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99" w:rsidRDefault="00CD7819" w:rsidP="00C64099">
      <w:pPr>
        <w:spacing w:after="0" w:line="240" w:lineRule="exact"/>
        <w:jc w:val="right"/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</w:pPr>
      <w:r w:rsidRPr="00C64099">
        <w:rPr>
          <w:rFonts w:ascii="Fira Sans" w:eastAsia="Times New Roman" w:hAnsi="Fira Sans" w:cs="Times New Roman"/>
          <w:b/>
          <w:bCs/>
          <w:color w:val="000000"/>
          <w:sz w:val="19"/>
          <w:szCs w:val="19"/>
          <w:lang w:eastAsia="pl-PL"/>
        </w:rPr>
        <w:t>Załącznik nr 1</w:t>
      </w:r>
      <w:r w:rsidRPr="00C64099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 xml:space="preserve"> </w:t>
      </w:r>
      <w:r w:rsidRPr="00C64099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br/>
        <w:t xml:space="preserve">do zapytania </w:t>
      </w:r>
      <w:r w:rsidR="00C64099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ofertowego</w:t>
      </w:r>
    </w:p>
    <w:p w:rsidR="00CD7819" w:rsidRPr="00C64099" w:rsidRDefault="00793655" w:rsidP="00C64099">
      <w:pPr>
        <w:spacing w:after="0" w:line="240" w:lineRule="exact"/>
        <w:jc w:val="right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C64099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znak</w:t>
      </w:r>
      <w:r w:rsidR="00CD7819" w:rsidRPr="00C64099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sprawy:</w:t>
      </w:r>
      <w:r w:rsidR="00C64099" w:rsidRPr="00C64099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93/DB/2018</w:t>
      </w:r>
    </w:p>
    <w:p w:rsidR="00CD7819" w:rsidRPr="00C64099" w:rsidRDefault="00CD7819" w:rsidP="00C64099">
      <w:pPr>
        <w:tabs>
          <w:tab w:val="left" w:pos="3780"/>
        </w:tabs>
        <w:spacing w:after="0" w:line="240" w:lineRule="exact"/>
        <w:ind w:hanging="851"/>
        <w:jc w:val="right"/>
        <w:rPr>
          <w:rFonts w:ascii="Fira Sans" w:hAnsi="Fira Sans"/>
          <w:b/>
          <w:sz w:val="19"/>
          <w:szCs w:val="19"/>
        </w:rPr>
      </w:pPr>
    </w:p>
    <w:p w:rsidR="00DC7727" w:rsidRPr="00C64099" w:rsidRDefault="006C2F80" w:rsidP="00C64099">
      <w:pPr>
        <w:spacing w:after="0" w:line="240" w:lineRule="exact"/>
        <w:jc w:val="center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OPIS PRZEDMIOTU ZAMÓWIENIA</w:t>
      </w:r>
    </w:p>
    <w:p w:rsidR="00DC7727" w:rsidRPr="00C64099" w:rsidRDefault="00DC7727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2D6A63" w:rsidRPr="00C64099" w:rsidRDefault="00C64099" w:rsidP="00C64099">
      <w:pPr>
        <w:pStyle w:val="Akapitzlist"/>
        <w:numPr>
          <w:ilvl w:val="0"/>
          <w:numId w:val="20"/>
        </w:numPr>
        <w:spacing w:after="0" w:line="240" w:lineRule="exact"/>
        <w:ind w:left="567" w:hanging="153"/>
        <w:rPr>
          <w:rFonts w:ascii="Fira Sans" w:hAnsi="Fira Sans" w:cs="Times New Roman"/>
          <w:sz w:val="19"/>
          <w:szCs w:val="19"/>
          <w:u w:val="single"/>
        </w:rPr>
      </w:pPr>
      <w:r>
        <w:rPr>
          <w:rFonts w:ascii="Fira Sans" w:hAnsi="Fira Sans" w:cs="Times New Roman"/>
          <w:sz w:val="19"/>
          <w:szCs w:val="19"/>
        </w:rPr>
        <w:t xml:space="preserve">   </w:t>
      </w:r>
      <w:r w:rsidR="002D6A63" w:rsidRPr="00C64099">
        <w:rPr>
          <w:rFonts w:ascii="Fira Sans" w:hAnsi="Fira Sans" w:cs="Times New Roman"/>
          <w:sz w:val="19"/>
          <w:szCs w:val="19"/>
          <w:u w:val="single"/>
        </w:rPr>
        <w:t>Informa</w:t>
      </w:r>
      <w:r w:rsidR="00DC7727" w:rsidRPr="00C64099">
        <w:rPr>
          <w:rFonts w:ascii="Fira Sans" w:hAnsi="Fira Sans" w:cs="Times New Roman"/>
          <w:sz w:val="19"/>
          <w:szCs w:val="19"/>
          <w:u w:val="single"/>
        </w:rPr>
        <w:t>cje o</w:t>
      </w:r>
      <w:r w:rsidR="002D6A63" w:rsidRPr="00C64099">
        <w:rPr>
          <w:rFonts w:ascii="Fira Sans" w:hAnsi="Fira Sans" w:cs="Times New Roman"/>
          <w:sz w:val="19"/>
          <w:szCs w:val="19"/>
          <w:u w:val="single"/>
        </w:rPr>
        <w:t>gólne</w:t>
      </w:r>
      <w:r w:rsidR="00DC7727" w:rsidRPr="00C64099">
        <w:rPr>
          <w:rFonts w:ascii="Fira Sans" w:hAnsi="Fira Sans" w:cs="Times New Roman"/>
          <w:sz w:val="19"/>
          <w:szCs w:val="19"/>
          <w:u w:val="single"/>
        </w:rPr>
        <w:t>.</w:t>
      </w:r>
    </w:p>
    <w:p w:rsidR="00765480" w:rsidRDefault="00DC7727" w:rsidP="00C64099">
      <w:pPr>
        <w:spacing w:after="0" w:line="240" w:lineRule="exact"/>
        <w:ind w:left="851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Tam, gdzi</w:t>
      </w:r>
      <w:r w:rsidR="000672A9" w:rsidRPr="00C64099">
        <w:rPr>
          <w:rFonts w:ascii="Fira Sans" w:hAnsi="Fira Sans" w:cs="Times New Roman"/>
          <w:sz w:val="19"/>
          <w:szCs w:val="19"/>
        </w:rPr>
        <w:t>e w Formularzach asortymentowo-</w:t>
      </w:r>
      <w:r w:rsidRPr="00C64099">
        <w:rPr>
          <w:rFonts w:ascii="Fira Sans" w:hAnsi="Fira Sans" w:cs="Times New Roman"/>
          <w:sz w:val="19"/>
          <w:szCs w:val="19"/>
        </w:rPr>
        <w:t>cenowych</w:t>
      </w:r>
      <w:r w:rsidR="0010716E" w:rsidRPr="00C64099">
        <w:rPr>
          <w:rFonts w:ascii="Fira Sans" w:hAnsi="Fira Sans" w:cs="Times New Roman"/>
          <w:sz w:val="19"/>
          <w:szCs w:val="19"/>
        </w:rPr>
        <w:t xml:space="preserve"> nie </w:t>
      </w:r>
      <w:r w:rsidRPr="00C64099">
        <w:rPr>
          <w:rFonts w:ascii="Fira Sans" w:hAnsi="Fira Sans" w:cs="Times New Roman"/>
          <w:sz w:val="19"/>
          <w:szCs w:val="19"/>
        </w:rPr>
        <w:t xml:space="preserve"> zostało </w:t>
      </w:r>
      <w:r w:rsidR="007E5EAA" w:rsidRPr="00C64099">
        <w:rPr>
          <w:rFonts w:ascii="Fira Sans" w:hAnsi="Fira Sans" w:cs="Times New Roman"/>
          <w:sz w:val="19"/>
          <w:szCs w:val="19"/>
        </w:rPr>
        <w:t>wskazane pochodzenie</w:t>
      </w:r>
      <w:r w:rsidRPr="00C64099">
        <w:rPr>
          <w:rFonts w:ascii="Fira Sans" w:hAnsi="Fira Sans" w:cs="Times New Roman"/>
          <w:sz w:val="19"/>
          <w:szCs w:val="19"/>
        </w:rPr>
        <w:t xml:space="preserve"> (marka znak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towarowy, </w:t>
      </w:r>
      <w:r w:rsidRPr="00C64099">
        <w:rPr>
          <w:rFonts w:ascii="Fira Sans" w:hAnsi="Fira Sans" w:cs="Times New Roman"/>
          <w:sz w:val="19"/>
          <w:szCs w:val="19"/>
        </w:rPr>
        <w:t xml:space="preserve">producent dostawca) artykułów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żywnościowych, </w:t>
      </w:r>
      <w:r w:rsidRPr="00C64099">
        <w:rPr>
          <w:rFonts w:ascii="Fira Sans" w:hAnsi="Fira Sans" w:cs="Times New Roman"/>
          <w:sz w:val="19"/>
          <w:szCs w:val="19"/>
        </w:rPr>
        <w:t xml:space="preserve">Zamawiający dopuszcza zaoferowanie produktów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równoważnych, </w:t>
      </w:r>
      <w:r w:rsidRPr="00C64099">
        <w:rPr>
          <w:rFonts w:ascii="Fira Sans" w:hAnsi="Fira Sans" w:cs="Times New Roman"/>
          <w:sz w:val="19"/>
          <w:szCs w:val="19"/>
        </w:rPr>
        <w:t xml:space="preserve">pod </w:t>
      </w:r>
      <w:r w:rsidR="007E5EAA" w:rsidRPr="00C64099">
        <w:rPr>
          <w:rFonts w:ascii="Fira Sans" w:hAnsi="Fira Sans" w:cs="Times New Roman"/>
          <w:sz w:val="19"/>
          <w:szCs w:val="19"/>
        </w:rPr>
        <w:t>warunkiem, że</w:t>
      </w:r>
      <w:r w:rsidRPr="00C64099">
        <w:rPr>
          <w:rFonts w:ascii="Fira Sans" w:hAnsi="Fira Sans" w:cs="Times New Roman"/>
          <w:sz w:val="19"/>
          <w:szCs w:val="19"/>
        </w:rPr>
        <w:t xml:space="preserve"> zagwarantują one uzyskanie parametrów jakościowych nie gorszych niż wymagane przez Zamawiającego.</w:t>
      </w:r>
    </w:p>
    <w:p w:rsidR="00C64099" w:rsidRPr="00C64099" w:rsidRDefault="00C64099" w:rsidP="00C64099">
      <w:pPr>
        <w:spacing w:after="0" w:line="240" w:lineRule="exact"/>
        <w:ind w:left="851"/>
        <w:rPr>
          <w:rFonts w:ascii="Fira Sans" w:hAnsi="Fira Sans" w:cs="Times New Roman"/>
          <w:sz w:val="19"/>
          <w:szCs w:val="19"/>
        </w:rPr>
      </w:pPr>
    </w:p>
    <w:p w:rsidR="00D25E1C" w:rsidRPr="00C64099" w:rsidRDefault="00DC7727" w:rsidP="00C64099">
      <w:pPr>
        <w:pStyle w:val="Akapitzlist"/>
        <w:numPr>
          <w:ilvl w:val="0"/>
          <w:numId w:val="20"/>
        </w:numPr>
        <w:spacing w:after="0" w:line="240" w:lineRule="exact"/>
        <w:ind w:left="567" w:hanging="153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  <w:u w:val="single"/>
        </w:rPr>
        <w:t>Informacje o spełnianiu wymaganych norm i przepisów</w:t>
      </w:r>
      <w:r w:rsidRPr="00C64099">
        <w:rPr>
          <w:rFonts w:ascii="Fira Sans" w:hAnsi="Fira Sans" w:cs="Times New Roman"/>
          <w:sz w:val="19"/>
          <w:szCs w:val="19"/>
        </w:rPr>
        <w:t xml:space="preserve"> </w:t>
      </w:r>
    </w:p>
    <w:p w:rsidR="00C64099" w:rsidRDefault="00C64099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104C05" w:rsidRPr="00C64099" w:rsidRDefault="007E5EAA" w:rsidP="00C64099">
      <w:pPr>
        <w:pStyle w:val="Akapitzlist"/>
        <w:numPr>
          <w:ilvl w:val="0"/>
          <w:numId w:val="38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Dostarczane artykuły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 żywnościowe muszą spełniać określone prawem </w:t>
      </w:r>
      <w:r w:rsidRPr="00C64099">
        <w:rPr>
          <w:rFonts w:ascii="Fira Sans" w:hAnsi="Fira Sans" w:cs="Times New Roman"/>
          <w:sz w:val="19"/>
          <w:szCs w:val="19"/>
        </w:rPr>
        <w:t>wymogi dla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 tych </w:t>
      </w:r>
      <w:r w:rsidRPr="00C64099">
        <w:rPr>
          <w:rFonts w:ascii="Fira Sans" w:hAnsi="Fira Sans" w:cs="Times New Roman"/>
          <w:sz w:val="19"/>
          <w:szCs w:val="19"/>
        </w:rPr>
        <w:t xml:space="preserve">produktów, 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w tym wymogi </w:t>
      </w:r>
      <w:r w:rsidRPr="00C64099">
        <w:rPr>
          <w:rFonts w:ascii="Fira Sans" w:hAnsi="Fira Sans" w:cs="Times New Roman"/>
          <w:sz w:val="19"/>
          <w:szCs w:val="19"/>
        </w:rPr>
        <w:t xml:space="preserve">zdrowotne. 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Prowadzona przez </w:t>
      </w:r>
      <w:r w:rsidRPr="00C64099">
        <w:rPr>
          <w:rFonts w:ascii="Fira Sans" w:hAnsi="Fira Sans" w:cs="Times New Roman"/>
          <w:sz w:val="19"/>
          <w:szCs w:val="19"/>
        </w:rPr>
        <w:t>Wykonawcę działalność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 i oferowane produkty żywnościowe muszą spełniać </w:t>
      </w:r>
      <w:r w:rsidRPr="00C64099">
        <w:rPr>
          <w:rFonts w:ascii="Fira Sans" w:hAnsi="Fira Sans" w:cs="Times New Roman"/>
          <w:sz w:val="19"/>
          <w:szCs w:val="19"/>
        </w:rPr>
        <w:t>wymagania wymienione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 w obowiązujących przepisach prawa dotyczącego produkcji i </w:t>
      </w:r>
      <w:r w:rsidRPr="00C64099">
        <w:rPr>
          <w:rFonts w:ascii="Fira Sans" w:hAnsi="Fira Sans" w:cs="Times New Roman"/>
          <w:sz w:val="19"/>
          <w:szCs w:val="19"/>
        </w:rPr>
        <w:t>obrotu żywności w</w:t>
      </w:r>
      <w:r w:rsidR="00104C05" w:rsidRPr="00C64099">
        <w:rPr>
          <w:rFonts w:ascii="Fira Sans" w:hAnsi="Fira Sans" w:cs="Times New Roman"/>
          <w:sz w:val="19"/>
          <w:szCs w:val="19"/>
        </w:rPr>
        <w:t xml:space="preserve"> szczególności:</w:t>
      </w:r>
    </w:p>
    <w:p w:rsidR="00104C05" w:rsidRPr="00C64099" w:rsidRDefault="00104C05" w:rsidP="00C64099">
      <w:pPr>
        <w:pStyle w:val="Akapitzlist"/>
        <w:spacing w:after="0" w:line="240" w:lineRule="exact"/>
        <w:ind w:left="1276" w:hanging="142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-ustawy z 25 sierpnia 20</w:t>
      </w:r>
      <w:r w:rsidR="00C2542F" w:rsidRPr="00C64099">
        <w:rPr>
          <w:rFonts w:ascii="Fira Sans" w:hAnsi="Fira Sans" w:cs="Times New Roman"/>
          <w:sz w:val="19"/>
          <w:szCs w:val="19"/>
        </w:rPr>
        <w:t>0</w:t>
      </w:r>
      <w:r w:rsidRPr="00C64099">
        <w:rPr>
          <w:rFonts w:ascii="Fira Sans" w:hAnsi="Fira Sans" w:cs="Times New Roman"/>
          <w:sz w:val="19"/>
          <w:szCs w:val="19"/>
        </w:rPr>
        <w:t>6 r</w:t>
      </w:r>
      <w:r w:rsidR="00EF5F1F" w:rsidRPr="00C64099">
        <w:rPr>
          <w:rFonts w:ascii="Fira Sans" w:hAnsi="Fira Sans" w:cs="Times New Roman"/>
          <w:sz w:val="19"/>
          <w:szCs w:val="19"/>
        </w:rPr>
        <w:t>oku</w:t>
      </w:r>
      <w:r w:rsidRPr="00C64099">
        <w:rPr>
          <w:rFonts w:ascii="Fira Sans" w:hAnsi="Fira Sans" w:cs="Times New Roman"/>
          <w:sz w:val="19"/>
          <w:szCs w:val="19"/>
        </w:rPr>
        <w:t xml:space="preserve"> o bezpieczeńs</w:t>
      </w:r>
      <w:r w:rsidR="00447266" w:rsidRPr="00C64099">
        <w:rPr>
          <w:rFonts w:ascii="Fira Sans" w:hAnsi="Fira Sans" w:cs="Times New Roman"/>
          <w:sz w:val="19"/>
          <w:szCs w:val="19"/>
        </w:rPr>
        <w:t xml:space="preserve">twie żywności i żywienia (tekst </w:t>
      </w:r>
      <w:r w:rsidR="007E5EAA" w:rsidRPr="00C64099">
        <w:rPr>
          <w:rFonts w:ascii="Fira Sans" w:hAnsi="Fira Sans" w:cs="Times New Roman"/>
          <w:sz w:val="19"/>
          <w:szCs w:val="19"/>
        </w:rPr>
        <w:t>jedn</w:t>
      </w:r>
      <w:r w:rsidR="00EF5F1F" w:rsidRPr="00C64099">
        <w:rPr>
          <w:rFonts w:ascii="Fira Sans" w:hAnsi="Fira Sans" w:cs="Times New Roman"/>
          <w:sz w:val="19"/>
          <w:szCs w:val="19"/>
        </w:rPr>
        <w:t>.: Dz. U.</w:t>
      </w:r>
      <w:r w:rsidRPr="00C64099">
        <w:rPr>
          <w:rFonts w:ascii="Fira Sans" w:hAnsi="Fira Sans" w:cs="Times New Roman"/>
          <w:sz w:val="19"/>
          <w:szCs w:val="19"/>
        </w:rPr>
        <w:t xml:space="preserve"> 2015</w:t>
      </w:r>
      <w:r w:rsidR="00BE7841" w:rsidRPr="00C64099">
        <w:rPr>
          <w:rFonts w:ascii="Fira Sans" w:hAnsi="Fira Sans" w:cs="Times New Roman"/>
          <w:sz w:val="19"/>
          <w:szCs w:val="19"/>
        </w:rPr>
        <w:t xml:space="preserve"> </w:t>
      </w:r>
      <w:r w:rsidR="00EF5F1F" w:rsidRPr="00C64099">
        <w:rPr>
          <w:rFonts w:ascii="Fira Sans" w:hAnsi="Fira Sans" w:cs="Times New Roman"/>
          <w:sz w:val="19"/>
          <w:szCs w:val="19"/>
        </w:rPr>
        <w:t>roku. Poz</w:t>
      </w:r>
      <w:r w:rsidRPr="00C64099">
        <w:rPr>
          <w:rFonts w:ascii="Fira Sans" w:hAnsi="Fira Sans" w:cs="Times New Roman"/>
          <w:sz w:val="19"/>
          <w:szCs w:val="19"/>
        </w:rPr>
        <w:t>. 594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sz w:val="19"/>
          <w:szCs w:val="19"/>
        </w:rPr>
        <w:t>z</w:t>
      </w:r>
      <w:r w:rsidR="00856028">
        <w:rPr>
          <w:rFonts w:ascii="Fira Sans" w:hAnsi="Fira Sans" w:cs="Times New Roman"/>
          <w:sz w:val="19"/>
          <w:szCs w:val="19"/>
        </w:rPr>
        <w:t>e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sz w:val="19"/>
          <w:szCs w:val="19"/>
        </w:rPr>
        <w:t>zm.),</w:t>
      </w:r>
    </w:p>
    <w:p w:rsidR="00BD6B3A" w:rsidRPr="00C64099" w:rsidRDefault="00BD6B3A" w:rsidP="00C64099">
      <w:pPr>
        <w:pStyle w:val="Akapitzlist"/>
        <w:spacing w:after="0" w:line="240" w:lineRule="exact"/>
        <w:ind w:left="1276" w:hanging="142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-ustawy z 21 grudnia 2000</w:t>
      </w:r>
      <w:r w:rsidR="00EF5F1F" w:rsidRPr="00C64099">
        <w:rPr>
          <w:rFonts w:ascii="Fira Sans" w:hAnsi="Fira Sans" w:cs="Times New Roman"/>
          <w:sz w:val="19"/>
          <w:szCs w:val="19"/>
        </w:rPr>
        <w:t xml:space="preserve"> </w:t>
      </w:r>
      <w:r w:rsidR="00447266" w:rsidRPr="00C64099">
        <w:rPr>
          <w:rFonts w:ascii="Fira Sans" w:hAnsi="Fira Sans" w:cs="Times New Roman"/>
          <w:sz w:val="19"/>
          <w:szCs w:val="19"/>
        </w:rPr>
        <w:t>r</w:t>
      </w:r>
      <w:r w:rsidR="00EF5F1F" w:rsidRPr="00C64099">
        <w:rPr>
          <w:rFonts w:ascii="Fira Sans" w:hAnsi="Fira Sans" w:cs="Times New Roman"/>
          <w:sz w:val="19"/>
          <w:szCs w:val="19"/>
        </w:rPr>
        <w:t>oku</w:t>
      </w:r>
      <w:r w:rsidR="00447266" w:rsidRPr="00C64099">
        <w:rPr>
          <w:rFonts w:ascii="Fira Sans" w:hAnsi="Fira Sans" w:cs="Times New Roman"/>
          <w:sz w:val="19"/>
          <w:szCs w:val="19"/>
        </w:rPr>
        <w:t>, o jakości</w:t>
      </w:r>
      <w:r w:rsidRPr="00C64099">
        <w:rPr>
          <w:rFonts w:ascii="Fira Sans" w:hAnsi="Fira Sans" w:cs="Times New Roman"/>
          <w:sz w:val="19"/>
          <w:szCs w:val="19"/>
        </w:rPr>
        <w:t xml:space="preserve"> handlowej artykułów rolno-spożywczych (tekst jedn</w:t>
      </w:r>
      <w:r w:rsidR="00EF5F1F" w:rsidRPr="00C64099">
        <w:rPr>
          <w:rFonts w:ascii="Fira Sans" w:hAnsi="Fira Sans" w:cs="Times New Roman"/>
          <w:sz w:val="19"/>
          <w:szCs w:val="19"/>
        </w:rPr>
        <w:t>.: Dz.</w:t>
      </w:r>
      <w:r w:rsidR="00C64099">
        <w:rPr>
          <w:rFonts w:ascii="Fira Sans" w:hAnsi="Fira Sans" w:cs="Times New Roman"/>
          <w:sz w:val="19"/>
          <w:szCs w:val="19"/>
        </w:rPr>
        <w:t xml:space="preserve"> </w:t>
      </w:r>
      <w:r w:rsidR="00EF5F1F" w:rsidRPr="00C64099">
        <w:rPr>
          <w:rFonts w:ascii="Fira Sans" w:hAnsi="Fira Sans" w:cs="Times New Roman"/>
          <w:sz w:val="19"/>
          <w:szCs w:val="19"/>
        </w:rPr>
        <w:t>U</w:t>
      </w:r>
      <w:r w:rsidR="00447266" w:rsidRPr="00C64099">
        <w:rPr>
          <w:rFonts w:ascii="Fira Sans" w:hAnsi="Fira Sans" w:cs="Times New Roman"/>
          <w:sz w:val="19"/>
          <w:szCs w:val="19"/>
        </w:rPr>
        <w:t>.</w:t>
      </w:r>
      <w:r w:rsidR="00C64099">
        <w:rPr>
          <w:rFonts w:ascii="Fira Sans" w:hAnsi="Fira Sans" w:cs="Times New Roman"/>
          <w:sz w:val="19"/>
          <w:szCs w:val="19"/>
        </w:rPr>
        <w:t xml:space="preserve"> z</w:t>
      </w:r>
      <w:r w:rsidR="00EF5F1F" w:rsidRPr="00C64099">
        <w:rPr>
          <w:rFonts w:ascii="Fira Sans" w:hAnsi="Fira Sans" w:cs="Times New Roman"/>
          <w:sz w:val="19"/>
          <w:szCs w:val="19"/>
        </w:rPr>
        <w:t xml:space="preserve"> 2001 roku.nr</w:t>
      </w:r>
      <w:r w:rsidRPr="00C64099">
        <w:rPr>
          <w:rFonts w:ascii="Fira Sans" w:hAnsi="Fira Sans" w:cs="Times New Roman"/>
          <w:sz w:val="19"/>
          <w:szCs w:val="19"/>
        </w:rPr>
        <w:t xml:space="preserve"> 5,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</w:t>
      </w:r>
      <w:r w:rsidR="00447266" w:rsidRPr="00C64099">
        <w:rPr>
          <w:rFonts w:ascii="Fira Sans" w:hAnsi="Fira Sans" w:cs="Times New Roman"/>
          <w:sz w:val="19"/>
          <w:szCs w:val="19"/>
        </w:rPr>
        <w:t>poz. 44 ze</w:t>
      </w:r>
      <w:r w:rsidRPr="00C64099">
        <w:rPr>
          <w:rFonts w:ascii="Fira Sans" w:hAnsi="Fira Sans" w:cs="Times New Roman"/>
          <w:sz w:val="19"/>
          <w:szCs w:val="19"/>
        </w:rPr>
        <w:t xml:space="preserve"> zm.),</w:t>
      </w:r>
    </w:p>
    <w:p w:rsidR="00BD6B3A" w:rsidRPr="00C64099" w:rsidRDefault="002F6EDC" w:rsidP="00C64099">
      <w:pPr>
        <w:pStyle w:val="Akapitzlist"/>
        <w:spacing w:after="0" w:line="240" w:lineRule="exact"/>
        <w:ind w:left="1276" w:hanging="142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-ustawy z 16 grudnia 2005</w:t>
      </w:r>
      <w:r w:rsidR="00EF5F1F" w:rsidRPr="00C64099">
        <w:rPr>
          <w:rFonts w:ascii="Fira Sans" w:hAnsi="Fira Sans" w:cs="Times New Roman"/>
          <w:sz w:val="19"/>
          <w:szCs w:val="19"/>
        </w:rPr>
        <w:t>roku o</w:t>
      </w:r>
      <w:r w:rsidRPr="00C64099">
        <w:rPr>
          <w:rFonts w:ascii="Fira Sans" w:hAnsi="Fira Sans" w:cs="Times New Roman"/>
          <w:sz w:val="19"/>
          <w:szCs w:val="19"/>
        </w:rPr>
        <w:t xml:space="preserve"> produktach pochodzenia </w:t>
      </w:r>
      <w:r w:rsidR="007E5EAA" w:rsidRPr="00C64099">
        <w:rPr>
          <w:rFonts w:ascii="Fira Sans" w:hAnsi="Fira Sans" w:cs="Times New Roman"/>
          <w:sz w:val="19"/>
          <w:szCs w:val="19"/>
        </w:rPr>
        <w:t>zwierzęcego (tekst jedn</w:t>
      </w:r>
      <w:r w:rsidR="00447266" w:rsidRPr="00C64099">
        <w:rPr>
          <w:rFonts w:ascii="Fira Sans" w:hAnsi="Fira Sans" w:cs="Times New Roman"/>
          <w:sz w:val="19"/>
          <w:szCs w:val="19"/>
        </w:rPr>
        <w:t>.: Dz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.U. </w:t>
      </w:r>
      <w:r w:rsidRPr="00C64099">
        <w:rPr>
          <w:rFonts w:ascii="Fira Sans" w:hAnsi="Fira Sans" w:cs="Times New Roman"/>
          <w:sz w:val="19"/>
          <w:szCs w:val="19"/>
        </w:rPr>
        <w:t xml:space="preserve"> 2014</w:t>
      </w:r>
      <w:r w:rsidR="001408AD" w:rsidRPr="00C64099">
        <w:rPr>
          <w:rFonts w:ascii="Fira Sans" w:hAnsi="Fira Sans" w:cs="Times New Roman"/>
          <w:sz w:val="19"/>
          <w:szCs w:val="19"/>
        </w:rPr>
        <w:t xml:space="preserve"> </w:t>
      </w:r>
      <w:r w:rsidR="00EF5F1F" w:rsidRPr="00C64099">
        <w:rPr>
          <w:rFonts w:ascii="Fira Sans" w:hAnsi="Fira Sans" w:cs="Times New Roman"/>
          <w:sz w:val="19"/>
          <w:szCs w:val="19"/>
        </w:rPr>
        <w:t>roku</w:t>
      </w:r>
      <w:r w:rsidRPr="00C64099">
        <w:rPr>
          <w:rFonts w:ascii="Fira Sans" w:hAnsi="Fira Sans" w:cs="Times New Roman"/>
          <w:sz w:val="19"/>
          <w:szCs w:val="19"/>
        </w:rPr>
        <w:t>.</w:t>
      </w:r>
      <w:r w:rsidR="00856028">
        <w:rPr>
          <w:rFonts w:ascii="Fira Sans" w:hAnsi="Fira Sans" w:cs="Times New Roman"/>
          <w:sz w:val="19"/>
          <w:szCs w:val="19"/>
        </w:rPr>
        <w:t xml:space="preserve"> </w:t>
      </w:r>
      <w:r w:rsidR="00C64099">
        <w:rPr>
          <w:rFonts w:ascii="Fira Sans" w:hAnsi="Fira Sans" w:cs="Times New Roman"/>
          <w:sz w:val="19"/>
          <w:szCs w:val="19"/>
        </w:rPr>
        <w:t>p</w:t>
      </w:r>
      <w:r w:rsidR="00856028">
        <w:rPr>
          <w:rFonts w:ascii="Fira Sans" w:hAnsi="Fira Sans" w:cs="Times New Roman"/>
          <w:sz w:val="19"/>
          <w:szCs w:val="19"/>
        </w:rPr>
        <w:t>oz</w:t>
      </w:r>
      <w:r w:rsidRPr="00C64099">
        <w:rPr>
          <w:rFonts w:ascii="Fira Sans" w:hAnsi="Fira Sans" w:cs="Times New Roman"/>
          <w:sz w:val="19"/>
          <w:szCs w:val="19"/>
        </w:rPr>
        <w:t>.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</w:t>
      </w:r>
      <w:r w:rsidR="001408AD" w:rsidRPr="00C64099">
        <w:rPr>
          <w:rFonts w:ascii="Fira Sans" w:hAnsi="Fira Sans" w:cs="Times New Roman"/>
          <w:sz w:val="19"/>
          <w:szCs w:val="19"/>
        </w:rPr>
        <w:t>1577) oraz aktów wykonawczych do tych ustaw.</w:t>
      </w:r>
    </w:p>
    <w:p w:rsidR="000D2C08" w:rsidRPr="00C64099" w:rsidRDefault="001024D6" w:rsidP="00C64099">
      <w:pPr>
        <w:pStyle w:val="Akapitzlist"/>
        <w:numPr>
          <w:ilvl w:val="0"/>
          <w:numId w:val="38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Dostarcza</w:t>
      </w:r>
      <w:r w:rsidR="001408AD" w:rsidRPr="00C64099">
        <w:rPr>
          <w:rFonts w:ascii="Fira Sans" w:hAnsi="Fira Sans" w:cs="Times New Roman"/>
          <w:sz w:val="19"/>
          <w:szCs w:val="19"/>
        </w:rPr>
        <w:t xml:space="preserve">ne produkty żywnościowe muszą być świeże i pełnowartościowe. </w:t>
      </w:r>
      <w:r w:rsidRPr="00C64099">
        <w:rPr>
          <w:rFonts w:ascii="Fira Sans" w:hAnsi="Fira Sans" w:cs="Times New Roman"/>
          <w:sz w:val="19"/>
          <w:szCs w:val="19"/>
        </w:rPr>
        <w:t>Dostarcza</w:t>
      </w:r>
      <w:r w:rsidR="001408AD" w:rsidRPr="00C64099">
        <w:rPr>
          <w:rFonts w:ascii="Fira Sans" w:hAnsi="Fira Sans" w:cs="Times New Roman"/>
          <w:sz w:val="19"/>
          <w:szCs w:val="19"/>
        </w:rPr>
        <w:t xml:space="preserve">ne produkty żywnościowe powinny charakteryzować się </w:t>
      </w:r>
      <w:r w:rsidR="007E5EAA" w:rsidRPr="00C64099">
        <w:rPr>
          <w:rFonts w:ascii="Fira Sans" w:hAnsi="Fira Sans" w:cs="Times New Roman"/>
          <w:sz w:val="19"/>
          <w:szCs w:val="19"/>
        </w:rPr>
        <w:t>wysoką, jakością</w:t>
      </w:r>
      <w:r w:rsidR="001408AD" w:rsidRPr="00C64099">
        <w:rPr>
          <w:rFonts w:ascii="Fira Sans" w:hAnsi="Fira Sans" w:cs="Times New Roman"/>
          <w:sz w:val="19"/>
          <w:szCs w:val="19"/>
        </w:rPr>
        <w:t xml:space="preserve"> </w:t>
      </w:r>
      <w:r w:rsidR="000D2C08" w:rsidRPr="00C64099">
        <w:rPr>
          <w:rFonts w:ascii="Fira Sans" w:hAnsi="Fira Sans" w:cs="Times New Roman"/>
          <w:sz w:val="19"/>
          <w:szCs w:val="19"/>
        </w:rPr>
        <w:t xml:space="preserve">a w przypadku występowania </w:t>
      </w:r>
      <w:r w:rsidRPr="00C64099">
        <w:rPr>
          <w:rFonts w:ascii="Fira Sans" w:hAnsi="Fira Sans" w:cs="Times New Roman"/>
          <w:sz w:val="19"/>
          <w:szCs w:val="19"/>
        </w:rPr>
        <w:t>klas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jakości</w:t>
      </w:r>
      <w:r w:rsidR="000D2C08" w:rsidRPr="00C64099">
        <w:rPr>
          <w:rFonts w:ascii="Fira Sans" w:hAnsi="Fira Sans" w:cs="Times New Roman"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sz w:val="19"/>
          <w:szCs w:val="19"/>
        </w:rPr>
        <w:t>ich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jakość</w:t>
      </w:r>
      <w:r w:rsidR="000D2C08" w:rsidRPr="00C64099">
        <w:rPr>
          <w:rFonts w:ascii="Fira Sans" w:hAnsi="Fira Sans" w:cs="Times New Roman"/>
          <w:sz w:val="19"/>
          <w:szCs w:val="19"/>
        </w:rPr>
        <w:t xml:space="preserve"> powinna być zgodna z obowiązującymi przepisami oraz atestami dla produktów i gatunków /klasy.</w:t>
      </w:r>
    </w:p>
    <w:p w:rsidR="008E52C1" w:rsidRPr="00C64099" w:rsidRDefault="000D2C08" w:rsidP="00C64099">
      <w:pPr>
        <w:pStyle w:val="Akapitzlist"/>
        <w:numPr>
          <w:ilvl w:val="0"/>
          <w:numId w:val="38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Produkty maja być </w:t>
      </w:r>
      <w:r w:rsidR="008E52C1" w:rsidRPr="00C64099">
        <w:rPr>
          <w:rFonts w:ascii="Fira Sans" w:hAnsi="Fira Sans" w:cs="Times New Roman"/>
          <w:sz w:val="19"/>
          <w:szCs w:val="19"/>
        </w:rPr>
        <w:t xml:space="preserve">oznakowane zgodnie z wymaganiami rozporządzenia ministra rolnictwa </w:t>
      </w:r>
      <w:r w:rsidR="00510964" w:rsidRPr="00C64099">
        <w:rPr>
          <w:rFonts w:ascii="Fira Sans" w:hAnsi="Fira Sans" w:cs="Times New Roman"/>
          <w:sz w:val="19"/>
          <w:szCs w:val="19"/>
        </w:rPr>
        <w:t>i rozwoju</w:t>
      </w:r>
      <w:r w:rsidR="008E52C1" w:rsidRPr="00C64099">
        <w:rPr>
          <w:rFonts w:ascii="Fira Sans" w:hAnsi="Fira Sans" w:cs="Times New Roman"/>
          <w:sz w:val="19"/>
          <w:szCs w:val="19"/>
        </w:rPr>
        <w:t xml:space="preserve"> wsi z 23 grudnia 2014 r</w:t>
      </w:r>
      <w:r w:rsidR="001024D6" w:rsidRPr="00C64099">
        <w:rPr>
          <w:rFonts w:ascii="Fira Sans" w:hAnsi="Fira Sans" w:cs="Times New Roman"/>
          <w:sz w:val="19"/>
          <w:szCs w:val="19"/>
        </w:rPr>
        <w:t>oku</w:t>
      </w:r>
      <w:r w:rsidR="008E52C1" w:rsidRPr="00C64099">
        <w:rPr>
          <w:rFonts w:ascii="Fira Sans" w:hAnsi="Fira Sans" w:cs="Times New Roman"/>
          <w:sz w:val="19"/>
          <w:szCs w:val="19"/>
        </w:rPr>
        <w:t xml:space="preserve"> w sprawie znakowania poszczególnych rodzajów środków spożywczych (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Dz. </w:t>
      </w:r>
      <w:r w:rsidR="008E52C1" w:rsidRPr="00C64099">
        <w:rPr>
          <w:rFonts w:ascii="Fira Sans" w:hAnsi="Fira Sans" w:cs="Times New Roman"/>
          <w:sz w:val="19"/>
          <w:szCs w:val="19"/>
        </w:rPr>
        <w:t>U.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 </w:t>
      </w:r>
      <w:r w:rsidR="001024D6" w:rsidRPr="00C64099">
        <w:rPr>
          <w:rFonts w:ascii="Fira Sans" w:hAnsi="Fira Sans" w:cs="Times New Roman"/>
          <w:sz w:val="19"/>
          <w:szCs w:val="19"/>
        </w:rPr>
        <w:t>z</w:t>
      </w:r>
      <w:r w:rsidR="008E52C1" w:rsidRPr="00C64099">
        <w:rPr>
          <w:rFonts w:ascii="Fira Sans" w:hAnsi="Fira Sans" w:cs="Times New Roman"/>
          <w:sz w:val="19"/>
          <w:szCs w:val="19"/>
        </w:rPr>
        <w:t xml:space="preserve"> 2015 r</w:t>
      </w:r>
      <w:r w:rsidR="001024D6" w:rsidRPr="00C64099">
        <w:rPr>
          <w:rFonts w:ascii="Fira Sans" w:hAnsi="Fira Sans" w:cs="Times New Roman"/>
          <w:sz w:val="19"/>
          <w:szCs w:val="19"/>
        </w:rPr>
        <w:t xml:space="preserve">oku </w:t>
      </w:r>
      <w:r w:rsidR="008E52C1" w:rsidRPr="00C64099">
        <w:rPr>
          <w:rFonts w:ascii="Fira Sans" w:hAnsi="Fira Sans" w:cs="Times New Roman"/>
          <w:sz w:val="19"/>
          <w:szCs w:val="19"/>
        </w:rPr>
        <w:t xml:space="preserve"> </w:t>
      </w:r>
      <w:r w:rsidR="001024D6" w:rsidRPr="00C64099">
        <w:rPr>
          <w:rFonts w:ascii="Fira Sans" w:hAnsi="Fira Sans" w:cs="Times New Roman"/>
          <w:sz w:val="19"/>
          <w:szCs w:val="19"/>
        </w:rPr>
        <w:t>po</w:t>
      </w:r>
      <w:r w:rsidR="007E5EAA" w:rsidRPr="00C64099">
        <w:rPr>
          <w:rFonts w:ascii="Fira Sans" w:hAnsi="Fira Sans" w:cs="Times New Roman"/>
          <w:sz w:val="19"/>
          <w:szCs w:val="19"/>
        </w:rPr>
        <w:t>z.</w:t>
      </w:r>
      <w:r w:rsidR="00C64099">
        <w:rPr>
          <w:rFonts w:ascii="Fira Sans" w:hAnsi="Fira Sans" w:cs="Times New Roman"/>
          <w:sz w:val="19"/>
          <w:szCs w:val="19"/>
        </w:rPr>
        <w:t xml:space="preserve"> </w:t>
      </w:r>
      <w:r w:rsidR="007E5EAA" w:rsidRPr="00C64099">
        <w:rPr>
          <w:rFonts w:ascii="Fira Sans" w:hAnsi="Fira Sans" w:cs="Times New Roman"/>
          <w:sz w:val="19"/>
          <w:szCs w:val="19"/>
        </w:rPr>
        <w:t>29)</w:t>
      </w:r>
      <w:r w:rsidR="00C64099">
        <w:rPr>
          <w:rFonts w:ascii="Fira Sans" w:hAnsi="Fira Sans" w:cs="Times New Roman"/>
          <w:sz w:val="19"/>
          <w:szCs w:val="19"/>
        </w:rPr>
        <w:t>.</w:t>
      </w:r>
    </w:p>
    <w:p w:rsidR="002C2FB1" w:rsidRPr="00C64099" w:rsidRDefault="008E52C1" w:rsidP="00770971">
      <w:pPr>
        <w:pStyle w:val="Akapitzlist"/>
        <w:numPr>
          <w:ilvl w:val="0"/>
          <w:numId w:val="38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Produkty paczkowane muszą być zapakowane w oryginalne opakowania z nazwą producenta oraz wskazywać w szczególności termin przydatności do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spożycia. </w:t>
      </w:r>
      <w:r w:rsidRPr="00C64099">
        <w:rPr>
          <w:rFonts w:ascii="Fira Sans" w:hAnsi="Fira Sans" w:cs="Times New Roman"/>
          <w:sz w:val="19"/>
          <w:szCs w:val="19"/>
        </w:rPr>
        <w:t xml:space="preserve">W przypadku 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dostawy produktu równoważnego Zamawiający </w:t>
      </w:r>
      <w:r w:rsidR="007E5EAA" w:rsidRPr="00C64099">
        <w:rPr>
          <w:rFonts w:ascii="Fira Sans" w:hAnsi="Fira Sans" w:cs="Times New Roman"/>
          <w:sz w:val="19"/>
          <w:szCs w:val="19"/>
        </w:rPr>
        <w:t>wymaga, aby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opakowanie tego produktu zawierało wszystkie informacje umożliwiające identyfikację spełnienia wskazanych wymagań minimalnych (parametrów</w:t>
      </w:r>
      <w:r w:rsidR="007E5EAA" w:rsidRPr="00C64099">
        <w:rPr>
          <w:rFonts w:ascii="Fira Sans" w:hAnsi="Fira Sans" w:cs="Times New Roman"/>
          <w:sz w:val="19"/>
          <w:szCs w:val="19"/>
        </w:rPr>
        <w:t>) dla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danych produktów (gramatura, </w:t>
      </w:r>
      <w:r w:rsidR="00510964" w:rsidRPr="00C64099">
        <w:rPr>
          <w:rFonts w:ascii="Fira Sans" w:hAnsi="Fira Sans" w:cs="Times New Roman"/>
          <w:sz w:val="19"/>
          <w:szCs w:val="19"/>
        </w:rPr>
        <w:t>zawartość</w:t>
      </w:r>
      <w:r w:rsidR="00914FAB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1024D6" w:rsidRPr="00C64099">
        <w:rPr>
          <w:rFonts w:ascii="Fira Sans" w:hAnsi="Fira Sans" w:cs="Times New Roman"/>
          <w:sz w:val="19"/>
          <w:szCs w:val="19"/>
        </w:rPr>
        <w:t>p</w:t>
      </w:r>
      <w:r w:rsidR="00510964" w:rsidRPr="00C64099">
        <w:rPr>
          <w:rFonts w:ascii="Fira Sans" w:hAnsi="Fira Sans" w:cs="Times New Roman"/>
          <w:sz w:val="19"/>
          <w:szCs w:val="19"/>
        </w:rPr>
        <w:t>rocentowa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poszczególnych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składników, 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wydajność z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opakowania, </w:t>
      </w:r>
      <w:r w:rsidR="002C2FB1" w:rsidRPr="00C64099">
        <w:rPr>
          <w:rFonts w:ascii="Fira Sans" w:hAnsi="Fira Sans" w:cs="Times New Roman"/>
          <w:sz w:val="19"/>
          <w:szCs w:val="19"/>
        </w:rPr>
        <w:t>wartość odżywcza itp</w:t>
      </w:r>
      <w:r w:rsidR="007E5EAA" w:rsidRPr="00C64099">
        <w:rPr>
          <w:rFonts w:ascii="Fira Sans" w:hAnsi="Fira Sans" w:cs="Times New Roman"/>
          <w:sz w:val="19"/>
          <w:szCs w:val="19"/>
        </w:rPr>
        <w:t>.) wskazanych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w Formularzu </w:t>
      </w:r>
      <w:r w:rsidR="007E5EAA" w:rsidRPr="00C64099">
        <w:rPr>
          <w:rFonts w:ascii="Fira Sans" w:hAnsi="Fira Sans" w:cs="Times New Roman"/>
          <w:sz w:val="19"/>
          <w:szCs w:val="19"/>
        </w:rPr>
        <w:t>asortymentowo-cenowym.</w:t>
      </w:r>
    </w:p>
    <w:p w:rsidR="001408AD" w:rsidRPr="00C64099" w:rsidRDefault="00C64099" w:rsidP="00C64099">
      <w:pPr>
        <w:pStyle w:val="Akapitzlist"/>
        <w:numPr>
          <w:ilvl w:val="0"/>
          <w:numId w:val="38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P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rodukty powinny być dostarczone w opakowaniach zbiorczych ułatwiających </w:t>
      </w:r>
      <w:r w:rsidR="00510964" w:rsidRPr="00C64099">
        <w:rPr>
          <w:rFonts w:ascii="Fira Sans" w:hAnsi="Fira Sans" w:cs="Times New Roman"/>
          <w:sz w:val="19"/>
          <w:szCs w:val="19"/>
        </w:rPr>
        <w:t>przenoszenie i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</w:t>
      </w:r>
      <w:r w:rsidR="007E5EAA" w:rsidRPr="00C64099">
        <w:rPr>
          <w:rFonts w:ascii="Fira Sans" w:hAnsi="Fira Sans" w:cs="Times New Roman"/>
          <w:sz w:val="19"/>
          <w:szCs w:val="19"/>
        </w:rPr>
        <w:t>transport. Produkty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</w:t>
      </w:r>
      <w:r w:rsidR="007E5EAA" w:rsidRPr="00C64099">
        <w:rPr>
          <w:rFonts w:ascii="Fira Sans" w:hAnsi="Fira Sans" w:cs="Times New Roman"/>
          <w:sz w:val="19"/>
          <w:szCs w:val="19"/>
        </w:rPr>
        <w:t>powinny być</w:t>
      </w:r>
      <w:r w:rsidR="002C2FB1" w:rsidRPr="00C64099">
        <w:rPr>
          <w:rFonts w:ascii="Fira Sans" w:hAnsi="Fira Sans" w:cs="Times New Roman"/>
          <w:sz w:val="19"/>
          <w:szCs w:val="19"/>
        </w:rPr>
        <w:t xml:space="preserve"> posegregowane asortymentem</w:t>
      </w:r>
      <w:r w:rsidR="008D68EF" w:rsidRPr="00C64099">
        <w:rPr>
          <w:rFonts w:ascii="Fira Sans" w:hAnsi="Fira Sans" w:cs="Times New Roman"/>
          <w:sz w:val="19"/>
          <w:szCs w:val="19"/>
        </w:rPr>
        <w:t xml:space="preserve"> w celu zachowania ich kształtu,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wyglądu, </w:t>
      </w:r>
      <w:r w:rsidR="008D68EF" w:rsidRPr="00C64099">
        <w:rPr>
          <w:rFonts w:ascii="Fira Sans" w:hAnsi="Fira Sans" w:cs="Times New Roman"/>
          <w:sz w:val="19"/>
          <w:szCs w:val="19"/>
        </w:rPr>
        <w:t xml:space="preserve">zapachu i zapakowane w taki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sposób, </w:t>
      </w:r>
      <w:r w:rsidR="008D68EF" w:rsidRPr="00C64099">
        <w:rPr>
          <w:rFonts w:ascii="Fira Sans" w:hAnsi="Fira Sans" w:cs="Times New Roman"/>
          <w:sz w:val="19"/>
          <w:szCs w:val="19"/>
        </w:rPr>
        <w:t xml:space="preserve">aby zapobiec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deformacji, </w:t>
      </w:r>
      <w:r w:rsidR="008D68EF" w:rsidRPr="00C64099">
        <w:rPr>
          <w:rFonts w:ascii="Fira Sans" w:hAnsi="Fira Sans" w:cs="Times New Roman"/>
          <w:sz w:val="19"/>
          <w:szCs w:val="19"/>
        </w:rPr>
        <w:t xml:space="preserve">zgnieceniu, połamaniu zmieszaniu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zapachów, </w:t>
      </w:r>
      <w:r w:rsidR="008D68EF" w:rsidRPr="00C64099">
        <w:rPr>
          <w:rFonts w:ascii="Fira Sans" w:hAnsi="Fira Sans" w:cs="Times New Roman"/>
          <w:sz w:val="19"/>
          <w:szCs w:val="19"/>
        </w:rPr>
        <w:t>czy uszkodzeniu i rozdarciu opakowań.</w:t>
      </w:r>
    </w:p>
    <w:p w:rsidR="008D68EF" w:rsidRDefault="008D68EF" w:rsidP="00C64099">
      <w:pPr>
        <w:pStyle w:val="Akapitzlist"/>
        <w:numPr>
          <w:ilvl w:val="0"/>
          <w:numId w:val="38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Materiał opakowaniowy</w:t>
      </w:r>
      <w:r w:rsidR="00FA5872" w:rsidRPr="00C64099">
        <w:rPr>
          <w:rFonts w:ascii="Fira Sans" w:hAnsi="Fira Sans" w:cs="Times New Roman"/>
          <w:sz w:val="19"/>
          <w:szCs w:val="19"/>
        </w:rPr>
        <w:t xml:space="preserve"> i transportowy </w:t>
      </w:r>
      <w:r w:rsidR="00C2542F" w:rsidRPr="00C64099">
        <w:rPr>
          <w:rFonts w:ascii="Fira Sans" w:hAnsi="Fira Sans" w:cs="Times New Roman"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sz w:val="19"/>
          <w:szCs w:val="19"/>
        </w:rPr>
        <w:t xml:space="preserve"> musi być dopu</w:t>
      </w:r>
      <w:r w:rsidR="00C64099">
        <w:rPr>
          <w:rFonts w:ascii="Fira Sans" w:hAnsi="Fira Sans" w:cs="Times New Roman"/>
          <w:sz w:val="19"/>
          <w:szCs w:val="19"/>
        </w:rPr>
        <w:t>szczony do kontaktu z żywnością.</w:t>
      </w:r>
    </w:p>
    <w:p w:rsidR="00C64099" w:rsidRPr="00C64099" w:rsidRDefault="00C64099" w:rsidP="00C64099">
      <w:pPr>
        <w:pStyle w:val="Akapitzlist"/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</w:p>
    <w:p w:rsidR="00C10D4F" w:rsidRPr="00C64099" w:rsidRDefault="00C10D4F" w:rsidP="00C64099">
      <w:pPr>
        <w:pStyle w:val="Akapitzlist"/>
        <w:numPr>
          <w:ilvl w:val="0"/>
          <w:numId w:val="20"/>
        </w:numPr>
        <w:spacing w:after="0" w:line="240" w:lineRule="exact"/>
        <w:ind w:left="567" w:hanging="153"/>
        <w:rPr>
          <w:rFonts w:ascii="Fira Sans" w:hAnsi="Fira Sans" w:cs="Times New Roman"/>
          <w:sz w:val="19"/>
          <w:szCs w:val="19"/>
          <w:u w:val="single"/>
        </w:rPr>
      </w:pPr>
      <w:r w:rsidRPr="00C64099">
        <w:rPr>
          <w:rFonts w:ascii="Fira Sans" w:hAnsi="Fira Sans" w:cs="Times New Roman"/>
          <w:sz w:val="19"/>
          <w:szCs w:val="19"/>
          <w:u w:val="single"/>
        </w:rPr>
        <w:t>Odpowiedzialność Wykonawcy</w:t>
      </w:r>
    </w:p>
    <w:p w:rsidR="00C10D4F" w:rsidRPr="00C64099" w:rsidRDefault="00C10D4F" w:rsidP="00C64099">
      <w:pPr>
        <w:pStyle w:val="Akapitzlist"/>
        <w:numPr>
          <w:ilvl w:val="0"/>
          <w:numId w:val="39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W przypadku wystąpienia zagrożenia bezpieczeństwa zdrowotnego </w:t>
      </w:r>
      <w:r w:rsidR="007E5EAA" w:rsidRPr="00C64099">
        <w:rPr>
          <w:rFonts w:ascii="Fira Sans" w:hAnsi="Fira Sans" w:cs="Times New Roman"/>
          <w:sz w:val="19"/>
          <w:szCs w:val="19"/>
        </w:rPr>
        <w:t xml:space="preserve">przez </w:t>
      </w:r>
      <w:r w:rsidR="00510964" w:rsidRPr="00C64099">
        <w:rPr>
          <w:rFonts w:ascii="Fira Sans" w:hAnsi="Fira Sans" w:cs="Times New Roman"/>
          <w:sz w:val="19"/>
          <w:szCs w:val="19"/>
        </w:rPr>
        <w:t>dostarczony produkt</w:t>
      </w:r>
      <w:r w:rsidRPr="00C64099">
        <w:rPr>
          <w:rFonts w:ascii="Fira Sans" w:hAnsi="Fira Sans" w:cs="Times New Roman"/>
          <w:sz w:val="19"/>
          <w:szCs w:val="19"/>
        </w:rPr>
        <w:t xml:space="preserve"> żywnościowy Zamawiający niezwłocznie powiadamia uprawniony organ urzędowej kontroli żywności.</w:t>
      </w:r>
      <w:r w:rsidR="00533A5F" w:rsidRPr="00C64099">
        <w:rPr>
          <w:rFonts w:ascii="Fira Sans" w:hAnsi="Fira Sans" w:cs="Times New Roman"/>
          <w:sz w:val="19"/>
          <w:szCs w:val="19"/>
        </w:rPr>
        <w:t xml:space="preserve"> W</w:t>
      </w:r>
      <w:r w:rsidRPr="00C64099">
        <w:rPr>
          <w:rFonts w:ascii="Fira Sans" w:hAnsi="Fira Sans" w:cs="Times New Roman"/>
          <w:sz w:val="19"/>
          <w:szCs w:val="19"/>
        </w:rPr>
        <w:t xml:space="preserve"> przypadku stwierdzenia zagrożenia </w:t>
      </w:r>
      <w:r w:rsidR="00533A5F" w:rsidRPr="00C64099">
        <w:rPr>
          <w:rFonts w:ascii="Fira Sans" w:hAnsi="Fira Sans" w:cs="Times New Roman"/>
          <w:sz w:val="19"/>
          <w:szCs w:val="19"/>
        </w:rPr>
        <w:t>przez Wykonawcę powiadamia on niezwłocznie o tym fakcie Zamawiającego.</w:t>
      </w:r>
    </w:p>
    <w:p w:rsidR="00533A5F" w:rsidRPr="00C64099" w:rsidRDefault="00533A5F" w:rsidP="00C64099">
      <w:pPr>
        <w:pStyle w:val="Akapitzlist"/>
        <w:numPr>
          <w:ilvl w:val="0"/>
          <w:numId w:val="39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Decyzja wydana przez uprawniony organ urzędowej kontroli żywności po </w:t>
      </w:r>
      <w:r w:rsidR="007E5EAA" w:rsidRPr="00C64099">
        <w:rPr>
          <w:rFonts w:ascii="Fira Sans" w:hAnsi="Fira Sans" w:cs="Times New Roman"/>
          <w:sz w:val="19"/>
          <w:szCs w:val="19"/>
        </w:rPr>
        <w:t>jej uprawomocnieniu</w:t>
      </w:r>
      <w:r w:rsidRPr="00C64099">
        <w:rPr>
          <w:rFonts w:ascii="Fira Sans" w:hAnsi="Fira Sans" w:cs="Times New Roman"/>
          <w:sz w:val="19"/>
          <w:szCs w:val="19"/>
        </w:rPr>
        <w:t xml:space="preserve"> będzie podstawą do sporządzenia przez Zamawiającego wniosku o podjęcie czynności reklamacyjnych</w:t>
      </w:r>
      <w:r w:rsidR="00C64099">
        <w:rPr>
          <w:rFonts w:ascii="Fira Sans" w:hAnsi="Fira Sans" w:cs="Times New Roman"/>
          <w:sz w:val="19"/>
          <w:szCs w:val="19"/>
        </w:rPr>
        <w:t>.</w:t>
      </w:r>
    </w:p>
    <w:p w:rsidR="00533A5F" w:rsidRPr="00C64099" w:rsidRDefault="00533A5F" w:rsidP="00C64099">
      <w:pPr>
        <w:pStyle w:val="Akapitzlist"/>
        <w:numPr>
          <w:ilvl w:val="0"/>
          <w:numId w:val="39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W przypadku wystąpienia zatruć spowodowanych </w:t>
      </w:r>
      <w:r w:rsidR="007E5EAA" w:rsidRPr="00C64099">
        <w:rPr>
          <w:rFonts w:ascii="Fira Sans" w:hAnsi="Fira Sans" w:cs="Times New Roman"/>
          <w:sz w:val="19"/>
          <w:szCs w:val="19"/>
        </w:rPr>
        <w:t>złą, jakością</w:t>
      </w:r>
      <w:r w:rsidRPr="00C64099">
        <w:rPr>
          <w:rFonts w:ascii="Fira Sans" w:hAnsi="Fira Sans" w:cs="Times New Roman"/>
          <w:sz w:val="19"/>
          <w:szCs w:val="19"/>
        </w:rPr>
        <w:t xml:space="preserve"> </w:t>
      </w:r>
      <w:r w:rsidR="007E5EAA" w:rsidRPr="00C64099">
        <w:rPr>
          <w:rFonts w:ascii="Fira Sans" w:hAnsi="Fira Sans" w:cs="Times New Roman"/>
          <w:sz w:val="19"/>
          <w:szCs w:val="19"/>
        </w:rPr>
        <w:t>dostarczonego wyrobu</w:t>
      </w:r>
      <w:r w:rsidRPr="00C64099">
        <w:rPr>
          <w:rFonts w:ascii="Fira Sans" w:hAnsi="Fira Sans" w:cs="Times New Roman"/>
          <w:sz w:val="19"/>
          <w:szCs w:val="19"/>
        </w:rPr>
        <w:t xml:space="preserve"> Wykonawca jest zobowiązany </w:t>
      </w:r>
      <w:r w:rsidR="006E6708" w:rsidRPr="00C64099">
        <w:rPr>
          <w:rFonts w:ascii="Fira Sans" w:hAnsi="Fira Sans" w:cs="Times New Roman"/>
          <w:sz w:val="19"/>
          <w:szCs w:val="19"/>
        </w:rPr>
        <w:t xml:space="preserve">pokryć wszelkie koszty leczenia osób poszkodowanych i przeprowadzenia koniecznych zabiegów </w:t>
      </w:r>
      <w:r w:rsidR="007E5EAA" w:rsidRPr="00C64099">
        <w:rPr>
          <w:rFonts w:ascii="Fira Sans" w:hAnsi="Fira Sans" w:cs="Times New Roman"/>
          <w:sz w:val="19"/>
          <w:szCs w:val="19"/>
        </w:rPr>
        <w:t>sanitarnych, a</w:t>
      </w:r>
      <w:r w:rsidR="006E6708" w:rsidRPr="00C64099">
        <w:rPr>
          <w:rFonts w:ascii="Fira Sans" w:hAnsi="Fira Sans" w:cs="Times New Roman"/>
          <w:sz w:val="19"/>
          <w:szCs w:val="19"/>
        </w:rPr>
        <w:t xml:space="preserve"> także szkody poniesione przesz Zamawiającego.</w:t>
      </w:r>
    </w:p>
    <w:p w:rsidR="00443194" w:rsidRPr="00C64099" w:rsidRDefault="00443194" w:rsidP="00C64099">
      <w:pPr>
        <w:spacing w:after="0" w:line="240" w:lineRule="exact"/>
        <w:rPr>
          <w:rFonts w:ascii="Fira Sans" w:hAnsi="Fira Sans" w:cs="Times New Roman"/>
          <w:b/>
          <w:sz w:val="19"/>
          <w:szCs w:val="19"/>
        </w:rPr>
      </w:pPr>
    </w:p>
    <w:p w:rsidR="009E1B0D" w:rsidRPr="00C64099" w:rsidRDefault="00BE7841" w:rsidP="00C64099">
      <w:pPr>
        <w:pStyle w:val="Akapitzlist"/>
        <w:numPr>
          <w:ilvl w:val="0"/>
          <w:numId w:val="20"/>
        </w:numPr>
        <w:spacing w:after="0" w:line="240" w:lineRule="exact"/>
        <w:ind w:left="567" w:hanging="153"/>
        <w:rPr>
          <w:rFonts w:ascii="Fira Sans" w:hAnsi="Fira Sans" w:cs="Times New Roman"/>
          <w:sz w:val="19"/>
          <w:szCs w:val="19"/>
          <w:u w:val="single"/>
        </w:rPr>
      </w:pPr>
      <w:r w:rsidRPr="00C64099">
        <w:rPr>
          <w:rFonts w:ascii="Fira Sans" w:hAnsi="Fira Sans" w:cs="Times New Roman"/>
          <w:sz w:val="19"/>
          <w:szCs w:val="19"/>
          <w:u w:val="single"/>
        </w:rPr>
        <w:t>Szczegółowe wymagania</w:t>
      </w:r>
      <w:r w:rsidR="00BC6709" w:rsidRPr="00C64099">
        <w:rPr>
          <w:rFonts w:ascii="Fira Sans" w:hAnsi="Fira Sans" w:cs="Times New Roman"/>
          <w:sz w:val="19"/>
          <w:szCs w:val="19"/>
          <w:u w:val="single"/>
        </w:rPr>
        <w:t xml:space="preserve"> </w:t>
      </w:r>
      <w:r w:rsidR="009E1B0D" w:rsidRPr="00C64099">
        <w:rPr>
          <w:rFonts w:ascii="Fira Sans" w:hAnsi="Fira Sans" w:cs="Times New Roman"/>
          <w:sz w:val="19"/>
          <w:szCs w:val="19"/>
          <w:u w:val="single"/>
        </w:rPr>
        <w:t>poszczególnych grup asortymentowych</w:t>
      </w:r>
    </w:p>
    <w:p w:rsidR="002A71EC" w:rsidRPr="00C64099" w:rsidRDefault="002A71EC" w:rsidP="00C64099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</w:p>
    <w:p w:rsidR="009E1B0D" w:rsidRPr="00C64099" w:rsidRDefault="009E1B0D" w:rsidP="00856028">
      <w:pPr>
        <w:spacing w:after="0" w:line="240" w:lineRule="exact"/>
        <w:jc w:val="center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CUKIER I WYROBY CUKIERNICZE</w:t>
      </w:r>
    </w:p>
    <w:p w:rsidR="009E1B0D" w:rsidRPr="00C64099" w:rsidRDefault="009E1B0D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07"/>
        <w:gridCol w:w="2312"/>
        <w:gridCol w:w="6208"/>
      </w:tblGrid>
      <w:tr w:rsidR="009E1B0D" w:rsidRPr="00C64099" w:rsidTr="00C64099">
        <w:tc>
          <w:tcPr>
            <w:tcW w:w="807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LP</w:t>
            </w:r>
          </w:p>
        </w:tc>
        <w:tc>
          <w:tcPr>
            <w:tcW w:w="2312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CECHY </w:t>
            </w:r>
          </w:p>
        </w:tc>
        <w:tc>
          <w:tcPr>
            <w:tcW w:w="6208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       WYMAGANIA</w:t>
            </w:r>
          </w:p>
        </w:tc>
      </w:tr>
      <w:tr w:rsidR="009E1B0D" w:rsidRPr="00C64099" w:rsidTr="00C64099">
        <w:tc>
          <w:tcPr>
            <w:tcW w:w="807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2312" w:type="dxa"/>
          </w:tcPr>
          <w:p w:rsidR="009E1B0D" w:rsidRPr="00C64099" w:rsidRDefault="009E1B0D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Opakowanie</w:t>
            </w:r>
          </w:p>
        </w:tc>
        <w:tc>
          <w:tcPr>
            <w:tcW w:w="6208" w:type="dxa"/>
          </w:tcPr>
          <w:p w:rsidR="009E1B0D" w:rsidRPr="00C64099" w:rsidRDefault="00BC670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Worki papierowe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wielowarstwowe,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torebki foliowe odpowiednio oznakowane,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czyste,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bez oznak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zawilgocenia,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zapleśnienia obecności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szkodników, całe,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>szczelne</w:t>
            </w:r>
          </w:p>
        </w:tc>
      </w:tr>
      <w:tr w:rsidR="009E1B0D" w:rsidRPr="00C64099" w:rsidTr="00C64099">
        <w:tc>
          <w:tcPr>
            <w:tcW w:w="807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2312" w:type="dxa"/>
          </w:tcPr>
          <w:p w:rsidR="009E1B0D" w:rsidRPr="00C64099" w:rsidRDefault="009E1B0D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Wygląd</w:t>
            </w:r>
          </w:p>
        </w:tc>
        <w:tc>
          <w:tcPr>
            <w:tcW w:w="6208" w:type="dxa"/>
          </w:tcPr>
          <w:p w:rsidR="009E1B0D" w:rsidRPr="00C64099" w:rsidRDefault="00BC670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Cukier barwa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biała,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>pozostałe wygląd typowy dla produktu</w:t>
            </w:r>
          </w:p>
        </w:tc>
      </w:tr>
      <w:tr w:rsidR="009E1B0D" w:rsidRPr="00C64099" w:rsidTr="00C64099">
        <w:tc>
          <w:tcPr>
            <w:tcW w:w="807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2" w:type="dxa"/>
          </w:tcPr>
          <w:p w:rsidR="009E1B0D" w:rsidRPr="00C64099" w:rsidRDefault="009E1B0D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Tekstura i konsystencja</w:t>
            </w:r>
          </w:p>
        </w:tc>
        <w:tc>
          <w:tcPr>
            <w:tcW w:w="6208" w:type="dxa"/>
          </w:tcPr>
          <w:p w:rsidR="009E1B0D" w:rsidRPr="00C64099" w:rsidRDefault="00BC670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Kryształy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sypkie,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bez zlepów 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grudek,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pozostałe konsystencja chrupiąca  </w:t>
            </w:r>
          </w:p>
        </w:tc>
      </w:tr>
      <w:tr w:rsidR="009E1B0D" w:rsidRPr="00C64099" w:rsidTr="00C64099">
        <w:tc>
          <w:tcPr>
            <w:tcW w:w="807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2312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  Smak</w:t>
            </w:r>
          </w:p>
        </w:tc>
        <w:tc>
          <w:tcPr>
            <w:tcW w:w="6208" w:type="dxa"/>
          </w:tcPr>
          <w:p w:rsidR="009E1B0D" w:rsidRPr="00C64099" w:rsidRDefault="00BC670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Słodki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przyjemny,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paluszki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neutralny,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bez obcych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posmaków,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zjełczenia </w:t>
            </w:r>
          </w:p>
        </w:tc>
      </w:tr>
      <w:tr w:rsidR="009E1B0D" w:rsidRPr="00C64099" w:rsidTr="00C64099">
        <w:tc>
          <w:tcPr>
            <w:tcW w:w="807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2312" w:type="dxa"/>
          </w:tcPr>
          <w:p w:rsidR="009E1B0D" w:rsidRPr="00C64099" w:rsidRDefault="009E1B0D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Zapach</w:t>
            </w:r>
          </w:p>
        </w:tc>
        <w:tc>
          <w:tcPr>
            <w:tcW w:w="6208" w:type="dxa"/>
          </w:tcPr>
          <w:p w:rsidR="009E1B0D" w:rsidRPr="00C64099" w:rsidRDefault="00BC670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Lekko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słodkawy,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charakterystyczny </w:t>
            </w:r>
            <w:r w:rsidR="002A71EC" w:rsidRPr="00C64099">
              <w:rPr>
                <w:rFonts w:ascii="Fira Sans" w:hAnsi="Fira Sans" w:cs="Times New Roman"/>
                <w:sz w:val="19"/>
                <w:szCs w:val="19"/>
              </w:rPr>
              <w:t xml:space="preserve">dla dodanego aromatu, bez obcych posmaków </w:t>
            </w:r>
          </w:p>
        </w:tc>
      </w:tr>
      <w:tr w:rsidR="009E1B0D" w:rsidRPr="00C64099" w:rsidTr="00C64099">
        <w:tc>
          <w:tcPr>
            <w:tcW w:w="807" w:type="dxa"/>
          </w:tcPr>
          <w:p w:rsidR="009E1B0D" w:rsidRPr="00C64099" w:rsidRDefault="002A71E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6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2312" w:type="dxa"/>
          </w:tcPr>
          <w:p w:rsidR="009E1B0D" w:rsidRPr="00C64099" w:rsidRDefault="002A71EC" w:rsidP="00856028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Właściwości fizykochemiczne i biologiczne</w:t>
            </w:r>
          </w:p>
        </w:tc>
        <w:tc>
          <w:tcPr>
            <w:tcW w:w="6208" w:type="dxa"/>
          </w:tcPr>
          <w:p w:rsidR="009E1B0D" w:rsidRPr="00C64099" w:rsidRDefault="00BE7841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Suche, </w:t>
            </w:r>
            <w:r w:rsidR="002A71EC" w:rsidRPr="00C64099">
              <w:rPr>
                <w:rFonts w:ascii="Fira Sans" w:hAnsi="Fira Sans" w:cs="Times New Roman"/>
                <w:sz w:val="19"/>
                <w:szCs w:val="19"/>
              </w:rPr>
              <w:t xml:space="preserve">brak zanieczyszczeń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>biologicznych, pleśni</w:t>
            </w:r>
            <w:r w:rsidR="002A71EC" w:rsidRPr="00C64099">
              <w:rPr>
                <w:rFonts w:ascii="Fira Sans" w:hAnsi="Fira Sans" w:cs="Times New Roman"/>
                <w:sz w:val="19"/>
                <w:szCs w:val="19"/>
              </w:rPr>
              <w:t xml:space="preserve"> oraz bakterii chorobotwórczych  </w:t>
            </w:r>
          </w:p>
        </w:tc>
      </w:tr>
    </w:tbl>
    <w:p w:rsidR="009E1B0D" w:rsidRPr="00C64099" w:rsidRDefault="009E1B0D" w:rsidP="00C64099">
      <w:pPr>
        <w:spacing w:after="0" w:line="240" w:lineRule="exact"/>
        <w:rPr>
          <w:rFonts w:ascii="Fira Sans" w:hAnsi="Fira Sans" w:cs="Times New Roman"/>
          <w:b/>
          <w:sz w:val="19"/>
          <w:szCs w:val="19"/>
        </w:rPr>
      </w:pPr>
    </w:p>
    <w:p w:rsidR="002A71EC" w:rsidRDefault="002A71EC" w:rsidP="00856028">
      <w:pPr>
        <w:spacing w:after="0" w:line="240" w:lineRule="exact"/>
        <w:jc w:val="center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HERBATY</w:t>
      </w:r>
    </w:p>
    <w:p w:rsidR="00C64099" w:rsidRPr="00C64099" w:rsidRDefault="00C64099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07"/>
        <w:gridCol w:w="1745"/>
        <w:gridCol w:w="6775"/>
      </w:tblGrid>
      <w:tr w:rsidR="002A71EC" w:rsidRPr="00C64099" w:rsidTr="00C64099">
        <w:tc>
          <w:tcPr>
            <w:tcW w:w="807" w:type="dxa"/>
          </w:tcPr>
          <w:p w:rsidR="002A71EC" w:rsidRPr="00C64099" w:rsidRDefault="002A71E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LP</w:t>
            </w:r>
          </w:p>
        </w:tc>
        <w:tc>
          <w:tcPr>
            <w:tcW w:w="1745" w:type="dxa"/>
          </w:tcPr>
          <w:p w:rsidR="002A71EC" w:rsidRPr="00C64099" w:rsidRDefault="002A71E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        CECHY</w:t>
            </w:r>
          </w:p>
        </w:tc>
        <w:tc>
          <w:tcPr>
            <w:tcW w:w="6775" w:type="dxa"/>
          </w:tcPr>
          <w:p w:rsidR="002A71EC" w:rsidRPr="00C64099" w:rsidRDefault="002A71E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WYMAGANIA</w:t>
            </w:r>
          </w:p>
        </w:tc>
      </w:tr>
      <w:tr w:rsidR="002A71EC" w:rsidRPr="00C64099" w:rsidTr="00C64099">
        <w:tc>
          <w:tcPr>
            <w:tcW w:w="807" w:type="dxa"/>
          </w:tcPr>
          <w:p w:rsidR="002A71EC" w:rsidRPr="00C64099" w:rsidRDefault="002A71E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1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745" w:type="dxa"/>
          </w:tcPr>
          <w:p w:rsidR="002A71EC" w:rsidRPr="00C64099" w:rsidRDefault="002A71EC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Opakowania </w:t>
            </w:r>
          </w:p>
        </w:tc>
        <w:tc>
          <w:tcPr>
            <w:tcW w:w="6775" w:type="dxa"/>
          </w:tcPr>
          <w:p w:rsidR="002A71EC" w:rsidRPr="00C64099" w:rsidRDefault="002A71EC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Zewnętrzne opakowanie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kartonowe,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torebki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foliowe,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>wielowarstwowe, od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powiednio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oznakowane,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>czyste be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z oznak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zawilgocenia, zapleśnienia,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obecności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szkodników, całe,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szczelne </w:t>
            </w:r>
          </w:p>
        </w:tc>
      </w:tr>
      <w:tr w:rsidR="002A71EC" w:rsidRPr="00C64099" w:rsidTr="00C64099">
        <w:tc>
          <w:tcPr>
            <w:tcW w:w="807" w:type="dxa"/>
          </w:tcPr>
          <w:p w:rsidR="002A71EC" w:rsidRPr="00C64099" w:rsidRDefault="00224D42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2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745" w:type="dxa"/>
          </w:tcPr>
          <w:p w:rsidR="002A71EC" w:rsidRPr="00C64099" w:rsidRDefault="00224D42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Wygląd</w:t>
            </w:r>
          </w:p>
        </w:tc>
        <w:tc>
          <w:tcPr>
            <w:tcW w:w="6775" w:type="dxa"/>
          </w:tcPr>
          <w:p w:rsidR="002A71EC" w:rsidRPr="00C64099" w:rsidRDefault="00224D42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Ciemno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>brązowe, czerwone lub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 zielone zabarwienie, jednolite wygląd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>naparu: żywy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 jasnobrązowy </w:t>
            </w:r>
          </w:p>
        </w:tc>
      </w:tr>
      <w:tr w:rsidR="002A71EC" w:rsidRPr="00C64099" w:rsidTr="00C64099">
        <w:tc>
          <w:tcPr>
            <w:tcW w:w="807" w:type="dxa"/>
          </w:tcPr>
          <w:p w:rsidR="002A71EC" w:rsidRPr="00C64099" w:rsidRDefault="00224D42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3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745" w:type="dxa"/>
          </w:tcPr>
          <w:p w:rsidR="002A71EC" w:rsidRPr="00C64099" w:rsidRDefault="00224D42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Tekstura i konsystencja </w:t>
            </w:r>
          </w:p>
        </w:tc>
        <w:tc>
          <w:tcPr>
            <w:tcW w:w="6775" w:type="dxa"/>
          </w:tcPr>
          <w:p w:rsidR="002A71EC" w:rsidRPr="00C64099" w:rsidRDefault="00224D42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Sypkie suche w zależności od stopnia rozdrobnienia liści czy dodatku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owoców,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bez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grudek, </w:t>
            </w:r>
            <w:r w:rsidR="00FA5872" w:rsidRPr="00C64099">
              <w:rPr>
                <w:rFonts w:ascii="Fira Sans" w:hAnsi="Fira Sans" w:cs="Times New Roman"/>
                <w:sz w:val="19"/>
                <w:szCs w:val="19"/>
              </w:rPr>
              <w:t xml:space="preserve">zalepień </w:t>
            </w:r>
          </w:p>
        </w:tc>
      </w:tr>
      <w:tr w:rsidR="002A71EC" w:rsidRPr="00C64099" w:rsidTr="00C64099">
        <w:tc>
          <w:tcPr>
            <w:tcW w:w="807" w:type="dxa"/>
          </w:tcPr>
          <w:p w:rsidR="002A71EC" w:rsidRPr="00C64099" w:rsidRDefault="00224D42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4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745" w:type="dxa"/>
          </w:tcPr>
          <w:p w:rsidR="002A71EC" w:rsidRPr="00C64099" w:rsidRDefault="00224D42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Smak </w:t>
            </w:r>
          </w:p>
        </w:tc>
        <w:tc>
          <w:tcPr>
            <w:tcW w:w="6775" w:type="dxa"/>
          </w:tcPr>
          <w:p w:rsidR="002A71EC" w:rsidRPr="00C64099" w:rsidRDefault="00ED6741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Właściwy,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charakterystyczny dla danego gatunku lub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dodatków,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bez obcych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posmaków,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łagodny </w:t>
            </w:r>
          </w:p>
        </w:tc>
      </w:tr>
      <w:tr w:rsidR="002A71EC" w:rsidRPr="00C64099" w:rsidTr="00C64099">
        <w:tc>
          <w:tcPr>
            <w:tcW w:w="807" w:type="dxa"/>
          </w:tcPr>
          <w:p w:rsidR="002A71EC" w:rsidRPr="00C64099" w:rsidRDefault="00224D42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5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745" w:type="dxa"/>
          </w:tcPr>
          <w:p w:rsidR="002A71EC" w:rsidRPr="00C64099" w:rsidRDefault="00224D42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Zapach </w:t>
            </w:r>
          </w:p>
        </w:tc>
        <w:tc>
          <w:tcPr>
            <w:tcW w:w="6775" w:type="dxa"/>
          </w:tcPr>
          <w:p w:rsidR="002A71EC" w:rsidRPr="00C64099" w:rsidRDefault="00BE7841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Właściwy, </w:t>
            </w:r>
            <w:r w:rsidR="00224D42" w:rsidRPr="00C64099">
              <w:rPr>
                <w:rFonts w:ascii="Fira Sans" w:hAnsi="Fira Sans" w:cs="Times New Roman"/>
                <w:sz w:val="19"/>
                <w:szCs w:val="19"/>
              </w:rPr>
              <w:t xml:space="preserve">charakterystyczny dla danego </w:t>
            </w:r>
            <w:r w:rsidR="003825A5" w:rsidRPr="00C64099">
              <w:rPr>
                <w:rFonts w:ascii="Fira Sans" w:hAnsi="Fira Sans" w:cs="Times New Roman"/>
                <w:sz w:val="19"/>
                <w:szCs w:val="19"/>
              </w:rPr>
              <w:t xml:space="preserve">gatunku i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dodatków, </w:t>
            </w:r>
            <w:r w:rsidR="003825A5" w:rsidRPr="00C64099">
              <w:rPr>
                <w:rFonts w:ascii="Fira Sans" w:hAnsi="Fira Sans" w:cs="Times New Roman"/>
                <w:sz w:val="19"/>
                <w:szCs w:val="19"/>
              </w:rPr>
              <w:t xml:space="preserve">bez obcych zapachów </w:t>
            </w:r>
          </w:p>
        </w:tc>
      </w:tr>
      <w:tr w:rsidR="002A71EC" w:rsidRPr="00C64099" w:rsidTr="00C64099">
        <w:tc>
          <w:tcPr>
            <w:tcW w:w="807" w:type="dxa"/>
          </w:tcPr>
          <w:p w:rsidR="002A71EC" w:rsidRPr="00C64099" w:rsidRDefault="003825A5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6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745" w:type="dxa"/>
          </w:tcPr>
          <w:p w:rsidR="002A71EC" w:rsidRPr="00C64099" w:rsidRDefault="003825A5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Właściwości fizykochemiczne i biologiczne </w:t>
            </w:r>
          </w:p>
        </w:tc>
        <w:tc>
          <w:tcPr>
            <w:tcW w:w="6775" w:type="dxa"/>
          </w:tcPr>
          <w:p w:rsidR="002A71EC" w:rsidRPr="00C64099" w:rsidRDefault="00BE7841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Suche, </w:t>
            </w:r>
            <w:r w:rsidR="003825A5" w:rsidRPr="00C64099">
              <w:rPr>
                <w:rFonts w:ascii="Fira Sans" w:hAnsi="Fira Sans" w:cs="Times New Roman"/>
                <w:sz w:val="19"/>
                <w:szCs w:val="19"/>
              </w:rPr>
              <w:t xml:space="preserve">brak zanieczyszczeń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biologicznych, </w:t>
            </w:r>
            <w:r w:rsidR="003825A5" w:rsidRPr="00C64099">
              <w:rPr>
                <w:rFonts w:ascii="Fira Sans" w:hAnsi="Fira Sans" w:cs="Times New Roman"/>
                <w:sz w:val="19"/>
                <w:szCs w:val="19"/>
              </w:rPr>
              <w:t xml:space="preserve">pleśni oraz bakterii chorobotwórczych </w:t>
            </w:r>
          </w:p>
        </w:tc>
      </w:tr>
    </w:tbl>
    <w:p w:rsidR="002A71EC" w:rsidRPr="00C64099" w:rsidRDefault="002A71EC" w:rsidP="00C64099">
      <w:pPr>
        <w:spacing w:after="0" w:line="240" w:lineRule="exact"/>
        <w:rPr>
          <w:rFonts w:ascii="Fira Sans" w:hAnsi="Fira Sans" w:cs="Times New Roman"/>
          <w:b/>
          <w:sz w:val="19"/>
          <w:szCs w:val="19"/>
        </w:rPr>
      </w:pPr>
    </w:p>
    <w:p w:rsidR="00832A66" w:rsidRPr="00C64099" w:rsidRDefault="00832A66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3825A5" w:rsidRDefault="003825A5" w:rsidP="00856028">
      <w:pPr>
        <w:spacing w:after="0" w:line="240" w:lineRule="exact"/>
        <w:jc w:val="center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SOKI </w:t>
      </w:r>
      <w:r w:rsidR="00BE7841" w:rsidRPr="00C64099">
        <w:rPr>
          <w:rFonts w:ascii="Fira Sans" w:hAnsi="Fira Sans" w:cs="Times New Roman"/>
          <w:b/>
          <w:sz w:val="19"/>
          <w:szCs w:val="19"/>
        </w:rPr>
        <w:t>i NAPOJE</w:t>
      </w:r>
    </w:p>
    <w:p w:rsidR="00C64099" w:rsidRPr="00C64099" w:rsidRDefault="00C64099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tbl>
      <w:tblPr>
        <w:tblStyle w:val="Tabela-Siatka"/>
        <w:tblW w:w="9356" w:type="dxa"/>
        <w:tblInd w:w="1129" w:type="dxa"/>
        <w:tblLook w:val="04A0" w:firstRow="1" w:lastRow="0" w:firstColumn="1" w:lastColumn="0" w:noHBand="0" w:noVBand="1"/>
      </w:tblPr>
      <w:tblGrid>
        <w:gridCol w:w="807"/>
        <w:gridCol w:w="1887"/>
        <w:gridCol w:w="6662"/>
      </w:tblGrid>
      <w:tr w:rsidR="000E41F8" w:rsidRPr="00C64099" w:rsidTr="00C64099">
        <w:trPr>
          <w:trHeight w:val="473"/>
        </w:trPr>
        <w:tc>
          <w:tcPr>
            <w:tcW w:w="807" w:type="dxa"/>
          </w:tcPr>
          <w:p w:rsidR="000E41F8" w:rsidRPr="00C64099" w:rsidRDefault="000E41F8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LP </w:t>
            </w:r>
          </w:p>
        </w:tc>
        <w:tc>
          <w:tcPr>
            <w:tcW w:w="1887" w:type="dxa"/>
          </w:tcPr>
          <w:p w:rsidR="000E41F8" w:rsidRPr="00C64099" w:rsidRDefault="000E41F8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CECHY </w:t>
            </w:r>
          </w:p>
        </w:tc>
        <w:tc>
          <w:tcPr>
            <w:tcW w:w="6662" w:type="dxa"/>
          </w:tcPr>
          <w:p w:rsidR="000E41F8" w:rsidRPr="00C64099" w:rsidRDefault="000E41F8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WYMAGANIA</w:t>
            </w:r>
          </w:p>
        </w:tc>
      </w:tr>
      <w:tr w:rsidR="000E41F8" w:rsidRPr="00C64099" w:rsidTr="00C64099">
        <w:trPr>
          <w:trHeight w:val="973"/>
        </w:trPr>
        <w:tc>
          <w:tcPr>
            <w:tcW w:w="807" w:type="dxa"/>
          </w:tcPr>
          <w:p w:rsidR="000E41F8" w:rsidRPr="00C64099" w:rsidRDefault="000E41F8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1</w:t>
            </w:r>
            <w:r w:rsidR="00ED6741" w:rsidRPr="00C64099">
              <w:rPr>
                <w:rFonts w:ascii="Fira Sans" w:hAnsi="Fira Sans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887" w:type="dxa"/>
          </w:tcPr>
          <w:p w:rsidR="000E41F8" w:rsidRPr="00C64099" w:rsidRDefault="00BE7841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Opakowanie, </w:t>
            </w:r>
            <w:r w:rsidR="000E41F8" w:rsidRPr="00C64099">
              <w:rPr>
                <w:rFonts w:ascii="Fira Sans" w:hAnsi="Fira Sans" w:cs="Times New Roman"/>
                <w:b/>
                <w:sz w:val="19"/>
                <w:szCs w:val="19"/>
              </w:rPr>
              <w:t>opakowanie transportowe</w:t>
            </w:r>
          </w:p>
        </w:tc>
        <w:tc>
          <w:tcPr>
            <w:tcW w:w="6662" w:type="dxa"/>
          </w:tcPr>
          <w:p w:rsidR="000E41F8" w:rsidRPr="00C64099" w:rsidRDefault="00FA5872" w:rsidP="00C64099">
            <w:pPr>
              <w:spacing w:line="240" w:lineRule="exact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>Butelki szklane, PET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 lub kartony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wielowarstwowe, 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czyste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nieuszkodzone, 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szczelnie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zamknięte, 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bez oznak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>otwarcia lub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 bombażu prawidłowo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oznakowane, 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opakowanie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zbiorcze: </w:t>
            </w:r>
            <w:r w:rsidR="000E41F8" w:rsidRPr="00C64099">
              <w:rPr>
                <w:rFonts w:ascii="Fira Sans" w:hAnsi="Fira Sans" w:cs="Times New Roman"/>
                <w:sz w:val="19"/>
                <w:szCs w:val="19"/>
              </w:rPr>
              <w:t xml:space="preserve">zgrzewka foliowa  </w:t>
            </w:r>
          </w:p>
        </w:tc>
      </w:tr>
      <w:tr w:rsidR="000E41F8" w:rsidRPr="00C64099" w:rsidTr="00C64099">
        <w:trPr>
          <w:trHeight w:val="845"/>
        </w:trPr>
        <w:tc>
          <w:tcPr>
            <w:tcW w:w="80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88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Właściwości fizykochemiczne i biologiczne </w:t>
            </w:r>
          </w:p>
        </w:tc>
        <w:tc>
          <w:tcPr>
            <w:tcW w:w="6662" w:type="dxa"/>
          </w:tcPr>
          <w:p w:rsidR="000E41F8" w:rsidRPr="00C64099" w:rsidRDefault="00C633A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Bez zanieczyszczeń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obcych,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brak zanieczyszczeń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chemicznych, </w:t>
            </w:r>
            <w:r w:rsidR="00AB6F06" w:rsidRPr="00C64099">
              <w:rPr>
                <w:rFonts w:ascii="Fira Sans" w:hAnsi="Fira Sans" w:cs="Times New Roman"/>
                <w:sz w:val="19"/>
                <w:szCs w:val="19"/>
              </w:rPr>
              <w:t>brak oznak i obecno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ści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pleśni,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brak zanieczyszczeń mikrobiologicznych i bakterii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chorobotwórczych,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brak szkodników magazynowych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>i ich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 śladów </w:t>
            </w:r>
          </w:p>
        </w:tc>
      </w:tr>
      <w:tr w:rsidR="000E41F8" w:rsidRPr="00C64099" w:rsidTr="00C64099">
        <w:trPr>
          <w:trHeight w:val="473"/>
        </w:trPr>
        <w:tc>
          <w:tcPr>
            <w:tcW w:w="80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88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Wygląd i barwa</w:t>
            </w:r>
          </w:p>
        </w:tc>
        <w:tc>
          <w:tcPr>
            <w:tcW w:w="6662" w:type="dxa"/>
          </w:tcPr>
          <w:p w:rsidR="000E41F8" w:rsidRPr="00C64099" w:rsidRDefault="00C633A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>Charakterystyczna dla danego rodzaju owoców i warzyw</w:t>
            </w:r>
          </w:p>
        </w:tc>
      </w:tr>
      <w:tr w:rsidR="000E41F8" w:rsidRPr="00C64099" w:rsidTr="00C64099">
        <w:trPr>
          <w:trHeight w:val="487"/>
        </w:trPr>
        <w:tc>
          <w:tcPr>
            <w:tcW w:w="80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188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Smak i zapach</w:t>
            </w:r>
          </w:p>
        </w:tc>
        <w:tc>
          <w:tcPr>
            <w:tcW w:w="6662" w:type="dxa"/>
          </w:tcPr>
          <w:p w:rsidR="000E41F8" w:rsidRPr="00C64099" w:rsidRDefault="00C633A9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Charakterystyczny dla danego rodzaju owoców 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warzyw,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bez obcych posmaków i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zapachów,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niedopuszczalny zapach stęchły </w:t>
            </w:r>
          </w:p>
        </w:tc>
      </w:tr>
      <w:tr w:rsidR="000E41F8" w:rsidRPr="00C64099" w:rsidTr="00C64099">
        <w:trPr>
          <w:trHeight w:val="473"/>
        </w:trPr>
        <w:tc>
          <w:tcPr>
            <w:tcW w:w="807" w:type="dxa"/>
          </w:tcPr>
          <w:p w:rsidR="000E41F8" w:rsidRPr="00C64099" w:rsidRDefault="00C633A9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1887" w:type="dxa"/>
          </w:tcPr>
          <w:p w:rsidR="000E41F8" w:rsidRPr="00C64099" w:rsidRDefault="0052536A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Konsystencja</w:t>
            </w:r>
          </w:p>
        </w:tc>
        <w:tc>
          <w:tcPr>
            <w:tcW w:w="6662" w:type="dxa"/>
          </w:tcPr>
          <w:p w:rsidR="000E41F8" w:rsidRPr="00C64099" w:rsidRDefault="00BE7841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Jednolita, </w:t>
            </w:r>
            <w:r w:rsidR="0052536A" w:rsidRPr="00C64099">
              <w:rPr>
                <w:rFonts w:ascii="Fira Sans" w:hAnsi="Fira Sans" w:cs="Times New Roman"/>
                <w:sz w:val="19"/>
                <w:szCs w:val="19"/>
              </w:rPr>
              <w:t xml:space="preserve">lub z kawałkami owoców czy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miąższu, </w:t>
            </w:r>
            <w:r w:rsidR="0052536A" w:rsidRPr="00C64099">
              <w:rPr>
                <w:rFonts w:ascii="Fira Sans" w:hAnsi="Fira Sans" w:cs="Times New Roman"/>
                <w:sz w:val="19"/>
                <w:szCs w:val="19"/>
              </w:rPr>
              <w:t xml:space="preserve">niedopuszczalna kleista śluzowatość </w:t>
            </w:r>
          </w:p>
        </w:tc>
      </w:tr>
      <w:tr w:rsidR="000E41F8" w:rsidRPr="00C64099" w:rsidTr="00C64099">
        <w:trPr>
          <w:trHeight w:val="63"/>
        </w:trPr>
        <w:tc>
          <w:tcPr>
            <w:tcW w:w="807" w:type="dxa"/>
          </w:tcPr>
          <w:p w:rsidR="000E41F8" w:rsidRPr="00C64099" w:rsidRDefault="0052536A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1887" w:type="dxa"/>
          </w:tcPr>
          <w:p w:rsidR="000E41F8" w:rsidRPr="00C64099" w:rsidRDefault="0052536A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Klarowność </w:t>
            </w:r>
          </w:p>
        </w:tc>
        <w:tc>
          <w:tcPr>
            <w:tcW w:w="6662" w:type="dxa"/>
          </w:tcPr>
          <w:p w:rsidR="000E41F8" w:rsidRPr="00C64099" w:rsidRDefault="0052536A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Woda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klarowna,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czysta bez zanieczyszczeń fizycznych </w:t>
            </w:r>
            <w:r w:rsidR="00BE7841" w:rsidRPr="00C64099">
              <w:rPr>
                <w:rFonts w:ascii="Fira Sans" w:hAnsi="Fira Sans" w:cs="Times New Roman"/>
                <w:sz w:val="19"/>
                <w:szCs w:val="19"/>
              </w:rPr>
              <w:t xml:space="preserve">i osadów, </w:t>
            </w:r>
            <w:r w:rsidRPr="00C64099">
              <w:rPr>
                <w:rFonts w:ascii="Fira Sans" w:hAnsi="Fira Sans" w:cs="Times New Roman"/>
                <w:sz w:val="19"/>
                <w:szCs w:val="19"/>
              </w:rPr>
              <w:t>soki mętne lun klarowne w zależności od obecności cząstek miąższu.</w:t>
            </w:r>
          </w:p>
        </w:tc>
      </w:tr>
    </w:tbl>
    <w:p w:rsidR="00832A66" w:rsidRPr="00C64099" w:rsidRDefault="00832A66" w:rsidP="00C64099">
      <w:pPr>
        <w:spacing w:after="0" w:line="240" w:lineRule="exact"/>
        <w:rPr>
          <w:rFonts w:ascii="Fira Sans" w:hAnsi="Fira Sans" w:cs="Times New Roman"/>
          <w:b/>
          <w:sz w:val="19"/>
          <w:szCs w:val="19"/>
        </w:rPr>
      </w:pPr>
    </w:p>
    <w:p w:rsidR="006E6708" w:rsidRPr="00C64099" w:rsidRDefault="006E6708" w:rsidP="00C64099">
      <w:pPr>
        <w:pStyle w:val="Akapitzlist"/>
        <w:numPr>
          <w:ilvl w:val="0"/>
          <w:numId w:val="20"/>
        </w:numPr>
        <w:spacing w:after="0" w:line="240" w:lineRule="exact"/>
        <w:ind w:left="567" w:hanging="153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  <w:u w:val="single"/>
        </w:rPr>
        <w:t xml:space="preserve">Szczegółowe </w:t>
      </w:r>
      <w:r w:rsidR="00BE7841" w:rsidRPr="00C64099">
        <w:rPr>
          <w:rFonts w:ascii="Fira Sans" w:hAnsi="Fira Sans" w:cs="Times New Roman"/>
          <w:sz w:val="19"/>
          <w:szCs w:val="19"/>
          <w:u w:val="single"/>
        </w:rPr>
        <w:t>wymagania, co</w:t>
      </w:r>
      <w:r w:rsidRPr="00C64099">
        <w:rPr>
          <w:rFonts w:ascii="Fira Sans" w:hAnsi="Fira Sans" w:cs="Times New Roman"/>
          <w:sz w:val="19"/>
          <w:szCs w:val="19"/>
          <w:u w:val="single"/>
        </w:rPr>
        <w:t xml:space="preserve"> </w:t>
      </w:r>
      <w:r w:rsidR="00BE7841" w:rsidRPr="00C64099">
        <w:rPr>
          <w:rFonts w:ascii="Fira Sans" w:hAnsi="Fira Sans" w:cs="Times New Roman"/>
          <w:sz w:val="19"/>
          <w:szCs w:val="19"/>
          <w:u w:val="single"/>
        </w:rPr>
        <w:t>do poszczególnych</w:t>
      </w:r>
      <w:r w:rsidRPr="00C64099">
        <w:rPr>
          <w:rFonts w:ascii="Fira Sans" w:hAnsi="Fira Sans" w:cs="Times New Roman"/>
          <w:sz w:val="19"/>
          <w:szCs w:val="19"/>
          <w:u w:val="single"/>
        </w:rPr>
        <w:t xml:space="preserve"> artykułów spożywczych</w:t>
      </w:r>
      <w:r w:rsidR="00447266" w:rsidRPr="00C64099">
        <w:rPr>
          <w:rFonts w:ascii="Fira Sans" w:hAnsi="Fira Sans" w:cs="Times New Roman"/>
          <w:sz w:val="19"/>
          <w:szCs w:val="19"/>
        </w:rPr>
        <w:t>.</w:t>
      </w:r>
    </w:p>
    <w:p w:rsidR="00A2089D" w:rsidRPr="00C64099" w:rsidRDefault="00A2089D" w:rsidP="00C64099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</w:p>
    <w:p w:rsidR="00E86DE6" w:rsidRPr="00C64099" w:rsidRDefault="00E86DE6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Woda </w:t>
      </w:r>
      <w:r w:rsidR="00DB61B8" w:rsidRPr="00C64099">
        <w:rPr>
          <w:rFonts w:ascii="Fira Sans" w:hAnsi="Fira Sans" w:cs="Times New Roman"/>
          <w:b/>
          <w:sz w:val="19"/>
          <w:szCs w:val="19"/>
        </w:rPr>
        <w:t>źródlana</w:t>
      </w:r>
      <w:r w:rsidR="00C21D2D" w:rsidRPr="00C64099">
        <w:rPr>
          <w:rFonts w:ascii="Fira Sans" w:hAnsi="Fira Sans" w:cs="Times New Roman"/>
          <w:b/>
          <w:sz w:val="19"/>
          <w:szCs w:val="19"/>
        </w:rPr>
        <w:t xml:space="preserve"> gazowana</w:t>
      </w:r>
      <w:r w:rsidR="004F6B3D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C21D2D" w:rsidRPr="00C64099">
        <w:rPr>
          <w:rFonts w:ascii="Fira Sans" w:hAnsi="Fira Sans" w:cs="Times New Roman"/>
          <w:b/>
          <w:sz w:val="19"/>
          <w:szCs w:val="19"/>
        </w:rPr>
        <w:t>o</w:t>
      </w:r>
      <w:r w:rsidR="00BE7841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366633" w:rsidRPr="00C64099">
        <w:rPr>
          <w:rFonts w:ascii="Fira Sans" w:hAnsi="Fira Sans" w:cs="Times New Roman"/>
          <w:b/>
          <w:sz w:val="19"/>
          <w:szCs w:val="19"/>
        </w:rPr>
        <w:t>(</w:t>
      </w:r>
      <w:r w:rsidR="00C21D2D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BE7841" w:rsidRPr="00C64099">
        <w:rPr>
          <w:rFonts w:ascii="Fira Sans" w:hAnsi="Fira Sans" w:cs="Times New Roman"/>
          <w:b/>
          <w:sz w:val="19"/>
          <w:szCs w:val="19"/>
        </w:rPr>
        <w:t>poj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="004F6B3D" w:rsidRPr="00C64099">
        <w:rPr>
          <w:rFonts w:ascii="Fira Sans" w:hAnsi="Fira Sans" w:cs="Times New Roman"/>
          <w:b/>
          <w:sz w:val="19"/>
          <w:szCs w:val="19"/>
        </w:rPr>
        <w:t xml:space="preserve"> 0,5l ,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 1,5l</w:t>
      </w:r>
      <w:r w:rsidR="00E40205" w:rsidRPr="00C64099">
        <w:rPr>
          <w:rFonts w:ascii="Fira Sans" w:hAnsi="Fira Sans" w:cs="Times New Roman"/>
          <w:sz w:val="19"/>
          <w:szCs w:val="19"/>
        </w:rPr>
        <w:t xml:space="preserve"> </w:t>
      </w:r>
      <w:r w:rsidR="00447266" w:rsidRPr="00C64099">
        <w:rPr>
          <w:rFonts w:ascii="Fira Sans" w:hAnsi="Fira Sans" w:cs="Times New Roman"/>
          <w:b/>
          <w:sz w:val="19"/>
          <w:szCs w:val="19"/>
        </w:rPr>
        <w:t xml:space="preserve">) - </w:t>
      </w:r>
      <w:r w:rsidR="00BE7841" w:rsidRPr="00C64099">
        <w:rPr>
          <w:rFonts w:ascii="Fira Sans" w:hAnsi="Fira Sans" w:cs="Times New Roman"/>
          <w:sz w:val="19"/>
          <w:szCs w:val="19"/>
        </w:rPr>
        <w:t>to</w:t>
      </w:r>
      <w:r w:rsidRPr="00C64099">
        <w:rPr>
          <w:rFonts w:ascii="Fira Sans" w:hAnsi="Fira Sans" w:cs="Times New Roman"/>
          <w:sz w:val="19"/>
          <w:szCs w:val="19"/>
        </w:rPr>
        <w:t xml:space="preserve"> woda z podziemna naturalnego pochodzenia o składzie mineralnym i właściwych wymogach dla wody pr</w:t>
      </w:r>
      <w:r w:rsidR="00C21D2D" w:rsidRPr="00C64099">
        <w:rPr>
          <w:rFonts w:ascii="Fira Sans" w:hAnsi="Fira Sans" w:cs="Times New Roman"/>
          <w:sz w:val="19"/>
          <w:szCs w:val="19"/>
        </w:rPr>
        <w:t xml:space="preserve">zeznaczonej do stałego spożycia. Najczęściej jest to woda </w:t>
      </w:r>
      <w:r w:rsidR="00BE7841" w:rsidRPr="00C64099">
        <w:rPr>
          <w:rFonts w:ascii="Fira Sans" w:hAnsi="Fira Sans" w:cs="Times New Roman"/>
          <w:sz w:val="19"/>
          <w:szCs w:val="19"/>
        </w:rPr>
        <w:t>niskozmineralizowana lub</w:t>
      </w:r>
      <w:r w:rsidR="00B910DF" w:rsidRPr="00C64099">
        <w:rPr>
          <w:rFonts w:ascii="Fira Sans" w:hAnsi="Fira Sans" w:cs="Times New Roman"/>
          <w:sz w:val="19"/>
          <w:szCs w:val="19"/>
        </w:rPr>
        <w:t xml:space="preserve"> średnio </w:t>
      </w:r>
      <w:r w:rsidR="00BE7841" w:rsidRPr="00C64099">
        <w:rPr>
          <w:rFonts w:ascii="Fira Sans" w:hAnsi="Fira Sans" w:cs="Times New Roman"/>
          <w:sz w:val="19"/>
          <w:szCs w:val="19"/>
        </w:rPr>
        <w:t>zmineralizowana odpowiednio</w:t>
      </w:r>
      <w:r w:rsidR="00C21D2D" w:rsidRPr="00C64099">
        <w:rPr>
          <w:rFonts w:ascii="Fira Sans" w:hAnsi="Fira Sans" w:cs="Times New Roman"/>
          <w:sz w:val="19"/>
          <w:szCs w:val="19"/>
        </w:rPr>
        <w:t xml:space="preserve"> do stałego stosowania bez ograniczeń dotyczących wieku i stanu </w:t>
      </w:r>
      <w:r w:rsidR="00BE7841" w:rsidRPr="00C64099">
        <w:rPr>
          <w:rFonts w:ascii="Fira Sans" w:hAnsi="Fira Sans" w:cs="Times New Roman"/>
          <w:sz w:val="19"/>
          <w:szCs w:val="19"/>
        </w:rPr>
        <w:t>zdrowia. Średnio</w:t>
      </w:r>
      <w:r w:rsidR="00DB61B8" w:rsidRPr="00C64099">
        <w:rPr>
          <w:rFonts w:ascii="Fira Sans" w:hAnsi="Fira Sans" w:cs="Times New Roman"/>
          <w:sz w:val="19"/>
          <w:szCs w:val="19"/>
        </w:rPr>
        <w:t xml:space="preserve"> nasycona dwutlenkiem węgla.</w:t>
      </w:r>
    </w:p>
    <w:p w:rsidR="002E5B73" w:rsidRPr="00C64099" w:rsidRDefault="001C167A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Woda </w:t>
      </w:r>
      <w:r w:rsidR="00682FBF" w:rsidRPr="00C64099">
        <w:rPr>
          <w:rFonts w:ascii="Fira Sans" w:hAnsi="Fira Sans" w:cs="Times New Roman"/>
          <w:b/>
          <w:sz w:val="19"/>
          <w:szCs w:val="19"/>
        </w:rPr>
        <w:t>źródlana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BE7841" w:rsidRPr="00C64099">
        <w:rPr>
          <w:rFonts w:ascii="Fira Sans" w:hAnsi="Fira Sans" w:cs="Times New Roman"/>
          <w:b/>
          <w:sz w:val="19"/>
          <w:szCs w:val="19"/>
        </w:rPr>
        <w:t>niegazowana</w:t>
      </w:r>
      <w:r w:rsidR="00E36EA4" w:rsidRPr="00C64099">
        <w:rPr>
          <w:rFonts w:ascii="Fira Sans" w:hAnsi="Fira Sans" w:cs="Times New Roman"/>
          <w:b/>
          <w:sz w:val="19"/>
          <w:szCs w:val="19"/>
        </w:rPr>
        <w:t xml:space="preserve">  </w:t>
      </w:r>
      <w:r w:rsidR="00BE7841" w:rsidRPr="00C64099">
        <w:rPr>
          <w:rFonts w:ascii="Fira Sans" w:hAnsi="Fira Sans" w:cs="Times New Roman"/>
          <w:b/>
          <w:sz w:val="19"/>
          <w:szCs w:val="19"/>
        </w:rPr>
        <w:t>o</w:t>
      </w:r>
      <w:r w:rsidR="00E36EA4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366633" w:rsidRPr="00C64099">
        <w:rPr>
          <w:rFonts w:ascii="Fira Sans" w:hAnsi="Fira Sans" w:cs="Times New Roman"/>
          <w:b/>
          <w:sz w:val="19"/>
          <w:szCs w:val="19"/>
        </w:rPr>
        <w:t>(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E36EA4" w:rsidRPr="00C64099">
        <w:rPr>
          <w:rFonts w:ascii="Fira Sans" w:hAnsi="Fira Sans" w:cs="Times New Roman"/>
          <w:b/>
          <w:sz w:val="19"/>
          <w:szCs w:val="19"/>
        </w:rPr>
        <w:t>poj.</w:t>
      </w:r>
      <w:r w:rsidR="004F6B3D" w:rsidRPr="00C64099">
        <w:rPr>
          <w:rFonts w:ascii="Fira Sans" w:hAnsi="Fira Sans" w:cs="Times New Roman"/>
          <w:b/>
          <w:sz w:val="19"/>
          <w:szCs w:val="19"/>
        </w:rPr>
        <w:t xml:space="preserve"> 0,5l, 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1,5l</w:t>
      </w:r>
      <w:r w:rsidR="00E40205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BE7841" w:rsidRPr="00C64099">
        <w:rPr>
          <w:rFonts w:ascii="Fira Sans" w:hAnsi="Fira Sans" w:cs="Times New Roman"/>
          <w:sz w:val="19"/>
          <w:szCs w:val="19"/>
        </w:rPr>
        <w:t>) - to</w:t>
      </w:r>
      <w:r w:rsidRPr="00C64099">
        <w:rPr>
          <w:rFonts w:ascii="Fira Sans" w:hAnsi="Fira Sans" w:cs="Times New Roman"/>
          <w:sz w:val="19"/>
          <w:szCs w:val="19"/>
        </w:rPr>
        <w:t xml:space="preserve"> woda z podziemna naturalnego pochodzenia o składzie mineralnym i właściwych wymogach dla wody przeznaczonej do stałego spożycia. Najczęściej jest to woda niskozmineralizowana</w:t>
      </w:r>
      <w:r w:rsidR="00B910DF" w:rsidRPr="00C64099">
        <w:rPr>
          <w:rFonts w:ascii="Fira Sans" w:hAnsi="Fira Sans" w:cs="Times New Roman"/>
          <w:sz w:val="19"/>
          <w:szCs w:val="19"/>
        </w:rPr>
        <w:t xml:space="preserve"> lub średnio </w:t>
      </w:r>
      <w:r w:rsidR="00BE7841" w:rsidRPr="00C64099">
        <w:rPr>
          <w:rFonts w:ascii="Fira Sans" w:hAnsi="Fira Sans" w:cs="Times New Roman"/>
          <w:sz w:val="19"/>
          <w:szCs w:val="19"/>
        </w:rPr>
        <w:t>zmineralizowana odpowiednio</w:t>
      </w:r>
      <w:r w:rsidRPr="00C64099">
        <w:rPr>
          <w:rFonts w:ascii="Fira Sans" w:hAnsi="Fira Sans" w:cs="Times New Roman"/>
          <w:sz w:val="19"/>
          <w:szCs w:val="19"/>
        </w:rPr>
        <w:t xml:space="preserve"> do stałego stosowania bez ograniczeń do</w:t>
      </w:r>
      <w:r w:rsidR="00B910DF" w:rsidRPr="00C64099">
        <w:rPr>
          <w:rFonts w:ascii="Fira Sans" w:hAnsi="Fira Sans" w:cs="Times New Roman"/>
          <w:sz w:val="19"/>
          <w:szCs w:val="19"/>
        </w:rPr>
        <w:t>tyczących wieku i stanu zdrowia.</w:t>
      </w:r>
    </w:p>
    <w:p w:rsidR="00447266" w:rsidRPr="00C64099" w:rsidRDefault="00682FBF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Sok </w:t>
      </w:r>
      <w:r w:rsidR="0003327E" w:rsidRPr="00C64099">
        <w:rPr>
          <w:rFonts w:ascii="Fira Sans" w:hAnsi="Fira Sans" w:cs="Times New Roman"/>
          <w:b/>
          <w:sz w:val="19"/>
          <w:szCs w:val="19"/>
        </w:rPr>
        <w:t xml:space="preserve"> Tymbark 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100% </w:t>
      </w:r>
      <w:r w:rsidR="00241938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różne smaki </w:t>
      </w:r>
      <w:r w:rsidR="00735234" w:rsidRPr="00C64099">
        <w:rPr>
          <w:rFonts w:ascii="Fira Sans" w:hAnsi="Fira Sans" w:cs="Times New Roman"/>
          <w:b/>
          <w:sz w:val="19"/>
          <w:szCs w:val="19"/>
        </w:rPr>
        <w:t>(</w:t>
      </w:r>
      <w:r w:rsidR="00595938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735234" w:rsidRPr="00C64099">
        <w:rPr>
          <w:rFonts w:ascii="Fira Sans" w:hAnsi="Fira Sans" w:cs="Times New Roman"/>
          <w:b/>
          <w:sz w:val="19"/>
          <w:szCs w:val="19"/>
        </w:rPr>
        <w:t>poj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="00595938" w:rsidRPr="00C64099">
        <w:rPr>
          <w:rFonts w:ascii="Fira Sans" w:hAnsi="Fira Sans" w:cs="Times New Roman"/>
          <w:b/>
          <w:sz w:val="19"/>
          <w:szCs w:val="19"/>
        </w:rPr>
        <w:t xml:space="preserve"> 1</w:t>
      </w:r>
      <w:r w:rsidR="00447266" w:rsidRPr="00C64099">
        <w:rPr>
          <w:rFonts w:ascii="Fira Sans" w:hAnsi="Fira Sans" w:cs="Times New Roman"/>
          <w:b/>
          <w:sz w:val="19"/>
          <w:szCs w:val="19"/>
        </w:rPr>
        <w:t>l)</w:t>
      </w:r>
    </w:p>
    <w:p w:rsidR="00A959F2" w:rsidRPr="00C64099" w:rsidRDefault="00A959F2" w:rsidP="00C64099">
      <w:pPr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lastRenderedPageBreak/>
        <w:t xml:space="preserve">Wyprodukowane z </w:t>
      </w:r>
      <w:r w:rsidR="00595938" w:rsidRPr="00C64099">
        <w:rPr>
          <w:rFonts w:ascii="Fira Sans" w:hAnsi="Fira Sans" w:cs="Times New Roman"/>
          <w:sz w:val="19"/>
          <w:szCs w:val="19"/>
        </w:rPr>
        <w:t>soków za</w:t>
      </w:r>
      <w:r w:rsidRPr="00C64099">
        <w:rPr>
          <w:rFonts w:ascii="Fira Sans" w:hAnsi="Fira Sans" w:cs="Times New Roman"/>
          <w:sz w:val="19"/>
          <w:szCs w:val="19"/>
        </w:rPr>
        <w:t xml:space="preserve">gęszczonych bez dodatku cukru. </w:t>
      </w:r>
      <w:r w:rsidR="00447266" w:rsidRPr="00C64099">
        <w:rPr>
          <w:rFonts w:ascii="Fira Sans" w:hAnsi="Fira Sans" w:cs="Times New Roman"/>
          <w:sz w:val="19"/>
          <w:szCs w:val="19"/>
        </w:rPr>
        <w:t>Pasteryzowane, zawierają</w:t>
      </w:r>
      <w:r w:rsidRPr="00C64099">
        <w:rPr>
          <w:rFonts w:ascii="Fira Sans" w:hAnsi="Fira Sans" w:cs="Times New Roman"/>
          <w:sz w:val="19"/>
          <w:szCs w:val="19"/>
        </w:rPr>
        <w:t xml:space="preserve"> naturalnie występujące cukry</w:t>
      </w:r>
      <w:r w:rsidR="00447266" w:rsidRPr="00C64099">
        <w:rPr>
          <w:rFonts w:ascii="Fira Sans" w:hAnsi="Fira Sans" w:cs="Times New Roman"/>
          <w:sz w:val="19"/>
          <w:szCs w:val="19"/>
        </w:rPr>
        <w:t>.</w:t>
      </w:r>
    </w:p>
    <w:p w:rsidR="00595938" w:rsidRPr="00C64099" w:rsidRDefault="00BD3368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Nektar</w:t>
      </w:r>
      <w:r w:rsidR="0003327E" w:rsidRPr="00C64099">
        <w:rPr>
          <w:rFonts w:ascii="Fira Sans" w:hAnsi="Fira Sans" w:cs="Times New Roman"/>
          <w:b/>
          <w:sz w:val="19"/>
          <w:szCs w:val="19"/>
        </w:rPr>
        <w:t xml:space="preserve"> Tymbark </w:t>
      </w:r>
      <w:r w:rsidR="00726A4C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03327E" w:rsidRPr="00C64099">
        <w:rPr>
          <w:rFonts w:ascii="Fira Sans" w:hAnsi="Fira Sans" w:cs="Times New Roman"/>
          <w:b/>
          <w:sz w:val="19"/>
          <w:szCs w:val="19"/>
        </w:rPr>
        <w:t>czarna porzeczka</w:t>
      </w:r>
      <w:r w:rsidR="00735234" w:rsidRPr="00C64099">
        <w:rPr>
          <w:rFonts w:ascii="Fira Sans" w:hAnsi="Fira Sans" w:cs="Times New Roman"/>
          <w:b/>
          <w:sz w:val="19"/>
          <w:szCs w:val="19"/>
        </w:rPr>
        <w:t xml:space="preserve"> (</w:t>
      </w:r>
      <w:r w:rsidR="00595938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735234" w:rsidRPr="00C64099">
        <w:rPr>
          <w:rFonts w:ascii="Fira Sans" w:hAnsi="Fira Sans" w:cs="Times New Roman"/>
          <w:b/>
          <w:sz w:val="19"/>
          <w:szCs w:val="19"/>
        </w:rPr>
        <w:t>poj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="00595938" w:rsidRPr="00C64099">
        <w:rPr>
          <w:rFonts w:ascii="Fira Sans" w:hAnsi="Fira Sans" w:cs="Times New Roman"/>
          <w:b/>
          <w:sz w:val="19"/>
          <w:szCs w:val="19"/>
        </w:rPr>
        <w:t>1</w:t>
      </w:r>
      <w:r w:rsidR="00447266" w:rsidRPr="00C64099">
        <w:rPr>
          <w:rFonts w:ascii="Fira Sans" w:hAnsi="Fira Sans" w:cs="Times New Roman"/>
          <w:b/>
          <w:sz w:val="19"/>
          <w:szCs w:val="19"/>
        </w:rPr>
        <w:t>l)</w:t>
      </w:r>
    </w:p>
    <w:p w:rsidR="00AA3BC6" w:rsidRPr="00C64099" w:rsidRDefault="00BE7841" w:rsidP="00C64099">
      <w:pPr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Nektar wyprodukowany</w:t>
      </w:r>
      <w:r w:rsidR="00595938" w:rsidRPr="00C64099">
        <w:rPr>
          <w:rFonts w:ascii="Fira Sans" w:hAnsi="Fira Sans" w:cs="Times New Roman"/>
          <w:sz w:val="19"/>
          <w:szCs w:val="19"/>
        </w:rPr>
        <w:t xml:space="preserve"> z </w:t>
      </w:r>
      <w:r w:rsidR="00BD3368" w:rsidRPr="00C64099">
        <w:rPr>
          <w:rFonts w:ascii="Fira Sans" w:hAnsi="Fira Sans" w:cs="Times New Roman"/>
          <w:sz w:val="19"/>
          <w:szCs w:val="19"/>
        </w:rPr>
        <w:t xml:space="preserve">zagęszczonego </w:t>
      </w:r>
      <w:r w:rsidR="00F250B1" w:rsidRPr="00C64099">
        <w:rPr>
          <w:rFonts w:ascii="Fira Sans" w:hAnsi="Fira Sans" w:cs="Times New Roman"/>
          <w:sz w:val="19"/>
          <w:szCs w:val="19"/>
        </w:rPr>
        <w:t>soku. Zawartość owoców minimum</w:t>
      </w:r>
      <w:r w:rsidR="002F3F91" w:rsidRPr="00C64099">
        <w:rPr>
          <w:rFonts w:ascii="Fira Sans" w:hAnsi="Fira Sans" w:cs="Times New Roman"/>
          <w:sz w:val="19"/>
          <w:szCs w:val="19"/>
        </w:rPr>
        <w:t xml:space="preserve"> </w:t>
      </w:r>
      <w:r w:rsidR="00AA3BC6" w:rsidRPr="00C64099">
        <w:rPr>
          <w:rFonts w:ascii="Fira Sans" w:hAnsi="Fira Sans" w:cs="Times New Roman"/>
          <w:sz w:val="19"/>
          <w:szCs w:val="19"/>
        </w:rPr>
        <w:t>25%</w:t>
      </w:r>
    </w:p>
    <w:p w:rsidR="00A959F2" w:rsidRPr="00C64099" w:rsidRDefault="00D77A07" w:rsidP="00C64099">
      <w:pPr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pasteryzowany.</w:t>
      </w:r>
    </w:p>
    <w:p w:rsidR="00914FAB" w:rsidRPr="00C64099" w:rsidRDefault="00726A4C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Coca-Cola</w:t>
      </w:r>
      <w:r w:rsidR="00BE7841" w:rsidRPr="00C64099">
        <w:rPr>
          <w:rFonts w:ascii="Fira Sans" w:hAnsi="Fira Sans" w:cs="Times New Roman"/>
          <w:b/>
          <w:sz w:val="19"/>
          <w:szCs w:val="19"/>
        </w:rPr>
        <w:t xml:space="preserve"> (</w:t>
      </w:r>
      <w:r w:rsidR="00BD3368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proofErr w:type="spellStart"/>
      <w:r w:rsidR="00735234" w:rsidRPr="00C64099">
        <w:rPr>
          <w:rFonts w:ascii="Fira Sans" w:hAnsi="Fira Sans" w:cs="Times New Roman"/>
          <w:b/>
          <w:sz w:val="19"/>
          <w:szCs w:val="19"/>
        </w:rPr>
        <w:t>poj</w:t>
      </w:r>
      <w:proofErr w:type="spellEnd"/>
      <w:r w:rsidR="00D801AE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="00447266" w:rsidRPr="00C64099">
        <w:rPr>
          <w:rFonts w:ascii="Fira Sans" w:hAnsi="Fira Sans" w:cs="Times New Roman"/>
          <w:b/>
          <w:sz w:val="19"/>
          <w:szCs w:val="19"/>
        </w:rPr>
        <w:t>0</w:t>
      </w:r>
      <w:r w:rsidR="00E40205" w:rsidRPr="00C64099">
        <w:rPr>
          <w:rFonts w:ascii="Fira Sans" w:hAnsi="Fira Sans" w:cs="Times New Roman"/>
          <w:b/>
          <w:sz w:val="19"/>
          <w:szCs w:val="19"/>
        </w:rPr>
        <w:t>,</w:t>
      </w:r>
      <w:r w:rsidR="00447266" w:rsidRPr="00C64099">
        <w:rPr>
          <w:rFonts w:ascii="Fira Sans" w:hAnsi="Fira Sans" w:cs="Times New Roman"/>
          <w:b/>
          <w:sz w:val="19"/>
          <w:szCs w:val="19"/>
        </w:rPr>
        <w:t>5 l)</w:t>
      </w:r>
    </w:p>
    <w:p w:rsidR="00BD3368" w:rsidRPr="00C64099" w:rsidRDefault="00914FAB" w:rsidP="00C64099">
      <w:pPr>
        <w:spacing w:after="0" w:line="240" w:lineRule="exact"/>
        <w:ind w:left="1134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475371" w:rsidRPr="00C64099">
        <w:rPr>
          <w:rFonts w:ascii="Fira Sans" w:hAnsi="Fira Sans" w:cs="Times New Roman"/>
          <w:sz w:val="19"/>
          <w:szCs w:val="19"/>
        </w:rPr>
        <w:t xml:space="preserve">Napój gazowany </w:t>
      </w:r>
      <w:r w:rsidR="00735234" w:rsidRPr="00C64099">
        <w:rPr>
          <w:rFonts w:ascii="Fira Sans" w:hAnsi="Fira Sans" w:cs="Times New Roman"/>
          <w:sz w:val="19"/>
          <w:szCs w:val="19"/>
        </w:rPr>
        <w:t xml:space="preserve">, </w:t>
      </w:r>
      <w:r w:rsidR="00411D82" w:rsidRPr="00C64099">
        <w:rPr>
          <w:rFonts w:ascii="Fira Sans" w:hAnsi="Fira Sans" w:cs="Times New Roman"/>
          <w:sz w:val="19"/>
          <w:szCs w:val="19"/>
        </w:rPr>
        <w:t>bezalkoholowy,</w:t>
      </w:r>
      <w:r w:rsidR="00E40205" w:rsidRPr="00C64099">
        <w:rPr>
          <w:rFonts w:ascii="Fira Sans" w:hAnsi="Fira Sans" w:cs="Times New Roman"/>
          <w:sz w:val="19"/>
          <w:szCs w:val="19"/>
        </w:rPr>
        <w:t xml:space="preserve"> na naturalnych aromatach .</w:t>
      </w:r>
    </w:p>
    <w:p w:rsidR="00914FAB" w:rsidRPr="00C64099" w:rsidRDefault="00735234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Tonic </w:t>
      </w:r>
      <w:r w:rsidR="001614C6" w:rsidRPr="00C64099">
        <w:rPr>
          <w:rFonts w:ascii="Fira Sans" w:hAnsi="Fira Sans" w:cs="Times New Roman"/>
          <w:b/>
          <w:sz w:val="19"/>
          <w:szCs w:val="19"/>
        </w:rPr>
        <w:t xml:space="preserve"> Ostromecko </w:t>
      </w:r>
      <w:r w:rsidRPr="00C64099">
        <w:rPr>
          <w:rFonts w:ascii="Fira Sans" w:hAnsi="Fira Sans" w:cs="Times New Roman"/>
          <w:b/>
          <w:sz w:val="19"/>
          <w:szCs w:val="19"/>
        </w:rPr>
        <w:t>(</w:t>
      </w:r>
      <w:r w:rsidR="00E62AD6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b/>
          <w:sz w:val="19"/>
          <w:szCs w:val="19"/>
        </w:rPr>
        <w:t>poj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. </w:t>
      </w:r>
      <w:r w:rsidR="00E62AD6" w:rsidRPr="00C64099">
        <w:rPr>
          <w:rFonts w:ascii="Fira Sans" w:hAnsi="Fira Sans" w:cs="Times New Roman"/>
          <w:b/>
          <w:sz w:val="19"/>
          <w:szCs w:val="19"/>
        </w:rPr>
        <w:t>0,3</w:t>
      </w:r>
      <w:r w:rsidR="00447266" w:rsidRPr="00C64099">
        <w:rPr>
          <w:rFonts w:ascii="Fira Sans" w:hAnsi="Fira Sans" w:cs="Times New Roman"/>
          <w:b/>
          <w:sz w:val="19"/>
          <w:szCs w:val="19"/>
        </w:rPr>
        <w:t>l)</w:t>
      </w:r>
    </w:p>
    <w:p w:rsidR="00E62AD6" w:rsidRPr="00C64099" w:rsidRDefault="00914FAB" w:rsidP="00C64099">
      <w:pPr>
        <w:spacing w:after="0" w:line="240" w:lineRule="exact"/>
        <w:ind w:left="1134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735234" w:rsidRPr="00C64099">
        <w:rPr>
          <w:rFonts w:ascii="Fira Sans" w:hAnsi="Fira Sans" w:cs="Times New Roman"/>
          <w:sz w:val="19"/>
          <w:szCs w:val="19"/>
        </w:rPr>
        <w:t>Bezalkoholowy napój</w:t>
      </w:r>
      <w:r w:rsidR="00E62AD6" w:rsidRPr="00C64099">
        <w:rPr>
          <w:rFonts w:ascii="Fira Sans" w:hAnsi="Fira Sans" w:cs="Times New Roman"/>
          <w:sz w:val="19"/>
          <w:szCs w:val="19"/>
        </w:rPr>
        <w:t xml:space="preserve"> gazowany w </w:t>
      </w:r>
      <w:r w:rsidR="00735234" w:rsidRPr="00C64099">
        <w:rPr>
          <w:rFonts w:ascii="Fira Sans" w:hAnsi="Fira Sans" w:cs="Times New Roman"/>
          <w:sz w:val="19"/>
          <w:szCs w:val="19"/>
        </w:rPr>
        <w:t>skład, którego</w:t>
      </w:r>
      <w:r w:rsidR="00E62AD6" w:rsidRPr="00C64099">
        <w:rPr>
          <w:rFonts w:ascii="Fira Sans" w:hAnsi="Fira Sans" w:cs="Times New Roman"/>
          <w:sz w:val="19"/>
          <w:szCs w:val="19"/>
        </w:rPr>
        <w:t xml:space="preserve"> wchodzi woda </w:t>
      </w:r>
      <w:r w:rsidR="00735234" w:rsidRPr="00C64099">
        <w:rPr>
          <w:rFonts w:ascii="Fira Sans" w:hAnsi="Fira Sans" w:cs="Times New Roman"/>
          <w:sz w:val="19"/>
          <w:szCs w:val="19"/>
        </w:rPr>
        <w:t>sodowa, chinina</w:t>
      </w:r>
      <w:r w:rsidR="00E62AD6" w:rsidRPr="00C64099">
        <w:rPr>
          <w:rFonts w:ascii="Fira Sans" w:hAnsi="Fira Sans" w:cs="Times New Roman"/>
          <w:sz w:val="19"/>
          <w:szCs w:val="19"/>
        </w:rPr>
        <w:t xml:space="preserve"> oraz </w:t>
      </w:r>
      <w:r w:rsidR="00510964" w:rsidRPr="00C64099">
        <w:rPr>
          <w:rFonts w:ascii="Fira Sans" w:hAnsi="Fira Sans" w:cs="Times New Roman"/>
          <w:sz w:val="19"/>
          <w:szCs w:val="19"/>
        </w:rPr>
        <w:t>soki owocowe</w:t>
      </w:r>
      <w:r w:rsidR="00735234" w:rsidRPr="00C64099">
        <w:rPr>
          <w:rFonts w:ascii="Fira Sans" w:hAnsi="Fira Sans" w:cs="Times New Roman"/>
          <w:sz w:val="19"/>
          <w:szCs w:val="19"/>
        </w:rPr>
        <w:t>. Posiada</w:t>
      </w:r>
      <w:r w:rsidR="00E62AD6" w:rsidRPr="00C64099">
        <w:rPr>
          <w:rFonts w:ascii="Fira Sans" w:hAnsi="Fira Sans" w:cs="Times New Roman"/>
          <w:sz w:val="19"/>
          <w:szCs w:val="19"/>
        </w:rPr>
        <w:t xml:space="preserve"> on charakterystyczny gorzki smak.</w:t>
      </w:r>
    </w:p>
    <w:p w:rsidR="00E62AD6" w:rsidRPr="00C64099" w:rsidRDefault="00A37D14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Herbata ek</w:t>
      </w:r>
      <w:r w:rsidR="001D5757" w:rsidRPr="00C64099">
        <w:rPr>
          <w:rFonts w:ascii="Fira Sans" w:hAnsi="Fira Sans" w:cs="Times New Roman"/>
          <w:b/>
          <w:sz w:val="19"/>
          <w:szCs w:val="19"/>
        </w:rPr>
        <w:t>spresowa</w:t>
      </w:r>
      <w:r w:rsidR="00726A4C" w:rsidRPr="00C64099">
        <w:rPr>
          <w:rFonts w:ascii="Fira Sans" w:hAnsi="Fira Sans" w:cs="Times New Roman"/>
          <w:b/>
          <w:sz w:val="19"/>
          <w:szCs w:val="19"/>
        </w:rPr>
        <w:t xml:space="preserve"> Lipton</w:t>
      </w:r>
      <w:r w:rsidR="001D5757" w:rsidRPr="00C64099">
        <w:rPr>
          <w:rFonts w:ascii="Fira Sans" w:hAnsi="Fira Sans" w:cs="Times New Roman"/>
          <w:b/>
          <w:sz w:val="19"/>
          <w:szCs w:val="19"/>
        </w:rPr>
        <w:t xml:space="preserve"> (opak 100 </w:t>
      </w:r>
      <w:r w:rsidR="00735234" w:rsidRPr="00C64099">
        <w:rPr>
          <w:rFonts w:ascii="Fira Sans" w:hAnsi="Fira Sans" w:cs="Times New Roman"/>
          <w:b/>
          <w:sz w:val="19"/>
          <w:szCs w:val="19"/>
        </w:rPr>
        <w:t>susz</w:t>
      </w:r>
      <w:r w:rsidR="001D5757" w:rsidRPr="00C64099">
        <w:rPr>
          <w:rFonts w:ascii="Fira Sans" w:hAnsi="Fira Sans" w:cs="Times New Roman"/>
          <w:b/>
          <w:sz w:val="19"/>
          <w:szCs w:val="19"/>
        </w:rPr>
        <w:t>, 100*2g</w:t>
      </w:r>
      <w:r w:rsidR="00726A4C" w:rsidRPr="00C64099">
        <w:rPr>
          <w:rFonts w:ascii="Fira Sans" w:hAnsi="Fira Sans" w:cs="Times New Roman"/>
          <w:b/>
          <w:sz w:val="19"/>
          <w:szCs w:val="19"/>
        </w:rPr>
        <w:t xml:space="preserve"> koperty </w:t>
      </w:r>
      <w:proofErr w:type="spellStart"/>
      <w:r w:rsidR="00726A4C" w:rsidRPr="00C64099">
        <w:rPr>
          <w:rFonts w:ascii="Fira Sans" w:hAnsi="Fira Sans" w:cs="Times New Roman"/>
          <w:b/>
          <w:sz w:val="19"/>
          <w:szCs w:val="19"/>
        </w:rPr>
        <w:t>alu</w:t>
      </w:r>
      <w:proofErr w:type="spellEnd"/>
      <w:r w:rsidR="001D5757" w:rsidRPr="00C64099">
        <w:rPr>
          <w:rFonts w:ascii="Fira Sans" w:hAnsi="Fira Sans" w:cs="Times New Roman"/>
          <w:b/>
          <w:sz w:val="19"/>
          <w:szCs w:val="19"/>
        </w:rPr>
        <w:t>)</w:t>
      </w:r>
    </w:p>
    <w:p w:rsidR="00CB2F39" w:rsidRPr="00C64099" w:rsidRDefault="001D5757" w:rsidP="00C64099">
      <w:pPr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Herbata czarna </w:t>
      </w:r>
      <w:r w:rsidR="00735234" w:rsidRPr="00C64099">
        <w:rPr>
          <w:rFonts w:ascii="Fira Sans" w:hAnsi="Fira Sans" w:cs="Times New Roman"/>
          <w:sz w:val="19"/>
          <w:szCs w:val="19"/>
        </w:rPr>
        <w:t>aromatyzowana.</w:t>
      </w:r>
    </w:p>
    <w:p w:rsidR="00964C11" w:rsidRPr="00C64099" w:rsidRDefault="00A37D14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Herbat</w:t>
      </w:r>
      <w:r w:rsidR="00735234" w:rsidRPr="00C64099">
        <w:rPr>
          <w:rFonts w:ascii="Fira Sans" w:hAnsi="Fira Sans" w:cs="Times New Roman"/>
          <w:b/>
          <w:sz w:val="19"/>
          <w:szCs w:val="19"/>
        </w:rPr>
        <w:t xml:space="preserve">a </w:t>
      </w:r>
      <w:r w:rsidR="00CA23F5" w:rsidRPr="00C64099">
        <w:rPr>
          <w:rFonts w:ascii="Fira Sans" w:hAnsi="Fira Sans" w:cs="Times New Roman"/>
          <w:b/>
          <w:sz w:val="19"/>
          <w:szCs w:val="19"/>
        </w:rPr>
        <w:t>ekspresowa</w:t>
      </w:r>
      <w:r w:rsidR="00726A4C" w:rsidRPr="00C64099">
        <w:rPr>
          <w:rFonts w:ascii="Fira Sans" w:hAnsi="Fira Sans" w:cs="Times New Roman"/>
          <w:b/>
          <w:sz w:val="19"/>
          <w:szCs w:val="19"/>
        </w:rPr>
        <w:t xml:space="preserve"> Lipton </w:t>
      </w:r>
      <w:r w:rsidR="00C92397" w:rsidRPr="00C64099">
        <w:rPr>
          <w:rFonts w:ascii="Fira Sans" w:hAnsi="Fira Sans" w:cs="Times New Roman"/>
          <w:b/>
          <w:sz w:val="19"/>
          <w:szCs w:val="19"/>
        </w:rPr>
        <w:t xml:space="preserve">zielona, </w:t>
      </w:r>
      <w:r w:rsidR="00510964" w:rsidRPr="00C64099">
        <w:rPr>
          <w:rFonts w:ascii="Fira Sans" w:hAnsi="Fira Sans" w:cs="Times New Roman"/>
          <w:b/>
          <w:sz w:val="19"/>
          <w:szCs w:val="19"/>
        </w:rPr>
        <w:t>owocowa, różne</w:t>
      </w:r>
      <w:r w:rsidR="00726A4C" w:rsidRPr="00C64099">
        <w:rPr>
          <w:rFonts w:ascii="Fira Sans" w:hAnsi="Fira Sans" w:cs="Times New Roman"/>
          <w:b/>
          <w:sz w:val="19"/>
          <w:szCs w:val="19"/>
        </w:rPr>
        <w:t xml:space="preserve"> smaki (opak 25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39721D" w:rsidRPr="00C64099">
        <w:rPr>
          <w:rFonts w:ascii="Fira Sans" w:hAnsi="Fira Sans" w:cs="Times New Roman"/>
          <w:b/>
          <w:sz w:val="19"/>
          <w:szCs w:val="19"/>
        </w:rPr>
        <w:t>sasz</w:t>
      </w:r>
      <w:r w:rsidR="00C92397" w:rsidRPr="00C64099">
        <w:rPr>
          <w:rFonts w:ascii="Fira Sans" w:hAnsi="Fira Sans" w:cs="Times New Roman"/>
          <w:b/>
          <w:sz w:val="19"/>
          <w:szCs w:val="19"/>
        </w:rPr>
        <w:t>,</w:t>
      </w:r>
      <w:r w:rsidR="00726A4C" w:rsidRPr="00C64099">
        <w:rPr>
          <w:rFonts w:ascii="Fira Sans" w:hAnsi="Fira Sans" w:cs="Times New Roman"/>
          <w:b/>
          <w:sz w:val="19"/>
          <w:szCs w:val="19"/>
        </w:rPr>
        <w:t>25*1,3</w:t>
      </w:r>
      <w:r w:rsidR="00510964" w:rsidRPr="00C64099">
        <w:rPr>
          <w:rFonts w:ascii="Fira Sans" w:hAnsi="Fira Sans" w:cs="Times New Roman"/>
          <w:b/>
          <w:sz w:val="19"/>
          <w:szCs w:val="19"/>
        </w:rPr>
        <w:t>g</w:t>
      </w:r>
      <w:r w:rsidR="00C92397" w:rsidRPr="00C64099">
        <w:rPr>
          <w:rFonts w:ascii="Fira Sans" w:hAnsi="Fira Sans" w:cs="Times New Roman"/>
          <w:b/>
          <w:sz w:val="19"/>
          <w:szCs w:val="19"/>
        </w:rPr>
        <w:t xml:space="preserve"> koperty) </w:t>
      </w:r>
    </w:p>
    <w:p w:rsidR="005B3C65" w:rsidRPr="00C64099" w:rsidRDefault="00735234" w:rsidP="00C64099">
      <w:pPr>
        <w:spacing w:after="0" w:line="240" w:lineRule="exact"/>
        <w:ind w:left="510" w:firstLine="624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Produkowane z naturalnych suszy</w:t>
      </w:r>
      <w:r w:rsidR="005B3C65" w:rsidRPr="00C64099">
        <w:rPr>
          <w:rFonts w:ascii="Fira Sans" w:hAnsi="Fira Sans" w:cs="Times New Roman"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sz w:val="19"/>
          <w:szCs w:val="19"/>
        </w:rPr>
        <w:t xml:space="preserve">owocowych </w:t>
      </w:r>
      <w:r w:rsidR="00E40205" w:rsidRPr="00C64099">
        <w:rPr>
          <w:rFonts w:ascii="Fira Sans" w:hAnsi="Fira Sans" w:cs="Times New Roman"/>
          <w:sz w:val="19"/>
          <w:szCs w:val="19"/>
        </w:rPr>
        <w:t xml:space="preserve">wysokiej, jakości. </w:t>
      </w:r>
    </w:p>
    <w:p w:rsidR="005B3C65" w:rsidRPr="00C64099" w:rsidRDefault="005B3C65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Kawa ziarnista</w:t>
      </w:r>
      <w:r w:rsidR="00C92397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proofErr w:type="spellStart"/>
      <w:r w:rsidR="00C92397" w:rsidRPr="00C64099">
        <w:rPr>
          <w:rFonts w:ascii="Fira Sans" w:hAnsi="Fira Sans" w:cs="Times New Roman"/>
          <w:b/>
          <w:sz w:val="19"/>
          <w:szCs w:val="19"/>
        </w:rPr>
        <w:t>Lavazza</w:t>
      </w:r>
      <w:proofErr w:type="spellEnd"/>
      <w:r w:rsidR="00C92397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proofErr w:type="spellStart"/>
      <w:r w:rsidR="00C92397" w:rsidRPr="00C64099">
        <w:rPr>
          <w:rFonts w:ascii="Fira Sans" w:hAnsi="Fira Sans" w:cs="Times New Roman"/>
          <w:b/>
          <w:sz w:val="19"/>
          <w:szCs w:val="19"/>
        </w:rPr>
        <w:t>Qualitta</w:t>
      </w:r>
      <w:proofErr w:type="spellEnd"/>
      <w:r w:rsidR="00C92397" w:rsidRPr="00C64099">
        <w:rPr>
          <w:rFonts w:ascii="Fira Sans" w:hAnsi="Fira Sans" w:cs="Times New Roman"/>
          <w:b/>
          <w:sz w:val="19"/>
          <w:szCs w:val="19"/>
        </w:rPr>
        <w:t xml:space="preserve"> Org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(opak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b/>
          <w:sz w:val="19"/>
          <w:szCs w:val="19"/>
        </w:rPr>
        <w:t>250g)</w:t>
      </w:r>
    </w:p>
    <w:p w:rsidR="00765480" w:rsidRPr="00C64099" w:rsidRDefault="00D575AC" w:rsidP="00C64099">
      <w:pPr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Kawa –napój </w:t>
      </w:r>
      <w:r w:rsidR="00CA23F5" w:rsidRPr="00C64099">
        <w:rPr>
          <w:rFonts w:ascii="Fira Sans" w:hAnsi="Fira Sans" w:cs="Times New Roman"/>
          <w:sz w:val="19"/>
          <w:szCs w:val="19"/>
        </w:rPr>
        <w:t xml:space="preserve">sporządzony z </w:t>
      </w:r>
      <w:r w:rsidR="00510964" w:rsidRPr="00C64099">
        <w:rPr>
          <w:rFonts w:ascii="Fira Sans" w:hAnsi="Fira Sans" w:cs="Times New Roman"/>
          <w:sz w:val="19"/>
          <w:szCs w:val="19"/>
        </w:rPr>
        <w:t xml:space="preserve">palonych, </w:t>
      </w:r>
      <w:r w:rsidR="00CA23F5" w:rsidRPr="00C64099">
        <w:rPr>
          <w:rFonts w:ascii="Fira Sans" w:hAnsi="Fira Sans" w:cs="Times New Roman"/>
          <w:sz w:val="19"/>
          <w:szCs w:val="19"/>
        </w:rPr>
        <w:t>a następnie zmielonych lub poddanych instantyzacji ziaren k</w:t>
      </w:r>
      <w:r w:rsidR="00CC6B63" w:rsidRPr="00C64099">
        <w:rPr>
          <w:rFonts w:ascii="Fira Sans" w:hAnsi="Fira Sans" w:cs="Times New Roman"/>
          <w:sz w:val="19"/>
          <w:szCs w:val="19"/>
        </w:rPr>
        <w:t>awowca</w:t>
      </w:r>
      <w:r w:rsidR="00C92397" w:rsidRPr="00C64099">
        <w:rPr>
          <w:rFonts w:ascii="Fira Sans" w:hAnsi="Fira Sans" w:cs="Times New Roman"/>
          <w:sz w:val="19"/>
          <w:szCs w:val="19"/>
        </w:rPr>
        <w:t>.</w:t>
      </w:r>
    </w:p>
    <w:p w:rsidR="003E51E1" w:rsidRPr="00C64099" w:rsidRDefault="003E51E1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Kawa mielona</w:t>
      </w:r>
      <w:r w:rsidR="0003327E" w:rsidRPr="00C64099">
        <w:rPr>
          <w:rFonts w:ascii="Fira Sans" w:hAnsi="Fira Sans" w:cs="Times New Roman"/>
          <w:b/>
          <w:sz w:val="19"/>
          <w:szCs w:val="19"/>
        </w:rPr>
        <w:t xml:space="preserve"> Jacobs </w:t>
      </w:r>
      <w:proofErr w:type="spellStart"/>
      <w:r w:rsidR="0003327E" w:rsidRPr="00C64099">
        <w:rPr>
          <w:rFonts w:ascii="Fira Sans" w:hAnsi="Fira Sans" w:cs="Times New Roman"/>
          <w:b/>
          <w:sz w:val="19"/>
          <w:szCs w:val="19"/>
        </w:rPr>
        <w:t>Kronung</w:t>
      </w:r>
      <w:proofErr w:type="spellEnd"/>
      <w:r w:rsidRPr="00C64099">
        <w:rPr>
          <w:rFonts w:ascii="Fira Sans" w:hAnsi="Fira Sans" w:cs="Times New Roman"/>
          <w:b/>
          <w:sz w:val="19"/>
          <w:szCs w:val="19"/>
        </w:rPr>
        <w:t xml:space="preserve"> (</w:t>
      </w:r>
      <w:r w:rsidR="00C64099">
        <w:rPr>
          <w:rFonts w:ascii="Fira Sans" w:hAnsi="Fira Sans" w:cs="Times New Roman"/>
          <w:b/>
          <w:sz w:val="19"/>
          <w:szCs w:val="19"/>
        </w:rPr>
        <w:t>opak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b/>
          <w:sz w:val="19"/>
          <w:szCs w:val="19"/>
        </w:rPr>
        <w:t>500g)</w:t>
      </w:r>
    </w:p>
    <w:p w:rsidR="00510964" w:rsidRPr="00C64099" w:rsidRDefault="00510964" w:rsidP="00C64099">
      <w:pPr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Kawa –napój sporządzony z palonych, a następnie zmielonych lub poddanych instantyzacji ziaren kawowca zwykle podawana na gorąco. </w:t>
      </w:r>
    </w:p>
    <w:p w:rsidR="004A078E" w:rsidRPr="00C64099" w:rsidRDefault="004A078E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Kawa rozpuszczalna </w:t>
      </w:r>
      <w:r w:rsidR="0003327E" w:rsidRPr="00C64099">
        <w:rPr>
          <w:rFonts w:ascii="Fira Sans" w:hAnsi="Fira Sans" w:cs="Times New Roman"/>
          <w:b/>
          <w:sz w:val="19"/>
          <w:szCs w:val="19"/>
        </w:rPr>
        <w:t xml:space="preserve">Jacobs </w:t>
      </w:r>
      <w:proofErr w:type="spellStart"/>
      <w:r w:rsidR="0003327E" w:rsidRPr="00C64099">
        <w:rPr>
          <w:rFonts w:ascii="Fira Sans" w:hAnsi="Fira Sans" w:cs="Times New Roman"/>
          <w:b/>
          <w:sz w:val="19"/>
          <w:szCs w:val="19"/>
        </w:rPr>
        <w:t>Kronung</w:t>
      </w:r>
      <w:proofErr w:type="spellEnd"/>
      <w:r w:rsidR="0003327E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b/>
          <w:sz w:val="19"/>
          <w:szCs w:val="19"/>
        </w:rPr>
        <w:t>(opak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. </w:t>
      </w:r>
      <w:r w:rsidRPr="00C64099">
        <w:rPr>
          <w:rFonts w:ascii="Fira Sans" w:hAnsi="Fira Sans" w:cs="Times New Roman"/>
          <w:b/>
          <w:sz w:val="19"/>
          <w:szCs w:val="19"/>
        </w:rPr>
        <w:t>200g)</w:t>
      </w:r>
    </w:p>
    <w:p w:rsidR="00D77A07" w:rsidRPr="00C64099" w:rsidRDefault="00CA23F5" w:rsidP="00856028">
      <w:pPr>
        <w:spacing w:after="0" w:line="240" w:lineRule="exact"/>
        <w:ind w:firstLine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Kawa rozpuszczalna</w:t>
      </w:r>
      <w:r w:rsidR="00CC6B63" w:rsidRPr="00C64099">
        <w:rPr>
          <w:rFonts w:ascii="Fira Sans" w:hAnsi="Fira Sans" w:cs="Times New Roman"/>
          <w:sz w:val="19"/>
          <w:szCs w:val="19"/>
        </w:rPr>
        <w:t xml:space="preserve"> to rodzaj</w:t>
      </w:r>
      <w:r w:rsidRPr="00C64099">
        <w:rPr>
          <w:rFonts w:ascii="Fira Sans" w:hAnsi="Fira Sans" w:cs="Times New Roman"/>
          <w:sz w:val="19"/>
          <w:szCs w:val="19"/>
        </w:rPr>
        <w:t xml:space="preserve"> kawy w formie osuszonego ekstraktu.</w:t>
      </w:r>
    </w:p>
    <w:p w:rsidR="00380516" w:rsidRPr="00C64099" w:rsidRDefault="00380516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Kawa w kapsułkach pasująca do eksp</w:t>
      </w:r>
      <w:r w:rsidR="002B2959" w:rsidRPr="00C64099">
        <w:rPr>
          <w:rFonts w:ascii="Fira Sans" w:hAnsi="Fira Sans" w:cs="Times New Roman"/>
          <w:b/>
          <w:sz w:val="19"/>
          <w:szCs w:val="19"/>
        </w:rPr>
        <w:t xml:space="preserve">resu </w:t>
      </w:r>
      <w:proofErr w:type="spellStart"/>
      <w:r w:rsidR="002B2959" w:rsidRPr="00C64099">
        <w:rPr>
          <w:rFonts w:ascii="Fira Sans" w:hAnsi="Fira Sans" w:cs="Times New Roman"/>
          <w:b/>
          <w:sz w:val="19"/>
          <w:szCs w:val="19"/>
        </w:rPr>
        <w:t>Nespresso</w:t>
      </w:r>
      <w:proofErr w:type="spellEnd"/>
      <w:r w:rsidR="002B2959" w:rsidRPr="00C64099">
        <w:rPr>
          <w:rFonts w:ascii="Fira Sans" w:hAnsi="Fira Sans" w:cs="Times New Roman"/>
          <w:b/>
          <w:sz w:val="19"/>
          <w:szCs w:val="19"/>
        </w:rPr>
        <w:t xml:space="preserve"> (opak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. </w:t>
      </w:r>
      <w:r w:rsidR="002B2959" w:rsidRPr="00C64099">
        <w:rPr>
          <w:rFonts w:ascii="Fira Sans" w:hAnsi="Fira Sans" w:cs="Times New Roman"/>
          <w:b/>
          <w:sz w:val="19"/>
          <w:szCs w:val="19"/>
        </w:rPr>
        <w:t xml:space="preserve">50 </w:t>
      </w:r>
      <w:r w:rsidR="00D03A0F" w:rsidRPr="00C64099">
        <w:rPr>
          <w:rFonts w:ascii="Fira Sans" w:hAnsi="Fira Sans" w:cs="Times New Roman"/>
          <w:b/>
          <w:sz w:val="19"/>
          <w:szCs w:val="19"/>
        </w:rPr>
        <w:t>kaps, 300gr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) </w:t>
      </w:r>
    </w:p>
    <w:p w:rsidR="00380516" w:rsidRPr="00C64099" w:rsidRDefault="00380516" w:rsidP="00C64099">
      <w:pPr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 </w:t>
      </w:r>
      <w:r w:rsidR="006B2235" w:rsidRPr="00C64099">
        <w:rPr>
          <w:rFonts w:ascii="Fira Sans" w:hAnsi="Fira Sans" w:cs="Times New Roman"/>
          <w:sz w:val="19"/>
          <w:szCs w:val="19"/>
        </w:rPr>
        <w:t xml:space="preserve">Kawa </w:t>
      </w:r>
      <w:r w:rsidR="00D03A0F" w:rsidRPr="00C64099">
        <w:rPr>
          <w:rFonts w:ascii="Fira Sans" w:hAnsi="Fira Sans" w:cs="Times New Roman"/>
          <w:sz w:val="19"/>
          <w:szCs w:val="19"/>
        </w:rPr>
        <w:t>palona i</w:t>
      </w:r>
      <w:r w:rsidR="006B2235" w:rsidRPr="00C64099">
        <w:rPr>
          <w:rFonts w:ascii="Fira Sans" w:hAnsi="Fira Sans" w:cs="Times New Roman"/>
          <w:sz w:val="19"/>
          <w:szCs w:val="19"/>
        </w:rPr>
        <w:t xml:space="preserve"> </w:t>
      </w:r>
      <w:r w:rsidR="00D03A0F" w:rsidRPr="00C64099">
        <w:rPr>
          <w:rFonts w:ascii="Fira Sans" w:hAnsi="Fira Sans" w:cs="Times New Roman"/>
          <w:sz w:val="19"/>
          <w:szCs w:val="19"/>
        </w:rPr>
        <w:t>mielona do</w:t>
      </w:r>
      <w:r w:rsidRPr="00C64099">
        <w:rPr>
          <w:rFonts w:ascii="Fira Sans" w:hAnsi="Fira Sans" w:cs="Times New Roman"/>
          <w:sz w:val="19"/>
          <w:szCs w:val="19"/>
        </w:rPr>
        <w:t xml:space="preserve"> systemu NESPRESSO.</w:t>
      </w:r>
    </w:p>
    <w:p w:rsidR="00380516" w:rsidRPr="00C64099" w:rsidRDefault="00380516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Mleko skondensowane</w:t>
      </w:r>
      <w:r w:rsidR="00CC6B63" w:rsidRPr="00C64099">
        <w:rPr>
          <w:rFonts w:ascii="Fira Sans" w:hAnsi="Fira Sans" w:cs="Times New Roman"/>
          <w:b/>
          <w:sz w:val="19"/>
          <w:szCs w:val="19"/>
        </w:rPr>
        <w:t xml:space="preserve"> zagęszczone niskosłodzone (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poj. 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500 </w:t>
      </w:r>
      <w:r w:rsidR="00D03A0F" w:rsidRPr="00C64099">
        <w:rPr>
          <w:rFonts w:ascii="Fira Sans" w:hAnsi="Fira Sans" w:cs="Times New Roman"/>
          <w:b/>
          <w:sz w:val="19"/>
          <w:szCs w:val="19"/>
        </w:rPr>
        <w:t>ml), zawartość tłuszczu min</w:t>
      </w:r>
      <w:r w:rsidR="006B2235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Pr="00C64099">
        <w:rPr>
          <w:rFonts w:ascii="Fira Sans" w:hAnsi="Fira Sans" w:cs="Times New Roman"/>
          <w:b/>
          <w:sz w:val="19"/>
          <w:szCs w:val="19"/>
        </w:rPr>
        <w:t>7,5%.</w:t>
      </w:r>
    </w:p>
    <w:p w:rsidR="00D77A07" w:rsidRPr="00C64099" w:rsidRDefault="0074658F" w:rsidP="00C64099">
      <w:pPr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Mleko zagęszczone niskosłodzone –jest to produkt otrzymany w wyniku odparo</w:t>
      </w:r>
      <w:r w:rsidR="00D03A0F" w:rsidRPr="00C64099">
        <w:rPr>
          <w:rFonts w:ascii="Fira Sans" w:hAnsi="Fira Sans" w:cs="Times New Roman"/>
          <w:sz w:val="19"/>
          <w:szCs w:val="19"/>
        </w:rPr>
        <w:t>wania części wody zawiera</w:t>
      </w:r>
      <w:r w:rsidRPr="00C64099">
        <w:rPr>
          <w:rFonts w:ascii="Fira Sans" w:hAnsi="Fira Sans" w:cs="Times New Roman"/>
          <w:sz w:val="19"/>
          <w:szCs w:val="19"/>
        </w:rPr>
        <w:t xml:space="preserve"> 25% suchej masy w tym</w:t>
      </w:r>
      <w:r w:rsidR="006B2235" w:rsidRPr="00C64099">
        <w:rPr>
          <w:rFonts w:ascii="Fira Sans" w:hAnsi="Fira Sans" w:cs="Times New Roman"/>
          <w:sz w:val="19"/>
          <w:szCs w:val="19"/>
        </w:rPr>
        <w:t xml:space="preserve"> min</w:t>
      </w:r>
      <w:r w:rsidRPr="00C64099">
        <w:rPr>
          <w:rFonts w:ascii="Fira Sans" w:hAnsi="Fira Sans" w:cs="Times New Roman"/>
          <w:sz w:val="19"/>
          <w:szCs w:val="19"/>
        </w:rPr>
        <w:t xml:space="preserve"> 7,5% tłuszczu. Mimo ponad dwu krotnego zagęszczenia </w:t>
      </w:r>
      <w:r w:rsidR="00D03A0F" w:rsidRPr="00C64099">
        <w:rPr>
          <w:rFonts w:ascii="Fira Sans" w:hAnsi="Fira Sans" w:cs="Times New Roman"/>
          <w:sz w:val="19"/>
          <w:szCs w:val="19"/>
        </w:rPr>
        <w:t xml:space="preserve">surowca, </w:t>
      </w:r>
      <w:r w:rsidR="00124B3D" w:rsidRPr="00C64099">
        <w:rPr>
          <w:rFonts w:ascii="Fira Sans" w:hAnsi="Fira Sans" w:cs="Times New Roman"/>
          <w:sz w:val="19"/>
          <w:szCs w:val="19"/>
        </w:rPr>
        <w:t>koncentrat musi być utrwalany cieplnie w procesie tradycy</w:t>
      </w:r>
      <w:r w:rsidR="00D03A0F" w:rsidRPr="00C64099">
        <w:rPr>
          <w:rFonts w:ascii="Fira Sans" w:hAnsi="Fira Sans" w:cs="Times New Roman"/>
          <w:sz w:val="19"/>
          <w:szCs w:val="19"/>
        </w:rPr>
        <w:t>jnej sterylizacji lub sterylizacji metodą UHT</w:t>
      </w:r>
    </w:p>
    <w:p w:rsidR="002B3637" w:rsidRPr="00C64099" w:rsidRDefault="002B3637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Mleko UHT </w:t>
      </w:r>
      <w:r w:rsidR="00CC6B63" w:rsidRPr="00C64099">
        <w:rPr>
          <w:rFonts w:ascii="Fira Sans" w:hAnsi="Fira Sans" w:cs="Times New Roman"/>
          <w:b/>
          <w:sz w:val="19"/>
          <w:szCs w:val="19"/>
        </w:rPr>
        <w:t>2% (</w:t>
      </w:r>
      <w:r w:rsidR="00A1686C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CC6B63" w:rsidRPr="00C64099">
        <w:rPr>
          <w:rFonts w:ascii="Fira Sans" w:hAnsi="Fira Sans" w:cs="Times New Roman"/>
          <w:b/>
          <w:sz w:val="19"/>
          <w:szCs w:val="19"/>
        </w:rPr>
        <w:t>poj.</w:t>
      </w:r>
      <w:r w:rsidR="00A1686C" w:rsidRPr="00C64099">
        <w:rPr>
          <w:rFonts w:ascii="Fira Sans" w:hAnsi="Fira Sans" w:cs="Times New Roman"/>
          <w:b/>
          <w:sz w:val="19"/>
          <w:szCs w:val="19"/>
        </w:rPr>
        <w:t xml:space="preserve"> 500ml)</w:t>
      </w:r>
    </w:p>
    <w:p w:rsidR="002B2959" w:rsidRPr="00C64099" w:rsidRDefault="00D03A0F" w:rsidP="00C64099">
      <w:pPr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Produkt uzyskany z mleka surowego klasy Ekstra poddany normalizacji, homogenizacji a następnie sterylizacji metodą UHT.</w:t>
      </w:r>
    </w:p>
    <w:p w:rsidR="00C64099" w:rsidRDefault="00C64099" w:rsidP="00C64099">
      <w:pPr>
        <w:spacing w:after="0" w:line="240" w:lineRule="exact"/>
        <w:ind w:firstLine="708"/>
        <w:jc w:val="center"/>
        <w:rPr>
          <w:rFonts w:ascii="Fira Sans" w:hAnsi="Fira Sans" w:cs="Times New Roman"/>
          <w:b/>
          <w:sz w:val="19"/>
          <w:szCs w:val="19"/>
        </w:rPr>
      </w:pPr>
    </w:p>
    <w:p w:rsidR="00A1686C" w:rsidRDefault="00A1686C" w:rsidP="00C64099">
      <w:pPr>
        <w:spacing w:after="0" w:line="240" w:lineRule="exact"/>
        <w:ind w:firstLine="708"/>
        <w:jc w:val="center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Cechy organoleptyczne</w:t>
      </w:r>
    </w:p>
    <w:p w:rsidR="00C64099" w:rsidRPr="00C64099" w:rsidRDefault="00C64099" w:rsidP="00C64099">
      <w:pPr>
        <w:spacing w:after="0" w:line="240" w:lineRule="exact"/>
        <w:ind w:firstLine="708"/>
        <w:jc w:val="both"/>
        <w:rPr>
          <w:rFonts w:ascii="Fira Sans" w:hAnsi="Fira Sans" w:cs="Times New Roman"/>
          <w:b/>
          <w:sz w:val="19"/>
          <w:szCs w:val="19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07"/>
        <w:gridCol w:w="1887"/>
        <w:gridCol w:w="6633"/>
      </w:tblGrid>
      <w:tr w:rsidR="00A1686C" w:rsidRPr="00C64099" w:rsidTr="00C64099">
        <w:tc>
          <w:tcPr>
            <w:tcW w:w="807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LP</w:t>
            </w:r>
          </w:p>
        </w:tc>
        <w:tc>
          <w:tcPr>
            <w:tcW w:w="1887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CECHY </w:t>
            </w:r>
          </w:p>
        </w:tc>
        <w:tc>
          <w:tcPr>
            <w:tcW w:w="6633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 xml:space="preserve">                               WYMAGANIA</w:t>
            </w:r>
          </w:p>
        </w:tc>
      </w:tr>
      <w:tr w:rsidR="00A1686C" w:rsidRPr="00C64099" w:rsidTr="00C64099">
        <w:tc>
          <w:tcPr>
            <w:tcW w:w="807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1887" w:type="dxa"/>
          </w:tcPr>
          <w:p w:rsidR="00A1686C" w:rsidRPr="00C64099" w:rsidRDefault="00A1686C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Wygląd i barwa</w:t>
            </w:r>
          </w:p>
        </w:tc>
        <w:tc>
          <w:tcPr>
            <w:tcW w:w="6633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Biała z odcieniem kremowym </w:t>
            </w:r>
          </w:p>
        </w:tc>
      </w:tr>
      <w:tr w:rsidR="00A1686C" w:rsidRPr="00C64099" w:rsidTr="00C64099">
        <w:tc>
          <w:tcPr>
            <w:tcW w:w="807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>2.</w:t>
            </w:r>
          </w:p>
        </w:tc>
        <w:tc>
          <w:tcPr>
            <w:tcW w:w="1887" w:type="dxa"/>
          </w:tcPr>
          <w:p w:rsidR="00A1686C" w:rsidRPr="00C64099" w:rsidRDefault="00A1686C" w:rsidP="00C64099">
            <w:pPr>
              <w:spacing w:line="240" w:lineRule="exac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b/>
                <w:sz w:val="19"/>
                <w:szCs w:val="19"/>
              </w:rPr>
              <w:t>Smak i zapach</w:t>
            </w:r>
          </w:p>
        </w:tc>
        <w:tc>
          <w:tcPr>
            <w:tcW w:w="6633" w:type="dxa"/>
          </w:tcPr>
          <w:p w:rsidR="00A1686C" w:rsidRPr="00C64099" w:rsidRDefault="00A1686C" w:rsidP="00C64099">
            <w:pPr>
              <w:spacing w:line="240" w:lineRule="exact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C64099">
              <w:rPr>
                <w:rFonts w:ascii="Fira Sans" w:hAnsi="Fira Sans" w:cs="Times New Roman"/>
                <w:sz w:val="19"/>
                <w:szCs w:val="19"/>
              </w:rPr>
              <w:t xml:space="preserve">Mieszanina czterech podstawowych smaków swoisty łagodny </w:t>
            </w:r>
            <w:r w:rsidR="00433EA0" w:rsidRPr="00C64099">
              <w:rPr>
                <w:rFonts w:ascii="Fira Sans" w:hAnsi="Fira Sans" w:cs="Times New Roman"/>
                <w:sz w:val="19"/>
                <w:szCs w:val="19"/>
              </w:rPr>
              <w:t xml:space="preserve">lekko słodkawy </w:t>
            </w:r>
            <w:r w:rsidR="007F7CA6" w:rsidRPr="00C64099">
              <w:rPr>
                <w:rFonts w:ascii="Fira Sans" w:hAnsi="Fira Sans" w:cs="Times New Roman"/>
                <w:sz w:val="19"/>
                <w:szCs w:val="19"/>
              </w:rPr>
              <w:t xml:space="preserve">charakterystyczny przyjemny. Zapach świeży naturalny bez obcych zapachów </w:t>
            </w:r>
          </w:p>
        </w:tc>
      </w:tr>
    </w:tbl>
    <w:p w:rsidR="00832A66" w:rsidRPr="00C64099" w:rsidRDefault="00832A66" w:rsidP="00C64099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7F7CA6" w:rsidRPr="00C64099" w:rsidRDefault="007F7CA6" w:rsidP="00C64099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Cukier biały kryształ (opak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.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1kg)</w:t>
      </w:r>
    </w:p>
    <w:p w:rsidR="007F7CA6" w:rsidRPr="00C64099" w:rsidRDefault="00D34D90" w:rsidP="00C64099">
      <w:pPr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 </w:t>
      </w:r>
      <w:r w:rsidR="007F7CA6" w:rsidRPr="00C64099">
        <w:rPr>
          <w:rFonts w:ascii="Fira Sans" w:hAnsi="Fira Sans" w:cs="Times New Roman"/>
          <w:sz w:val="19"/>
          <w:szCs w:val="19"/>
        </w:rPr>
        <w:t xml:space="preserve">Cukier to sacharoza produkowana z buraka cukrowego </w:t>
      </w:r>
      <w:r w:rsidR="00510964" w:rsidRPr="00C64099">
        <w:rPr>
          <w:rFonts w:ascii="Fira Sans" w:hAnsi="Fira Sans" w:cs="Times New Roman"/>
          <w:sz w:val="19"/>
          <w:szCs w:val="19"/>
        </w:rPr>
        <w:t>lub trzciny cukrowej</w:t>
      </w:r>
      <w:r w:rsidR="00C5106C" w:rsidRPr="00C64099">
        <w:rPr>
          <w:rFonts w:ascii="Fira Sans" w:hAnsi="Fira Sans" w:cs="Times New Roman"/>
          <w:sz w:val="19"/>
          <w:szCs w:val="19"/>
        </w:rPr>
        <w:t>.</w:t>
      </w:r>
    </w:p>
    <w:p w:rsidR="00512261" w:rsidRPr="00C64099" w:rsidRDefault="00856028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C</w:t>
      </w:r>
      <w:r w:rsidR="0020543C" w:rsidRPr="00C64099">
        <w:rPr>
          <w:rFonts w:ascii="Fira Sans" w:hAnsi="Fira Sans" w:cs="Times New Roman"/>
          <w:b/>
          <w:sz w:val="19"/>
          <w:szCs w:val="19"/>
        </w:rPr>
        <w:t>ukier brązowy w kostkach (opak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. </w:t>
      </w:r>
      <w:r w:rsidR="0020543C" w:rsidRPr="00C64099">
        <w:rPr>
          <w:rFonts w:ascii="Fira Sans" w:hAnsi="Fira Sans" w:cs="Times New Roman"/>
          <w:b/>
          <w:sz w:val="19"/>
          <w:szCs w:val="19"/>
        </w:rPr>
        <w:t>500g)</w:t>
      </w:r>
    </w:p>
    <w:p w:rsidR="000D33C2" w:rsidRPr="00C64099" w:rsidRDefault="00512261" w:rsidP="00C64099">
      <w:pPr>
        <w:tabs>
          <w:tab w:val="left" w:pos="195"/>
        </w:tabs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Cukier brązowy w kostkach to cukier </w:t>
      </w:r>
      <w:r w:rsidR="00A8042F" w:rsidRPr="00C64099">
        <w:rPr>
          <w:rFonts w:ascii="Fira Sans" w:hAnsi="Fira Sans" w:cs="Times New Roman"/>
          <w:sz w:val="19"/>
          <w:szCs w:val="19"/>
        </w:rPr>
        <w:t xml:space="preserve">trzcinowy w bardzo poręcznej </w:t>
      </w:r>
      <w:r w:rsidR="00D03A0F" w:rsidRPr="00C64099">
        <w:rPr>
          <w:rFonts w:ascii="Fira Sans" w:hAnsi="Fira Sans" w:cs="Times New Roman"/>
          <w:sz w:val="19"/>
          <w:szCs w:val="19"/>
        </w:rPr>
        <w:t>formie</w:t>
      </w:r>
      <w:r w:rsidR="00D03A0F" w:rsidRPr="00C64099">
        <w:rPr>
          <w:rFonts w:ascii="Fira Sans" w:hAnsi="Fira Sans" w:cs="Times New Roman"/>
          <w:b/>
          <w:sz w:val="19"/>
          <w:szCs w:val="19"/>
        </w:rPr>
        <w:t xml:space="preserve">. </w:t>
      </w:r>
      <w:r w:rsidR="00A8042F" w:rsidRPr="00C64099">
        <w:rPr>
          <w:rFonts w:ascii="Fira Sans" w:hAnsi="Fira Sans" w:cs="Times New Roman"/>
          <w:sz w:val="19"/>
          <w:szCs w:val="19"/>
        </w:rPr>
        <w:t>Ma złocisty kolor i bursztynow</w:t>
      </w:r>
      <w:r w:rsidR="00E44FB9" w:rsidRPr="00C64099">
        <w:rPr>
          <w:rFonts w:ascii="Fira Sans" w:hAnsi="Fira Sans" w:cs="Times New Roman"/>
          <w:sz w:val="19"/>
          <w:szCs w:val="19"/>
        </w:rPr>
        <w:t xml:space="preserve">y </w:t>
      </w:r>
      <w:r w:rsidR="00D03A0F" w:rsidRPr="00C64099">
        <w:rPr>
          <w:rFonts w:ascii="Fira Sans" w:hAnsi="Fira Sans" w:cs="Times New Roman"/>
          <w:sz w:val="19"/>
          <w:szCs w:val="19"/>
        </w:rPr>
        <w:t xml:space="preserve">połysk, </w:t>
      </w:r>
      <w:r w:rsidR="00E44FB9" w:rsidRPr="00C64099">
        <w:rPr>
          <w:rFonts w:ascii="Fira Sans" w:hAnsi="Fira Sans" w:cs="Times New Roman"/>
          <w:sz w:val="19"/>
          <w:szCs w:val="19"/>
        </w:rPr>
        <w:t xml:space="preserve">lekko karmelowy </w:t>
      </w:r>
      <w:r w:rsidR="00D03A0F" w:rsidRPr="00C64099">
        <w:rPr>
          <w:rFonts w:ascii="Fira Sans" w:hAnsi="Fira Sans" w:cs="Times New Roman"/>
          <w:sz w:val="19"/>
          <w:szCs w:val="19"/>
        </w:rPr>
        <w:t>smak. Produkowany</w:t>
      </w:r>
      <w:r w:rsidR="00E44FB9" w:rsidRPr="00C64099">
        <w:rPr>
          <w:rFonts w:ascii="Fira Sans" w:hAnsi="Fira Sans" w:cs="Times New Roman"/>
          <w:sz w:val="19"/>
          <w:szCs w:val="19"/>
        </w:rPr>
        <w:t xml:space="preserve"> jest z trzciny cukrowej i najczęściej spotykany jest w postaci nierafinowanej.</w:t>
      </w:r>
    </w:p>
    <w:p w:rsidR="006E4E16" w:rsidRPr="00C64099" w:rsidRDefault="006E4E16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Paluszki słone</w:t>
      </w:r>
      <w:r w:rsidR="00EE662D" w:rsidRPr="00C64099">
        <w:rPr>
          <w:rFonts w:ascii="Fira Sans" w:hAnsi="Fira Sans" w:cs="Times New Roman"/>
          <w:b/>
          <w:sz w:val="19"/>
          <w:szCs w:val="19"/>
        </w:rPr>
        <w:t xml:space="preserve"> Lajkonik 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(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opak. </w:t>
      </w:r>
      <w:r w:rsidRPr="00C64099">
        <w:rPr>
          <w:rFonts w:ascii="Fira Sans" w:hAnsi="Fira Sans" w:cs="Times New Roman"/>
          <w:b/>
          <w:sz w:val="19"/>
          <w:szCs w:val="19"/>
        </w:rPr>
        <w:t>70g)</w:t>
      </w:r>
    </w:p>
    <w:p w:rsidR="00964C11" w:rsidRPr="00C64099" w:rsidRDefault="00964C11" w:rsidP="00C64099">
      <w:pPr>
        <w:tabs>
          <w:tab w:val="left" w:pos="195"/>
        </w:tabs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Słona przekąska w postaci długich cienkich paluszków z ciasta drożdżowego wytworzonego z mąki, wody lub innego płynu drożdży lub innego środka </w:t>
      </w:r>
      <w:r w:rsidR="00510964" w:rsidRPr="00C64099">
        <w:rPr>
          <w:rFonts w:ascii="Fira Sans" w:hAnsi="Fira Sans" w:cs="Times New Roman"/>
          <w:sz w:val="19"/>
          <w:szCs w:val="19"/>
        </w:rPr>
        <w:t>fermentacji posypane</w:t>
      </w:r>
      <w:r w:rsidRPr="00C64099">
        <w:rPr>
          <w:rFonts w:ascii="Fira Sans" w:hAnsi="Fira Sans" w:cs="Times New Roman"/>
          <w:sz w:val="19"/>
          <w:szCs w:val="19"/>
        </w:rPr>
        <w:t xml:space="preserve"> solą i upieczona na jasnobrązowy kolor</w:t>
      </w:r>
    </w:p>
    <w:p w:rsidR="00964C11" w:rsidRPr="00C64099" w:rsidRDefault="00510964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Herbatniki</w:t>
      </w:r>
      <w:r w:rsidR="00A32A4B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( różne smaki opak.</w:t>
      </w:r>
      <w:r w:rsidR="00A32A4B" w:rsidRPr="00C64099">
        <w:rPr>
          <w:rFonts w:ascii="Fira Sans" w:hAnsi="Fira Sans" w:cs="Times New Roman"/>
          <w:b/>
          <w:sz w:val="19"/>
          <w:szCs w:val="19"/>
        </w:rPr>
        <w:t xml:space="preserve"> 160g)</w:t>
      </w:r>
    </w:p>
    <w:p w:rsidR="00253189" w:rsidRPr="00C64099" w:rsidRDefault="00510964" w:rsidP="00C64099">
      <w:pPr>
        <w:tabs>
          <w:tab w:val="left" w:pos="195"/>
        </w:tabs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Produkt</w:t>
      </w:r>
      <w:r w:rsidR="00253189" w:rsidRPr="00C64099">
        <w:rPr>
          <w:rFonts w:ascii="Fira Sans" w:hAnsi="Fira Sans" w:cs="Times New Roman"/>
          <w:sz w:val="19"/>
          <w:szCs w:val="19"/>
        </w:rPr>
        <w:t xml:space="preserve"> otrzymany w wyniku pieczenia ciasta o określonym kształcie </w:t>
      </w:r>
      <w:r w:rsidRPr="00C64099">
        <w:rPr>
          <w:rFonts w:ascii="Fira Sans" w:hAnsi="Fira Sans" w:cs="Times New Roman"/>
          <w:sz w:val="19"/>
          <w:szCs w:val="19"/>
        </w:rPr>
        <w:t>zawierający, co</w:t>
      </w:r>
      <w:r w:rsidR="00253189" w:rsidRPr="00C64099">
        <w:rPr>
          <w:rFonts w:ascii="Fira Sans" w:hAnsi="Fira Sans" w:cs="Times New Roman"/>
          <w:sz w:val="19"/>
          <w:szCs w:val="19"/>
        </w:rPr>
        <w:t xml:space="preserve"> najmniej 10% tłuszczu w przeliczeniu na gotowy produkt i nie więcej niż 5% wody.</w:t>
      </w:r>
    </w:p>
    <w:p w:rsidR="00253189" w:rsidRPr="00C64099" w:rsidRDefault="00253189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Wafle</w:t>
      </w:r>
      <w:r w:rsidR="00510964" w:rsidRPr="00C64099">
        <w:rPr>
          <w:rFonts w:ascii="Fira Sans" w:hAnsi="Fira Sans" w:cs="Times New Roman"/>
          <w:b/>
          <w:sz w:val="19"/>
          <w:szCs w:val="19"/>
        </w:rPr>
        <w:t>(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 różne 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rodzaje opak.</w:t>
      </w:r>
      <w:r w:rsidR="00A32A4B" w:rsidRPr="00C64099">
        <w:rPr>
          <w:rFonts w:ascii="Fira Sans" w:hAnsi="Fira Sans" w:cs="Times New Roman"/>
          <w:b/>
          <w:sz w:val="19"/>
          <w:szCs w:val="19"/>
        </w:rPr>
        <w:t xml:space="preserve"> 160g)</w:t>
      </w:r>
    </w:p>
    <w:p w:rsidR="00253189" w:rsidRPr="00C64099" w:rsidRDefault="00253189" w:rsidP="00C64099">
      <w:pPr>
        <w:tabs>
          <w:tab w:val="left" w:pos="195"/>
        </w:tabs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Produkt trzymany w </w:t>
      </w:r>
      <w:r w:rsidR="00510964" w:rsidRPr="00C64099">
        <w:rPr>
          <w:rFonts w:ascii="Fira Sans" w:hAnsi="Fira Sans" w:cs="Times New Roman"/>
          <w:sz w:val="19"/>
          <w:szCs w:val="19"/>
        </w:rPr>
        <w:t>procesie pieczenia ciasta</w:t>
      </w:r>
      <w:r w:rsidRPr="00C64099">
        <w:rPr>
          <w:rFonts w:ascii="Fira Sans" w:hAnsi="Fira Sans" w:cs="Times New Roman"/>
          <w:sz w:val="19"/>
          <w:szCs w:val="19"/>
        </w:rPr>
        <w:t xml:space="preserve"> </w:t>
      </w:r>
      <w:r w:rsidR="00510964" w:rsidRPr="00C64099">
        <w:rPr>
          <w:rFonts w:ascii="Fira Sans" w:hAnsi="Fira Sans" w:cs="Times New Roman"/>
          <w:sz w:val="19"/>
          <w:szCs w:val="19"/>
        </w:rPr>
        <w:t>naleśnikowego, składający</w:t>
      </w:r>
      <w:r w:rsidR="00E52388" w:rsidRPr="00C64099">
        <w:rPr>
          <w:rFonts w:ascii="Fira Sans" w:hAnsi="Fira Sans" w:cs="Times New Roman"/>
          <w:sz w:val="19"/>
          <w:szCs w:val="19"/>
        </w:rPr>
        <w:t xml:space="preserve"> się z warstw wafli i </w:t>
      </w:r>
      <w:r w:rsidR="00510964" w:rsidRPr="00C64099">
        <w:rPr>
          <w:rFonts w:ascii="Fira Sans" w:hAnsi="Fira Sans" w:cs="Times New Roman"/>
          <w:sz w:val="19"/>
          <w:szCs w:val="19"/>
        </w:rPr>
        <w:t xml:space="preserve">nadzienia, </w:t>
      </w:r>
      <w:r w:rsidR="00E52388" w:rsidRPr="00C64099">
        <w:rPr>
          <w:rFonts w:ascii="Fira Sans" w:hAnsi="Fira Sans" w:cs="Times New Roman"/>
          <w:sz w:val="19"/>
          <w:szCs w:val="19"/>
        </w:rPr>
        <w:t xml:space="preserve">może być płaski o nie równym wydłużonym lub </w:t>
      </w:r>
      <w:r w:rsidR="00510964" w:rsidRPr="00C64099">
        <w:rPr>
          <w:rFonts w:ascii="Fira Sans" w:hAnsi="Fira Sans" w:cs="Times New Roman"/>
          <w:sz w:val="19"/>
          <w:szCs w:val="19"/>
        </w:rPr>
        <w:t>innym kształcie</w:t>
      </w:r>
      <w:r w:rsidR="00E52388" w:rsidRPr="00C64099">
        <w:rPr>
          <w:rFonts w:ascii="Fira Sans" w:hAnsi="Fira Sans" w:cs="Times New Roman"/>
          <w:sz w:val="19"/>
          <w:szCs w:val="19"/>
        </w:rPr>
        <w:t xml:space="preserve">. </w:t>
      </w:r>
    </w:p>
    <w:p w:rsidR="00E52388" w:rsidRPr="00C64099" w:rsidRDefault="00E52388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Ciasteczka kruche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 (opak. </w:t>
      </w:r>
      <w:r w:rsidR="00A32A4B" w:rsidRPr="00C64099">
        <w:rPr>
          <w:rFonts w:ascii="Fira Sans" w:hAnsi="Fira Sans" w:cs="Times New Roman"/>
          <w:b/>
          <w:sz w:val="19"/>
          <w:szCs w:val="19"/>
        </w:rPr>
        <w:t>160g)</w:t>
      </w:r>
    </w:p>
    <w:p w:rsidR="00E52388" w:rsidRPr="00C64099" w:rsidRDefault="00E52388" w:rsidP="00C64099">
      <w:pPr>
        <w:tabs>
          <w:tab w:val="left" w:pos="195"/>
        </w:tabs>
        <w:spacing w:after="0" w:line="240" w:lineRule="exact"/>
        <w:ind w:left="1134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 xml:space="preserve">Produkty wytworzone z mąki wody lub innych </w:t>
      </w:r>
      <w:r w:rsidR="00510964" w:rsidRPr="00C64099">
        <w:rPr>
          <w:rFonts w:ascii="Fira Sans" w:hAnsi="Fira Sans" w:cs="Times New Roman"/>
          <w:sz w:val="19"/>
          <w:szCs w:val="19"/>
        </w:rPr>
        <w:t xml:space="preserve">płynów, tłuszczu, </w:t>
      </w:r>
      <w:r w:rsidRPr="00C64099">
        <w:rPr>
          <w:rFonts w:ascii="Fira Sans" w:hAnsi="Fira Sans" w:cs="Times New Roman"/>
          <w:sz w:val="19"/>
          <w:szCs w:val="19"/>
        </w:rPr>
        <w:t>cukru i innych składników.</w:t>
      </w:r>
    </w:p>
    <w:p w:rsidR="00A32A4B" w:rsidRPr="00C64099" w:rsidRDefault="00241938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 xml:space="preserve">Delicje </w:t>
      </w:r>
      <w:r w:rsidR="00462CDB" w:rsidRPr="00C64099">
        <w:rPr>
          <w:rFonts w:ascii="Fira Sans" w:hAnsi="Fira Sans" w:cs="Times New Roman"/>
          <w:b/>
          <w:sz w:val="19"/>
          <w:szCs w:val="19"/>
        </w:rPr>
        <w:t xml:space="preserve">(opak. </w:t>
      </w:r>
      <w:r w:rsidR="00A32A4B" w:rsidRPr="00C64099">
        <w:rPr>
          <w:rFonts w:ascii="Fira Sans" w:hAnsi="Fira Sans" w:cs="Times New Roman"/>
          <w:b/>
          <w:sz w:val="19"/>
          <w:szCs w:val="19"/>
        </w:rPr>
        <w:t>147g</w:t>
      </w:r>
      <w:r w:rsidR="00A32A4B" w:rsidRPr="00C64099">
        <w:rPr>
          <w:rFonts w:ascii="Fira Sans" w:hAnsi="Fira Sans" w:cs="Times New Roman"/>
          <w:sz w:val="19"/>
          <w:szCs w:val="19"/>
        </w:rPr>
        <w:t xml:space="preserve">) – produkt otrzymany z jaj żółtek lub </w:t>
      </w:r>
      <w:r w:rsidR="008E3E27" w:rsidRPr="00C64099">
        <w:rPr>
          <w:rFonts w:ascii="Fira Sans" w:hAnsi="Fira Sans" w:cs="Times New Roman"/>
          <w:sz w:val="19"/>
          <w:szCs w:val="19"/>
        </w:rPr>
        <w:t xml:space="preserve">białek, </w:t>
      </w:r>
      <w:r w:rsidR="00A32A4B" w:rsidRPr="00C64099">
        <w:rPr>
          <w:rFonts w:ascii="Fira Sans" w:hAnsi="Fira Sans" w:cs="Times New Roman"/>
          <w:sz w:val="19"/>
          <w:szCs w:val="19"/>
        </w:rPr>
        <w:t xml:space="preserve">lub w odpowiedniej ilości produktu </w:t>
      </w:r>
      <w:r w:rsidR="008E3E27" w:rsidRPr="00C64099">
        <w:rPr>
          <w:rFonts w:ascii="Fira Sans" w:hAnsi="Fira Sans" w:cs="Times New Roman"/>
          <w:sz w:val="19"/>
          <w:szCs w:val="19"/>
        </w:rPr>
        <w:t>jajecznego, oraz cukru i</w:t>
      </w:r>
      <w:r w:rsidR="00A32A4B" w:rsidRPr="00C64099">
        <w:rPr>
          <w:rFonts w:ascii="Fira Sans" w:hAnsi="Fira Sans" w:cs="Times New Roman"/>
          <w:sz w:val="19"/>
          <w:szCs w:val="19"/>
        </w:rPr>
        <w:t xml:space="preserve"> </w:t>
      </w:r>
      <w:r w:rsidR="008E3E27" w:rsidRPr="00C64099">
        <w:rPr>
          <w:rFonts w:ascii="Fira Sans" w:hAnsi="Fira Sans" w:cs="Times New Roman"/>
          <w:sz w:val="19"/>
          <w:szCs w:val="19"/>
        </w:rPr>
        <w:t>tłuszczu. Z</w:t>
      </w:r>
      <w:r w:rsidR="00A32A4B" w:rsidRPr="00C64099">
        <w:rPr>
          <w:rFonts w:ascii="Fira Sans" w:hAnsi="Fira Sans" w:cs="Times New Roman"/>
          <w:sz w:val="19"/>
          <w:szCs w:val="19"/>
        </w:rPr>
        <w:t xml:space="preserve"> dodatkiem galaretki w polewie czekoladowej.</w:t>
      </w:r>
    </w:p>
    <w:p w:rsidR="0069052A" w:rsidRPr="00C64099" w:rsidRDefault="0069052A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C64099">
        <w:rPr>
          <w:rFonts w:ascii="Fira Sans" w:hAnsi="Fira Sans" w:cs="Times New Roman"/>
          <w:b/>
          <w:sz w:val="19"/>
          <w:szCs w:val="19"/>
        </w:rPr>
        <w:t>Chipsy</w:t>
      </w:r>
      <w:r w:rsidR="001614C6"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proofErr w:type="spellStart"/>
      <w:r w:rsidR="001614C6" w:rsidRPr="00C64099">
        <w:rPr>
          <w:rFonts w:ascii="Fira Sans" w:hAnsi="Fira Sans" w:cs="Times New Roman"/>
          <w:b/>
          <w:sz w:val="19"/>
          <w:szCs w:val="19"/>
        </w:rPr>
        <w:t>Lays</w:t>
      </w:r>
      <w:proofErr w:type="spellEnd"/>
      <w:r w:rsidRPr="00C64099">
        <w:rPr>
          <w:rFonts w:ascii="Fira Sans" w:hAnsi="Fira Sans" w:cs="Times New Roman"/>
          <w:b/>
          <w:sz w:val="19"/>
          <w:szCs w:val="19"/>
        </w:rPr>
        <w:t xml:space="preserve"> </w:t>
      </w:r>
      <w:r w:rsidR="002B2959" w:rsidRPr="00C64099">
        <w:rPr>
          <w:rFonts w:ascii="Fira Sans" w:hAnsi="Fira Sans" w:cs="Times New Roman"/>
          <w:b/>
          <w:sz w:val="19"/>
          <w:szCs w:val="19"/>
        </w:rPr>
        <w:t>(</w:t>
      </w:r>
      <w:r w:rsidR="00462CDB" w:rsidRPr="00C64099">
        <w:rPr>
          <w:rFonts w:ascii="Fira Sans" w:hAnsi="Fira Sans" w:cs="Times New Roman"/>
          <w:b/>
          <w:sz w:val="19"/>
          <w:szCs w:val="19"/>
        </w:rPr>
        <w:t>opak.</w:t>
      </w:r>
      <w:r w:rsidR="00510964" w:rsidRPr="00C64099">
        <w:rPr>
          <w:rFonts w:ascii="Fira Sans" w:hAnsi="Fira Sans" w:cs="Times New Roman"/>
          <w:b/>
          <w:sz w:val="19"/>
          <w:szCs w:val="19"/>
        </w:rPr>
        <w:t xml:space="preserve"> 40gr </w:t>
      </w:r>
      <w:r w:rsidRPr="00C64099">
        <w:rPr>
          <w:rFonts w:ascii="Fira Sans" w:hAnsi="Fira Sans" w:cs="Times New Roman"/>
          <w:b/>
          <w:sz w:val="19"/>
          <w:szCs w:val="19"/>
        </w:rPr>
        <w:t xml:space="preserve">różne </w:t>
      </w:r>
      <w:r w:rsidR="00510964" w:rsidRPr="00C64099">
        <w:rPr>
          <w:rFonts w:ascii="Fira Sans" w:hAnsi="Fira Sans" w:cs="Times New Roman"/>
          <w:b/>
          <w:sz w:val="19"/>
          <w:szCs w:val="19"/>
        </w:rPr>
        <w:t>smaki)</w:t>
      </w:r>
    </w:p>
    <w:p w:rsidR="009201CE" w:rsidRPr="00C64099" w:rsidRDefault="0069052A" w:rsidP="00C64099">
      <w:pPr>
        <w:tabs>
          <w:tab w:val="left" w:pos="195"/>
        </w:tabs>
        <w:spacing w:after="0" w:line="240" w:lineRule="exact"/>
        <w:ind w:left="1134"/>
        <w:jc w:val="both"/>
        <w:rPr>
          <w:rFonts w:ascii="Fira Sans" w:hAnsi="Fira Sans" w:cs="Times New Roman"/>
          <w:sz w:val="19"/>
          <w:szCs w:val="19"/>
        </w:rPr>
      </w:pPr>
      <w:r w:rsidRPr="00C64099">
        <w:rPr>
          <w:rFonts w:ascii="Fira Sans" w:hAnsi="Fira Sans" w:cs="Times New Roman"/>
          <w:sz w:val="19"/>
          <w:szCs w:val="19"/>
        </w:rPr>
        <w:t>Popularna przekąska w postaci cienkich osuszonych plastrów ziemniaków lub innych warzyw zazwyczaj obsmażanych w głębokim tłuszczu.</w:t>
      </w:r>
    </w:p>
    <w:p w:rsidR="00FB0357" w:rsidRPr="00C64099" w:rsidRDefault="00FB0357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 w:cs="Arial"/>
          <w:color w:val="1C1C1C"/>
          <w:sz w:val="19"/>
          <w:szCs w:val="19"/>
        </w:rPr>
      </w:pPr>
      <w:r w:rsidRPr="00C64099">
        <w:rPr>
          <w:rFonts w:ascii="Fira Sans" w:hAnsi="Fira Sans"/>
          <w:b/>
          <w:sz w:val="19"/>
          <w:szCs w:val="19"/>
        </w:rPr>
        <w:lastRenderedPageBreak/>
        <w:t>Orzeszki ziemne , prażone solone Felix</w:t>
      </w:r>
      <w:r w:rsidR="00462CDB" w:rsidRPr="00C64099">
        <w:rPr>
          <w:rFonts w:ascii="Fira Sans" w:hAnsi="Fira Sans"/>
          <w:b/>
          <w:sz w:val="19"/>
          <w:szCs w:val="19"/>
        </w:rPr>
        <w:t xml:space="preserve"> ( puszka.</w:t>
      </w:r>
      <w:r w:rsidRPr="00C64099">
        <w:rPr>
          <w:rFonts w:ascii="Fira Sans" w:hAnsi="Fira Sans"/>
          <w:b/>
          <w:sz w:val="19"/>
          <w:szCs w:val="19"/>
        </w:rPr>
        <w:t xml:space="preserve"> 140g)</w:t>
      </w:r>
      <w:r w:rsidRPr="00C64099">
        <w:rPr>
          <w:rFonts w:ascii="Fira Sans" w:hAnsi="Fira Sans" w:cs="Arial"/>
          <w:color w:val="1C1C1C"/>
          <w:sz w:val="19"/>
          <w:szCs w:val="19"/>
        </w:rPr>
        <w:t xml:space="preserve"> </w:t>
      </w:r>
    </w:p>
    <w:p w:rsidR="00FB0357" w:rsidRPr="00C64099" w:rsidRDefault="00FB0357" w:rsidP="00856028">
      <w:pPr>
        <w:pStyle w:val="NormalnyWeb"/>
        <w:shd w:val="clear" w:color="auto" w:fill="FFFFFF"/>
        <w:spacing w:before="0" w:beforeAutospacing="0" w:after="0" w:afterAutospacing="0" w:line="240" w:lineRule="exact"/>
        <w:ind w:left="708" w:firstLine="426"/>
        <w:rPr>
          <w:rFonts w:ascii="Fira Sans" w:hAnsi="Fira Sans"/>
          <w:color w:val="1C1C1C"/>
          <w:sz w:val="19"/>
          <w:szCs w:val="19"/>
        </w:rPr>
      </w:pPr>
      <w:r w:rsidRPr="00C64099">
        <w:rPr>
          <w:rFonts w:ascii="Fira Sans" w:hAnsi="Fira Sans"/>
          <w:color w:val="1C1C1C"/>
          <w:sz w:val="19"/>
          <w:szCs w:val="19"/>
        </w:rPr>
        <w:t>Bogactwo składników odżywczych</w:t>
      </w:r>
    </w:p>
    <w:p w:rsidR="00FB0357" w:rsidRPr="00C64099" w:rsidRDefault="00FB0357" w:rsidP="00856028">
      <w:pPr>
        <w:pStyle w:val="NormalnyWeb"/>
        <w:shd w:val="clear" w:color="auto" w:fill="FFFFFF"/>
        <w:spacing w:before="0" w:beforeAutospacing="0" w:after="0" w:afterAutospacing="0" w:line="240" w:lineRule="exact"/>
        <w:ind w:left="1276" w:hanging="142"/>
        <w:rPr>
          <w:rFonts w:ascii="Fira Sans" w:hAnsi="Fira Sans"/>
          <w:color w:val="1C1C1C"/>
          <w:sz w:val="19"/>
          <w:szCs w:val="19"/>
        </w:rPr>
      </w:pPr>
      <w:r w:rsidRPr="00C64099">
        <w:rPr>
          <w:rFonts w:ascii="Fira Sans" w:hAnsi="Fira Sans"/>
          <w:color w:val="1C1C1C"/>
          <w:sz w:val="19"/>
          <w:szCs w:val="19"/>
        </w:rPr>
        <w:t xml:space="preserve">Fosfor nienasycone kwasy tłuszczowe, białko, błonnik, </w:t>
      </w:r>
      <w:proofErr w:type="spellStart"/>
      <w:r w:rsidRPr="00C64099">
        <w:rPr>
          <w:rFonts w:ascii="Fira Sans" w:hAnsi="Fira Sans"/>
          <w:color w:val="1C1C1C"/>
          <w:sz w:val="19"/>
          <w:szCs w:val="19"/>
        </w:rPr>
        <w:t>wit</w:t>
      </w:r>
      <w:proofErr w:type="spellEnd"/>
      <w:r w:rsidRPr="00C64099">
        <w:rPr>
          <w:rFonts w:ascii="Fira Sans" w:hAnsi="Fira Sans"/>
          <w:color w:val="1C1C1C"/>
          <w:sz w:val="19"/>
          <w:szCs w:val="19"/>
        </w:rPr>
        <w:t>. E, magnez.</w:t>
      </w:r>
    </w:p>
    <w:p w:rsidR="00D4171C" w:rsidRPr="00C64099" w:rsidRDefault="00D4171C" w:rsidP="00856028">
      <w:pPr>
        <w:pStyle w:val="Akapitzlist"/>
        <w:numPr>
          <w:ilvl w:val="0"/>
          <w:numId w:val="40"/>
        </w:numPr>
        <w:spacing w:after="0" w:line="240" w:lineRule="exact"/>
        <w:ind w:left="1134" w:hanging="283"/>
        <w:jc w:val="both"/>
        <w:rPr>
          <w:rFonts w:ascii="Fira Sans" w:hAnsi="Fira Sans"/>
          <w:b/>
          <w:color w:val="1C1C1C"/>
          <w:sz w:val="19"/>
          <w:szCs w:val="19"/>
        </w:rPr>
      </w:pPr>
      <w:r w:rsidRPr="00C64099">
        <w:rPr>
          <w:rFonts w:ascii="Fira Sans" w:hAnsi="Fira Sans"/>
          <w:b/>
          <w:color w:val="1C1C1C"/>
          <w:sz w:val="19"/>
          <w:szCs w:val="19"/>
        </w:rPr>
        <w:t xml:space="preserve">Czekoladki z klasą </w:t>
      </w:r>
      <w:r w:rsidR="00462CDB" w:rsidRPr="00C64099">
        <w:rPr>
          <w:rFonts w:ascii="Fira Sans" w:hAnsi="Fira Sans"/>
          <w:b/>
          <w:color w:val="1C1C1C"/>
          <w:sz w:val="19"/>
          <w:szCs w:val="19"/>
        </w:rPr>
        <w:t>różne smaki Solidarność (</w:t>
      </w:r>
      <w:proofErr w:type="spellStart"/>
      <w:r w:rsidR="00462CDB" w:rsidRPr="00C64099">
        <w:rPr>
          <w:rFonts w:ascii="Fira Sans" w:hAnsi="Fira Sans"/>
          <w:b/>
          <w:color w:val="1C1C1C"/>
          <w:sz w:val="19"/>
          <w:szCs w:val="19"/>
        </w:rPr>
        <w:t>opk</w:t>
      </w:r>
      <w:proofErr w:type="spellEnd"/>
      <w:r w:rsidR="00462CDB" w:rsidRPr="00C64099">
        <w:rPr>
          <w:rFonts w:ascii="Fira Sans" w:hAnsi="Fira Sans"/>
          <w:b/>
          <w:color w:val="1C1C1C"/>
          <w:sz w:val="19"/>
          <w:szCs w:val="19"/>
        </w:rPr>
        <w:t xml:space="preserve"> .</w:t>
      </w:r>
      <w:r w:rsidRPr="00C64099">
        <w:rPr>
          <w:rFonts w:ascii="Fira Sans" w:hAnsi="Fira Sans"/>
          <w:b/>
          <w:color w:val="1C1C1C"/>
          <w:sz w:val="19"/>
          <w:szCs w:val="19"/>
        </w:rPr>
        <w:t xml:space="preserve"> 1kg) </w:t>
      </w:r>
    </w:p>
    <w:p w:rsidR="005D01CC" w:rsidRPr="00856028" w:rsidRDefault="00D4171C" w:rsidP="00556159">
      <w:pPr>
        <w:pStyle w:val="NormalnyWeb"/>
        <w:shd w:val="clear" w:color="auto" w:fill="FFFFFF"/>
        <w:spacing w:before="0" w:beforeAutospacing="0" w:after="0" w:afterAutospacing="0" w:line="240" w:lineRule="exact"/>
        <w:ind w:left="1134"/>
        <w:rPr>
          <w:rFonts w:ascii="Fira Sans" w:hAnsi="Fira Sans"/>
          <w:color w:val="1C1C1C"/>
          <w:sz w:val="19"/>
          <w:szCs w:val="19"/>
        </w:rPr>
      </w:pPr>
      <w:bookmarkStart w:id="0" w:name="_GoBack"/>
      <w:bookmarkEnd w:id="0"/>
      <w:r w:rsidRPr="00C64099">
        <w:rPr>
          <w:rFonts w:ascii="Fira Sans" w:hAnsi="Fira Sans"/>
          <w:color w:val="1C1C1C"/>
          <w:sz w:val="19"/>
          <w:szCs w:val="19"/>
        </w:rPr>
        <w:t>Czekoladki z klasą są znane i cenione przez koneserów wyrobów cukierniczych. Doskonały smak</w:t>
      </w:r>
      <w:r w:rsidR="00856028">
        <w:rPr>
          <w:rFonts w:ascii="Fira Sans" w:hAnsi="Fira Sans"/>
          <w:color w:val="1C1C1C"/>
          <w:sz w:val="19"/>
          <w:szCs w:val="19"/>
        </w:rPr>
        <w:t xml:space="preserve"> </w:t>
      </w:r>
      <w:r w:rsidRPr="00C64099">
        <w:rPr>
          <w:rFonts w:ascii="Fira Sans" w:hAnsi="Fira Sans"/>
          <w:color w:val="1C1C1C"/>
          <w:sz w:val="19"/>
          <w:szCs w:val="19"/>
        </w:rPr>
        <w:t>czekoladek to połączenie mlecznej lub deserowej czekol</w:t>
      </w:r>
      <w:r w:rsidR="00856028">
        <w:rPr>
          <w:rFonts w:ascii="Fira Sans" w:hAnsi="Fira Sans"/>
          <w:color w:val="1C1C1C"/>
          <w:sz w:val="19"/>
          <w:szCs w:val="19"/>
        </w:rPr>
        <w:t>ady z aksamitnym kremem i   gwarantowaną przyjemnością.</w:t>
      </w:r>
    </w:p>
    <w:sectPr w:rsidR="005D01CC" w:rsidRPr="00856028" w:rsidSect="00914FA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C7" w:rsidRDefault="009075C7" w:rsidP="008E375D">
      <w:pPr>
        <w:spacing w:after="0" w:line="240" w:lineRule="auto"/>
      </w:pPr>
      <w:r>
        <w:separator/>
      </w:r>
    </w:p>
  </w:endnote>
  <w:endnote w:type="continuationSeparator" w:id="0">
    <w:p w:rsidR="009075C7" w:rsidRDefault="009075C7" w:rsidP="008E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22869"/>
      <w:docPartObj>
        <w:docPartGallery w:val="Page Numbers (Bottom of Page)"/>
        <w:docPartUnique/>
      </w:docPartObj>
    </w:sdtPr>
    <w:sdtEndPr/>
    <w:sdtContent>
      <w:p w:rsidR="00856028" w:rsidRDefault="0085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59">
          <w:rPr>
            <w:noProof/>
          </w:rPr>
          <w:t>4</w:t>
        </w:r>
        <w:r>
          <w:fldChar w:fldCharType="end"/>
        </w:r>
      </w:p>
    </w:sdtContent>
  </w:sdt>
  <w:p w:rsidR="00856028" w:rsidRDefault="0085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C7" w:rsidRDefault="009075C7" w:rsidP="008E375D">
      <w:pPr>
        <w:spacing w:after="0" w:line="240" w:lineRule="auto"/>
      </w:pPr>
      <w:r>
        <w:separator/>
      </w:r>
    </w:p>
  </w:footnote>
  <w:footnote w:type="continuationSeparator" w:id="0">
    <w:p w:rsidR="009075C7" w:rsidRDefault="009075C7" w:rsidP="008E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28"/>
    <w:multiLevelType w:val="hybridMultilevel"/>
    <w:tmpl w:val="69845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3EA7"/>
    <w:multiLevelType w:val="hybridMultilevel"/>
    <w:tmpl w:val="A7867228"/>
    <w:lvl w:ilvl="0" w:tplc="3FD42F3A">
      <w:start w:val="4"/>
      <w:numFmt w:val="decimal"/>
      <w:lvlText w:val="%1)"/>
      <w:lvlJc w:val="left"/>
      <w:pPr>
        <w:ind w:left="74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CF33BA1"/>
    <w:multiLevelType w:val="hybridMultilevel"/>
    <w:tmpl w:val="65BAF416"/>
    <w:lvl w:ilvl="0" w:tplc="9D0AF672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3482F1D"/>
    <w:multiLevelType w:val="hybridMultilevel"/>
    <w:tmpl w:val="623403A6"/>
    <w:lvl w:ilvl="0" w:tplc="0415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40F00CE"/>
    <w:multiLevelType w:val="multilevel"/>
    <w:tmpl w:val="E3F4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5" w15:restartNumberingAfterBreak="0">
    <w:nsid w:val="24727199"/>
    <w:multiLevelType w:val="multilevel"/>
    <w:tmpl w:val="7170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6" w15:restartNumberingAfterBreak="0">
    <w:nsid w:val="24C438B9"/>
    <w:multiLevelType w:val="hybridMultilevel"/>
    <w:tmpl w:val="8D2AF660"/>
    <w:lvl w:ilvl="0" w:tplc="0415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B47719C"/>
    <w:multiLevelType w:val="hybridMultilevel"/>
    <w:tmpl w:val="6C9AA932"/>
    <w:lvl w:ilvl="0" w:tplc="97481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74AB"/>
    <w:multiLevelType w:val="hybridMultilevel"/>
    <w:tmpl w:val="B7CA32A2"/>
    <w:lvl w:ilvl="0" w:tplc="DD524BCC">
      <w:start w:val="1"/>
      <w:numFmt w:val="decimal"/>
      <w:lvlText w:val="%1)"/>
      <w:lvlJc w:val="left"/>
      <w:pPr>
        <w:ind w:left="74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3A823ABA"/>
    <w:multiLevelType w:val="hybridMultilevel"/>
    <w:tmpl w:val="52BA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5851"/>
    <w:multiLevelType w:val="multilevel"/>
    <w:tmpl w:val="E3F4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1" w15:restartNumberingAfterBreak="0">
    <w:nsid w:val="3BB25076"/>
    <w:multiLevelType w:val="hybridMultilevel"/>
    <w:tmpl w:val="10120006"/>
    <w:lvl w:ilvl="0" w:tplc="C30AD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78EC"/>
    <w:multiLevelType w:val="hybridMultilevel"/>
    <w:tmpl w:val="375887B2"/>
    <w:lvl w:ilvl="0" w:tplc="41B2A8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1AA"/>
    <w:multiLevelType w:val="hybridMultilevel"/>
    <w:tmpl w:val="5E880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0715"/>
    <w:multiLevelType w:val="multilevel"/>
    <w:tmpl w:val="7170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5" w15:restartNumberingAfterBreak="0">
    <w:nsid w:val="49561C73"/>
    <w:multiLevelType w:val="hybridMultilevel"/>
    <w:tmpl w:val="068A1F96"/>
    <w:lvl w:ilvl="0" w:tplc="DD524BCC">
      <w:start w:val="1"/>
      <w:numFmt w:val="decimal"/>
      <w:lvlText w:val="%1)"/>
      <w:lvlJc w:val="left"/>
      <w:pPr>
        <w:ind w:left="74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9C26201"/>
    <w:multiLevelType w:val="hybridMultilevel"/>
    <w:tmpl w:val="8EC49D84"/>
    <w:lvl w:ilvl="0" w:tplc="E9BA0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E3237F"/>
    <w:multiLevelType w:val="multilevel"/>
    <w:tmpl w:val="F79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8" w15:restartNumberingAfterBreak="0">
    <w:nsid w:val="4FCA3670"/>
    <w:multiLevelType w:val="hybridMultilevel"/>
    <w:tmpl w:val="37E2556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C81AD3"/>
    <w:multiLevelType w:val="multilevel"/>
    <w:tmpl w:val="D660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5626288E"/>
    <w:multiLevelType w:val="hybridMultilevel"/>
    <w:tmpl w:val="CD3E377C"/>
    <w:lvl w:ilvl="0" w:tplc="441C4EC2">
      <w:start w:val="1"/>
      <w:numFmt w:val="decimal"/>
      <w:lvlText w:val="%1."/>
      <w:lvlJc w:val="left"/>
      <w:pPr>
        <w:ind w:left="10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A7A462E"/>
    <w:multiLevelType w:val="hybridMultilevel"/>
    <w:tmpl w:val="EC3A0CA6"/>
    <w:lvl w:ilvl="0" w:tplc="FD820B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D414278"/>
    <w:multiLevelType w:val="multilevel"/>
    <w:tmpl w:val="545E3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3" w15:restartNumberingAfterBreak="0">
    <w:nsid w:val="5E3730AB"/>
    <w:multiLevelType w:val="multilevel"/>
    <w:tmpl w:val="0FA2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60031B8C"/>
    <w:multiLevelType w:val="hybridMultilevel"/>
    <w:tmpl w:val="1DC0A6DE"/>
    <w:lvl w:ilvl="0" w:tplc="A9442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60BD"/>
    <w:multiLevelType w:val="hybridMultilevel"/>
    <w:tmpl w:val="1AC8D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24B3"/>
    <w:multiLevelType w:val="hybridMultilevel"/>
    <w:tmpl w:val="419AFD0A"/>
    <w:lvl w:ilvl="0" w:tplc="06AAEEFC">
      <w:start w:val="4"/>
      <w:numFmt w:val="decimal"/>
      <w:lvlText w:val="%1."/>
      <w:lvlJc w:val="left"/>
      <w:pPr>
        <w:ind w:left="74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110D"/>
    <w:multiLevelType w:val="hybridMultilevel"/>
    <w:tmpl w:val="7EA0229A"/>
    <w:lvl w:ilvl="0" w:tplc="C9BCCFDA">
      <w:start w:val="3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 w15:restartNumberingAfterBreak="0">
    <w:nsid w:val="64CB7BF1"/>
    <w:multiLevelType w:val="hybridMultilevel"/>
    <w:tmpl w:val="6522593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 w15:restartNumberingAfterBreak="0">
    <w:nsid w:val="6BA27375"/>
    <w:multiLevelType w:val="multilevel"/>
    <w:tmpl w:val="3A38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0" w15:restartNumberingAfterBreak="0">
    <w:nsid w:val="6D4D768F"/>
    <w:multiLevelType w:val="hybridMultilevel"/>
    <w:tmpl w:val="4B603118"/>
    <w:lvl w:ilvl="0" w:tplc="3A42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884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9705D"/>
    <w:multiLevelType w:val="hybridMultilevel"/>
    <w:tmpl w:val="80969F18"/>
    <w:lvl w:ilvl="0" w:tplc="C30AD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140BF"/>
    <w:multiLevelType w:val="hybridMultilevel"/>
    <w:tmpl w:val="495497D4"/>
    <w:lvl w:ilvl="0" w:tplc="0415000F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3" w15:restartNumberingAfterBreak="0">
    <w:nsid w:val="6E550A33"/>
    <w:multiLevelType w:val="hybridMultilevel"/>
    <w:tmpl w:val="CACE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5EED"/>
    <w:multiLevelType w:val="hybridMultilevel"/>
    <w:tmpl w:val="E96EE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F2C50"/>
    <w:multiLevelType w:val="hybridMultilevel"/>
    <w:tmpl w:val="6CD833D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B7466"/>
    <w:multiLevelType w:val="hybridMultilevel"/>
    <w:tmpl w:val="94CE3E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1C12"/>
    <w:multiLevelType w:val="multilevel"/>
    <w:tmpl w:val="0FA2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8" w15:restartNumberingAfterBreak="0">
    <w:nsid w:val="7BE2680F"/>
    <w:multiLevelType w:val="hybridMultilevel"/>
    <w:tmpl w:val="068A1F96"/>
    <w:lvl w:ilvl="0" w:tplc="DD524BCC">
      <w:start w:val="1"/>
      <w:numFmt w:val="decimal"/>
      <w:lvlText w:val="%1)"/>
      <w:lvlJc w:val="left"/>
      <w:pPr>
        <w:ind w:left="74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23"/>
  </w:num>
  <w:num w:numId="5">
    <w:abstractNumId w:val="38"/>
  </w:num>
  <w:num w:numId="6">
    <w:abstractNumId w:val="8"/>
  </w:num>
  <w:num w:numId="7">
    <w:abstractNumId w:val="1"/>
  </w:num>
  <w:num w:numId="8">
    <w:abstractNumId w:val="32"/>
  </w:num>
  <w:num w:numId="9">
    <w:abstractNumId w:val="2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995"/>
          </w:tabs>
          <w:ind w:left="1995" w:hanging="915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  <w:b/>
        </w:rPr>
      </w:lvl>
    </w:lvlOverride>
  </w:num>
  <w:num w:numId="12">
    <w:abstractNumId w:val="5"/>
  </w:num>
  <w:num w:numId="13">
    <w:abstractNumId w:val="29"/>
  </w:num>
  <w:num w:numId="14">
    <w:abstractNumId w:val="15"/>
  </w:num>
  <w:num w:numId="15">
    <w:abstractNumId w:val="3"/>
  </w:num>
  <w:num w:numId="16">
    <w:abstractNumId w:val="28"/>
  </w:num>
  <w:num w:numId="17">
    <w:abstractNumId w:val="30"/>
  </w:num>
  <w:num w:numId="18">
    <w:abstractNumId w:val="22"/>
  </w:num>
  <w:num w:numId="19">
    <w:abstractNumId w:val="14"/>
  </w:num>
  <w:num w:numId="20">
    <w:abstractNumId w:val="24"/>
  </w:num>
  <w:num w:numId="21">
    <w:abstractNumId w:val="2"/>
  </w:num>
  <w:num w:numId="22">
    <w:abstractNumId w:val="27"/>
  </w:num>
  <w:num w:numId="23">
    <w:abstractNumId w:val="20"/>
  </w:num>
  <w:num w:numId="24">
    <w:abstractNumId w:val="16"/>
  </w:num>
  <w:num w:numId="25">
    <w:abstractNumId w:val="21"/>
  </w:num>
  <w:num w:numId="26">
    <w:abstractNumId w:val="37"/>
  </w:num>
  <w:num w:numId="27">
    <w:abstractNumId w:val="33"/>
  </w:num>
  <w:num w:numId="28">
    <w:abstractNumId w:val="6"/>
  </w:num>
  <w:num w:numId="29">
    <w:abstractNumId w:val="13"/>
  </w:num>
  <w:num w:numId="30">
    <w:abstractNumId w:val="34"/>
  </w:num>
  <w:num w:numId="31">
    <w:abstractNumId w:val="18"/>
  </w:num>
  <w:num w:numId="32">
    <w:abstractNumId w:val="12"/>
  </w:num>
  <w:num w:numId="33">
    <w:abstractNumId w:val="10"/>
  </w:num>
  <w:num w:numId="34">
    <w:abstractNumId w:val="17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0"/>
    <w:rsid w:val="00014BB5"/>
    <w:rsid w:val="00015A35"/>
    <w:rsid w:val="000169C3"/>
    <w:rsid w:val="0002501F"/>
    <w:rsid w:val="0003327E"/>
    <w:rsid w:val="00063E89"/>
    <w:rsid w:val="000672A9"/>
    <w:rsid w:val="00085F5E"/>
    <w:rsid w:val="000D2C08"/>
    <w:rsid w:val="000D33C2"/>
    <w:rsid w:val="000E41F8"/>
    <w:rsid w:val="000E5806"/>
    <w:rsid w:val="000F6884"/>
    <w:rsid w:val="001024D6"/>
    <w:rsid w:val="00102EA3"/>
    <w:rsid w:val="00104C05"/>
    <w:rsid w:val="0010716E"/>
    <w:rsid w:val="00124B3D"/>
    <w:rsid w:val="00136313"/>
    <w:rsid w:val="001408AD"/>
    <w:rsid w:val="001511A5"/>
    <w:rsid w:val="001614C6"/>
    <w:rsid w:val="001A16CC"/>
    <w:rsid w:val="001B1521"/>
    <w:rsid w:val="001C167A"/>
    <w:rsid w:val="001C621C"/>
    <w:rsid w:val="001D5757"/>
    <w:rsid w:val="001E676D"/>
    <w:rsid w:val="0020543C"/>
    <w:rsid w:val="00214039"/>
    <w:rsid w:val="00224D42"/>
    <w:rsid w:val="002366D0"/>
    <w:rsid w:val="00241938"/>
    <w:rsid w:val="0025132A"/>
    <w:rsid w:val="00253189"/>
    <w:rsid w:val="00266F24"/>
    <w:rsid w:val="00286578"/>
    <w:rsid w:val="002A71EC"/>
    <w:rsid w:val="002B2959"/>
    <w:rsid w:val="002B3637"/>
    <w:rsid w:val="002C2FB1"/>
    <w:rsid w:val="002D6A63"/>
    <w:rsid w:val="002E5B73"/>
    <w:rsid w:val="002F3F91"/>
    <w:rsid w:val="002F5E70"/>
    <w:rsid w:val="002F6EDC"/>
    <w:rsid w:val="0030556B"/>
    <w:rsid w:val="00333135"/>
    <w:rsid w:val="00334688"/>
    <w:rsid w:val="00352BC7"/>
    <w:rsid w:val="00366633"/>
    <w:rsid w:val="00380516"/>
    <w:rsid w:val="003825A5"/>
    <w:rsid w:val="003831E8"/>
    <w:rsid w:val="00384D69"/>
    <w:rsid w:val="00391F2C"/>
    <w:rsid w:val="00393D13"/>
    <w:rsid w:val="0039721D"/>
    <w:rsid w:val="003C4033"/>
    <w:rsid w:val="003E51E1"/>
    <w:rsid w:val="003E5DD3"/>
    <w:rsid w:val="003F4293"/>
    <w:rsid w:val="00411D82"/>
    <w:rsid w:val="00433EA0"/>
    <w:rsid w:val="00443194"/>
    <w:rsid w:val="00447266"/>
    <w:rsid w:val="00453595"/>
    <w:rsid w:val="00457E2A"/>
    <w:rsid w:val="00462CDB"/>
    <w:rsid w:val="00475371"/>
    <w:rsid w:val="00475CB0"/>
    <w:rsid w:val="004A078E"/>
    <w:rsid w:val="004D0C77"/>
    <w:rsid w:val="004D3BEC"/>
    <w:rsid w:val="004F6B3D"/>
    <w:rsid w:val="00501B6F"/>
    <w:rsid w:val="00510964"/>
    <w:rsid w:val="00512261"/>
    <w:rsid w:val="00513A56"/>
    <w:rsid w:val="0052536A"/>
    <w:rsid w:val="00533A5F"/>
    <w:rsid w:val="00540BB9"/>
    <w:rsid w:val="00550681"/>
    <w:rsid w:val="00556159"/>
    <w:rsid w:val="0055660B"/>
    <w:rsid w:val="00565EA0"/>
    <w:rsid w:val="00574155"/>
    <w:rsid w:val="005816C5"/>
    <w:rsid w:val="00591ED1"/>
    <w:rsid w:val="00595938"/>
    <w:rsid w:val="005B101D"/>
    <w:rsid w:val="005B3C65"/>
    <w:rsid w:val="005D01CC"/>
    <w:rsid w:val="0061373E"/>
    <w:rsid w:val="00663CFF"/>
    <w:rsid w:val="00673DC5"/>
    <w:rsid w:val="00682FBF"/>
    <w:rsid w:val="00684C3F"/>
    <w:rsid w:val="0069052A"/>
    <w:rsid w:val="006B2235"/>
    <w:rsid w:val="006B7F03"/>
    <w:rsid w:val="006C2F80"/>
    <w:rsid w:val="006E4E16"/>
    <w:rsid w:val="006E6708"/>
    <w:rsid w:val="006E7D18"/>
    <w:rsid w:val="00726A4C"/>
    <w:rsid w:val="00735234"/>
    <w:rsid w:val="0074353D"/>
    <w:rsid w:val="0074658F"/>
    <w:rsid w:val="00756A9E"/>
    <w:rsid w:val="00765480"/>
    <w:rsid w:val="00793655"/>
    <w:rsid w:val="007E5EAA"/>
    <w:rsid w:val="007F7CA6"/>
    <w:rsid w:val="00832A66"/>
    <w:rsid w:val="008339AF"/>
    <w:rsid w:val="00850860"/>
    <w:rsid w:val="00856028"/>
    <w:rsid w:val="00861821"/>
    <w:rsid w:val="00872952"/>
    <w:rsid w:val="008756CE"/>
    <w:rsid w:val="00897116"/>
    <w:rsid w:val="008B42A1"/>
    <w:rsid w:val="008C3AFD"/>
    <w:rsid w:val="008D68EF"/>
    <w:rsid w:val="008E375D"/>
    <w:rsid w:val="008E3E27"/>
    <w:rsid w:val="008E52C1"/>
    <w:rsid w:val="009075C7"/>
    <w:rsid w:val="00914FAB"/>
    <w:rsid w:val="009201CE"/>
    <w:rsid w:val="00920CC7"/>
    <w:rsid w:val="00921832"/>
    <w:rsid w:val="00921F94"/>
    <w:rsid w:val="009377ED"/>
    <w:rsid w:val="00964C11"/>
    <w:rsid w:val="009A125F"/>
    <w:rsid w:val="009A4DC6"/>
    <w:rsid w:val="009B03D9"/>
    <w:rsid w:val="009C3BD3"/>
    <w:rsid w:val="009D57B7"/>
    <w:rsid w:val="009D61C6"/>
    <w:rsid w:val="009E1B0D"/>
    <w:rsid w:val="009E3295"/>
    <w:rsid w:val="009F74FD"/>
    <w:rsid w:val="00A05104"/>
    <w:rsid w:val="00A1686C"/>
    <w:rsid w:val="00A2089D"/>
    <w:rsid w:val="00A27157"/>
    <w:rsid w:val="00A27285"/>
    <w:rsid w:val="00A32A4B"/>
    <w:rsid w:val="00A37D14"/>
    <w:rsid w:val="00A51953"/>
    <w:rsid w:val="00A8042F"/>
    <w:rsid w:val="00A9546C"/>
    <w:rsid w:val="00A959F2"/>
    <w:rsid w:val="00AA3BC6"/>
    <w:rsid w:val="00AB6F06"/>
    <w:rsid w:val="00AB7DDD"/>
    <w:rsid w:val="00AF723C"/>
    <w:rsid w:val="00B007AA"/>
    <w:rsid w:val="00B17878"/>
    <w:rsid w:val="00B30D68"/>
    <w:rsid w:val="00B56358"/>
    <w:rsid w:val="00B910DF"/>
    <w:rsid w:val="00B918BD"/>
    <w:rsid w:val="00B91ABF"/>
    <w:rsid w:val="00B92678"/>
    <w:rsid w:val="00BC5FC5"/>
    <w:rsid w:val="00BC6709"/>
    <w:rsid w:val="00BD3368"/>
    <w:rsid w:val="00BD6B3A"/>
    <w:rsid w:val="00BE5578"/>
    <w:rsid w:val="00BE65D6"/>
    <w:rsid w:val="00BE7841"/>
    <w:rsid w:val="00C10D4F"/>
    <w:rsid w:val="00C21D2D"/>
    <w:rsid w:val="00C2542F"/>
    <w:rsid w:val="00C5106C"/>
    <w:rsid w:val="00C514B2"/>
    <w:rsid w:val="00C525A8"/>
    <w:rsid w:val="00C52B93"/>
    <w:rsid w:val="00C633A9"/>
    <w:rsid w:val="00C64099"/>
    <w:rsid w:val="00C866D9"/>
    <w:rsid w:val="00C92397"/>
    <w:rsid w:val="00CA23F5"/>
    <w:rsid w:val="00CB1AE8"/>
    <w:rsid w:val="00CB2F39"/>
    <w:rsid w:val="00CB5BAB"/>
    <w:rsid w:val="00CC6B63"/>
    <w:rsid w:val="00CD7819"/>
    <w:rsid w:val="00CF5D61"/>
    <w:rsid w:val="00CF66AA"/>
    <w:rsid w:val="00D03A0F"/>
    <w:rsid w:val="00D25E1C"/>
    <w:rsid w:val="00D34D90"/>
    <w:rsid w:val="00D4171C"/>
    <w:rsid w:val="00D52814"/>
    <w:rsid w:val="00D575AC"/>
    <w:rsid w:val="00D77A07"/>
    <w:rsid w:val="00D801AE"/>
    <w:rsid w:val="00D97D2F"/>
    <w:rsid w:val="00DB61B8"/>
    <w:rsid w:val="00DC7727"/>
    <w:rsid w:val="00E31475"/>
    <w:rsid w:val="00E36EA4"/>
    <w:rsid w:val="00E40205"/>
    <w:rsid w:val="00E44FB9"/>
    <w:rsid w:val="00E47B51"/>
    <w:rsid w:val="00E52388"/>
    <w:rsid w:val="00E62AD6"/>
    <w:rsid w:val="00E86DE6"/>
    <w:rsid w:val="00ED6741"/>
    <w:rsid w:val="00EE00D3"/>
    <w:rsid w:val="00EE2EFB"/>
    <w:rsid w:val="00EE662D"/>
    <w:rsid w:val="00EF5F1F"/>
    <w:rsid w:val="00F11B88"/>
    <w:rsid w:val="00F250B1"/>
    <w:rsid w:val="00F3558B"/>
    <w:rsid w:val="00F422D7"/>
    <w:rsid w:val="00F5633D"/>
    <w:rsid w:val="00F57587"/>
    <w:rsid w:val="00F62553"/>
    <w:rsid w:val="00F632AD"/>
    <w:rsid w:val="00F91098"/>
    <w:rsid w:val="00FA5872"/>
    <w:rsid w:val="00FB0357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710A4-8C46-4AB1-9B29-2055C1A6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C7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0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0C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B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028"/>
  </w:style>
  <w:style w:type="paragraph" w:styleId="Stopka">
    <w:name w:val="footer"/>
    <w:basedOn w:val="Normalny"/>
    <w:link w:val="StopkaZnak"/>
    <w:uiPriority w:val="99"/>
    <w:unhideWhenUsed/>
    <w:rsid w:val="008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71BF-CB84-48BA-9AC9-7AD2078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spożywczych</dc:title>
  <dc:subject>Dostawa artykułów spożywczych</dc:subject>
  <dc:creator>Wieladek Bartosz</dc:creator>
  <cp:keywords>opz</cp:keywords>
  <dc:description/>
  <cp:lastModifiedBy>Wielądek Bartosz</cp:lastModifiedBy>
  <cp:revision>23</cp:revision>
  <cp:lastPrinted>2018-11-14T11:30:00Z</cp:lastPrinted>
  <dcterms:created xsi:type="dcterms:W3CDTF">2018-11-02T08:41:00Z</dcterms:created>
  <dcterms:modified xsi:type="dcterms:W3CDTF">2018-12-07T09:48:00Z</dcterms:modified>
  <cp:category>opz</cp:category>
</cp:coreProperties>
</file>