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1F05A" w14:textId="4BED7D1D" w:rsidR="001113D9" w:rsidRDefault="00972817" w:rsidP="001113D9">
      <w:pPr>
        <w:shd w:val="clear" w:color="auto" w:fill="FFFFFF"/>
        <w:spacing w:line="276" w:lineRule="auto"/>
        <w:ind w:left="57" w:right="6"/>
        <w:jc w:val="right"/>
        <w:outlineLvl w:val="0"/>
        <w:rPr>
          <w:rFonts w:ascii="Fira Sans" w:eastAsiaTheme="minorHAnsi" w:hAnsi="Fira Sans" w:cs="Arial"/>
          <w:i/>
          <w:sz w:val="19"/>
          <w:szCs w:val="19"/>
          <w:lang w:eastAsia="en-US"/>
        </w:rPr>
      </w:pPr>
      <w:r>
        <w:rPr>
          <w:rFonts w:ascii="Fira Sans" w:eastAsiaTheme="minorHAnsi" w:hAnsi="Fira Sans" w:cs="Arial"/>
          <w:sz w:val="19"/>
          <w:szCs w:val="19"/>
          <w:lang w:eastAsia="en-US"/>
        </w:rPr>
        <w:t>Załącznik nr 1.</w:t>
      </w:r>
      <w:r w:rsidR="00AB4FDF">
        <w:rPr>
          <w:rFonts w:ascii="Fira Sans" w:eastAsiaTheme="minorHAnsi" w:hAnsi="Fira Sans" w:cs="Arial"/>
          <w:sz w:val="19"/>
          <w:szCs w:val="19"/>
          <w:lang w:eastAsia="en-US"/>
        </w:rPr>
        <w:t>2</w:t>
      </w:r>
      <w:r>
        <w:rPr>
          <w:rFonts w:ascii="Fira Sans" w:eastAsiaTheme="minorHAnsi" w:hAnsi="Fira Sans" w:cs="Arial"/>
          <w:sz w:val="19"/>
          <w:szCs w:val="19"/>
          <w:lang w:eastAsia="en-US"/>
        </w:rPr>
        <w:t xml:space="preserve"> do S</w:t>
      </w:r>
      <w:r w:rsidR="001113D9">
        <w:rPr>
          <w:rFonts w:ascii="Fira Sans" w:eastAsiaTheme="minorHAnsi" w:hAnsi="Fira Sans" w:cs="Arial"/>
          <w:sz w:val="19"/>
          <w:szCs w:val="19"/>
          <w:lang w:eastAsia="en-US"/>
        </w:rPr>
        <w:t>WZ</w:t>
      </w:r>
      <w:r w:rsidR="001113D9">
        <w:rPr>
          <w:rFonts w:ascii="Fira Sans" w:eastAsiaTheme="minorHAnsi" w:hAnsi="Fira Sans" w:cs="Arial"/>
          <w:i/>
          <w:sz w:val="19"/>
          <w:szCs w:val="19"/>
          <w:lang w:eastAsia="en-US"/>
        </w:rPr>
        <w:t xml:space="preserve"> </w:t>
      </w:r>
    </w:p>
    <w:p w14:paraId="659E638A" w14:textId="6FEFF37E" w:rsidR="001113D9" w:rsidRDefault="005D0B63" w:rsidP="001113D9">
      <w:pPr>
        <w:autoSpaceDE w:val="0"/>
        <w:autoSpaceDN w:val="0"/>
        <w:adjustRightInd w:val="0"/>
        <w:spacing w:after="240"/>
        <w:jc w:val="right"/>
        <w:rPr>
          <w:rFonts w:ascii="Fira Sans" w:eastAsiaTheme="minorHAnsi" w:hAnsi="Fira Sans" w:cs="Calibri"/>
          <w:b/>
          <w:bCs/>
          <w:sz w:val="19"/>
          <w:szCs w:val="19"/>
          <w:lang w:eastAsia="en-US"/>
        </w:rPr>
      </w:pPr>
      <w:r>
        <w:rPr>
          <w:rFonts w:ascii="Fira Sans" w:eastAsiaTheme="minorHAnsi" w:hAnsi="Fira Sans" w:cs="Arial"/>
          <w:sz w:val="19"/>
          <w:szCs w:val="19"/>
          <w:lang w:eastAsia="en-US"/>
        </w:rPr>
        <w:t>Sprawa numer: 3</w:t>
      </w:r>
      <w:r w:rsidR="001113D9">
        <w:rPr>
          <w:rFonts w:ascii="Fira Sans" w:eastAsiaTheme="minorHAnsi" w:hAnsi="Fira Sans" w:cs="Arial"/>
          <w:sz w:val="19"/>
          <w:szCs w:val="19"/>
          <w:lang w:eastAsia="en-US"/>
        </w:rPr>
        <w:t>/BK/ST/KSZBI/POPC/PN/202</w:t>
      </w:r>
      <w:r>
        <w:rPr>
          <w:rFonts w:ascii="Fira Sans" w:eastAsiaTheme="minorHAnsi" w:hAnsi="Fira Sans" w:cs="Arial"/>
          <w:sz w:val="19"/>
          <w:szCs w:val="19"/>
          <w:lang w:eastAsia="en-US"/>
        </w:rPr>
        <w:t>1</w:t>
      </w:r>
    </w:p>
    <w:p w14:paraId="29068DD7" w14:textId="77777777" w:rsidR="001113D9" w:rsidRDefault="001113D9" w:rsidP="00F6057B">
      <w:pPr>
        <w:spacing w:line="280" w:lineRule="exact"/>
        <w:jc w:val="center"/>
        <w:rPr>
          <w:rFonts w:ascii="Fira Sans" w:hAnsi="Fira Sans" w:cs="Arial"/>
          <w:b/>
          <w:sz w:val="19"/>
          <w:szCs w:val="19"/>
        </w:rPr>
      </w:pPr>
    </w:p>
    <w:p w14:paraId="492E07A1" w14:textId="31CDA4F8" w:rsidR="00F6057B" w:rsidRPr="00EC3102" w:rsidRDefault="00F6057B" w:rsidP="00F6057B">
      <w:pPr>
        <w:spacing w:line="280" w:lineRule="exact"/>
        <w:jc w:val="center"/>
        <w:rPr>
          <w:rFonts w:ascii="Fira Sans" w:hAnsi="Fira Sans" w:cs="Arial"/>
          <w:b/>
          <w:sz w:val="19"/>
          <w:szCs w:val="19"/>
        </w:rPr>
      </w:pPr>
      <w:r w:rsidRPr="00EC3102">
        <w:rPr>
          <w:rFonts w:ascii="Fira Sans" w:hAnsi="Fira Sans" w:cs="Arial"/>
          <w:b/>
          <w:sz w:val="19"/>
          <w:szCs w:val="19"/>
        </w:rPr>
        <w:t>Opis Przedmiotu Zamówienia</w:t>
      </w:r>
      <w:r w:rsidR="00CA4A90">
        <w:rPr>
          <w:rFonts w:ascii="Fira Sans" w:hAnsi="Fira Sans" w:cs="Arial"/>
          <w:b/>
          <w:sz w:val="19"/>
          <w:szCs w:val="19"/>
        </w:rPr>
        <w:t xml:space="preserve"> </w:t>
      </w:r>
      <w:r w:rsidR="002C3C1A">
        <w:rPr>
          <w:rFonts w:ascii="Fira Sans" w:hAnsi="Fira Sans" w:cs="Arial"/>
          <w:b/>
          <w:sz w:val="19"/>
          <w:szCs w:val="19"/>
        </w:rPr>
        <w:t xml:space="preserve"> </w:t>
      </w:r>
      <w:r w:rsidR="00CA4A90">
        <w:rPr>
          <w:rFonts w:ascii="Fira Sans" w:hAnsi="Fira Sans" w:cs="Arial"/>
          <w:b/>
          <w:sz w:val="19"/>
          <w:szCs w:val="19"/>
        </w:rPr>
        <w:t xml:space="preserve">- </w:t>
      </w:r>
      <w:r w:rsidR="002C3C1A">
        <w:rPr>
          <w:rFonts w:ascii="Fira Sans" w:hAnsi="Fira Sans" w:cs="Arial"/>
          <w:b/>
          <w:sz w:val="19"/>
          <w:szCs w:val="19"/>
        </w:rPr>
        <w:t xml:space="preserve"> </w:t>
      </w:r>
      <w:r w:rsidR="00CA4A90" w:rsidRPr="004D77E6">
        <w:rPr>
          <w:rFonts w:ascii="Fira Sans" w:hAnsi="Fira Sans" w:cs="Arial"/>
          <w:b/>
          <w:i/>
          <w:sz w:val="19"/>
          <w:szCs w:val="19"/>
        </w:rPr>
        <w:t>zmienion</w:t>
      </w:r>
      <w:r w:rsidR="00CA4A90" w:rsidRPr="004D77E6">
        <w:rPr>
          <w:rFonts w:ascii="Fira Sans" w:hAnsi="Fira Sans" w:cs="Arial"/>
          <w:b/>
          <w:i/>
          <w:sz w:val="19"/>
          <w:szCs w:val="19"/>
        </w:rPr>
        <w:t>y w dniu 7</w:t>
      </w:r>
      <w:r w:rsidR="00CA4A90" w:rsidRPr="004D77E6">
        <w:rPr>
          <w:rFonts w:ascii="Fira Sans" w:hAnsi="Fira Sans" w:cs="Arial"/>
          <w:b/>
          <w:i/>
          <w:sz w:val="19"/>
          <w:szCs w:val="19"/>
        </w:rPr>
        <w:t>-0</w:t>
      </w:r>
      <w:r w:rsidR="00CA4A90" w:rsidRPr="004D77E6">
        <w:rPr>
          <w:rFonts w:ascii="Fira Sans" w:hAnsi="Fira Sans" w:cs="Arial"/>
          <w:b/>
          <w:i/>
          <w:sz w:val="19"/>
          <w:szCs w:val="19"/>
        </w:rPr>
        <w:t>4</w:t>
      </w:r>
      <w:r w:rsidR="00CA4A90" w:rsidRPr="004D77E6">
        <w:rPr>
          <w:rFonts w:ascii="Fira Sans" w:hAnsi="Fira Sans" w:cs="Arial"/>
          <w:b/>
          <w:i/>
          <w:sz w:val="19"/>
          <w:szCs w:val="19"/>
        </w:rPr>
        <w:t>-2021 r.</w:t>
      </w:r>
    </w:p>
    <w:p w14:paraId="5B5362EA" w14:textId="77777777" w:rsidR="001113D9" w:rsidRDefault="001113D9" w:rsidP="001113D9">
      <w:pPr>
        <w:autoSpaceDE w:val="0"/>
        <w:autoSpaceDN w:val="0"/>
        <w:adjustRightInd w:val="0"/>
        <w:spacing w:line="280" w:lineRule="exact"/>
        <w:jc w:val="center"/>
        <w:rPr>
          <w:rFonts w:ascii="Fira Sans" w:hAnsi="Fira Sans" w:cs="Arial"/>
          <w:b/>
          <w:sz w:val="19"/>
          <w:szCs w:val="19"/>
          <w:u w:val="single"/>
        </w:rPr>
      </w:pPr>
    </w:p>
    <w:p w14:paraId="3C3958BD" w14:textId="70E5996C" w:rsidR="001113D9" w:rsidRDefault="001113D9" w:rsidP="001113D9">
      <w:pPr>
        <w:autoSpaceDE w:val="0"/>
        <w:autoSpaceDN w:val="0"/>
        <w:adjustRightInd w:val="0"/>
        <w:spacing w:line="280" w:lineRule="exact"/>
        <w:jc w:val="center"/>
        <w:rPr>
          <w:rFonts w:ascii="Fira Sans" w:hAnsi="Fira Sans" w:cs="Arial"/>
          <w:b/>
          <w:sz w:val="19"/>
          <w:szCs w:val="19"/>
          <w:u w:val="single"/>
        </w:rPr>
      </w:pPr>
      <w:r>
        <w:rPr>
          <w:rFonts w:ascii="Fira Sans" w:hAnsi="Fira Sans" w:cs="Arial"/>
          <w:b/>
          <w:sz w:val="19"/>
          <w:szCs w:val="19"/>
          <w:u w:val="single"/>
        </w:rPr>
        <w:t>Część I</w:t>
      </w:r>
      <w:r w:rsidR="00AB4FDF">
        <w:rPr>
          <w:rFonts w:ascii="Fira Sans" w:hAnsi="Fira Sans" w:cs="Arial"/>
          <w:b/>
          <w:sz w:val="19"/>
          <w:szCs w:val="19"/>
          <w:u w:val="single"/>
        </w:rPr>
        <w:t>I</w:t>
      </w:r>
    </w:p>
    <w:p w14:paraId="1C29ADC1" w14:textId="7F0E1BF4" w:rsidR="00F6057B" w:rsidRPr="00EC3102" w:rsidRDefault="00F6057B" w:rsidP="008F17E1">
      <w:pPr>
        <w:spacing w:line="280" w:lineRule="exact"/>
        <w:contextualSpacing/>
        <w:rPr>
          <w:rFonts w:ascii="Fira Sans" w:eastAsia="Times New Roman" w:hAnsi="Fira Sans" w:cs="Arial"/>
          <w:sz w:val="19"/>
          <w:szCs w:val="19"/>
        </w:rPr>
      </w:pPr>
    </w:p>
    <w:p w14:paraId="2E3C4673" w14:textId="77777777" w:rsidR="006E7B07" w:rsidRDefault="006E7B07" w:rsidP="006E7B07">
      <w:pPr>
        <w:pStyle w:val="NormalnyWeb"/>
        <w:spacing w:line="280" w:lineRule="exact"/>
        <w:ind w:right="-1"/>
        <w:jc w:val="both"/>
        <w:rPr>
          <w:rStyle w:val="Uwydatnienie"/>
          <w:rFonts w:ascii="Fira Sans" w:hAnsi="Fira Sans" w:cs="Arial"/>
          <w:b/>
          <w:sz w:val="19"/>
          <w:szCs w:val="19"/>
        </w:rPr>
      </w:pPr>
      <w:r w:rsidRPr="00EC3102">
        <w:rPr>
          <w:rStyle w:val="Uwydatnienie"/>
          <w:rFonts w:ascii="Fira Sans" w:hAnsi="Fira Sans" w:cs="Arial"/>
          <w:b/>
          <w:sz w:val="19"/>
          <w:szCs w:val="19"/>
        </w:rPr>
        <w:t xml:space="preserve">Organizacja i przeprowadzenie szkoleń </w:t>
      </w:r>
      <w:r w:rsidRPr="00195F53">
        <w:rPr>
          <w:rStyle w:val="Uwydatnienie"/>
          <w:rFonts w:ascii="Fira Sans" w:hAnsi="Fira Sans" w:cs="Arial"/>
          <w:b/>
          <w:sz w:val="19"/>
          <w:szCs w:val="19"/>
        </w:rPr>
        <w:t xml:space="preserve">dla administratorów </w:t>
      </w:r>
      <w:r w:rsidRPr="00CF60F3">
        <w:rPr>
          <w:rStyle w:val="Uwydatnienie"/>
          <w:rFonts w:ascii="Fira Sans" w:hAnsi="Fira Sans" w:cs="Arial"/>
          <w:b/>
          <w:sz w:val="19"/>
          <w:szCs w:val="19"/>
        </w:rPr>
        <w:t>systemów, w tym pracowników SOC</w:t>
      </w:r>
      <w:r>
        <w:rPr>
          <w:rStyle w:val="Uwydatnienie"/>
          <w:rFonts w:ascii="Fira Sans" w:hAnsi="Fira Sans" w:cs="Arial"/>
          <w:b/>
          <w:sz w:val="19"/>
          <w:szCs w:val="19"/>
        </w:rPr>
        <w:t xml:space="preserve"> (Operacyjnego Centrum Bezpieczeństwa) </w:t>
      </w:r>
      <w:r w:rsidRPr="00EC3102">
        <w:rPr>
          <w:rStyle w:val="Uwydatnienie"/>
          <w:rFonts w:ascii="Fira Sans" w:hAnsi="Fira Sans" w:cs="Arial"/>
          <w:b/>
          <w:sz w:val="19"/>
          <w:szCs w:val="19"/>
        </w:rPr>
        <w:t xml:space="preserve">w ramach projektu współfinansowanego z Europejskiego Funduszu Rozwoju Regionalnego Oś priorytetowa: POPC </w:t>
      </w:r>
      <w:r>
        <w:rPr>
          <w:rStyle w:val="Uwydatnienie"/>
          <w:rFonts w:ascii="Fira Sans" w:hAnsi="Fira Sans" w:cs="Arial"/>
          <w:b/>
          <w:sz w:val="19"/>
          <w:szCs w:val="19"/>
        </w:rPr>
        <w:t xml:space="preserve">na lata 2014-2020, </w:t>
      </w:r>
      <w:r w:rsidRPr="00EC3102">
        <w:rPr>
          <w:rStyle w:val="Uwydatnienie"/>
          <w:rFonts w:ascii="Fira Sans" w:hAnsi="Fira Sans" w:cs="Arial"/>
          <w:b/>
          <w:sz w:val="19"/>
          <w:szCs w:val="19"/>
        </w:rPr>
        <w:t>oś</w:t>
      </w:r>
      <w:r>
        <w:rPr>
          <w:rStyle w:val="Uwydatnienie"/>
          <w:rFonts w:ascii="Fira Sans" w:hAnsi="Fira Sans" w:cs="Arial"/>
          <w:b/>
          <w:sz w:val="19"/>
          <w:szCs w:val="19"/>
        </w:rPr>
        <w:t xml:space="preserve"> priorytetowa nr 2</w:t>
      </w:r>
      <w:r w:rsidRPr="00EC3102">
        <w:rPr>
          <w:rStyle w:val="Uwydatnienie"/>
          <w:rFonts w:ascii="Fira Sans" w:hAnsi="Fira Sans" w:cs="Arial"/>
          <w:b/>
          <w:sz w:val="19"/>
          <w:szCs w:val="19"/>
        </w:rPr>
        <w:t xml:space="preserve"> </w:t>
      </w:r>
      <w:r>
        <w:rPr>
          <w:rStyle w:val="Uwydatnienie"/>
          <w:rFonts w:ascii="Fira Sans" w:hAnsi="Fira Sans" w:cs="Arial"/>
          <w:b/>
          <w:sz w:val="19"/>
          <w:szCs w:val="19"/>
        </w:rPr>
        <w:br/>
      </w:r>
      <w:r w:rsidRPr="00EC3102">
        <w:rPr>
          <w:rStyle w:val="Uwydatnienie"/>
          <w:rFonts w:ascii="Fira Sans" w:hAnsi="Fira Sans" w:cs="Arial"/>
          <w:b/>
          <w:sz w:val="19"/>
          <w:szCs w:val="19"/>
        </w:rPr>
        <w:t>„E-administracja i o</w:t>
      </w:r>
      <w:r>
        <w:rPr>
          <w:rStyle w:val="Uwydatnienie"/>
          <w:rFonts w:ascii="Fira Sans" w:hAnsi="Fira Sans" w:cs="Arial"/>
          <w:b/>
          <w:sz w:val="19"/>
          <w:szCs w:val="19"/>
        </w:rPr>
        <w:t>twarty rząd” Działanie: 2.2</w:t>
      </w:r>
      <w:r w:rsidRPr="00EC3102">
        <w:rPr>
          <w:rStyle w:val="Uwydatnienie"/>
          <w:rFonts w:ascii="Fira Sans" w:hAnsi="Fira Sans" w:cs="Arial"/>
          <w:b/>
          <w:sz w:val="19"/>
          <w:szCs w:val="19"/>
        </w:rPr>
        <w:t xml:space="preserve"> C</w:t>
      </w:r>
      <w:r>
        <w:rPr>
          <w:rStyle w:val="Uwydatnienie"/>
          <w:rFonts w:ascii="Fira Sans" w:hAnsi="Fira Sans" w:cs="Arial"/>
          <w:b/>
          <w:sz w:val="19"/>
          <w:szCs w:val="19"/>
        </w:rPr>
        <w:t>yfryzacja procesów back-office w administracji rządowej</w:t>
      </w:r>
      <w:r w:rsidRPr="00EC3102">
        <w:rPr>
          <w:rStyle w:val="Uwydatnienie"/>
          <w:rFonts w:ascii="Fira Sans" w:hAnsi="Fira Sans" w:cs="Arial"/>
          <w:b/>
          <w:sz w:val="19"/>
          <w:szCs w:val="19"/>
        </w:rPr>
        <w:t xml:space="preserve">; Tytuł projektu: </w:t>
      </w:r>
      <w:r>
        <w:rPr>
          <w:rStyle w:val="Uwydatnienie"/>
          <w:rFonts w:ascii="Fira Sans" w:hAnsi="Fira Sans" w:cs="Arial"/>
          <w:b/>
          <w:sz w:val="19"/>
          <w:szCs w:val="19"/>
        </w:rPr>
        <w:t xml:space="preserve">Wdrożenie Kompleksowego Systemu Zarządzania Bezpieczeństwem Informacji – KSZBI dla statystyki publicznej. </w:t>
      </w:r>
    </w:p>
    <w:p w14:paraId="1BB2A601" w14:textId="596785A3" w:rsidR="00F6057B" w:rsidRDefault="006E7B07" w:rsidP="006E7B07">
      <w:pPr>
        <w:pStyle w:val="NormalnyWeb"/>
        <w:spacing w:line="280" w:lineRule="exact"/>
        <w:jc w:val="both"/>
        <w:rPr>
          <w:rStyle w:val="Uwydatnienie"/>
          <w:rFonts w:ascii="Fira Sans" w:hAnsi="Fira Sans" w:cs="Arial"/>
          <w:b/>
          <w:sz w:val="19"/>
          <w:szCs w:val="19"/>
        </w:rPr>
      </w:pPr>
      <w:r w:rsidRPr="00EC3102">
        <w:rPr>
          <w:rStyle w:val="Uwydatnienie"/>
          <w:rFonts w:ascii="Fira Sans" w:hAnsi="Fira Sans" w:cs="Arial"/>
          <w:b/>
          <w:sz w:val="19"/>
          <w:szCs w:val="19"/>
        </w:rPr>
        <w:t xml:space="preserve">Nr Umowy / Porozumienia o dofinansowanie: </w:t>
      </w:r>
      <w:r w:rsidRPr="00E578F1">
        <w:rPr>
          <w:rStyle w:val="Uwydatnienie"/>
          <w:rFonts w:ascii="Fira Sans" w:hAnsi="Fira Sans" w:cs="Arial"/>
          <w:b/>
          <w:sz w:val="19"/>
          <w:szCs w:val="19"/>
        </w:rPr>
        <w:t>POPC.02.02.00-00-0018/18-00</w:t>
      </w:r>
      <w:r>
        <w:rPr>
          <w:rStyle w:val="Uwydatnienie"/>
          <w:rFonts w:ascii="Fira Sans" w:hAnsi="Fira Sans" w:cs="Arial"/>
          <w:b/>
          <w:sz w:val="19"/>
          <w:szCs w:val="19"/>
        </w:rPr>
        <w:t xml:space="preserve"> z dnia 28.02</w:t>
      </w:r>
      <w:r w:rsidRPr="00EC3102">
        <w:rPr>
          <w:rStyle w:val="Uwydatnienie"/>
          <w:rFonts w:ascii="Fira Sans" w:hAnsi="Fira Sans" w:cs="Arial"/>
          <w:b/>
          <w:sz w:val="19"/>
          <w:szCs w:val="19"/>
        </w:rPr>
        <w:t>.2019</w:t>
      </w:r>
      <w:r w:rsidR="008F17E1" w:rsidRPr="00EC3102">
        <w:rPr>
          <w:rStyle w:val="Uwydatnienie"/>
          <w:rFonts w:ascii="Fira Sans" w:hAnsi="Fira Sans" w:cs="Arial"/>
          <w:b/>
          <w:sz w:val="19"/>
          <w:szCs w:val="19"/>
        </w:rPr>
        <w:t>.</w:t>
      </w:r>
    </w:p>
    <w:p w14:paraId="46B5EAB3" w14:textId="77777777" w:rsidR="008F17E1" w:rsidRPr="00EC3102" w:rsidRDefault="008F17E1" w:rsidP="008C223F">
      <w:pPr>
        <w:pStyle w:val="NormalnyWeb"/>
        <w:spacing w:line="280" w:lineRule="exact"/>
        <w:ind w:right="565"/>
        <w:jc w:val="both"/>
        <w:rPr>
          <w:rStyle w:val="Uwydatnienie"/>
          <w:rFonts w:ascii="Fira Sans" w:hAnsi="Fira Sans" w:cs="Arial"/>
          <w:b/>
          <w:i w:val="0"/>
          <w:sz w:val="19"/>
          <w:szCs w:val="19"/>
        </w:rPr>
      </w:pPr>
    </w:p>
    <w:p w14:paraId="2F97309B" w14:textId="29CA14F9" w:rsidR="00F6057B" w:rsidRPr="00EC3102" w:rsidRDefault="00F6057B" w:rsidP="00F6057B">
      <w:pPr>
        <w:pStyle w:val="NormalnyWeb"/>
        <w:spacing w:line="280" w:lineRule="exact"/>
        <w:jc w:val="both"/>
        <w:rPr>
          <w:rFonts w:ascii="Fira Sans" w:hAnsi="Fira Sans" w:cs="Arial"/>
          <w:b/>
          <w:bCs/>
          <w:sz w:val="19"/>
          <w:szCs w:val="19"/>
        </w:rPr>
      </w:pPr>
      <w:r w:rsidRPr="00EC3102">
        <w:rPr>
          <w:rFonts w:ascii="Fira Sans" w:hAnsi="Fira Sans" w:cs="Arial"/>
          <w:b/>
          <w:bCs/>
          <w:sz w:val="19"/>
          <w:szCs w:val="19"/>
        </w:rPr>
        <w:t>I. Cel i przedmiot zamówienia</w:t>
      </w:r>
    </w:p>
    <w:p w14:paraId="563085A5" w14:textId="77777777" w:rsidR="00F6057B" w:rsidRPr="00EC3102" w:rsidRDefault="00F6057B" w:rsidP="00F6057B">
      <w:pPr>
        <w:pStyle w:val="Akapitzlist"/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/>
          <w:bCs/>
          <w:sz w:val="19"/>
          <w:szCs w:val="19"/>
        </w:rPr>
      </w:pPr>
    </w:p>
    <w:p w14:paraId="2618E289" w14:textId="63707E09" w:rsidR="00900362" w:rsidRDefault="00900362" w:rsidP="00900362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AD6895">
        <w:rPr>
          <w:rFonts w:ascii="Fira Sans" w:hAnsi="Fira Sans" w:cs="Arial"/>
          <w:sz w:val="19"/>
          <w:szCs w:val="19"/>
        </w:rPr>
        <w:t>Przedmiotem zamówienia</w:t>
      </w:r>
      <w:r>
        <w:rPr>
          <w:rFonts w:ascii="Fira Sans" w:hAnsi="Fira Sans" w:cs="Arial"/>
          <w:sz w:val="19"/>
          <w:szCs w:val="19"/>
        </w:rPr>
        <w:t xml:space="preserve"> </w:t>
      </w:r>
      <w:r w:rsidRPr="00AD6895">
        <w:rPr>
          <w:rFonts w:ascii="Fira Sans" w:hAnsi="Fira Sans" w:cs="Arial"/>
          <w:sz w:val="19"/>
          <w:szCs w:val="19"/>
        </w:rPr>
        <w:t xml:space="preserve">jest świadczenie usługi polegającej na zorganizowaniu </w:t>
      </w:r>
      <w:r>
        <w:rPr>
          <w:rFonts w:ascii="Fira Sans" w:hAnsi="Fira Sans" w:cs="Arial"/>
          <w:sz w:val="19"/>
          <w:szCs w:val="19"/>
        </w:rPr>
        <w:br/>
        <w:t>i przeprowadzeniu 2</w:t>
      </w:r>
      <w:r w:rsidRPr="00AD6895">
        <w:rPr>
          <w:rFonts w:ascii="Fira Sans" w:hAnsi="Fira Sans" w:cs="Arial"/>
          <w:sz w:val="19"/>
          <w:szCs w:val="19"/>
        </w:rPr>
        <w:t xml:space="preserve"> (</w:t>
      </w:r>
      <w:r>
        <w:rPr>
          <w:rFonts w:ascii="Fira Sans" w:hAnsi="Fira Sans" w:cs="Arial"/>
          <w:sz w:val="19"/>
          <w:szCs w:val="19"/>
        </w:rPr>
        <w:t>dwóch</w:t>
      </w:r>
      <w:r w:rsidRPr="00AD6895">
        <w:rPr>
          <w:rFonts w:ascii="Fira Sans" w:hAnsi="Fira Sans" w:cs="Arial"/>
          <w:sz w:val="19"/>
          <w:szCs w:val="19"/>
        </w:rPr>
        <w:t xml:space="preserve">) tematów szkoleń dla łącznie </w:t>
      </w:r>
      <w:r w:rsidR="0065606E">
        <w:rPr>
          <w:rFonts w:ascii="Fira Sans" w:hAnsi="Fira Sans" w:cs="Arial"/>
          <w:sz w:val="19"/>
          <w:szCs w:val="19"/>
        </w:rPr>
        <w:t>12</w:t>
      </w:r>
      <w:r w:rsidR="002113DB">
        <w:rPr>
          <w:rFonts w:ascii="Fira Sans" w:hAnsi="Fira Sans" w:cs="Arial"/>
          <w:sz w:val="19"/>
          <w:szCs w:val="19"/>
        </w:rPr>
        <w:t xml:space="preserve"> </w:t>
      </w:r>
      <w:r w:rsidRPr="00AD6895">
        <w:rPr>
          <w:rFonts w:ascii="Fira Sans" w:hAnsi="Fira Sans" w:cs="Arial"/>
          <w:sz w:val="19"/>
          <w:szCs w:val="19"/>
        </w:rPr>
        <w:t>(</w:t>
      </w:r>
      <w:r w:rsidR="0065606E">
        <w:rPr>
          <w:rFonts w:ascii="Fira Sans" w:hAnsi="Fira Sans" w:cs="Arial"/>
          <w:sz w:val="19"/>
          <w:szCs w:val="19"/>
        </w:rPr>
        <w:t>dwunastu</w:t>
      </w:r>
      <w:r w:rsidRPr="00AD6895">
        <w:rPr>
          <w:rFonts w:ascii="Fira Sans" w:hAnsi="Fira Sans" w:cs="Arial"/>
          <w:sz w:val="19"/>
          <w:szCs w:val="19"/>
        </w:rPr>
        <w:t>) pracowników jednostek</w:t>
      </w:r>
      <w:r w:rsidR="00617FD2">
        <w:rPr>
          <w:rFonts w:ascii="Fira Sans" w:hAnsi="Fira Sans" w:cs="Arial"/>
          <w:sz w:val="19"/>
          <w:szCs w:val="19"/>
        </w:rPr>
        <w:t xml:space="preserve"> służb</w:t>
      </w:r>
      <w:r w:rsidRPr="00AD6895">
        <w:rPr>
          <w:rFonts w:ascii="Fira Sans" w:hAnsi="Fira Sans" w:cs="Arial"/>
          <w:sz w:val="19"/>
          <w:szCs w:val="19"/>
        </w:rPr>
        <w:t xml:space="preserve"> statystyki publicznej podległych Prezesowi Głównego Urzędu Statystycznego</w:t>
      </w:r>
      <w:r>
        <w:rPr>
          <w:rFonts w:ascii="Fira Sans" w:hAnsi="Fira Sans" w:cs="Arial"/>
          <w:sz w:val="19"/>
          <w:szCs w:val="19"/>
        </w:rPr>
        <w:t>,</w:t>
      </w:r>
      <w:r w:rsidRPr="00AD6895">
        <w:rPr>
          <w:rFonts w:ascii="Fira Sans" w:hAnsi="Fira Sans" w:cs="Arial"/>
          <w:sz w:val="19"/>
          <w:szCs w:val="19"/>
        </w:rPr>
        <w:t xml:space="preserve"> z</w:t>
      </w:r>
      <w:r w:rsidR="00995ECF">
        <w:rPr>
          <w:rFonts w:ascii="Fira Sans" w:hAnsi="Fira Sans" w:cs="Arial"/>
          <w:sz w:val="19"/>
          <w:szCs w:val="19"/>
        </w:rPr>
        <w:t>godnie z poniższym zestawieniem:</w:t>
      </w:r>
      <w:r w:rsidRPr="00AD6895">
        <w:rPr>
          <w:rFonts w:ascii="Fira Sans" w:hAnsi="Fira Sans" w:cs="Arial"/>
          <w:sz w:val="19"/>
          <w:szCs w:val="19"/>
        </w:rPr>
        <w:t xml:space="preserve"> </w:t>
      </w:r>
    </w:p>
    <w:p w14:paraId="23B76BCD" w14:textId="77777777" w:rsidR="00900362" w:rsidRDefault="00900362" w:rsidP="00900362">
      <w:pPr>
        <w:autoSpaceDE w:val="0"/>
        <w:autoSpaceDN w:val="0"/>
        <w:adjustRightInd w:val="0"/>
        <w:spacing w:line="280" w:lineRule="exact"/>
        <w:ind w:left="720"/>
        <w:jc w:val="both"/>
        <w:rPr>
          <w:rFonts w:ascii="Fira Sans" w:hAnsi="Fira Sans" w:cs="Arial"/>
          <w:sz w:val="19"/>
          <w:szCs w:val="19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0"/>
        <w:gridCol w:w="4453"/>
        <w:gridCol w:w="1276"/>
        <w:gridCol w:w="1276"/>
        <w:gridCol w:w="1417"/>
      </w:tblGrid>
      <w:tr w:rsidR="00900362" w:rsidRPr="00EC3102" w14:paraId="531E79E3" w14:textId="77777777" w:rsidTr="003C19CD">
        <w:trPr>
          <w:trHeight w:val="487"/>
        </w:trPr>
        <w:tc>
          <w:tcPr>
            <w:tcW w:w="650" w:type="dxa"/>
          </w:tcPr>
          <w:p w14:paraId="4EAF5CA2" w14:textId="77777777" w:rsidR="00900362" w:rsidRPr="00EC3102" w:rsidRDefault="00900362" w:rsidP="003C19C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Fira Sans" w:hAnsi="Fira Sans" w:cs="Arial"/>
                <w:sz w:val="16"/>
                <w:szCs w:val="16"/>
              </w:rPr>
            </w:pPr>
            <w:r w:rsidRPr="00EC3102">
              <w:rPr>
                <w:rFonts w:ascii="Fira Sans" w:hAnsi="Fira Sans" w:cs="Arial"/>
                <w:sz w:val="16"/>
                <w:szCs w:val="16"/>
              </w:rPr>
              <w:t>Lp.</w:t>
            </w:r>
          </w:p>
        </w:tc>
        <w:tc>
          <w:tcPr>
            <w:tcW w:w="4453" w:type="dxa"/>
          </w:tcPr>
          <w:p w14:paraId="38817F6E" w14:textId="77777777" w:rsidR="00900362" w:rsidRPr="00EC3102" w:rsidRDefault="00900362" w:rsidP="003C19C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Fira Sans" w:hAnsi="Fira Sans" w:cs="Arial"/>
                <w:sz w:val="16"/>
                <w:szCs w:val="16"/>
              </w:rPr>
            </w:pPr>
            <w:r w:rsidRPr="00EC3102">
              <w:rPr>
                <w:rFonts w:ascii="Fira Sans" w:hAnsi="Fira Sans" w:cs="Arial"/>
                <w:sz w:val="16"/>
                <w:szCs w:val="16"/>
              </w:rPr>
              <w:t>Tytuł szkolenia</w:t>
            </w:r>
          </w:p>
        </w:tc>
        <w:tc>
          <w:tcPr>
            <w:tcW w:w="1276" w:type="dxa"/>
          </w:tcPr>
          <w:p w14:paraId="5B026ADD" w14:textId="77777777" w:rsidR="00900362" w:rsidRPr="00EC3102" w:rsidRDefault="00900362" w:rsidP="003C19C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Fira Sans" w:hAnsi="Fira Sans" w:cs="Arial"/>
                <w:sz w:val="16"/>
                <w:szCs w:val="16"/>
              </w:rPr>
            </w:pPr>
            <w:r w:rsidRPr="00EC3102">
              <w:rPr>
                <w:rFonts w:ascii="Fira Sans" w:hAnsi="Fira Sans" w:cs="Arial"/>
                <w:sz w:val="16"/>
                <w:szCs w:val="16"/>
              </w:rPr>
              <w:t>Liczba edycji</w:t>
            </w:r>
          </w:p>
        </w:tc>
        <w:tc>
          <w:tcPr>
            <w:tcW w:w="1276" w:type="dxa"/>
          </w:tcPr>
          <w:p w14:paraId="06CA7A34" w14:textId="77777777" w:rsidR="00900362" w:rsidRPr="00EC3102" w:rsidRDefault="00900362" w:rsidP="003C19C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Fira Sans" w:hAnsi="Fira Sans" w:cs="Arial"/>
                <w:sz w:val="16"/>
                <w:szCs w:val="16"/>
              </w:rPr>
            </w:pPr>
            <w:r w:rsidRPr="00EC3102">
              <w:rPr>
                <w:rFonts w:ascii="Fira Sans" w:hAnsi="Fira Sans" w:cs="Arial"/>
                <w:sz w:val="16"/>
                <w:szCs w:val="16"/>
              </w:rPr>
              <w:t>Liczba dni</w:t>
            </w:r>
          </w:p>
        </w:tc>
        <w:tc>
          <w:tcPr>
            <w:tcW w:w="1417" w:type="dxa"/>
          </w:tcPr>
          <w:p w14:paraId="20BECF2B" w14:textId="77777777" w:rsidR="00900362" w:rsidRPr="00EC3102" w:rsidRDefault="00900362" w:rsidP="003C19C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Fira Sans" w:hAnsi="Fira Sans" w:cs="Arial"/>
                <w:sz w:val="16"/>
                <w:szCs w:val="16"/>
              </w:rPr>
            </w:pPr>
            <w:r w:rsidRPr="00EC3102">
              <w:rPr>
                <w:rFonts w:ascii="Fira Sans" w:hAnsi="Fira Sans" w:cs="Arial"/>
                <w:sz w:val="16"/>
                <w:szCs w:val="16"/>
              </w:rPr>
              <w:t>Liczba uczestników</w:t>
            </w:r>
          </w:p>
        </w:tc>
      </w:tr>
      <w:tr w:rsidR="00F92A1B" w:rsidRPr="00EC3102" w14:paraId="15140CB9" w14:textId="77777777" w:rsidTr="00732064">
        <w:trPr>
          <w:trHeight w:val="250"/>
        </w:trPr>
        <w:tc>
          <w:tcPr>
            <w:tcW w:w="650" w:type="dxa"/>
            <w:vAlign w:val="center"/>
          </w:tcPr>
          <w:p w14:paraId="25FAD6D0" w14:textId="2978A055" w:rsidR="00F92A1B" w:rsidRPr="00EC3102" w:rsidRDefault="00F92A1B" w:rsidP="00F92A1B">
            <w:pPr>
              <w:autoSpaceDE w:val="0"/>
              <w:autoSpaceDN w:val="0"/>
              <w:adjustRightInd w:val="0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1.</w:t>
            </w:r>
          </w:p>
        </w:tc>
        <w:tc>
          <w:tcPr>
            <w:tcW w:w="4453" w:type="dxa"/>
            <w:vAlign w:val="center"/>
          </w:tcPr>
          <w:p w14:paraId="230FACDA" w14:textId="3D3DDE5E" w:rsidR="00F92A1B" w:rsidRPr="00EC3102" w:rsidRDefault="00F92A1B" w:rsidP="00F92A1B">
            <w:pPr>
              <w:rPr>
                <w:rFonts w:ascii="Fira Sans" w:hAnsi="Fira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b/>
                <w:bCs/>
                <w:color w:val="000000"/>
                <w:sz w:val="16"/>
                <w:szCs w:val="16"/>
                <w:lang w:val="en-US"/>
              </w:rPr>
              <w:t>Szkolenie z zagadnień dotyczących zabezpieczenia system</w:t>
            </w:r>
            <w:r w:rsidR="00FB3325">
              <w:rPr>
                <w:rFonts w:ascii="Fira Sans" w:hAnsi="Fira Sans"/>
                <w:b/>
                <w:bCs/>
                <w:color w:val="000000"/>
                <w:sz w:val="16"/>
                <w:szCs w:val="16"/>
                <w:lang w:val="en-US"/>
              </w:rPr>
              <w:t>u</w:t>
            </w:r>
            <w:bookmarkStart w:id="0" w:name="_GoBack"/>
            <w:bookmarkEnd w:id="0"/>
            <w:r>
              <w:rPr>
                <w:rFonts w:ascii="Fira Sans" w:hAnsi="Fira Sans"/>
                <w:b/>
                <w:bCs/>
                <w:color w:val="000000"/>
                <w:sz w:val="16"/>
                <w:szCs w:val="16"/>
                <w:lang w:val="en-US"/>
              </w:rPr>
              <w:t xml:space="preserve"> Windows Server 2016</w:t>
            </w:r>
          </w:p>
        </w:tc>
        <w:tc>
          <w:tcPr>
            <w:tcW w:w="1276" w:type="dxa"/>
            <w:vAlign w:val="center"/>
          </w:tcPr>
          <w:p w14:paraId="2B66DF05" w14:textId="02E6C35A" w:rsidR="00F92A1B" w:rsidRPr="00EC3102" w:rsidRDefault="00F92A1B" w:rsidP="00F92A1B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248682A8" w14:textId="77C34154" w:rsidR="00F92A1B" w:rsidRPr="00EC3102" w:rsidRDefault="00F92A1B" w:rsidP="00F92A1B">
            <w:pPr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14:paraId="574F3794" w14:textId="6EAC8408" w:rsidR="00F92A1B" w:rsidRPr="00EC3102" w:rsidRDefault="00F92A1B" w:rsidP="00F92A1B">
            <w:pPr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4</w:t>
            </w:r>
          </w:p>
        </w:tc>
      </w:tr>
      <w:tr w:rsidR="007353A8" w:rsidRPr="00EC3102" w14:paraId="435D8E3C" w14:textId="77777777" w:rsidTr="007353A8">
        <w:trPr>
          <w:trHeight w:val="237"/>
        </w:trPr>
        <w:tc>
          <w:tcPr>
            <w:tcW w:w="650" w:type="dxa"/>
          </w:tcPr>
          <w:p w14:paraId="3D38D486" w14:textId="13ABAE8E" w:rsidR="007353A8" w:rsidRPr="00EC3102" w:rsidRDefault="007353A8" w:rsidP="007353A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</w:t>
            </w:r>
            <w:r w:rsidR="00751942">
              <w:rPr>
                <w:rFonts w:ascii="Fira Sans" w:hAnsi="Fira Sans" w:cs="Arial"/>
                <w:sz w:val="16"/>
                <w:szCs w:val="16"/>
              </w:rPr>
              <w:t>.</w:t>
            </w:r>
          </w:p>
        </w:tc>
        <w:tc>
          <w:tcPr>
            <w:tcW w:w="4453" w:type="dxa"/>
            <w:vAlign w:val="center"/>
          </w:tcPr>
          <w:p w14:paraId="483DDED0" w14:textId="3415CEB3" w:rsidR="007353A8" w:rsidRPr="00EC3102" w:rsidRDefault="007353A8" w:rsidP="007353A8">
            <w:pPr>
              <w:rPr>
                <w:rFonts w:ascii="Fira Sans" w:hAnsi="Fira Sans"/>
                <w:b/>
                <w:bCs/>
                <w:color w:val="000000"/>
                <w:sz w:val="16"/>
                <w:szCs w:val="16"/>
              </w:rPr>
            </w:pPr>
            <w:r w:rsidRPr="000377D4">
              <w:rPr>
                <w:rFonts w:ascii="Fira Sans" w:hAnsi="Fira Sans"/>
                <w:b/>
                <w:bCs/>
                <w:color w:val="000000"/>
                <w:sz w:val="16"/>
                <w:szCs w:val="16"/>
                <w:lang w:val="en-US"/>
              </w:rPr>
              <w:t xml:space="preserve">Malware analysis - analiza oraz </w:t>
            </w:r>
            <w:proofErr w:type="spellStart"/>
            <w:r w:rsidRPr="000377D4">
              <w:rPr>
                <w:rFonts w:ascii="Fira Sans" w:hAnsi="Fira Sans"/>
                <w:b/>
                <w:bCs/>
                <w:color w:val="000000"/>
                <w:sz w:val="16"/>
                <w:szCs w:val="16"/>
                <w:lang w:val="en-US"/>
              </w:rPr>
              <w:t>zabezpieczenie</w:t>
            </w:r>
            <w:proofErr w:type="spellEnd"/>
            <w:r w:rsidRPr="000377D4">
              <w:rPr>
                <w:rFonts w:ascii="Fira Sans" w:hAnsi="Fira Sans"/>
                <w:b/>
                <w:bCs/>
                <w:color w:val="000000"/>
                <w:sz w:val="16"/>
                <w:szCs w:val="16"/>
                <w:lang w:val="en-US"/>
              </w:rPr>
              <w:t xml:space="preserve"> przed </w:t>
            </w:r>
            <w:proofErr w:type="spellStart"/>
            <w:r w:rsidRPr="000377D4">
              <w:rPr>
                <w:rFonts w:ascii="Fira Sans" w:hAnsi="Fira Sans"/>
                <w:b/>
                <w:bCs/>
                <w:color w:val="000000"/>
                <w:sz w:val="16"/>
                <w:szCs w:val="16"/>
                <w:lang w:val="en-US"/>
              </w:rPr>
              <w:t>szkodliwym</w:t>
            </w:r>
            <w:proofErr w:type="spellEnd"/>
            <w:r w:rsidRPr="000377D4">
              <w:rPr>
                <w:rFonts w:ascii="Fira Sans" w:hAnsi="Fira Sans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77D4">
              <w:rPr>
                <w:rFonts w:ascii="Fira Sans" w:hAnsi="Fira Sans"/>
                <w:b/>
                <w:bCs/>
                <w:color w:val="000000"/>
                <w:sz w:val="16"/>
                <w:szCs w:val="16"/>
                <w:lang w:val="en-US"/>
              </w:rPr>
              <w:t>kodem</w:t>
            </w:r>
            <w:proofErr w:type="spellEnd"/>
            <w:r w:rsidRPr="000377D4">
              <w:rPr>
                <w:rFonts w:ascii="Fira Sans" w:hAnsi="Fira Sans"/>
                <w:b/>
                <w:bCs/>
                <w:color w:val="000000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0377D4">
              <w:rPr>
                <w:rFonts w:ascii="Fira Sans" w:hAnsi="Fira Sans"/>
                <w:b/>
                <w:bCs/>
                <w:color w:val="000000"/>
                <w:sz w:val="16"/>
                <w:szCs w:val="16"/>
                <w:lang w:val="en-US"/>
              </w:rPr>
              <w:t>praktyce</w:t>
            </w:r>
            <w:proofErr w:type="spellEnd"/>
          </w:p>
        </w:tc>
        <w:tc>
          <w:tcPr>
            <w:tcW w:w="1276" w:type="dxa"/>
            <w:vAlign w:val="center"/>
          </w:tcPr>
          <w:p w14:paraId="0899AC01" w14:textId="0882FC4B" w:rsidR="007353A8" w:rsidRPr="00EC3102" w:rsidRDefault="007353A8" w:rsidP="007353A8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0377D4">
              <w:rPr>
                <w:rFonts w:ascii="Fira Sans" w:hAnsi="Fira Sans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0A685F0F" w14:textId="6A4FB4FE" w:rsidR="007353A8" w:rsidRPr="00EC3102" w:rsidRDefault="007353A8" w:rsidP="007353A8">
            <w:pPr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0377D4">
              <w:rPr>
                <w:rFonts w:ascii="Fira Sans" w:hAnsi="Fira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14:paraId="61137ADE" w14:textId="3F63692F" w:rsidR="007353A8" w:rsidRPr="00EC3102" w:rsidRDefault="005100D4" w:rsidP="007353A8">
            <w:pPr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8</w:t>
            </w:r>
          </w:p>
        </w:tc>
      </w:tr>
    </w:tbl>
    <w:p w14:paraId="2BA75704" w14:textId="77777777" w:rsidR="00900362" w:rsidRDefault="00900362" w:rsidP="00D45803">
      <w:pPr>
        <w:spacing w:line="280" w:lineRule="exact"/>
        <w:rPr>
          <w:rFonts w:ascii="Fira Sans" w:eastAsia="Times New Roman" w:hAnsi="Fira Sans" w:cs="Arial"/>
          <w:sz w:val="19"/>
          <w:szCs w:val="19"/>
        </w:rPr>
      </w:pPr>
    </w:p>
    <w:p w14:paraId="5739D35F" w14:textId="16147037" w:rsidR="002113DB" w:rsidRPr="00EC3102" w:rsidRDefault="00DC1975" w:rsidP="002113DB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AD6895">
        <w:rPr>
          <w:rFonts w:ascii="Fira Sans" w:hAnsi="Fira Sans" w:cs="Arial"/>
          <w:sz w:val="19"/>
          <w:szCs w:val="19"/>
        </w:rPr>
        <w:t xml:space="preserve">Szkolenia zostaną przeprowadzone </w:t>
      </w:r>
      <w:r w:rsidRPr="008818A5">
        <w:rPr>
          <w:rFonts w:ascii="Fira Sans" w:hAnsi="Fira Sans" w:cs="Arial"/>
          <w:sz w:val="19"/>
          <w:szCs w:val="19"/>
        </w:rPr>
        <w:t>w języku polskim</w:t>
      </w:r>
      <w:r>
        <w:rPr>
          <w:rFonts w:ascii="Fira Sans" w:hAnsi="Fira Sans" w:cs="Arial"/>
          <w:sz w:val="19"/>
          <w:szCs w:val="19"/>
        </w:rPr>
        <w:t xml:space="preserve">, </w:t>
      </w:r>
      <w:r w:rsidRPr="00AD6895">
        <w:rPr>
          <w:rFonts w:ascii="Fira Sans" w:hAnsi="Fira Sans" w:cs="Arial"/>
          <w:sz w:val="19"/>
          <w:szCs w:val="19"/>
        </w:rPr>
        <w:t xml:space="preserve">w formie warsztatów </w:t>
      </w:r>
      <w:r>
        <w:rPr>
          <w:rFonts w:ascii="Fira Sans" w:hAnsi="Fira Sans" w:cs="Arial"/>
          <w:sz w:val="19"/>
          <w:szCs w:val="19"/>
        </w:rPr>
        <w:t xml:space="preserve">on-line </w:t>
      </w:r>
      <w:r w:rsidRPr="00AD6895">
        <w:rPr>
          <w:rFonts w:ascii="Fira Sans" w:hAnsi="Fira Sans" w:cs="Arial"/>
          <w:sz w:val="19"/>
          <w:szCs w:val="19"/>
        </w:rPr>
        <w:t xml:space="preserve">z elementami wykładu </w:t>
      </w:r>
      <w:r>
        <w:rPr>
          <w:rFonts w:ascii="Fira Sans" w:hAnsi="Fira Sans" w:cs="Arial"/>
          <w:sz w:val="19"/>
          <w:szCs w:val="19"/>
        </w:rPr>
        <w:br/>
        <w:t>i ćwiczeń</w:t>
      </w:r>
      <w:r w:rsidRPr="00AD6895">
        <w:rPr>
          <w:rFonts w:ascii="Fira Sans" w:hAnsi="Fira Sans" w:cs="Arial"/>
          <w:sz w:val="19"/>
          <w:szCs w:val="19"/>
        </w:rPr>
        <w:t>, w celu praktycznego przygotowywania uczest</w:t>
      </w:r>
      <w:r>
        <w:rPr>
          <w:rFonts w:ascii="Fira Sans" w:hAnsi="Fira Sans" w:cs="Arial"/>
          <w:sz w:val="19"/>
          <w:szCs w:val="19"/>
        </w:rPr>
        <w:t>ników szkolenia. Szkolenia opierać się będą na jednoczesnym połączeniu telekonferencyjnym (audio-video</w:t>
      </w:r>
      <w:r w:rsidR="00593E15">
        <w:rPr>
          <w:rFonts w:ascii="Fira Sans" w:hAnsi="Fira Sans" w:cs="Arial"/>
          <w:sz w:val="19"/>
          <w:szCs w:val="19"/>
        </w:rPr>
        <w:t xml:space="preserve">), w którym wykładowca tłumaczy </w:t>
      </w:r>
      <w:r>
        <w:rPr>
          <w:rFonts w:ascii="Fira Sans" w:hAnsi="Fira Sans" w:cs="Arial"/>
          <w:sz w:val="19"/>
          <w:szCs w:val="19"/>
        </w:rPr>
        <w:t xml:space="preserve">poszczególne zagadnienia, i pracy na </w:t>
      </w:r>
      <w:r w:rsidRPr="003934E2">
        <w:rPr>
          <w:rFonts w:ascii="Fira Sans" w:hAnsi="Fira Sans" w:cs="Arial"/>
          <w:color w:val="000000" w:themeColor="text1"/>
          <w:sz w:val="19"/>
          <w:szCs w:val="19"/>
        </w:rPr>
        <w:t>platformie</w:t>
      </w:r>
      <w:r>
        <w:rPr>
          <w:rFonts w:ascii="Fira Sans" w:hAnsi="Fira Sans" w:cs="Arial"/>
          <w:color w:val="000000" w:themeColor="text1"/>
          <w:sz w:val="19"/>
          <w:szCs w:val="19"/>
        </w:rPr>
        <w:t xml:space="preserve"> szkoleniowej</w:t>
      </w:r>
      <w:r>
        <w:rPr>
          <w:rFonts w:ascii="Fira Sans" w:hAnsi="Fira Sans" w:cs="Arial"/>
          <w:sz w:val="19"/>
          <w:szCs w:val="19"/>
        </w:rPr>
        <w:t xml:space="preserve">, na której uczestnik wykonuje ćwiczenia i do której dostęp posiada trener. Przedmiot zamówienia zostanie zrealizowany </w:t>
      </w:r>
      <w:r w:rsidRPr="00AD6895">
        <w:rPr>
          <w:rFonts w:ascii="Fira Sans" w:hAnsi="Fira Sans" w:cs="Arial"/>
          <w:sz w:val="19"/>
          <w:szCs w:val="19"/>
        </w:rPr>
        <w:t xml:space="preserve">w terminie nie dłuższym niż </w:t>
      </w:r>
      <w:r w:rsidR="00593E15">
        <w:rPr>
          <w:rFonts w:ascii="Fira Sans" w:hAnsi="Fira Sans" w:cs="Arial"/>
          <w:sz w:val="19"/>
          <w:szCs w:val="19"/>
        </w:rPr>
        <w:br/>
      </w:r>
      <w:r>
        <w:rPr>
          <w:rFonts w:ascii="Fira Sans" w:hAnsi="Fira Sans" w:cs="Arial"/>
          <w:sz w:val="19"/>
          <w:szCs w:val="19"/>
        </w:rPr>
        <w:t>4</w:t>
      </w:r>
      <w:r w:rsidRPr="008818A5">
        <w:rPr>
          <w:rFonts w:ascii="Fira Sans" w:hAnsi="Fira Sans" w:cs="Arial"/>
          <w:sz w:val="19"/>
          <w:szCs w:val="19"/>
        </w:rPr>
        <w:t xml:space="preserve"> </w:t>
      </w:r>
      <w:r>
        <w:rPr>
          <w:rFonts w:ascii="Fira Sans" w:hAnsi="Fira Sans" w:cs="Arial"/>
          <w:sz w:val="19"/>
          <w:szCs w:val="19"/>
        </w:rPr>
        <w:t xml:space="preserve">miesiące </w:t>
      </w:r>
      <w:r w:rsidRPr="008818A5">
        <w:rPr>
          <w:rFonts w:ascii="Fira Sans" w:hAnsi="Fira Sans" w:cs="Arial"/>
          <w:sz w:val="19"/>
          <w:szCs w:val="19"/>
        </w:rPr>
        <w:t>od dnia podpisania umowy.</w:t>
      </w:r>
      <w:r w:rsidR="002113DB">
        <w:rPr>
          <w:rFonts w:ascii="Fira Sans" w:hAnsi="Fira Sans" w:cs="Arial"/>
          <w:sz w:val="19"/>
          <w:szCs w:val="19"/>
        </w:rPr>
        <w:t xml:space="preserve"> </w:t>
      </w:r>
    </w:p>
    <w:p w14:paraId="5F239D53" w14:textId="77777777" w:rsidR="002113DB" w:rsidRDefault="002113DB" w:rsidP="00D45803">
      <w:pPr>
        <w:spacing w:line="280" w:lineRule="exact"/>
        <w:rPr>
          <w:rFonts w:ascii="Fira Sans" w:eastAsia="Times New Roman" w:hAnsi="Fira Sans" w:cs="Arial"/>
          <w:sz w:val="19"/>
          <w:szCs w:val="19"/>
        </w:rPr>
      </w:pPr>
    </w:p>
    <w:p w14:paraId="13AE31CA" w14:textId="77777777" w:rsidR="00E74989" w:rsidRPr="00882AF5" w:rsidRDefault="00E74989" w:rsidP="00E74989">
      <w:pPr>
        <w:pStyle w:val="Akapitzlist"/>
        <w:numPr>
          <w:ilvl w:val="0"/>
          <w:numId w:val="25"/>
        </w:numPr>
        <w:spacing w:afterLines="50" w:after="120" w:line="28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Szkolenie</w:t>
      </w:r>
      <w:r w:rsidRPr="007E2412">
        <w:rPr>
          <w:rFonts w:ascii="Fira Sans" w:hAnsi="Fira Sans"/>
          <w:bCs/>
          <w:sz w:val="19"/>
          <w:szCs w:val="19"/>
        </w:rPr>
        <w:t xml:space="preserve"> nr </w:t>
      </w:r>
      <w:r>
        <w:rPr>
          <w:rFonts w:ascii="Fira Sans" w:hAnsi="Fira Sans"/>
          <w:bCs/>
          <w:sz w:val="19"/>
          <w:szCs w:val="19"/>
        </w:rPr>
        <w:t>1</w:t>
      </w:r>
      <w:r w:rsidRPr="007E2412">
        <w:rPr>
          <w:rFonts w:ascii="Fira Sans" w:hAnsi="Fira Sans"/>
          <w:bCs/>
          <w:sz w:val="19"/>
          <w:szCs w:val="19"/>
        </w:rPr>
        <w:t xml:space="preserve"> </w:t>
      </w:r>
      <w:r>
        <w:rPr>
          <w:rFonts w:ascii="Fira Sans" w:hAnsi="Fira Sans" w:cs="Arial"/>
          <w:b/>
          <w:bCs/>
          <w:sz w:val="19"/>
          <w:szCs w:val="19"/>
        </w:rPr>
        <w:t>z zagadnień dotyczących zabezpieczenia systemu Windows Server 2016:</w:t>
      </w:r>
    </w:p>
    <w:p w14:paraId="1CB8D1D9" w14:textId="77777777" w:rsidR="00E74989" w:rsidRDefault="00E74989" w:rsidP="00E74989">
      <w:pPr>
        <w:pStyle w:val="Akapitzlist"/>
        <w:numPr>
          <w:ilvl w:val="0"/>
          <w:numId w:val="26"/>
        </w:numPr>
        <w:spacing w:afterLines="50" w:after="120" w:line="28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w szkoleniu wezmą udział łącznie 4 osoby,</w:t>
      </w:r>
    </w:p>
    <w:p w14:paraId="795745E6" w14:textId="77777777" w:rsidR="00E74989" w:rsidRPr="00882AF5" w:rsidRDefault="00E74989" w:rsidP="00E74989">
      <w:pPr>
        <w:pStyle w:val="Akapitzlist"/>
        <w:numPr>
          <w:ilvl w:val="0"/>
          <w:numId w:val="26"/>
        </w:numPr>
        <w:spacing w:afterLines="50" w:after="120" w:line="280" w:lineRule="exact"/>
        <w:jc w:val="both"/>
        <w:rPr>
          <w:rFonts w:ascii="Fira Sans" w:hAnsi="Fira Sans" w:cs="Arial"/>
          <w:sz w:val="19"/>
          <w:szCs w:val="19"/>
        </w:rPr>
      </w:pPr>
      <w:r w:rsidRPr="00882AF5">
        <w:rPr>
          <w:rFonts w:ascii="Fira Sans" w:hAnsi="Fira Sans" w:cs="Arial"/>
          <w:sz w:val="19"/>
          <w:szCs w:val="19"/>
        </w:rPr>
        <w:t>s</w:t>
      </w:r>
      <w:r>
        <w:rPr>
          <w:rFonts w:ascii="Fira Sans" w:hAnsi="Fira Sans" w:cs="Arial"/>
          <w:sz w:val="19"/>
          <w:szCs w:val="19"/>
        </w:rPr>
        <w:t>zkolenie będzie trwało minimum 5</w:t>
      </w:r>
      <w:r w:rsidRPr="00882AF5">
        <w:rPr>
          <w:rFonts w:ascii="Fira Sans" w:hAnsi="Fira Sans" w:cs="Arial"/>
          <w:sz w:val="19"/>
          <w:szCs w:val="19"/>
        </w:rPr>
        <w:t xml:space="preserve"> dni, po minimum 7 godzin lekcyjnych każdego dnia, </w:t>
      </w:r>
    </w:p>
    <w:p w14:paraId="2421811E" w14:textId="77777777" w:rsidR="00E74989" w:rsidRPr="00882AF5" w:rsidRDefault="00E74989" w:rsidP="00E74989">
      <w:pPr>
        <w:pStyle w:val="Akapitzlist"/>
        <w:spacing w:afterLines="50" w:after="120" w:line="280" w:lineRule="exact"/>
        <w:ind w:left="1440"/>
        <w:jc w:val="both"/>
        <w:rPr>
          <w:rFonts w:ascii="Fira Sans" w:hAnsi="Fira Sans" w:cs="Arial"/>
          <w:sz w:val="19"/>
          <w:szCs w:val="19"/>
        </w:rPr>
      </w:pPr>
      <w:r w:rsidRPr="00882AF5">
        <w:rPr>
          <w:rFonts w:ascii="Fira Sans" w:hAnsi="Fira Sans" w:cs="Arial"/>
          <w:sz w:val="19"/>
          <w:szCs w:val="19"/>
        </w:rPr>
        <w:t>a każda godzina lekcyjna szkolenia równać się będzie 45 minutom zegarowym,</w:t>
      </w:r>
    </w:p>
    <w:p w14:paraId="3463196A" w14:textId="77777777" w:rsidR="00E74989" w:rsidRPr="00882AF5" w:rsidRDefault="00E74989" w:rsidP="00E74989">
      <w:pPr>
        <w:pStyle w:val="Akapitzlist"/>
        <w:numPr>
          <w:ilvl w:val="0"/>
          <w:numId w:val="26"/>
        </w:numPr>
        <w:spacing w:afterLines="50" w:after="120" w:line="280" w:lineRule="exact"/>
        <w:jc w:val="both"/>
        <w:rPr>
          <w:rFonts w:ascii="Fira Sans" w:hAnsi="Fira Sans" w:cs="Arial"/>
          <w:sz w:val="19"/>
          <w:szCs w:val="19"/>
        </w:rPr>
      </w:pPr>
      <w:r w:rsidRPr="00882AF5">
        <w:rPr>
          <w:rFonts w:ascii="Fira Sans" w:hAnsi="Fira Sans" w:cs="Arial"/>
          <w:sz w:val="19"/>
          <w:szCs w:val="19"/>
        </w:rPr>
        <w:t>szkolenie zostanie zorganizowane w terminie umożliwiającym uczestnikom udział we wszystkich przewidzianych dla nich szkoleniach, patrz również Rozdział IV pkt 6,</w:t>
      </w:r>
    </w:p>
    <w:p w14:paraId="58D2D637" w14:textId="77777777" w:rsidR="00E74989" w:rsidRPr="00882AF5" w:rsidRDefault="00E74989" w:rsidP="00E74989">
      <w:pPr>
        <w:pStyle w:val="Akapitzlist"/>
        <w:numPr>
          <w:ilvl w:val="0"/>
          <w:numId w:val="26"/>
        </w:numPr>
        <w:spacing w:afterLines="50" w:after="120" w:line="280" w:lineRule="exact"/>
        <w:jc w:val="both"/>
        <w:rPr>
          <w:rFonts w:ascii="Fira Sans" w:hAnsi="Fira Sans" w:cs="Arial"/>
          <w:sz w:val="19"/>
          <w:szCs w:val="19"/>
        </w:rPr>
      </w:pPr>
      <w:r w:rsidRPr="00882AF5">
        <w:rPr>
          <w:rFonts w:ascii="Fira Sans" w:hAnsi="Fira Sans" w:cs="Arial"/>
          <w:sz w:val="19"/>
          <w:szCs w:val="19"/>
        </w:rPr>
        <w:t xml:space="preserve">po zakończeniu szkolenia każdy uczestnik szkolenia otrzyma imienne zaświadczenie </w:t>
      </w:r>
    </w:p>
    <w:p w14:paraId="2B70EC99" w14:textId="77777777" w:rsidR="00E74989" w:rsidRPr="00882AF5" w:rsidRDefault="00E74989" w:rsidP="00E74989">
      <w:pPr>
        <w:pStyle w:val="Akapitzlist"/>
        <w:spacing w:afterLines="50" w:after="120" w:line="280" w:lineRule="exact"/>
        <w:ind w:left="1440"/>
        <w:jc w:val="both"/>
        <w:rPr>
          <w:rFonts w:ascii="Fira Sans" w:hAnsi="Fira Sans" w:cs="Arial"/>
          <w:sz w:val="19"/>
          <w:szCs w:val="19"/>
        </w:rPr>
      </w:pPr>
      <w:r w:rsidRPr="00882AF5">
        <w:rPr>
          <w:rFonts w:ascii="Fira Sans" w:hAnsi="Fira Sans" w:cs="Arial"/>
          <w:sz w:val="19"/>
          <w:szCs w:val="19"/>
        </w:rPr>
        <w:t>o ukończeniu szkolenia,</w:t>
      </w:r>
    </w:p>
    <w:p w14:paraId="263183A6" w14:textId="77777777" w:rsidR="00E74989" w:rsidRPr="00DB6C7F" w:rsidRDefault="00E74989" w:rsidP="00E74989">
      <w:pPr>
        <w:pStyle w:val="Akapitzlist"/>
        <w:numPr>
          <w:ilvl w:val="0"/>
          <w:numId w:val="26"/>
        </w:numPr>
        <w:spacing w:afterLines="50" w:after="120" w:line="280" w:lineRule="exact"/>
        <w:jc w:val="both"/>
        <w:rPr>
          <w:rFonts w:ascii="Fira Sans" w:hAnsi="Fira Sans" w:cs="Arial"/>
          <w:sz w:val="19"/>
          <w:szCs w:val="19"/>
        </w:rPr>
      </w:pPr>
      <w:r w:rsidRPr="00882AF5">
        <w:rPr>
          <w:rFonts w:ascii="Fira Sans" w:hAnsi="Fira Sans" w:cs="Arial"/>
          <w:sz w:val="19"/>
          <w:szCs w:val="19"/>
        </w:rPr>
        <w:t>minimalny zakres tematyczny - zagadnienia:</w:t>
      </w:r>
    </w:p>
    <w:p w14:paraId="54943784" w14:textId="77777777" w:rsidR="00E74989" w:rsidRDefault="00E74989" w:rsidP="00E74989">
      <w:pPr>
        <w:pStyle w:val="Akapitzlist"/>
        <w:numPr>
          <w:ilvl w:val="0"/>
          <w:numId w:val="9"/>
        </w:numPr>
        <w:spacing w:afterLines="50" w:after="120" w:line="280" w:lineRule="exact"/>
        <w:ind w:left="1843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O</w:t>
      </w:r>
      <w:r w:rsidRPr="006108DB">
        <w:rPr>
          <w:rFonts w:ascii="Fira Sans" w:hAnsi="Fira Sans" w:cs="Arial"/>
          <w:sz w:val="19"/>
          <w:szCs w:val="19"/>
        </w:rPr>
        <w:t>chrona poświadczeń administracyjnych i praw dostępu</w:t>
      </w:r>
    </w:p>
    <w:p w14:paraId="5522B657" w14:textId="77777777" w:rsidR="00E74989" w:rsidRDefault="00E74989" w:rsidP="00E74989">
      <w:pPr>
        <w:pStyle w:val="Akapitzlist"/>
        <w:numPr>
          <w:ilvl w:val="0"/>
          <w:numId w:val="9"/>
        </w:numPr>
        <w:spacing w:afterLines="50" w:after="120" w:line="280" w:lineRule="exact"/>
        <w:ind w:left="1843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K</w:t>
      </w:r>
      <w:r w:rsidRPr="006108DB">
        <w:rPr>
          <w:rFonts w:ascii="Fira Sans" w:hAnsi="Fira Sans" w:cs="Arial"/>
          <w:sz w:val="19"/>
          <w:szCs w:val="19"/>
        </w:rPr>
        <w:t>orzystanie z inspekcji i funkcji zaawansowanej analizy zagrożeń w celu identyfikowania problemów związanych z bezpieczeństwem</w:t>
      </w:r>
    </w:p>
    <w:p w14:paraId="2FBA1D52" w14:textId="77777777" w:rsidR="00E74989" w:rsidRDefault="00E74989" w:rsidP="00E74989">
      <w:pPr>
        <w:pStyle w:val="Akapitzlist"/>
        <w:numPr>
          <w:ilvl w:val="0"/>
          <w:numId w:val="9"/>
        </w:numPr>
        <w:spacing w:afterLines="50" w:after="120" w:line="280" w:lineRule="exact"/>
        <w:ind w:left="1843"/>
        <w:jc w:val="both"/>
      </w:pPr>
      <w:r>
        <w:rPr>
          <w:rFonts w:ascii="Fira Sans" w:hAnsi="Fira Sans" w:cs="Arial"/>
          <w:sz w:val="19"/>
          <w:szCs w:val="19"/>
        </w:rPr>
        <w:t>O</w:t>
      </w:r>
      <w:r w:rsidRPr="006108DB">
        <w:rPr>
          <w:rFonts w:ascii="Fira Sans" w:hAnsi="Fira Sans" w:cs="Arial"/>
          <w:sz w:val="19"/>
          <w:szCs w:val="19"/>
        </w:rPr>
        <w:t>graniczanie zagrożenia złośliwym oprogramowaniem</w:t>
      </w:r>
    </w:p>
    <w:p w14:paraId="120393FB" w14:textId="77777777" w:rsidR="00E74989" w:rsidRDefault="00E74989" w:rsidP="00E74989">
      <w:pPr>
        <w:pStyle w:val="Akapitzlist"/>
        <w:numPr>
          <w:ilvl w:val="0"/>
          <w:numId w:val="9"/>
        </w:numPr>
        <w:spacing w:afterLines="50" w:after="120" w:line="280" w:lineRule="exact"/>
        <w:ind w:left="1843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Z</w:t>
      </w:r>
      <w:r w:rsidRPr="006108DB">
        <w:rPr>
          <w:rFonts w:ascii="Fira Sans" w:hAnsi="Fira Sans" w:cs="Arial"/>
          <w:sz w:val="19"/>
          <w:szCs w:val="19"/>
        </w:rPr>
        <w:t>rozumienie zagadnień zabezpieczania platformy wirtualizacji i wykorzystania opcji wdrażania, takich jak serwer Nano i kontenery</w:t>
      </w:r>
    </w:p>
    <w:p w14:paraId="2E50B8B6" w14:textId="77777777" w:rsidR="00E74989" w:rsidRDefault="00E74989" w:rsidP="00E74989">
      <w:pPr>
        <w:pStyle w:val="Akapitzlist"/>
        <w:numPr>
          <w:ilvl w:val="0"/>
          <w:numId w:val="9"/>
        </w:numPr>
        <w:spacing w:afterLines="50" w:after="120" w:line="280" w:lineRule="exact"/>
        <w:ind w:left="1843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O</w:t>
      </w:r>
      <w:r w:rsidRPr="00924D51">
        <w:rPr>
          <w:rFonts w:ascii="Fira Sans" w:hAnsi="Fira Sans" w:cs="Arial"/>
          <w:sz w:val="19"/>
          <w:szCs w:val="19"/>
        </w:rPr>
        <w:t>chrona dostępu do plików za pomocą szyfrowania i dynamicznej kontroli dostępu</w:t>
      </w:r>
    </w:p>
    <w:p w14:paraId="69CADE41" w14:textId="66CB5485" w:rsidR="00E74989" w:rsidRDefault="00E74989" w:rsidP="00E74989">
      <w:pPr>
        <w:pStyle w:val="Akapitzlist"/>
        <w:numPr>
          <w:ilvl w:val="0"/>
          <w:numId w:val="9"/>
        </w:numPr>
        <w:spacing w:afterLines="50" w:after="120" w:line="280" w:lineRule="exact"/>
        <w:ind w:left="1843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S</w:t>
      </w:r>
      <w:r w:rsidRPr="00924D51">
        <w:rPr>
          <w:rFonts w:ascii="Fira Sans" w:hAnsi="Fira Sans" w:cs="Arial"/>
          <w:sz w:val="19"/>
          <w:szCs w:val="19"/>
        </w:rPr>
        <w:t>posoby zwiększania bezpieczeństwa sieci</w:t>
      </w:r>
      <w:r>
        <w:rPr>
          <w:rFonts w:ascii="Fira Sans" w:hAnsi="Fira Sans" w:cs="Arial"/>
          <w:sz w:val="19"/>
          <w:szCs w:val="19"/>
        </w:rPr>
        <w:t>.</w:t>
      </w:r>
    </w:p>
    <w:p w14:paraId="4784132F" w14:textId="77777777" w:rsidR="00913AA7" w:rsidRPr="003C19CD" w:rsidRDefault="00913AA7" w:rsidP="00913AA7">
      <w:pPr>
        <w:pStyle w:val="Akapitzlist"/>
        <w:spacing w:afterLines="50" w:after="120" w:line="280" w:lineRule="exact"/>
        <w:ind w:left="1843"/>
        <w:jc w:val="both"/>
        <w:rPr>
          <w:rFonts w:ascii="Fira Sans" w:hAnsi="Fira Sans" w:cs="Arial"/>
          <w:sz w:val="19"/>
          <w:szCs w:val="19"/>
        </w:rPr>
      </w:pPr>
    </w:p>
    <w:p w14:paraId="30E0CE50" w14:textId="3AC42A59" w:rsidR="00913AA7" w:rsidRDefault="00913AA7" w:rsidP="009B0642">
      <w:pPr>
        <w:pStyle w:val="Akapitzlist"/>
        <w:numPr>
          <w:ilvl w:val="0"/>
          <w:numId w:val="25"/>
        </w:numPr>
        <w:spacing w:afterLines="50" w:after="120" w:line="280" w:lineRule="exact"/>
        <w:jc w:val="both"/>
        <w:rPr>
          <w:rFonts w:ascii="Fira Sans" w:hAnsi="Fira Sans" w:cs="Arial"/>
          <w:b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Szkolenie</w:t>
      </w:r>
      <w:r w:rsidRPr="007E2412">
        <w:rPr>
          <w:rFonts w:ascii="Fira Sans" w:hAnsi="Fira Sans"/>
          <w:bCs/>
          <w:sz w:val="19"/>
          <w:szCs w:val="19"/>
        </w:rPr>
        <w:t xml:space="preserve"> nr </w:t>
      </w:r>
      <w:r>
        <w:rPr>
          <w:rFonts w:ascii="Fira Sans" w:hAnsi="Fira Sans"/>
          <w:bCs/>
          <w:sz w:val="19"/>
          <w:szCs w:val="19"/>
        </w:rPr>
        <w:t>2</w:t>
      </w:r>
      <w:r w:rsidRPr="007E2412">
        <w:rPr>
          <w:rFonts w:ascii="Fira Sans" w:hAnsi="Fira Sans"/>
          <w:bCs/>
          <w:sz w:val="19"/>
          <w:szCs w:val="19"/>
        </w:rPr>
        <w:t xml:space="preserve"> </w:t>
      </w:r>
      <w:proofErr w:type="spellStart"/>
      <w:r w:rsidRPr="003F57C6">
        <w:rPr>
          <w:rFonts w:ascii="Fira Sans" w:hAnsi="Fira Sans" w:cs="Arial"/>
          <w:b/>
          <w:bCs/>
          <w:sz w:val="19"/>
          <w:szCs w:val="19"/>
        </w:rPr>
        <w:t>Malware</w:t>
      </w:r>
      <w:proofErr w:type="spellEnd"/>
      <w:r w:rsidRPr="003F57C6">
        <w:rPr>
          <w:rFonts w:ascii="Fira Sans" w:hAnsi="Fira Sans" w:cs="Arial"/>
          <w:b/>
          <w:bCs/>
          <w:sz w:val="19"/>
          <w:szCs w:val="19"/>
        </w:rPr>
        <w:t xml:space="preserve"> </w:t>
      </w:r>
      <w:proofErr w:type="spellStart"/>
      <w:r w:rsidRPr="003F57C6">
        <w:rPr>
          <w:rFonts w:ascii="Fira Sans" w:hAnsi="Fira Sans" w:cs="Arial"/>
          <w:b/>
          <w:bCs/>
          <w:sz w:val="19"/>
          <w:szCs w:val="19"/>
        </w:rPr>
        <w:t>analysis</w:t>
      </w:r>
      <w:proofErr w:type="spellEnd"/>
      <w:r w:rsidRPr="003F57C6">
        <w:rPr>
          <w:rFonts w:ascii="Fira Sans" w:hAnsi="Fira Sans" w:cs="Arial"/>
          <w:b/>
          <w:bCs/>
          <w:sz w:val="19"/>
          <w:szCs w:val="19"/>
        </w:rPr>
        <w:t xml:space="preserve"> - analiza oraz zabezpieczenie przed szkodliwym kodem </w:t>
      </w:r>
      <w:r>
        <w:rPr>
          <w:rFonts w:ascii="Fira Sans" w:hAnsi="Fira Sans" w:cs="Arial"/>
          <w:b/>
          <w:bCs/>
          <w:sz w:val="19"/>
          <w:szCs w:val="19"/>
        </w:rPr>
        <w:br/>
      </w:r>
      <w:r w:rsidRPr="003F57C6">
        <w:rPr>
          <w:rFonts w:ascii="Fira Sans" w:hAnsi="Fira Sans" w:cs="Arial"/>
          <w:b/>
          <w:bCs/>
          <w:sz w:val="19"/>
          <w:szCs w:val="19"/>
        </w:rPr>
        <w:t>w praktyce</w:t>
      </w:r>
      <w:r>
        <w:rPr>
          <w:rFonts w:ascii="Fira Sans" w:hAnsi="Fira Sans" w:cs="Arial"/>
          <w:b/>
          <w:bCs/>
          <w:sz w:val="19"/>
          <w:szCs w:val="19"/>
        </w:rPr>
        <w:t>:</w:t>
      </w:r>
    </w:p>
    <w:p w14:paraId="3B579D8B" w14:textId="71047E72" w:rsidR="00913AA7" w:rsidRPr="00A832BB" w:rsidRDefault="00913AA7" w:rsidP="009B0642">
      <w:pPr>
        <w:pStyle w:val="Akapitzlist"/>
        <w:numPr>
          <w:ilvl w:val="0"/>
          <w:numId w:val="27"/>
        </w:numPr>
        <w:spacing w:afterLines="50" w:after="120"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A832BB">
        <w:rPr>
          <w:rFonts w:ascii="Fira Sans" w:hAnsi="Fira Sans" w:cs="Arial"/>
          <w:bCs/>
          <w:sz w:val="19"/>
          <w:szCs w:val="19"/>
        </w:rPr>
        <w:t>w szkoleniu wez</w:t>
      </w:r>
      <w:r w:rsidR="00874724">
        <w:rPr>
          <w:rFonts w:ascii="Fira Sans" w:hAnsi="Fira Sans" w:cs="Arial"/>
          <w:bCs/>
          <w:sz w:val="19"/>
          <w:szCs w:val="19"/>
        </w:rPr>
        <w:t>mą udział łącznie 8 osób</w:t>
      </w:r>
      <w:r w:rsidRPr="00A832BB">
        <w:rPr>
          <w:rFonts w:ascii="Fira Sans" w:hAnsi="Fira Sans" w:cs="Arial"/>
          <w:bCs/>
          <w:sz w:val="19"/>
          <w:szCs w:val="19"/>
        </w:rPr>
        <w:t>,</w:t>
      </w:r>
    </w:p>
    <w:p w14:paraId="2B43A61A" w14:textId="77777777" w:rsidR="00913AA7" w:rsidRPr="00A832BB" w:rsidRDefault="00913AA7" w:rsidP="009B0642">
      <w:pPr>
        <w:pStyle w:val="Akapitzlist"/>
        <w:numPr>
          <w:ilvl w:val="0"/>
          <w:numId w:val="27"/>
        </w:numPr>
        <w:spacing w:afterLines="50" w:after="120"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A832BB">
        <w:rPr>
          <w:rFonts w:ascii="Fira Sans" w:hAnsi="Fira Sans" w:cs="Arial"/>
          <w:bCs/>
          <w:sz w:val="19"/>
          <w:szCs w:val="19"/>
        </w:rPr>
        <w:t>s</w:t>
      </w:r>
      <w:r>
        <w:rPr>
          <w:rFonts w:ascii="Fira Sans" w:hAnsi="Fira Sans" w:cs="Arial"/>
          <w:bCs/>
          <w:sz w:val="19"/>
          <w:szCs w:val="19"/>
        </w:rPr>
        <w:t>zkolenie będzie trwało minimum 3</w:t>
      </w:r>
      <w:r w:rsidRPr="00A832BB">
        <w:rPr>
          <w:rFonts w:ascii="Fira Sans" w:hAnsi="Fira Sans" w:cs="Arial"/>
          <w:bCs/>
          <w:sz w:val="19"/>
          <w:szCs w:val="19"/>
        </w:rPr>
        <w:t xml:space="preserve"> dni, po minimum 7 godzin lekcyjnych każdego dnia, </w:t>
      </w:r>
    </w:p>
    <w:p w14:paraId="5D480DA8" w14:textId="77777777" w:rsidR="00913AA7" w:rsidRPr="00A832BB" w:rsidRDefault="00913AA7" w:rsidP="00913AA7">
      <w:pPr>
        <w:pStyle w:val="Akapitzlist"/>
        <w:spacing w:afterLines="50" w:after="120" w:line="280" w:lineRule="exact"/>
        <w:ind w:left="1440"/>
        <w:jc w:val="both"/>
        <w:rPr>
          <w:rFonts w:ascii="Fira Sans" w:hAnsi="Fira Sans" w:cs="Arial"/>
          <w:bCs/>
          <w:sz w:val="19"/>
          <w:szCs w:val="19"/>
        </w:rPr>
      </w:pPr>
      <w:r w:rsidRPr="00A832BB">
        <w:rPr>
          <w:rFonts w:ascii="Fira Sans" w:hAnsi="Fira Sans" w:cs="Arial"/>
          <w:bCs/>
          <w:sz w:val="19"/>
          <w:szCs w:val="19"/>
        </w:rPr>
        <w:t>a każda godzina lekcyjna szkolenia równać się będzie 45 minutom zegarowym,</w:t>
      </w:r>
    </w:p>
    <w:p w14:paraId="3040DA8C" w14:textId="77777777" w:rsidR="00913AA7" w:rsidRPr="00A832BB" w:rsidRDefault="00913AA7" w:rsidP="009B0642">
      <w:pPr>
        <w:pStyle w:val="Akapitzlist"/>
        <w:numPr>
          <w:ilvl w:val="0"/>
          <w:numId w:val="27"/>
        </w:numPr>
        <w:spacing w:afterLines="50" w:after="120"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A832BB">
        <w:rPr>
          <w:rFonts w:ascii="Fira Sans" w:hAnsi="Fira Sans" w:cs="Arial"/>
          <w:bCs/>
          <w:sz w:val="19"/>
          <w:szCs w:val="19"/>
        </w:rPr>
        <w:t>szkolenie zostanie zorganizowane w terminie umożliwiającym uczestnikom udział we wszystkich przewidzianych dla nich szkoleniach, patrz również Rozdział IV pkt 6,</w:t>
      </w:r>
    </w:p>
    <w:p w14:paraId="430CF1A5" w14:textId="77777777" w:rsidR="00913AA7" w:rsidRPr="00A832BB" w:rsidRDefault="00913AA7" w:rsidP="009B0642">
      <w:pPr>
        <w:pStyle w:val="Akapitzlist"/>
        <w:numPr>
          <w:ilvl w:val="0"/>
          <w:numId w:val="27"/>
        </w:numPr>
        <w:spacing w:afterLines="50" w:after="120"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A832BB">
        <w:rPr>
          <w:rFonts w:ascii="Fira Sans" w:hAnsi="Fira Sans" w:cs="Arial"/>
          <w:bCs/>
          <w:sz w:val="19"/>
          <w:szCs w:val="19"/>
        </w:rPr>
        <w:t xml:space="preserve">po zakończeniu szkolenia każdy uczestnik szkolenia otrzyma imienne zaświadczenie </w:t>
      </w:r>
    </w:p>
    <w:p w14:paraId="629F170A" w14:textId="77777777" w:rsidR="00913AA7" w:rsidRPr="00A832BB" w:rsidRDefault="00913AA7" w:rsidP="00913AA7">
      <w:pPr>
        <w:pStyle w:val="Akapitzlist"/>
        <w:spacing w:afterLines="50" w:after="120" w:line="280" w:lineRule="exact"/>
        <w:ind w:left="1440"/>
        <w:jc w:val="both"/>
        <w:rPr>
          <w:rFonts w:ascii="Fira Sans" w:hAnsi="Fira Sans" w:cs="Arial"/>
          <w:bCs/>
          <w:sz w:val="19"/>
          <w:szCs w:val="19"/>
        </w:rPr>
      </w:pPr>
      <w:r w:rsidRPr="00A832BB">
        <w:rPr>
          <w:rFonts w:ascii="Fira Sans" w:hAnsi="Fira Sans" w:cs="Arial"/>
          <w:bCs/>
          <w:sz w:val="19"/>
          <w:szCs w:val="19"/>
        </w:rPr>
        <w:t>o ukończeniu szkolenia,</w:t>
      </w:r>
    </w:p>
    <w:p w14:paraId="0C43BB25" w14:textId="77777777" w:rsidR="00913AA7" w:rsidRDefault="00913AA7" w:rsidP="009B0642">
      <w:pPr>
        <w:pStyle w:val="Akapitzlist"/>
        <w:numPr>
          <w:ilvl w:val="0"/>
          <w:numId w:val="27"/>
        </w:numPr>
        <w:spacing w:afterLines="50" w:after="120"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A832BB">
        <w:rPr>
          <w:rFonts w:ascii="Fira Sans" w:hAnsi="Fira Sans" w:cs="Arial"/>
          <w:bCs/>
          <w:sz w:val="19"/>
          <w:szCs w:val="19"/>
        </w:rPr>
        <w:t>minimalny zakres tematyczny - zagadnienia:</w:t>
      </w:r>
    </w:p>
    <w:p w14:paraId="1D6F2C1F" w14:textId="77777777" w:rsidR="00913AA7" w:rsidRDefault="00913AA7" w:rsidP="009B0642">
      <w:pPr>
        <w:pStyle w:val="Akapitzlist"/>
        <w:numPr>
          <w:ilvl w:val="0"/>
          <w:numId w:val="9"/>
        </w:numPr>
        <w:spacing w:afterLines="50" w:after="120" w:line="280" w:lineRule="exact"/>
        <w:ind w:left="1843"/>
        <w:jc w:val="both"/>
        <w:rPr>
          <w:rFonts w:ascii="Fira Sans" w:hAnsi="Fira Sans" w:cs="Arial"/>
          <w:bCs/>
          <w:sz w:val="19"/>
          <w:szCs w:val="19"/>
        </w:rPr>
      </w:pPr>
      <w:r w:rsidRPr="00867361">
        <w:rPr>
          <w:rFonts w:ascii="Fira Sans" w:hAnsi="Fira Sans" w:cs="Arial"/>
          <w:bCs/>
          <w:sz w:val="19"/>
          <w:szCs w:val="19"/>
        </w:rPr>
        <w:t xml:space="preserve">Rodzaje szkodliwego oprogramowania: </w:t>
      </w:r>
      <w:proofErr w:type="spellStart"/>
      <w:r w:rsidRPr="00867361">
        <w:rPr>
          <w:rFonts w:ascii="Fira Sans" w:hAnsi="Fira Sans" w:cs="Arial"/>
          <w:bCs/>
          <w:sz w:val="19"/>
          <w:szCs w:val="19"/>
        </w:rPr>
        <w:t>backdoory</w:t>
      </w:r>
      <w:proofErr w:type="spellEnd"/>
      <w:r w:rsidRPr="00867361">
        <w:rPr>
          <w:rFonts w:ascii="Fira Sans" w:hAnsi="Fira Sans" w:cs="Arial"/>
          <w:bCs/>
          <w:sz w:val="19"/>
          <w:szCs w:val="19"/>
        </w:rPr>
        <w:t xml:space="preserve">, </w:t>
      </w:r>
      <w:proofErr w:type="spellStart"/>
      <w:r w:rsidRPr="00867361">
        <w:rPr>
          <w:rFonts w:ascii="Fira Sans" w:hAnsi="Fira Sans" w:cs="Arial"/>
          <w:bCs/>
          <w:sz w:val="19"/>
          <w:szCs w:val="19"/>
        </w:rPr>
        <w:t>keyloggery</w:t>
      </w:r>
      <w:proofErr w:type="spellEnd"/>
      <w:r w:rsidRPr="00867361">
        <w:rPr>
          <w:rFonts w:ascii="Fira Sans" w:hAnsi="Fira Sans" w:cs="Arial"/>
          <w:bCs/>
          <w:sz w:val="19"/>
          <w:szCs w:val="19"/>
        </w:rPr>
        <w:t xml:space="preserve">, </w:t>
      </w:r>
      <w:proofErr w:type="spellStart"/>
      <w:r w:rsidRPr="00867361">
        <w:rPr>
          <w:rFonts w:ascii="Fira Sans" w:hAnsi="Fira Sans" w:cs="Arial"/>
          <w:bCs/>
          <w:sz w:val="19"/>
          <w:szCs w:val="19"/>
        </w:rPr>
        <w:t>trojany</w:t>
      </w:r>
      <w:proofErr w:type="spellEnd"/>
      <w:r w:rsidRPr="00867361">
        <w:rPr>
          <w:rFonts w:ascii="Fira Sans" w:hAnsi="Fira Sans" w:cs="Arial"/>
          <w:bCs/>
          <w:sz w:val="19"/>
          <w:szCs w:val="19"/>
        </w:rPr>
        <w:t xml:space="preserve"> bankowe, </w:t>
      </w:r>
      <w:proofErr w:type="spellStart"/>
      <w:r w:rsidRPr="00867361">
        <w:rPr>
          <w:rFonts w:ascii="Fira Sans" w:hAnsi="Fira Sans" w:cs="Arial"/>
          <w:bCs/>
          <w:sz w:val="19"/>
          <w:szCs w:val="19"/>
        </w:rPr>
        <w:t>ransomware</w:t>
      </w:r>
      <w:proofErr w:type="spellEnd"/>
    </w:p>
    <w:p w14:paraId="4CFC6525" w14:textId="77777777" w:rsidR="00913AA7" w:rsidRDefault="00913AA7" w:rsidP="009B0642">
      <w:pPr>
        <w:pStyle w:val="Akapitzlist"/>
        <w:numPr>
          <w:ilvl w:val="0"/>
          <w:numId w:val="9"/>
        </w:numPr>
        <w:spacing w:afterLines="50" w:after="120" w:line="280" w:lineRule="exact"/>
        <w:ind w:left="1843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>Sposoby infekcji systemu:</w:t>
      </w:r>
    </w:p>
    <w:p w14:paraId="09C12C03" w14:textId="77777777" w:rsidR="00913AA7" w:rsidRDefault="00913AA7" w:rsidP="00913AA7">
      <w:pPr>
        <w:pStyle w:val="Akapitzlist"/>
        <w:spacing w:afterLines="50" w:after="120" w:line="280" w:lineRule="exact"/>
        <w:ind w:left="1843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 xml:space="preserve">- </w:t>
      </w:r>
      <w:proofErr w:type="spellStart"/>
      <w:r w:rsidRPr="00094AD7">
        <w:rPr>
          <w:rFonts w:ascii="Fira Sans" w:hAnsi="Fira Sans" w:cs="Arial"/>
          <w:bCs/>
          <w:sz w:val="19"/>
          <w:szCs w:val="19"/>
        </w:rPr>
        <w:t>Phishing</w:t>
      </w:r>
      <w:proofErr w:type="spellEnd"/>
      <w:r w:rsidRPr="00094AD7">
        <w:rPr>
          <w:rFonts w:ascii="Fira Sans" w:hAnsi="Fira Sans" w:cs="Arial"/>
          <w:bCs/>
          <w:sz w:val="19"/>
          <w:szCs w:val="19"/>
        </w:rPr>
        <w:t xml:space="preserve">, wodopój, </w:t>
      </w:r>
      <w:proofErr w:type="spellStart"/>
      <w:r w:rsidRPr="00094AD7">
        <w:rPr>
          <w:rFonts w:ascii="Fira Sans" w:hAnsi="Fira Sans" w:cs="Arial"/>
          <w:bCs/>
          <w:sz w:val="19"/>
          <w:szCs w:val="19"/>
        </w:rPr>
        <w:t>supply</w:t>
      </w:r>
      <w:proofErr w:type="spellEnd"/>
      <w:r w:rsidRPr="00094AD7">
        <w:rPr>
          <w:rFonts w:ascii="Fira Sans" w:hAnsi="Fira Sans" w:cs="Arial"/>
          <w:bCs/>
          <w:sz w:val="19"/>
          <w:szCs w:val="19"/>
        </w:rPr>
        <w:t xml:space="preserve"> </w:t>
      </w:r>
      <w:proofErr w:type="spellStart"/>
      <w:r w:rsidRPr="00094AD7">
        <w:rPr>
          <w:rFonts w:ascii="Fira Sans" w:hAnsi="Fira Sans" w:cs="Arial"/>
          <w:bCs/>
          <w:sz w:val="19"/>
          <w:szCs w:val="19"/>
        </w:rPr>
        <w:t>chain</w:t>
      </w:r>
      <w:proofErr w:type="spellEnd"/>
      <w:r w:rsidRPr="00094AD7">
        <w:rPr>
          <w:rFonts w:ascii="Fira Sans" w:hAnsi="Fira Sans" w:cs="Arial"/>
          <w:bCs/>
          <w:sz w:val="19"/>
          <w:szCs w:val="19"/>
        </w:rPr>
        <w:t xml:space="preserve"> </w:t>
      </w:r>
      <w:proofErr w:type="spellStart"/>
      <w:r w:rsidRPr="00094AD7">
        <w:rPr>
          <w:rFonts w:ascii="Fira Sans" w:hAnsi="Fira Sans" w:cs="Arial"/>
          <w:bCs/>
          <w:sz w:val="19"/>
          <w:szCs w:val="19"/>
        </w:rPr>
        <w:t>attacks</w:t>
      </w:r>
      <w:proofErr w:type="spellEnd"/>
      <w:r w:rsidRPr="00094AD7">
        <w:rPr>
          <w:rFonts w:ascii="Fira Sans" w:hAnsi="Fira Sans" w:cs="Arial"/>
          <w:bCs/>
          <w:sz w:val="19"/>
          <w:szCs w:val="19"/>
        </w:rPr>
        <w:t>, 0-daye, grupy APT</w:t>
      </w:r>
    </w:p>
    <w:p w14:paraId="52C23453" w14:textId="77777777" w:rsidR="00913AA7" w:rsidRDefault="00913AA7" w:rsidP="009B0642">
      <w:pPr>
        <w:pStyle w:val="Akapitzlist"/>
        <w:numPr>
          <w:ilvl w:val="0"/>
          <w:numId w:val="9"/>
        </w:numPr>
        <w:spacing w:afterLines="50" w:after="120" w:line="280" w:lineRule="exact"/>
        <w:ind w:left="1843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>Analiza stron WWW:</w:t>
      </w:r>
    </w:p>
    <w:p w14:paraId="7F5E27B2" w14:textId="77777777" w:rsidR="00913AA7" w:rsidRDefault="00913AA7" w:rsidP="00913AA7">
      <w:pPr>
        <w:pStyle w:val="Akapitzlist"/>
        <w:spacing w:afterLines="50" w:after="120" w:line="280" w:lineRule="exact"/>
        <w:ind w:left="1843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 xml:space="preserve">- </w:t>
      </w:r>
      <w:r w:rsidRPr="00094AD7">
        <w:rPr>
          <w:rFonts w:ascii="Fira Sans" w:hAnsi="Fira Sans" w:cs="Arial"/>
          <w:bCs/>
          <w:sz w:val="19"/>
          <w:szCs w:val="19"/>
        </w:rPr>
        <w:t xml:space="preserve">Analiza skryptów </w:t>
      </w:r>
      <w:proofErr w:type="spellStart"/>
      <w:r w:rsidRPr="00094AD7">
        <w:rPr>
          <w:rFonts w:ascii="Fira Sans" w:hAnsi="Fira Sans" w:cs="Arial"/>
          <w:bCs/>
          <w:sz w:val="19"/>
          <w:szCs w:val="19"/>
        </w:rPr>
        <w:t>Javascript</w:t>
      </w:r>
      <w:proofErr w:type="spellEnd"/>
    </w:p>
    <w:p w14:paraId="5A25C5CF" w14:textId="77777777" w:rsidR="00913AA7" w:rsidRDefault="00913AA7" w:rsidP="009B0642">
      <w:pPr>
        <w:pStyle w:val="Akapitzlist"/>
        <w:numPr>
          <w:ilvl w:val="0"/>
          <w:numId w:val="9"/>
        </w:numPr>
        <w:spacing w:afterLines="50" w:after="120" w:line="280" w:lineRule="exact"/>
        <w:ind w:left="1843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>Analiza plików PDF</w:t>
      </w:r>
    </w:p>
    <w:p w14:paraId="762270A2" w14:textId="77777777" w:rsidR="00913AA7" w:rsidRDefault="00913AA7" w:rsidP="009B0642">
      <w:pPr>
        <w:pStyle w:val="Akapitzlist"/>
        <w:numPr>
          <w:ilvl w:val="0"/>
          <w:numId w:val="9"/>
        </w:numPr>
        <w:spacing w:afterLines="50" w:after="120" w:line="280" w:lineRule="exact"/>
        <w:ind w:left="1843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>Analiza plików Office:</w:t>
      </w:r>
    </w:p>
    <w:p w14:paraId="22480046" w14:textId="77777777" w:rsidR="00913AA7" w:rsidRDefault="00913AA7" w:rsidP="00913AA7">
      <w:pPr>
        <w:pStyle w:val="Akapitzlist"/>
        <w:spacing w:afterLines="50" w:after="120" w:line="280" w:lineRule="exact"/>
        <w:ind w:left="1843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 xml:space="preserve">- </w:t>
      </w:r>
      <w:r w:rsidRPr="00094AD7">
        <w:rPr>
          <w:rFonts w:ascii="Fira Sans" w:hAnsi="Fira Sans" w:cs="Arial"/>
          <w:bCs/>
          <w:sz w:val="19"/>
          <w:szCs w:val="19"/>
        </w:rPr>
        <w:t xml:space="preserve">Analiza i </w:t>
      </w:r>
      <w:proofErr w:type="spellStart"/>
      <w:r w:rsidRPr="00094AD7">
        <w:rPr>
          <w:rFonts w:ascii="Fira Sans" w:hAnsi="Fira Sans" w:cs="Arial"/>
          <w:bCs/>
          <w:sz w:val="19"/>
          <w:szCs w:val="19"/>
        </w:rPr>
        <w:t>deobfuskacja</w:t>
      </w:r>
      <w:proofErr w:type="spellEnd"/>
      <w:r w:rsidRPr="00094AD7">
        <w:rPr>
          <w:rFonts w:ascii="Fira Sans" w:hAnsi="Fira Sans" w:cs="Arial"/>
          <w:bCs/>
          <w:sz w:val="19"/>
          <w:szCs w:val="19"/>
        </w:rPr>
        <w:t xml:space="preserve"> Makr</w:t>
      </w:r>
    </w:p>
    <w:p w14:paraId="3F3F3600" w14:textId="77777777" w:rsidR="00913AA7" w:rsidRDefault="00913AA7" w:rsidP="009B0642">
      <w:pPr>
        <w:pStyle w:val="Akapitzlist"/>
        <w:numPr>
          <w:ilvl w:val="0"/>
          <w:numId w:val="9"/>
        </w:numPr>
        <w:spacing w:afterLines="50" w:after="120" w:line="280" w:lineRule="exact"/>
        <w:ind w:left="1843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 xml:space="preserve">Analiza złośliwych skryptów </w:t>
      </w:r>
      <w:proofErr w:type="spellStart"/>
      <w:r>
        <w:rPr>
          <w:rFonts w:ascii="Fira Sans" w:hAnsi="Fira Sans" w:cs="Arial"/>
          <w:bCs/>
          <w:sz w:val="19"/>
          <w:szCs w:val="19"/>
        </w:rPr>
        <w:t>Powershell</w:t>
      </w:r>
      <w:proofErr w:type="spellEnd"/>
      <w:r>
        <w:rPr>
          <w:rFonts w:ascii="Fira Sans" w:hAnsi="Fira Sans" w:cs="Arial"/>
          <w:bCs/>
          <w:sz w:val="19"/>
          <w:szCs w:val="19"/>
        </w:rPr>
        <w:t>:</w:t>
      </w:r>
    </w:p>
    <w:p w14:paraId="77077D28" w14:textId="77777777" w:rsidR="00913AA7" w:rsidRDefault="00913AA7" w:rsidP="00913AA7">
      <w:pPr>
        <w:pStyle w:val="Akapitzlist"/>
        <w:spacing w:afterLines="50" w:after="120" w:line="280" w:lineRule="exact"/>
        <w:ind w:left="1843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 xml:space="preserve">- </w:t>
      </w:r>
      <w:r w:rsidRPr="00094AD7">
        <w:rPr>
          <w:rFonts w:ascii="Fira Sans" w:hAnsi="Fira Sans" w:cs="Arial"/>
          <w:bCs/>
          <w:sz w:val="19"/>
          <w:szCs w:val="19"/>
        </w:rPr>
        <w:t>Techniki ataku z użyciem WMI</w:t>
      </w:r>
    </w:p>
    <w:p w14:paraId="75595B98" w14:textId="77777777" w:rsidR="00913AA7" w:rsidRDefault="00913AA7" w:rsidP="00913AA7">
      <w:pPr>
        <w:pStyle w:val="Akapitzlist"/>
        <w:spacing w:afterLines="50" w:after="120" w:line="280" w:lineRule="exact"/>
        <w:ind w:left="1843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 xml:space="preserve">- </w:t>
      </w:r>
      <w:r w:rsidRPr="00094AD7">
        <w:rPr>
          <w:rFonts w:ascii="Fira Sans" w:hAnsi="Fira Sans" w:cs="Arial"/>
          <w:bCs/>
          <w:sz w:val="19"/>
          <w:szCs w:val="19"/>
        </w:rPr>
        <w:t xml:space="preserve">Zaawansowana </w:t>
      </w:r>
      <w:proofErr w:type="spellStart"/>
      <w:r w:rsidRPr="00094AD7">
        <w:rPr>
          <w:rFonts w:ascii="Fira Sans" w:hAnsi="Fira Sans" w:cs="Arial"/>
          <w:bCs/>
          <w:sz w:val="19"/>
          <w:szCs w:val="19"/>
        </w:rPr>
        <w:t>obfuskacja</w:t>
      </w:r>
      <w:proofErr w:type="spellEnd"/>
      <w:r w:rsidRPr="00094AD7">
        <w:rPr>
          <w:rFonts w:ascii="Fira Sans" w:hAnsi="Fira Sans" w:cs="Arial"/>
          <w:bCs/>
          <w:sz w:val="19"/>
          <w:szCs w:val="19"/>
        </w:rPr>
        <w:t xml:space="preserve"> kodu</w:t>
      </w:r>
    </w:p>
    <w:p w14:paraId="001BBE00" w14:textId="77777777" w:rsidR="00913AA7" w:rsidRDefault="00913AA7" w:rsidP="009B0642">
      <w:pPr>
        <w:pStyle w:val="Akapitzlist"/>
        <w:numPr>
          <w:ilvl w:val="0"/>
          <w:numId w:val="9"/>
        </w:numPr>
        <w:spacing w:afterLines="50" w:after="120" w:line="280" w:lineRule="exact"/>
        <w:ind w:left="1843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>Analiza plików wykonywalnych:</w:t>
      </w:r>
    </w:p>
    <w:p w14:paraId="4354A924" w14:textId="77777777" w:rsidR="00913AA7" w:rsidRDefault="00913AA7" w:rsidP="00913AA7">
      <w:pPr>
        <w:pStyle w:val="Akapitzlist"/>
        <w:spacing w:afterLines="50" w:after="120" w:line="280" w:lineRule="exact"/>
        <w:ind w:left="1843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 xml:space="preserve">- </w:t>
      </w:r>
      <w:r w:rsidRPr="00094AD7">
        <w:rPr>
          <w:rFonts w:ascii="Fira Sans" w:hAnsi="Fira Sans" w:cs="Arial"/>
          <w:bCs/>
          <w:sz w:val="19"/>
          <w:szCs w:val="19"/>
        </w:rPr>
        <w:t>Podstawy formatu plików wykonywalnych (PE, PE64)</w:t>
      </w:r>
    </w:p>
    <w:p w14:paraId="21E9AB30" w14:textId="77777777" w:rsidR="00913AA7" w:rsidRDefault="00913AA7" w:rsidP="00913AA7">
      <w:pPr>
        <w:pStyle w:val="Akapitzlist"/>
        <w:spacing w:afterLines="50" w:after="120" w:line="280" w:lineRule="exact"/>
        <w:ind w:left="1843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 xml:space="preserve">- </w:t>
      </w:r>
      <w:r w:rsidRPr="00094AD7">
        <w:rPr>
          <w:rFonts w:ascii="Fira Sans" w:hAnsi="Fira Sans" w:cs="Arial"/>
          <w:bCs/>
          <w:sz w:val="19"/>
          <w:szCs w:val="19"/>
        </w:rPr>
        <w:t>Rozpoznanie</w:t>
      </w:r>
      <w:r>
        <w:rPr>
          <w:rFonts w:ascii="Fira Sans" w:hAnsi="Fira Sans" w:cs="Arial"/>
          <w:bCs/>
          <w:sz w:val="19"/>
          <w:szCs w:val="19"/>
        </w:rPr>
        <w:t>:</w:t>
      </w:r>
    </w:p>
    <w:p w14:paraId="1C5921E3" w14:textId="77777777" w:rsidR="00913AA7" w:rsidRDefault="00913AA7" w:rsidP="009B0642">
      <w:pPr>
        <w:pStyle w:val="Akapitzlist"/>
        <w:numPr>
          <w:ilvl w:val="0"/>
          <w:numId w:val="17"/>
        </w:numPr>
        <w:spacing w:afterLines="50" w:after="120"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094AD7">
        <w:rPr>
          <w:rFonts w:ascii="Fira Sans" w:hAnsi="Fira Sans" w:cs="Arial"/>
          <w:bCs/>
          <w:sz w:val="19"/>
          <w:szCs w:val="19"/>
        </w:rPr>
        <w:t xml:space="preserve">API </w:t>
      </w:r>
      <w:proofErr w:type="spellStart"/>
      <w:r w:rsidRPr="00094AD7">
        <w:rPr>
          <w:rFonts w:ascii="Fira Sans" w:hAnsi="Fira Sans" w:cs="Arial"/>
          <w:bCs/>
          <w:sz w:val="19"/>
          <w:szCs w:val="19"/>
        </w:rPr>
        <w:t>Virustotal</w:t>
      </w:r>
      <w:proofErr w:type="spellEnd"/>
    </w:p>
    <w:p w14:paraId="2275C5F4" w14:textId="77777777" w:rsidR="00913AA7" w:rsidRDefault="00913AA7" w:rsidP="009B0642">
      <w:pPr>
        <w:pStyle w:val="Akapitzlist"/>
        <w:numPr>
          <w:ilvl w:val="0"/>
          <w:numId w:val="17"/>
        </w:numPr>
        <w:spacing w:afterLines="50" w:after="120"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094AD7">
        <w:rPr>
          <w:rFonts w:ascii="Fira Sans" w:hAnsi="Fira Sans" w:cs="Arial"/>
          <w:bCs/>
          <w:sz w:val="19"/>
          <w:szCs w:val="19"/>
        </w:rPr>
        <w:t xml:space="preserve">Wykrywanie zmian w systemie: rejestr, autostart, pliki systemowe, mechanizm </w:t>
      </w:r>
      <w:proofErr w:type="spellStart"/>
      <w:r w:rsidRPr="00094AD7">
        <w:rPr>
          <w:rFonts w:ascii="Fira Sans" w:hAnsi="Fira Sans" w:cs="Arial"/>
          <w:bCs/>
          <w:sz w:val="19"/>
          <w:szCs w:val="19"/>
        </w:rPr>
        <w:t>Prefetch</w:t>
      </w:r>
      <w:proofErr w:type="spellEnd"/>
    </w:p>
    <w:p w14:paraId="1B37D5DE" w14:textId="77777777" w:rsidR="00913AA7" w:rsidRDefault="00913AA7" w:rsidP="00913AA7">
      <w:pPr>
        <w:pStyle w:val="Akapitzlist"/>
        <w:spacing w:afterLines="50" w:after="120" w:line="280" w:lineRule="exact"/>
        <w:ind w:left="1843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 xml:space="preserve">- Analiza </w:t>
      </w:r>
      <w:r w:rsidRPr="00094AD7">
        <w:rPr>
          <w:rFonts w:ascii="Fira Sans" w:hAnsi="Fira Sans" w:cs="Arial"/>
          <w:bCs/>
          <w:sz w:val="19"/>
          <w:szCs w:val="19"/>
        </w:rPr>
        <w:t>statyczna</w:t>
      </w:r>
      <w:r>
        <w:rPr>
          <w:rFonts w:ascii="Fira Sans" w:hAnsi="Fira Sans" w:cs="Arial"/>
          <w:bCs/>
          <w:sz w:val="19"/>
          <w:szCs w:val="19"/>
        </w:rPr>
        <w:t>:</w:t>
      </w:r>
    </w:p>
    <w:p w14:paraId="48147047" w14:textId="77777777" w:rsidR="00913AA7" w:rsidRDefault="00913AA7" w:rsidP="009B0642">
      <w:pPr>
        <w:pStyle w:val="Akapitzlist"/>
        <w:numPr>
          <w:ilvl w:val="0"/>
          <w:numId w:val="18"/>
        </w:numPr>
        <w:spacing w:afterLines="50" w:after="120"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527871">
        <w:rPr>
          <w:rFonts w:ascii="Fira Sans" w:hAnsi="Fira Sans" w:cs="Arial"/>
          <w:bCs/>
          <w:sz w:val="19"/>
          <w:szCs w:val="19"/>
        </w:rPr>
        <w:t>Magiczne stałe i ciągi</w:t>
      </w:r>
    </w:p>
    <w:p w14:paraId="53242A56" w14:textId="77777777" w:rsidR="00913AA7" w:rsidRDefault="00913AA7" w:rsidP="009B0642">
      <w:pPr>
        <w:pStyle w:val="Akapitzlist"/>
        <w:numPr>
          <w:ilvl w:val="0"/>
          <w:numId w:val="18"/>
        </w:numPr>
        <w:spacing w:afterLines="50" w:after="120"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527871">
        <w:rPr>
          <w:rFonts w:ascii="Fira Sans" w:hAnsi="Fira Sans" w:cs="Arial"/>
          <w:bCs/>
          <w:sz w:val="19"/>
          <w:szCs w:val="19"/>
        </w:rPr>
        <w:t>Sygnatury (</w:t>
      </w:r>
      <w:proofErr w:type="spellStart"/>
      <w:r w:rsidRPr="00527871">
        <w:rPr>
          <w:rFonts w:ascii="Fira Sans" w:hAnsi="Fira Sans" w:cs="Arial"/>
          <w:bCs/>
          <w:sz w:val="19"/>
          <w:szCs w:val="19"/>
        </w:rPr>
        <w:t>Yara</w:t>
      </w:r>
      <w:proofErr w:type="spellEnd"/>
      <w:r w:rsidRPr="00527871">
        <w:rPr>
          <w:rFonts w:ascii="Fira Sans" w:hAnsi="Fira Sans" w:cs="Arial"/>
          <w:bCs/>
          <w:sz w:val="19"/>
          <w:szCs w:val="19"/>
        </w:rPr>
        <w:t xml:space="preserve"> </w:t>
      </w:r>
      <w:proofErr w:type="spellStart"/>
      <w:r w:rsidRPr="00527871">
        <w:rPr>
          <w:rFonts w:ascii="Fira Sans" w:hAnsi="Fira Sans" w:cs="Arial"/>
          <w:bCs/>
          <w:sz w:val="19"/>
          <w:szCs w:val="19"/>
        </w:rPr>
        <w:t>rules</w:t>
      </w:r>
      <w:proofErr w:type="spellEnd"/>
      <w:r w:rsidRPr="00527871">
        <w:rPr>
          <w:rFonts w:ascii="Fira Sans" w:hAnsi="Fira Sans" w:cs="Arial"/>
          <w:bCs/>
          <w:sz w:val="19"/>
          <w:szCs w:val="19"/>
        </w:rPr>
        <w:t>)</w:t>
      </w:r>
    </w:p>
    <w:p w14:paraId="2D78F737" w14:textId="77777777" w:rsidR="00913AA7" w:rsidRDefault="00913AA7" w:rsidP="009B0642">
      <w:pPr>
        <w:pStyle w:val="Akapitzlist"/>
        <w:numPr>
          <w:ilvl w:val="0"/>
          <w:numId w:val="18"/>
        </w:numPr>
        <w:spacing w:afterLines="50" w:after="120" w:line="280" w:lineRule="exact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>D</w:t>
      </w:r>
      <w:r w:rsidRPr="00527871">
        <w:rPr>
          <w:rFonts w:ascii="Fira Sans" w:hAnsi="Fira Sans" w:cs="Arial"/>
          <w:bCs/>
          <w:sz w:val="19"/>
          <w:szCs w:val="19"/>
        </w:rPr>
        <w:t xml:space="preserve">ezasemblacja i dekompilacja, analiza kodu </w:t>
      </w:r>
      <w:r>
        <w:rPr>
          <w:rFonts w:ascii="Fira Sans" w:hAnsi="Fira Sans" w:cs="Arial"/>
          <w:bCs/>
          <w:sz w:val="19"/>
          <w:szCs w:val="19"/>
        </w:rPr>
        <w:t>asemblerowego</w:t>
      </w:r>
    </w:p>
    <w:p w14:paraId="14B0C7E2" w14:textId="77777777" w:rsidR="00913AA7" w:rsidRDefault="00913AA7" w:rsidP="009B0642">
      <w:pPr>
        <w:pStyle w:val="Akapitzlist"/>
        <w:numPr>
          <w:ilvl w:val="0"/>
          <w:numId w:val="18"/>
        </w:numPr>
        <w:spacing w:afterLines="50" w:after="120" w:line="280" w:lineRule="exact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>P</w:t>
      </w:r>
      <w:r w:rsidRPr="00527871">
        <w:rPr>
          <w:rFonts w:ascii="Fira Sans" w:hAnsi="Fira Sans" w:cs="Arial"/>
          <w:bCs/>
          <w:sz w:val="19"/>
          <w:szCs w:val="19"/>
        </w:rPr>
        <w:t>rzykłady kodu asemblerowego</w:t>
      </w:r>
    </w:p>
    <w:p w14:paraId="5CF0E6D7" w14:textId="77777777" w:rsidR="00913AA7" w:rsidRDefault="00913AA7" w:rsidP="00913AA7">
      <w:pPr>
        <w:pStyle w:val="Akapitzlist"/>
        <w:spacing w:afterLines="50" w:after="120" w:line="280" w:lineRule="exact"/>
        <w:ind w:left="1843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 xml:space="preserve">- </w:t>
      </w:r>
      <w:r w:rsidRPr="00094AD7">
        <w:rPr>
          <w:rFonts w:ascii="Fira Sans" w:hAnsi="Fira Sans" w:cs="Arial"/>
          <w:bCs/>
          <w:sz w:val="19"/>
          <w:szCs w:val="19"/>
        </w:rPr>
        <w:t>Analiza dynamiczna</w:t>
      </w:r>
      <w:r>
        <w:rPr>
          <w:rFonts w:ascii="Fira Sans" w:hAnsi="Fira Sans" w:cs="Arial"/>
          <w:bCs/>
          <w:sz w:val="19"/>
          <w:szCs w:val="19"/>
        </w:rPr>
        <w:t>:</w:t>
      </w:r>
    </w:p>
    <w:p w14:paraId="20D4B9B9" w14:textId="77777777" w:rsidR="00913AA7" w:rsidRDefault="00913AA7" w:rsidP="009B0642">
      <w:pPr>
        <w:pStyle w:val="Akapitzlist"/>
        <w:numPr>
          <w:ilvl w:val="0"/>
          <w:numId w:val="19"/>
        </w:numPr>
        <w:spacing w:afterLines="50" w:after="120"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527871">
        <w:rPr>
          <w:rFonts w:ascii="Fira Sans" w:hAnsi="Fira Sans" w:cs="Arial"/>
          <w:bCs/>
          <w:sz w:val="19"/>
          <w:szCs w:val="19"/>
        </w:rPr>
        <w:t xml:space="preserve">Monitorowanie aktywności w systemie: </w:t>
      </w:r>
      <w:proofErr w:type="spellStart"/>
      <w:r w:rsidRPr="00527871">
        <w:rPr>
          <w:rFonts w:ascii="Fira Sans" w:hAnsi="Fira Sans" w:cs="Arial"/>
          <w:bCs/>
          <w:sz w:val="19"/>
          <w:szCs w:val="19"/>
        </w:rPr>
        <w:t>Regmonitor</w:t>
      </w:r>
      <w:proofErr w:type="spellEnd"/>
      <w:r w:rsidRPr="00527871">
        <w:rPr>
          <w:rFonts w:ascii="Fira Sans" w:hAnsi="Fira Sans" w:cs="Arial"/>
          <w:bCs/>
          <w:sz w:val="19"/>
          <w:szCs w:val="19"/>
        </w:rPr>
        <w:t xml:space="preserve">, </w:t>
      </w:r>
      <w:proofErr w:type="spellStart"/>
      <w:r w:rsidRPr="00527871">
        <w:rPr>
          <w:rFonts w:ascii="Fira Sans" w:hAnsi="Fira Sans" w:cs="Arial"/>
          <w:bCs/>
          <w:sz w:val="19"/>
          <w:szCs w:val="19"/>
        </w:rPr>
        <w:t>Filemonitor</w:t>
      </w:r>
      <w:proofErr w:type="spellEnd"/>
      <w:r w:rsidRPr="00527871">
        <w:rPr>
          <w:rFonts w:ascii="Fira Sans" w:hAnsi="Fira Sans" w:cs="Arial"/>
          <w:bCs/>
          <w:sz w:val="19"/>
          <w:szCs w:val="19"/>
        </w:rPr>
        <w:t xml:space="preserve">, </w:t>
      </w:r>
      <w:proofErr w:type="spellStart"/>
      <w:r w:rsidRPr="00527871">
        <w:rPr>
          <w:rFonts w:ascii="Fira Sans" w:hAnsi="Fira Sans" w:cs="Arial"/>
          <w:bCs/>
          <w:sz w:val="19"/>
          <w:szCs w:val="19"/>
        </w:rPr>
        <w:t>Api</w:t>
      </w:r>
      <w:proofErr w:type="spellEnd"/>
      <w:r w:rsidRPr="00527871">
        <w:rPr>
          <w:rFonts w:ascii="Fira Sans" w:hAnsi="Fira Sans" w:cs="Arial"/>
          <w:bCs/>
          <w:sz w:val="19"/>
          <w:szCs w:val="19"/>
        </w:rPr>
        <w:t xml:space="preserve"> monitor</w:t>
      </w:r>
    </w:p>
    <w:p w14:paraId="1BE5AC1A" w14:textId="77777777" w:rsidR="00913AA7" w:rsidRDefault="00913AA7" w:rsidP="009B0642">
      <w:pPr>
        <w:pStyle w:val="Akapitzlist"/>
        <w:numPr>
          <w:ilvl w:val="0"/>
          <w:numId w:val="19"/>
        </w:numPr>
        <w:spacing w:afterLines="50" w:after="120"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527871">
        <w:rPr>
          <w:rFonts w:ascii="Fira Sans" w:hAnsi="Fira Sans" w:cs="Arial"/>
          <w:bCs/>
          <w:sz w:val="19"/>
          <w:szCs w:val="19"/>
        </w:rPr>
        <w:t xml:space="preserve">Analiza z użyciem </w:t>
      </w:r>
      <w:proofErr w:type="spellStart"/>
      <w:r w:rsidRPr="00527871">
        <w:rPr>
          <w:rFonts w:ascii="Fira Sans" w:hAnsi="Fira Sans" w:cs="Arial"/>
          <w:bCs/>
          <w:sz w:val="19"/>
          <w:szCs w:val="19"/>
        </w:rPr>
        <w:t>Debuggera</w:t>
      </w:r>
      <w:proofErr w:type="spellEnd"/>
    </w:p>
    <w:p w14:paraId="55081645" w14:textId="77777777" w:rsidR="00913AA7" w:rsidRDefault="00913AA7" w:rsidP="009B0642">
      <w:pPr>
        <w:pStyle w:val="Akapitzlist"/>
        <w:numPr>
          <w:ilvl w:val="0"/>
          <w:numId w:val="19"/>
        </w:numPr>
        <w:spacing w:afterLines="50" w:after="120"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527871">
        <w:rPr>
          <w:rFonts w:ascii="Fira Sans" w:hAnsi="Fira Sans" w:cs="Arial"/>
          <w:bCs/>
          <w:sz w:val="19"/>
          <w:szCs w:val="19"/>
        </w:rPr>
        <w:t>Monitorowanie komunikacji w fałszywej sieci</w:t>
      </w:r>
    </w:p>
    <w:p w14:paraId="324B3114" w14:textId="77777777" w:rsidR="00913AA7" w:rsidRDefault="00913AA7" w:rsidP="00913AA7">
      <w:pPr>
        <w:pStyle w:val="Akapitzlist"/>
        <w:spacing w:afterLines="50" w:after="120" w:line="280" w:lineRule="exact"/>
        <w:ind w:left="1843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 xml:space="preserve">- </w:t>
      </w:r>
      <w:r w:rsidRPr="00527871">
        <w:rPr>
          <w:rFonts w:ascii="Fira Sans" w:hAnsi="Fira Sans" w:cs="Arial"/>
          <w:bCs/>
          <w:sz w:val="19"/>
          <w:szCs w:val="19"/>
        </w:rPr>
        <w:t xml:space="preserve">Zabezpieczenia </w:t>
      </w:r>
      <w:proofErr w:type="spellStart"/>
      <w:r w:rsidRPr="00527871">
        <w:rPr>
          <w:rFonts w:ascii="Fira Sans" w:hAnsi="Fira Sans" w:cs="Arial"/>
          <w:bCs/>
          <w:sz w:val="19"/>
          <w:szCs w:val="19"/>
        </w:rPr>
        <w:t>malware</w:t>
      </w:r>
      <w:proofErr w:type="spellEnd"/>
      <w:r w:rsidRPr="00527871">
        <w:rPr>
          <w:rFonts w:ascii="Fira Sans" w:hAnsi="Fira Sans" w:cs="Arial"/>
          <w:bCs/>
          <w:sz w:val="19"/>
          <w:szCs w:val="19"/>
        </w:rPr>
        <w:t xml:space="preserve"> przed analizą</w:t>
      </w:r>
      <w:r>
        <w:rPr>
          <w:rFonts w:ascii="Fira Sans" w:hAnsi="Fira Sans" w:cs="Arial"/>
          <w:bCs/>
          <w:sz w:val="19"/>
          <w:szCs w:val="19"/>
        </w:rPr>
        <w:t>:</w:t>
      </w:r>
    </w:p>
    <w:p w14:paraId="09A6A835" w14:textId="77777777" w:rsidR="00913AA7" w:rsidRDefault="00913AA7" w:rsidP="009B0642">
      <w:pPr>
        <w:pStyle w:val="Akapitzlist"/>
        <w:numPr>
          <w:ilvl w:val="0"/>
          <w:numId w:val="20"/>
        </w:numPr>
        <w:spacing w:afterLines="50" w:after="120"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527871">
        <w:rPr>
          <w:rFonts w:ascii="Fira Sans" w:hAnsi="Fira Sans" w:cs="Arial"/>
          <w:bCs/>
          <w:sz w:val="19"/>
          <w:szCs w:val="19"/>
        </w:rPr>
        <w:t xml:space="preserve">Wykrywanie maszyn wirtualnych typu </w:t>
      </w:r>
      <w:proofErr w:type="spellStart"/>
      <w:r w:rsidRPr="00527871">
        <w:rPr>
          <w:rFonts w:ascii="Fira Sans" w:hAnsi="Fira Sans" w:cs="Arial"/>
          <w:bCs/>
          <w:sz w:val="19"/>
          <w:szCs w:val="19"/>
        </w:rPr>
        <w:t>VMWare</w:t>
      </w:r>
      <w:proofErr w:type="spellEnd"/>
    </w:p>
    <w:p w14:paraId="598FA7DC" w14:textId="77777777" w:rsidR="00913AA7" w:rsidRDefault="00913AA7" w:rsidP="009B0642">
      <w:pPr>
        <w:pStyle w:val="Akapitzlist"/>
        <w:numPr>
          <w:ilvl w:val="0"/>
          <w:numId w:val="20"/>
        </w:numPr>
        <w:spacing w:afterLines="50" w:after="120" w:line="280" w:lineRule="exact"/>
        <w:jc w:val="both"/>
        <w:rPr>
          <w:rFonts w:ascii="Fira Sans" w:hAnsi="Fira Sans" w:cs="Arial"/>
          <w:bCs/>
          <w:sz w:val="19"/>
          <w:szCs w:val="19"/>
        </w:rPr>
      </w:pPr>
      <w:proofErr w:type="spellStart"/>
      <w:r w:rsidRPr="00527871">
        <w:rPr>
          <w:rFonts w:ascii="Fira Sans" w:hAnsi="Fira Sans" w:cs="Arial"/>
          <w:bCs/>
          <w:sz w:val="19"/>
          <w:szCs w:val="19"/>
        </w:rPr>
        <w:t>Obfuskacja</w:t>
      </w:r>
      <w:proofErr w:type="spellEnd"/>
      <w:r w:rsidRPr="00527871">
        <w:rPr>
          <w:rFonts w:ascii="Fira Sans" w:hAnsi="Fira Sans" w:cs="Arial"/>
          <w:bCs/>
          <w:sz w:val="19"/>
          <w:szCs w:val="19"/>
        </w:rPr>
        <w:t xml:space="preserve"> kodu</w:t>
      </w:r>
    </w:p>
    <w:p w14:paraId="77277C02" w14:textId="77777777" w:rsidR="00913AA7" w:rsidRDefault="00913AA7" w:rsidP="009B0642">
      <w:pPr>
        <w:pStyle w:val="Akapitzlist"/>
        <w:numPr>
          <w:ilvl w:val="0"/>
          <w:numId w:val="20"/>
        </w:numPr>
        <w:spacing w:afterLines="50" w:after="120"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527871">
        <w:rPr>
          <w:rFonts w:ascii="Fira Sans" w:hAnsi="Fira Sans" w:cs="Arial"/>
          <w:bCs/>
          <w:sz w:val="19"/>
          <w:szCs w:val="19"/>
        </w:rPr>
        <w:t xml:space="preserve">Pakery i </w:t>
      </w:r>
      <w:proofErr w:type="spellStart"/>
      <w:r w:rsidRPr="00527871">
        <w:rPr>
          <w:rFonts w:ascii="Fira Sans" w:hAnsi="Fira Sans" w:cs="Arial"/>
          <w:bCs/>
          <w:sz w:val="19"/>
          <w:szCs w:val="19"/>
        </w:rPr>
        <w:t>protektory</w:t>
      </w:r>
      <w:proofErr w:type="spellEnd"/>
      <w:r w:rsidRPr="00527871">
        <w:rPr>
          <w:rFonts w:ascii="Fira Sans" w:hAnsi="Fira Sans" w:cs="Arial"/>
          <w:bCs/>
          <w:sz w:val="19"/>
          <w:szCs w:val="19"/>
        </w:rPr>
        <w:t>, ręczne i automatyczne rozpakowywanie plików</w:t>
      </w:r>
    </w:p>
    <w:p w14:paraId="40CD57CE" w14:textId="77777777" w:rsidR="00913AA7" w:rsidRPr="00094AD7" w:rsidRDefault="00913AA7" w:rsidP="009B0642">
      <w:pPr>
        <w:pStyle w:val="Akapitzlist"/>
        <w:numPr>
          <w:ilvl w:val="0"/>
          <w:numId w:val="20"/>
        </w:numPr>
        <w:spacing w:afterLines="50" w:after="120"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527871">
        <w:rPr>
          <w:rFonts w:ascii="Fira Sans" w:hAnsi="Fira Sans" w:cs="Arial"/>
          <w:bCs/>
          <w:sz w:val="19"/>
          <w:szCs w:val="19"/>
        </w:rPr>
        <w:t>Implementacja z użyciem maszyny wirtualnej</w:t>
      </w:r>
    </w:p>
    <w:p w14:paraId="20AE5613" w14:textId="77777777" w:rsidR="00913AA7" w:rsidRDefault="00913AA7" w:rsidP="009B0642">
      <w:pPr>
        <w:pStyle w:val="Akapitzlist"/>
        <w:numPr>
          <w:ilvl w:val="0"/>
          <w:numId w:val="9"/>
        </w:numPr>
        <w:spacing w:afterLines="50" w:after="120" w:line="280" w:lineRule="exact"/>
        <w:ind w:left="1843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lastRenderedPageBreak/>
        <w:t>Wykrywanie szkodliwego oprogramowania w systemie (</w:t>
      </w:r>
      <w:proofErr w:type="spellStart"/>
      <w:r>
        <w:rPr>
          <w:rFonts w:ascii="Fira Sans" w:hAnsi="Fira Sans" w:cs="Arial"/>
          <w:bCs/>
          <w:sz w:val="19"/>
          <w:szCs w:val="19"/>
        </w:rPr>
        <w:t>rootkity</w:t>
      </w:r>
      <w:proofErr w:type="spellEnd"/>
      <w:r>
        <w:rPr>
          <w:rFonts w:ascii="Fira Sans" w:hAnsi="Fira Sans" w:cs="Arial"/>
          <w:bCs/>
          <w:sz w:val="19"/>
          <w:szCs w:val="19"/>
        </w:rPr>
        <w:t>):</w:t>
      </w:r>
    </w:p>
    <w:p w14:paraId="5B28E161" w14:textId="77777777" w:rsidR="00913AA7" w:rsidRDefault="00913AA7" w:rsidP="00913AA7">
      <w:pPr>
        <w:pStyle w:val="Akapitzlist"/>
        <w:spacing w:afterLines="50" w:after="120" w:line="280" w:lineRule="exact"/>
        <w:ind w:left="1843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 xml:space="preserve">- </w:t>
      </w:r>
      <w:r w:rsidRPr="00527871">
        <w:rPr>
          <w:rFonts w:ascii="Fira Sans" w:hAnsi="Fira Sans" w:cs="Arial"/>
          <w:bCs/>
          <w:sz w:val="19"/>
          <w:szCs w:val="19"/>
        </w:rPr>
        <w:t>Metody ukrywania w systemach Windows i Linux</w:t>
      </w:r>
    </w:p>
    <w:p w14:paraId="4A5B3535" w14:textId="77777777" w:rsidR="00913AA7" w:rsidRDefault="00913AA7" w:rsidP="00913AA7">
      <w:pPr>
        <w:pStyle w:val="Akapitzlist"/>
        <w:spacing w:afterLines="50" w:after="120" w:line="280" w:lineRule="exact"/>
        <w:ind w:left="1843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 xml:space="preserve">- </w:t>
      </w:r>
      <w:r w:rsidRPr="00527871">
        <w:rPr>
          <w:rFonts w:ascii="Fira Sans" w:hAnsi="Fira Sans" w:cs="Arial"/>
          <w:bCs/>
          <w:sz w:val="19"/>
          <w:szCs w:val="19"/>
        </w:rPr>
        <w:t>Metody wykrywania modyfikacji w systemie</w:t>
      </w:r>
      <w:r>
        <w:rPr>
          <w:rFonts w:ascii="Fira Sans" w:hAnsi="Fira Sans" w:cs="Arial"/>
          <w:bCs/>
          <w:sz w:val="19"/>
          <w:szCs w:val="19"/>
        </w:rPr>
        <w:t>:</w:t>
      </w:r>
    </w:p>
    <w:p w14:paraId="28150C78" w14:textId="77777777" w:rsidR="00913AA7" w:rsidRDefault="00913AA7" w:rsidP="009B0642">
      <w:pPr>
        <w:pStyle w:val="Akapitzlist"/>
        <w:numPr>
          <w:ilvl w:val="0"/>
          <w:numId w:val="21"/>
        </w:numPr>
        <w:spacing w:afterLines="50" w:after="120" w:line="280" w:lineRule="exact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>S</w:t>
      </w:r>
      <w:r w:rsidRPr="00527871">
        <w:rPr>
          <w:rFonts w:ascii="Fira Sans" w:hAnsi="Fira Sans" w:cs="Arial"/>
          <w:bCs/>
          <w:sz w:val="19"/>
          <w:szCs w:val="19"/>
        </w:rPr>
        <w:t>truktury systemowe</w:t>
      </w:r>
    </w:p>
    <w:p w14:paraId="4A8C25BE" w14:textId="77777777" w:rsidR="00913AA7" w:rsidRDefault="00913AA7" w:rsidP="00913AA7">
      <w:pPr>
        <w:pStyle w:val="Akapitzlist"/>
        <w:spacing w:afterLines="50" w:after="120" w:line="280" w:lineRule="exact"/>
        <w:ind w:left="1843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>- U</w:t>
      </w:r>
      <w:r w:rsidRPr="00527871">
        <w:rPr>
          <w:rFonts w:ascii="Fira Sans" w:hAnsi="Fira Sans" w:cs="Arial"/>
          <w:bCs/>
          <w:sz w:val="19"/>
          <w:szCs w:val="19"/>
        </w:rPr>
        <w:t>krywanie procesów</w:t>
      </w:r>
    </w:p>
    <w:p w14:paraId="7D90D52B" w14:textId="77777777" w:rsidR="00913AA7" w:rsidRDefault="00913AA7" w:rsidP="009B0642">
      <w:pPr>
        <w:pStyle w:val="Akapitzlist"/>
        <w:numPr>
          <w:ilvl w:val="0"/>
          <w:numId w:val="9"/>
        </w:numPr>
        <w:spacing w:afterLines="50" w:after="120" w:line="280" w:lineRule="exact"/>
        <w:ind w:left="1843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 xml:space="preserve">Zautomatyzowana analiza </w:t>
      </w:r>
      <w:proofErr w:type="spellStart"/>
      <w:r>
        <w:rPr>
          <w:rFonts w:ascii="Fira Sans" w:hAnsi="Fira Sans" w:cs="Arial"/>
          <w:bCs/>
          <w:sz w:val="19"/>
          <w:szCs w:val="19"/>
        </w:rPr>
        <w:t>malware</w:t>
      </w:r>
      <w:proofErr w:type="spellEnd"/>
      <w:r>
        <w:rPr>
          <w:rFonts w:ascii="Fira Sans" w:hAnsi="Fira Sans" w:cs="Arial"/>
          <w:bCs/>
          <w:sz w:val="19"/>
          <w:szCs w:val="19"/>
        </w:rPr>
        <w:t xml:space="preserve"> za pomocą </w:t>
      </w:r>
      <w:proofErr w:type="spellStart"/>
      <w:r>
        <w:rPr>
          <w:rFonts w:ascii="Fira Sans" w:hAnsi="Fira Sans" w:cs="Arial"/>
          <w:bCs/>
          <w:sz w:val="19"/>
          <w:szCs w:val="19"/>
        </w:rPr>
        <w:t>Cuckoo</w:t>
      </w:r>
      <w:proofErr w:type="spellEnd"/>
      <w:r>
        <w:rPr>
          <w:rFonts w:ascii="Fira Sans" w:hAnsi="Fira Sans" w:cs="Arial"/>
          <w:bCs/>
          <w:sz w:val="19"/>
          <w:szCs w:val="19"/>
        </w:rPr>
        <w:t xml:space="preserve"> </w:t>
      </w:r>
      <w:proofErr w:type="spellStart"/>
      <w:r>
        <w:rPr>
          <w:rFonts w:ascii="Fira Sans" w:hAnsi="Fira Sans" w:cs="Arial"/>
          <w:bCs/>
          <w:sz w:val="19"/>
          <w:szCs w:val="19"/>
        </w:rPr>
        <w:t>Sandbox</w:t>
      </w:r>
      <w:proofErr w:type="spellEnd"/>
    </w:p>
    <w:p w14:paraId="384EC915" w14:textId="77777777" w:rsidR="00913AA7" w:rsidRDefault="00913AA7" w:rsidP="009B0642">
      <w:pPr>
        <w:pStyle w:val="Akapitzlist"/>
        <w:numPr>
          <w:ilvl w:val="0"/>
          <w:numId w:val="9"/>
        </w:numPr>
        <w:spacing w:afterLines="50" w:after="120" w:line="280" w:lineRule="exact"/>
        <w:ind w:left="1843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>Metody zabezpieczenia:</w:t>
      </w:r>
    </w:p>
    <w:p w14:paraId="41850B36" w14:textId="77777777" w:rsidR="00913AA7" w:rsidRDefault="00913AA7" w:rsidP="00913AA7">
      <w:pPr>
        <w:pStyle w:val="Akapitzlist"/>
        <w:spacing w:afterLines="50" w:after="120" w:line="280" w:lineRule="exact"/>
        <w:ind w:left="1843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 xml:space="preserve">- </w:t>
      </w:r>
      <w:r w:rsidRPr="00016DE4">
        <w:rPr>
          <w:rFonts w:ascii="Fira Sans" w:hAnsi="Fira Sans" w:cs="Arial"/>
          <w:bCs/>
          <w:sz w:val="19"/>
          <w:szCs w:val="19"/>
        </w:rPr>
        <w:t>Antywirusy - dobre czy złe?</w:t>
      </w:r>
    </w:p>
    <w:p w14:paraId="280BF5A1" w14:textId="77777777" w:rsidR="00913AA7" w:rsidRDefault="00913AA7" w:rsidP="00913AA7">
      <w:pPr>
        <w:pStyle w:val="Akapitzlist"/>
        <w:spacing w:afterLines="50" w:after="120" w:line="280" w:lineRule="exact"/>
        <w:ind w:left="1843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 xml:space="preserve">- </w:t>
      </w:r>
      <w:proofErr w:type="spellStart"/>
      <w:r w:rsidRPr="00016DE4">
        <w:rPr>
          <w:rFonts w:ascii="Fira Sans" w:hAnsi="Fira Sans" w:cs="Arial"/>
          <w:bCs/>
          <w:sz w:val="19"/>
          <w:szCs w:val="19"/>
        </w:rPr>
        <w:t>Whitelisting</w:t>
      </w:r>
      <w:proofErr w:type="spellEnd"/>
    </w:p>
    <w:p w14:paraId="6DDAE140" w14:textId="77777777" w:rsidR="00913AA7" w:rsidRDefault="00913AA7" w:rsidP="009B0642">
      <w:pPr>
        <w:pStyle w:val="Akapitzlist"/>
        <w:numPr>
          <w:ilvl w:val="0"/>
          <w:numId w:val="9"/>
        </w:numPr>
        <w:spacing w:afterLines="50" w:after="120" w:line="280" w:lineRule="exact"/>
        <w:ind w:left="1843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>Pułapki dla szkodliwego oprogramowania:</w:t>
      </w:r>
    </w:p>
    <w:p w14:paraId="1679E125" w14:textId="0FCEC421" w:rsidR="00070562" w:rsidRDefault="00913AA7" w:rsidP="00AD5B24">
      <w:pPr>
        <w:pStyle w:val="Akapitzlist"/>
        <w:spacing w:afterLines="50" w:after="120" w:line="280" w:lineRule="exact"/>
        <w:ind w:left="1843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 xml:space="preserve">- </w:t>
      </w:r>
      <w:proofErr w:type="spellStart"/>
      <w:r w:rsidRPr="00016DE4">
        <w:rPr>
          <w:rFonts w:ascii="Fira Sans" w:hAnsi="Fira Sans" w:cs="Arial"/>
          <w:bCs/>
          <w:sz w:val="19"/>
          <w:szCs w:val="19"/>
        </w:rPr>
        <w:t>Honeypots</w:t>
      </w:r>
      <w:proofErr w:type="spellEnd"/>
      <w:r w:rsidRPr="00016DE4">
        <w:rPr>
          <w:rFonts w:ascii="Fira Sans" w:hAnsi="Fira Sans" w:cs="Arial"/>
          <w:bCs/>
          <w:sz w:val="19"/>
          <w:szCs w:val="19"/>
        </w:rPr>
        <w:t xml:space="preserve"> i </w:t>
      </w:r>
      <w:proofErr w:type="spellStart"/>
      <w:r w:rsidRPr="00016DE4">
        <w:rPr>
          <w:rFonts w:ascii="Fira Sans" w:hAnsi="Fira Sans" w:cs="Arial"/>
          <w:bCs/>
          <w:sz w:val="19"/>
          <w:szCs w:val="19"/>
        </w:rPr>
        <w:t>Honeytraps</w:t>
      </w:r>
      <w:proofErr w:type="spellEnd"/>
      <w:r>
        <w:rPr>
          <w:rFonts w:ascii="Fira Sans" w:hAnsi="Fira Sans" w:cs="Arial"/>
          <w:bCs/>
          <w:sz w:val="19"/>
          <w:szCs w:val="19"/>
        </w:rPr>
        <w:t>.</w:t>
      </w:r>
    </w:p>
    <w:p w14:paraId="5DC35CDD" w14:textId="77777777" w:rsidR="00AD5B24" w:rsidRPr="00AD5B24" w:rsidRDefault="00AD5B24" w:rsidP="00AD5B24">
      <w:pPr>
        <w:spacing w:before="240" w:afterLines="50" w:after="120" w:line="280" w:lineRule="exact"/>
        <w:jc w:val="both"/>
        <w:rPr>
          <w:rFonts w:ascii="Fira Sans" w:hAnsi="Fira Sans" w:cs="Arial"/>
          <w:bCs/>
          <w:sz w:val="19"/>
          <w:szCs w:val="19"/>
        </w:rPr>
      </w:pPr>
    </w:p>
    <w:p w14:paraId="5A2ED4B8" w14:textId="346C6464" w:rsidR="00F6057B" w:rsidRPr="00EC3102" w:rsidRDefault="00F6057B" w:rsidP="00AD5B24">
      <w:pPr>
        <w:autoSpaceDE w:val="0"/>
        <w:autoSpaceDN w:val="0"/>
        <w:adjustRightInd w:val="0"/>
        <w:spacing w:line="280" w:lineRule="exact"/>
        <w:rPr>
          <w:rFonts w:ascii="Fira Sans" w:hAnsi="Fira Sans" w:cs="Arial"/>
          <w:b/>
          <w:bCs/>
          <w:sz w:val="19"/>
          <w:szCs w:val="19"/>
        </w:rPr>
      </w:pPr>
      <w:r w:rsidRPr="00EC3102">
        <w:rPr>
          <w:rFonts w:ascii="Fira Sans" w:hAnsi="Fira Sans" w:cs="Arial"/>
          <w:b/>
          <w:bCs/>
          <w:sz w:val="19"/>
          <w:szCs w:val="19"/>
        </w:rPr>
        <w:t>II. Przygotowanie dokumentacji szkoleniowej związanej z realizacją tematu szkoleniowego.</w:t>
      </w:r>
    </w:p>
    <w:p w14:paraId="51A37F98" w14:textId="77777777" w:rsidR="00F6057B" w:rsidRPr="00EC3102" w:rsidRDefault="00F6057B" w:rsidP="00F6057B">
      <w:pPr>
        <w:pStyle w:val="Akapitzlist"/>
        <w:autoSpaceDE w:val="0"/>
        <w:autoSpaceDN w:val="0"/>
        <w:adjustRightInd w:val="0"/>
        <w:spacing w:line="280" w:lineRule="exact"/>
        <w:ind w:left="0"/>
        <w:jc w:val="both"/>
        <w:rPr>
          <w:rFonts w:ascii="Fira Sans" w:hAnsi="Fira Sans" w:cs="Arial"/>
          <w:b/>
          <w:bCs/>
          <w:sz w:val="19"/>
          <w:szCs w:val="19"/>
        </w:rPr>
      </w:pPr>
    </w:p>
    <w:p w14:paraId="6FD8340A" w14:textId="77777777" w:rsidR="00A34567" w:rsidRPr="00EC3102" w:rsidRDefault="00A34567" w:rsidP="00A34567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EC3102">
        <w:rPr>
          <w:rFonts w:ascii="Fira Sans" w:hAnsi="Fira Sans" w:cs="Arial"/>
          <w:sz w:val="19"/>
          <w:szCs w:val="19"/>
        </w:rPr>
        <w:t xml:space="preserve">Porozumiewanie się Wykonawcy i Zamawiającego dotyczące weryfikacji i akceptacji dokumentacji szkoleniowej związanej z realizacją każdego z tematów szkoleniowych będzie odbywało </w:t>
      </w:r>
      <w:r w:rsidRPr="00EC3102">
        <w:rPr>
          <w:rFonts w:ascii="Fira Sans" w:hAnsi="Fira Sans" w:cs="Arial"/>
          <w:sz w:val="19"/>
          <w:szCs w:val="19"/>
        </w:rPr>
        <w:br/>
        <w:t>się w formie elektronicznej z wykorzystaniem adresów e-mail</w:t>
      </w:r>
      <w:r>
        <w:rPr>
          <w:rFonts w:ascii="Fira Sans" w:hAnsi="Fira Sans" w:cs="Arial"/>
          <w:sz w:val="19"/>
          <w:szCs w:val="19"/>
        </w:rPr>
        <w:t xml:space="preserve"> Wykonawcy i Zamawiającego </w:t>
      </w:r>
      <w:r w:rsidRPr="00EC3102">
        <w:rPr>
          <w:rFonts w:ascii="Fira Sans" w:hAnsi="Fira Sans" w:cs="Arial"/>
          <w:sz w:val="19"/>
          <w:szCs w:val="19"/>
        </w:rPr>
        <w:t>wskazanych w Umowie.</w:t>
      </w:r>
    </w:p>
    <w:p w14:paraId="54515FA3" w14:textId="77777777" w:rsidR="00A34567" w:rsidRPr="00EC3102" w:rsidRDefault="00A34567" w:rsidP="00A34567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0" w:lineRule="exact"/>
        <w:ind w:left="709" w:hanging="709"/>
        <w:jc w:val="both"/>
        <w:rPr>
          <w:rFonts w:ascii="Fira Sans" w:hAnsi="Fira Sans" w:cs="Arial"/>
          <w:sz w:val="19"/>
          <w:szCs w:val="19"/>
        </w:rPr>
      </w:pPr>
      <w:r w:rsidRPr="00EC3102">
        <w:rPr>
          <w:rFonts w:ascii="Fira Sans" w:hAnsi="Fira Sans" w:cs="Arial"/>
          <w:sz w:val="19"/>
          <w:szCs w:val="19"/>
        </w:rPr>
        <w:t>Dokumentacja szkoleniowa związana z realizacją każdego tematu szkoleniowego obejmuje:</w:t>
      </w:r>
    </w:p>
    <w:p w14:paraId="50CEE1BB" w14:textId="77777777" w:rsidR="00A34567" w:rsidRPr="00EC3102" w:rsidRDefault="00A34567" w:rsidP="00A3456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EC3102">
        <w:rPr>
          <w:rFonts w:ascii="Fira Sans" w:hAnsi="Fira Sans" w:cs="Arial"/>
          <w:snapToGrid w:val="0"/>
          <w:sz w:val="19"/>
          <w:szCs w:val="19"/>
        </w:rPr>
        <w:t>harmonogram</w:t>
      </w:r>
      <w:r>
        <w:rPr>
          <w:rFonts w:ascii="Fira Sans" w:hAnsi="Fira Sans" w:cs="Arial"/>
          <w:snapToGrid w:val="0"/>
          <w:sz w:val="19"/>
          <w:szCs w:val="19"/>
        </w:rPr>
        <w:t>y</w:t>
      </w:r>
      <w:r w:rsidRPr="00EC3102">
        <w:rPr>
          <w:rFonts w:ascii="Fira Sans" w:hAnsi="Fira Sans" w:cs="Arial"/>
          <w:snapToGrid w:val="0"/>
          <w:sz w:val="19"/>
          <w:szCs w:val="19"/>
        </w:rPr>
        <w:t xml:space="preserve"> szkoleń zawie</w:t>
      </w:r>
      <w:r>
        <w:rPr>
          <w:rFonts w:ascii="Fira Sans" w:hAnsi="Fira Sans" w:cs="Arial"/>
          <w:snapToGrid w:val="0"/>
          <w:sz w:val="19"/>
          <w:szCs w:val="19"/>
        </w:rPr>
        <w:t xml:space="preserve">rające: tytuł szkolenia, termin szkolenia, podział na bloki tematyczne szkolenia, tematy poszczególnych bloków tematycznych, godziny </w:t>
      </w:r>
      <w:r w:rsidRPr="00EC3102">
        <w:rPr>
          <w:rFonts w:ascii="Fira Sans" w:hAnsi="Fira Sans" w:cs="Arial"/>
          <w:snapToGrid w:val="0"/>
          <w:sz w:val="19"/>
          <w:szCs w:val="19"/>
        </w:rPr>
        <w:t xml:space="preserve">wszystkich </w:t>
      </w:r>
      <w:r>
        <w:rPr>
          <w:rFonts w:ascii="Fira Sans" w:hAnsi="Fira Sans" w:cs="Arial"/>
          <w:snapToGrid w:val="0"/>
          <w:sz w:val="19"/>
          <w:szCs w:val="19"/>
        </w:rPr>
        <w:t>bloków tematycznych oraz przerw, nazwiska trenerów prowadzących szkolenie</w:t>
      </w:r>
      <w:r w:rsidRPr="00EC3102">
        <w:rPr>
          <w:rFonts w:ascii="Fira Sans" w:hAnsi="Fira Sans" w:cs="Arial"/>
          <w:snapToGrid w:val="0"/>
          <w:sz w:val="19"/>
          <w:szCs w:val="19"/>
        </w:rPr>
        <w:t>;</w:t>
      </w:r>
    </w:p>
    <w:p w14:paraId="2BB6A3E4" w14:textId="77777777" w:rsidR="00A34567" w:rsidRPr="00EC3102" w:rsidRDefault="00A34567" w:rsidP="00A3456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EC3102">
        <w:rPr>
          <w:rFonts w:ascii="Fira Sans" w:eastAsia="SimSun" w:hAnsi="Fira Sans" w:cs="Arial"/>
          <w:sz w:val="19"/>
          <w:szCs w:val="19"/>
          <w:lang w:eastAsia="zh-CN"/>
        </w:rPr>
        <w:t xml:space="preserve">programy szkoleń </w:t>
      </w:r>
      <w:r>
        <w:rPr>
          <w:rFonts w:ascii="Fira Sans" w:eastAsia="SimSun" w:hAnsi="Fira Sans" w:cs="Arial"/>
          <w:sz w:val="19"/>
          <w:szCs w:val="19"/>
          <w:lang w:eastAsia="zh-CN"/>
        </w:rPr>
        <w:t>składające się z opisu: celu szkolenia, korzyści płynących ze szkolenia, adresatów szkolenia oraz uwzględniające minimalne zakresy tematyczne poszczególnych szkoleń, wskazane w Rozdziale I</w:t>
      </w:r>
      <w:r w:rsidRPr="00EC3102">
        <w:rPr>
          <w:rFonts w:ascii="Fira Sans" w:eastAsia="SimSun" w:hAnsi="Fira Sans" w:cs="Arial"/>
          <w:sz w:val="19"/>
          <w:szCs w:val="19"/>
          <w:lang w:eastAsia="zh-CN"/>
        </w:rPr>
        <w:t>;</w:t>
      </w:r>
    </w:p>
    <w:p w14:paraId="18BA3D51" w14:textId="77777777" w:rsidR="00A34567" w:rsidRPr="00EC3102" w:rsidRDefault="00A34567" w:rsidP="00A3456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EC3102">
        <w:rPr>
          <w:rFonts w:ascii="Fira Sans" w:hAnsi="Fira Sans" w:cs="Arial"/>
          <w:sz w:val="19"/>
          <w:szCs w:val="19"/>
        </w:rPr>
        <w:t xml:space="preserve">materiały szkoleniowe </w:t>
      </w:r>
      <w:r>
        <w:rPr>
          <w:rFonts w:ascii="Fira Sans" w:hAnsi="Fira Sans" w:cs="Arial"/>
          <w:sz w:val="19"/>
          <w:szCs w:val="19"/>
        </w:rPr>
        <w:t xml:space="preserve">w formie skryptów, </w:t>
      </w:r>
      <w:r w:rsidRPr="00EC3102">
        <w:rPr>
          <w:rFonts w:ascii="Fira Sans" w:hAnsi="Fira Sans" w:cs="Arial"/>
          <w:sz w:val="19"/>
          <w:szCs w:val="19"/>
        </w:rPr>
        <w:t xml:space="preserve">uwzględniające </w:t>
      </w:r>
      <w:r>
        <w:rPr>
          <w:rFonts w:ascii="Fira Sans" w:hAnsi="Fira Sans" w:cs="Arial"/>
          <w:sz w:val="19"/>
          <w:szCs w:val="19"/>
        </w:rPr>
        <w:t>minimalne zakresy tematyczne poszczególnych szkoleń, wskazane w Rozdziale</w:t>
      </w:r>
      <w:r w:rsidRPr="00EC3102">
        <w:rPr>
          <w:rFonts w:ascii="Fira Sans" w:hAnsi="Fira Sans" w:cs="Arial"/>
          <w:sz w:val="19"/>
          <w:szCs w:val="19"/>
        </w:rPr>
        <w:t xml:space="preserve"> I;</w:t>
      </w:r>
    </w:p>
    <w:p w14:paraId="3BCF1DF3" w14:textId="77777777" w:rsidR="00A34567" w:rsidRPr="00EC3102" w:rsidRDefault="00A34567" w:rsidP="00A3456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EC3102">
        <w:rPr>
          <w:rFonts w:ascii="Fira Sans" w:hAnsi="Fira Sans" w:cs="Arial"/>
          <w:bCs/>
          <w:sz w:val="19"/>
          <w:szCs w:val="19"/>
        </w:rPr>
        <w:t>listę obecności</w:t>
      </w:r>
      <w:r>
        <w:rPr>
          <w:rFonts w:ascii="Fira Sans" w:hAnsi="Fira Sans" w:cs="Arial"/>
          <w:bCs/>
          <w:sz w:val="19"/>
          <w:szCs w:val="19"/>
        </w:rPr>
        <w:t xml:space="preserve"> uczestników </w:t>
      </w:r>
      <w:r w:rsidRPr="00DD34DF">
        <w:rPr>
          <w:rFonts w:ascii="Fira Sans" w:hAnsi="Fira Sans" w:cs="Arial"/>
          <w:bCs/>
          <w:sz w:val="19"/>
          <w:szCs w:val="19"/>
        </w:rPr>
        <w:t>potwierdzającą obecność uczestników</w:t>
      </w:r>
      <w:r>
        <w:rPr>
          <w:rFonts w:ascii="Fira Sans" w:hAnsi="Fira Sans" w:cs="Arial"/>
          <w:bCs/>
          <w:sz w:val="19"/>
          <w:szCs w:val="19"/>
        </w:rPr>
        <w:t xml:space="preserve"> w każdym dniu danej edycji szkolenia</w:t>
      </w:r>
      <w:r w:rsidRPr="00EC3102">
        <w:rPr>
          <w:rFonts w:ascii="Fira Sans" w:hAnsi="Fira Sans" w:cs="Arial"/>
          <w:bCs/>
          <w:sz w:val="19"/>
          <w:szCs w:val="19"/>
        </w:rPr>
        <w:t>;</w:t>
      </w:r>
    </w:p>
    <w:p w14:paraId="13BCBEBC" w14:textId="77777777" w:rsidR="00A34567" w:rsidRPr="00EC3102" w:rsidRDefault="00A34567" w:rsidP="00A3456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 xml:space="preserve">imienne </w:t>
      </w:r>
      <w:r w:rsidRPr="00EC3102">
        <w:rPr>
          <w:rFonts w:ascii="Fira Sans" w:hAnsi="Fira Sans" w:cs="Arial"/>
          <w:bCs/>
          <w:sz w:val="19"/>
          <w:szCs w:val="19"/>
        </w:rPr>
        <w:t>zaświadczenia o ukończeniu szkolenia;</w:t>
      </w:r>
    </w:p>
    <w:p w14:paraId="4AEDE267" w14:textId="77777777" w:rsidR="00A34567" w:rsidRPr="005F6471" w:rsidRDefault="00A34567" w:rsidP="00A3456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EC3102">
        <w:rPr>
          <w:rFonts w:ascii="Fira Sans" w:hAnsi="Fira Sans"/>
          <w:sz w:val="19"/>
          <w:szCs w:val="19"/>
        </w:rPr>
        <w:t>wykaz wydanych zaświadczeń potwierdzających ukończenie szkolenia;</w:t>
      </w:r>
    </w:p>
    <w:p w14:paraId="2313546C" w14:textId="77777777" w:rsidR="00A34567" w:rsidRPr="00E311D8" w:rsidRDefault="00A34567" w:rsidP="00A3456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D64CFA">
        <w:rPr>
          <w:rFonts w:ascii="Fira Sans" w:hAnsi="Fira Sans"/>
          <w:color w:val="000000" w:themeColor="text1"/>
          <w:sz w:val="19"/>
          <w:szCs w:val="19"/>
        </w:rPr>
        <w:t xml:space="preserve">wypełnione </w:t>
      </w:r>
      <w:r>
        <w:rPr>
          <w:rFonts w:ascii="Fira Sans" w:hAnsi="Fira Sans"/>
          <w:color w:val="000000" w:themeColor="text1"/>
          <w:sz w:val="19"/>
          <w:szCs w:val="19"/>
        </w:rPr>
        <w:t>ankiety</w:t>
      </w:r>
      <w:r w:rsidRPr="00D64CFA">
        <w:rPr>
          <w:rFonts w:ascii="Fira Sans" w:hAnsi="Fira Sans"/>
          <w:color w:val="000000" w:themeColor="text1"/>
          <w:sz w:val="19"/>
          <w:szCs w:val="19"/>
        </w:rPr>
        <w:t xml:space="preserve"> AIOS </w:t>
      </w:r>
      <w:r w:rsidRPr="00D64CFA">
        <w:rPr>
          <w:rFonts w:ascii="Fira Sans" w:hAnsi="Fira Sans" w:cs="Arial"/>
          <w:bCs/>
          <w:color w:val="000000" w:themeColor="text1"/>
          <w:sz w:val="19"/>
          <w:szCs w:val="19"/>
        </w:rPr>
        <w:t>(wzór w załączeniu)</w:t>
      </w:r>
      <w:r w:rsidRPr="00D64CFA">
        <w:rPr>
          <w:rFonts w:ascii="Fira Sans" w:hAnsi="Fira Sans"/>
          <w:color w:val="000000" w:themeColor="text1"/>
          <w:sz w:val="19"/>
          <w:szCs w:val="19"/>
        </w:rPr>
        <w:t>;</w:t>
      </w:r>
    </w:p>
    <w:p w14:paraId="379A8641" w14:textId="77777777" w:rsidR="00A34567" w:rsidRDefault="00A34567" w:rsidP="00A3456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EC3102">
        <w:rPr>
          <w:rFonts w:ascii="Fira Sans" w:hAnsi="Fira Sans" w:cs="Arial"/>
          <w:bCs/>
          <w:sz w:val="19"/>
          <w:szCs w:val="19"/>
        </w:rPr>
        <w:t>sprawoz</w:t>
      </w:r>
      <w:r>
        <w:rPr>
          <w:rFonts w:ascii="Fira Sans" w:hAnsi="Fira Sans" w:cs="Arial"/>
          <w:bCs/>
          <w:sz w:val="19"/>
          <w:szCs w:val="19"/>
        </w:rPr>
        <w:t>danie ze szkolenia</w:t>
      </w:r>
      <w:r w:rsidRPr="009D3DDB">
        <w:rPr>
          <w:rFonts w:ascii="Fira Sans" w:hAnsi="Fira Sans" w:cs="Arial"/>
          <w:bCs/>
          <w:sz w:val="19"/>
          <w:szCs w:val="19"/>
        </w:rPr>
        <w:t xml:space="preserve"> </w:t>
      </w:r>
      <w:r>
        <w:rPr>
          <w:rFonts w:ascii="Fira Sans" w:hAnsi="Fira Sans" w:cs="Arial"/>
          <w:bCs/>
          <w:sz w:val="19"/>
          <w:szCs w:val="19"/>
        </w:rPr>
        <w:t>w formie papierowej sporządzone w oparciu o ankiety</w:t>
      </w:r>
      <w:r w:rsidRPr="00EC3102">
        <w:rPr>
          <w:rFonts w:ascii="Fira Sans" w:hAnsi="Fira Sans" w:cs="Arial"/>
          <w:bCs/>
          <w:sz w:val="19"/>
          <w:szCs w:val="19"/>
        </w:rPr>
        <w:t xml:space="preserve"> AIOS</w:t>
      </w:r>
      <w:r>
        <w:rPr>
          <w:rFonts w:ascii="Fira Sans" w:hAnsi="Fira Sans" w:cs="Arial"/>
          <w:bCs/>
          <w:sz w:val="19"/>
          <w:szCs w:val="19"/>
        </w:rPr>
        <w:t xml:space="preserve"> (wzór w załączeniu)</w:t>
      </w:r>
      <w:r w:rsidRPr="00EC3102">
        <w:rPr>
          <w:rFonts w:ascii="Fira Sans" w:hAnsi="Fira Sans" w:cs="Arial"/>
          <w:bCs/>
          <w:sz w:val="19"/>
          <w:szCs w:val="19"/>
        </w:rPr>
        <w:t>;</w:t>
      </w:r>
    </w:p>
    <w:p w14:paraId="3E1D4F58" w14:textId="0054CDDE" w:rsidR="00A34567" w:rsidRDefault="00A34567" w:rsidP="00A3456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>zlecenia realizacji szkoleń (wzór w załączeniu);</w:t>
      </w:r>
    </w:p>
    <w:p w14:paraId="0579B3BF" w14:textId="77777777" w:rsidR="00A34567" w:rsidRPr="00D64CFA" w:rsidRDefault="00A34567" w:rsidP="00A3456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color w:val="000000" w:themeColor="text1"/>
          <w:sz w:val="19"/>
          <w:szCs w:val="19"/>
        </w:rPr>
      </w:pPr>
      <w:r w:rsidRPr="00D64CFA">
        <w:rPr>
          <w:rFonts w:ascii="Fira Sans" w:hAnsi="Fira Sans" w:cs="Arial"/>
          <w:bCs/>
          <w:color w:val="000000" w:themeColor="text1"/>
          <w:sz w:val="19"/>
          <w:szCs w:val="19"/>
        </w:rPr>
        <w:t xml:space="preserve">wypełnione protokoły odbioru </w:t>
      </w:r>
      <w:r>
        <w:rPr>
          <w:rFonts w:ascii="Fira Sans" w:hAnsi="Fira Sans" w:cs="Arial"/>
          <w:bCs/>
          <w:color w:val="000000" w:themeColor="text1"/>
          <w:sz w:val="19"/>
          <w:szCs w:val="19"/>
        </w:rPr>
        <w:t>zleceń w formie papierowej</w:t>
      </w:r>
      <w:r w:rsidRPr="00D64CFA">
        <w:rPr>
          <w:rFonts w:ascii="Fira Sans" w:hAnsi="Fira Sans" w:cs="Arial"/>
          <w:bCs/>
          <w:color w:val="000000" w:themeColor="text1"/>
          <w:sz w:val="19"/>
          <w:szCs w:val="19"/>
        </w:rPr>
        <w:t xml:space="preserve"> (wzór w załączeniu).</w:t>
      </w:r>
    </w:p>
    <w:p w14:paraId="28F15285" w14:textId="77777777" w:rsidR="00A34567" w:rsidRPr="00EC3102" w:rsidRDefault="00A34567" w:rsidP="00A34567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0" w:lineRule="exact"/>
        <w:ind w:left="709" w:hanging="709"/>
        <w:jc w:val="both"/>
        <w:rPr>
          <w:rFonts w:ascii="Fira Sans" w:hAnsi="Fira Sans" w:cs="Arial"/>
          <w:sz w:val="19"/>
          <w:szCs w:val="19"/>
        </w:rPr>
      </w:pPr>
      <w:r w:rsidRPr="00EC3102">
        <w:rPr>
          <w:rFonts w:ascii="Fira Sans" w:hAnsi="Fira Sans" w:cs="Arial"/>
          <w:sz w:val="19"/>
          <w:szCs w:val="19"/>
        </w:rPr>
        <w:t xml:space="preserve">Materiały szkoleniowe będą </w:t>
      </w:r>
      <w:r>
        <w:rPr>
          <w:rFonts w:ascii="Fira Sans" w:hAnsi="Fira Sans" w:cs="Arial"/>
          <w:sz w:val="19"/>
          <w:szCs w:val="19"/>
        </w:rPr>
        <w:t>sporządzone w języku polskim w formie skryptów</w:t>
      </w:r>
      <w:r w:rsidRPr="0013267D">
        <w:rPr>
          <w:rFonts w:ascii="Fira Sans" w:hAnsi="Fira Sans" w:cs="Arial"/>
          <w:sz w:val="19"/>
          <w:szCs w:val="19"/>
        </w:rPr>
        <w:t xml:space="preserve"> z zakresu tematyki każdego ze szkoleń opisanych w </w:t>
      </w:r>
      <w:r>
        <w:rPr>
          <w:rFonts w:ascii="Fira Sans" w:hAnsi="Fira Sans" w:cs="Arial"/>
          <w:sz w:val="19"/>
          <w:szCs w:val="19"/>
        </w:rPr>
        <w:t>Rozdziale</w:t>
      </w:r>
      <w:r w:rsidRPr="0013267D">
        <w:rPr>
          <w:rFonts w:ascii="Fira Sans" w:hAnsi="Fira Sans" w:cs="Arial"/>
          <w:sz w:val="19"/>
          <w:szCs w:val="19"/>
        </w:rPr>
        <w:t xml:space="preserve"> I, przygotowane przez prowadzących </w:t>
      </w:r>
      <w:r>
        <w:rPr>
          <w:rFonts w:ascii="Fira Sans" w:hAnsi="Fira Sans" w:cs="Arial"/>
          <w:sz w:val="19"/>
          <w:szCs w:val="19"/>
        </w:rPr>
        <w:t>poszczególne szkolenia;</w:t>
      </w:r>
      <w:r w:rsidRPr="0013267D">
        <w:rPr>
          <w:rFonts w:ascii="Fira Sans" w:hAnsi="Fira Sans" w:cs="Arial"/>
          <w:sz w:val="19"/>
          <w:szCs w:val="19"/>
        </w:rPr>
        <w:t xml:space="preserve"> skrypty zawierać będą instrukcje, prezentacje, opracowania graficzne i treści z zakresu omawianego tematu szkolenia, wykorzystywane w trakcie jego trwania; przygotowane skrypty będą miały nie mniej niż </w:t>
      </w:r>
      <w:r>
        <w:rPr>
          <w:rFonts w:ascii="Fira Sans" w:hAnsi="Fira Sans" w:cs="Arial"/>
          <w:sz w:val="19"/>
          <w:szCs w:val="19"/>
        </w:rPr>
        <w:t>50 stron (odpowiadających wydrukowi w formacie A4)</w:t>
      </w:r>
      <w:r w:rsidRPr="0013267D">
        <w:rPr>
          <w:rFonts w:ascii="Fira Sans" w:hAnsi="Fira Sans" w:cs="Arial"/>
          <w:sz w:val="19"/>
          <w:szCs w:val="19"/>
        </w:rPr>
        <w:t>.</w:t>
      </w:r>
    </w:p>
    <w:p w14:paraId="4CF791A1" w14:textId="77777777" w:rsidR="00A34567" w:rsidRPr="0013267D" w:rsidRDefault="00A34567" w:rsidP="00A34567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Materiały szkoleniowe będą </w:t>
      </w:r>
      <w:r w:rsidRPr="00EC3102">
        <w:rPr>
          <w:rFonts w:ascii="Fira Sans" w:hAnsi="Fira Sans" w:cs="Arial"/>
          <w:sz w:val="19"/>
          <w:szCs w:val="19"/>
        </w:rPr>
        <w:t>ob</w:t>
      </w:r>
      <w:r>
        <w:rPr>
          <w:rFonts w:ascii="Fira Sans" w:hAnsi="Fira Sans" w:cs="Arial"/>
          <w:sz w:val="19"/>
          <w:szCs w:val="19"/>
        </w:rPr>
        <w:t>ejmować</w:t>
      </w:r>
      <w:r w:rsidRPr="00EC3102">
        <w:rPr>
          <w:rFonts w:ascii="Fira Sans" w:hAnsi="Fira Sans" w:cs="Arial"/>
          <w:sz w:val="19"/>
          <w:szCs w:val="19"/>
        </w:rPr>
        <w:t xml:space="preserve"> teoretyczne oraz praktyczne aspekty zagadnień poruszanych w trakcie każdego z tematów szkoleń</w:t>
      </w:r>
      <w:r>
        <w:rPr>
          <w:rFonts w:ascii="Fira Sans" w:hAnsi="Fira Sans" w:cs="Arial"/>
          <w:sz w:val="19"/>
          <w:szCs w:val="19"/>
        </w:rPr>
        <w:t>.</w:t>
      </w:r>
    </w:p>
    <w:p w14:paraId="509ABB1C" w14:textId="77777777" w:rsidR="00A34567" w:rsidRDefault="00A34567" w:rsidP="00A34567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4E7606">
        <w:rPr>
          <w:rFonts w:ascii="Fira Sans" w:eastAsia="SimSun" w:hAnsi="Fira Sans" w:cs="Arial"/>
          <w:sz w:val="19"/>
          <w:szCs w:val="19"/>
          <w:lang w:eastAsia="zh-CN"/>
        </w:rPr>
        <w:t>Wykonawca</w:t>
      </w:r>
      <w:r>
        <w:rPr>
          <w:rFonts w:ascii="Fira Sans" w:eastAsia="SimSun" w:hAnsi="Fira Sans" w:cs="Arial"/>
          <w:sz w:val="19"/>
          <w:szCs w:val="19"/>
          <w:lang w:eastAsia="zh-CN"/>
        </w:rPr>
        <w:t xml:space="preserve">, </w:t>
      </w:r>
      <w:r w:rsidRPr="004E7606">
        <w:rPr>
          <w:rFonts w:ascii="Fira Sans" w:hAnsi="Fira Sans" w:cs="Arial"/>
          <w:sz w:val="19"/>
          <w:szCs w:val="19"/>
        </w:rPr>
        <w:t xml:space="preserve">najpóźniej w przeddzień </w:t>
      </w:r>
      <w:r>
        <w:rPr>
          <w:rFonts w:ascii="Fira Sans" w:hAnsi="Fira Sans" w:cs="Arial"/>
          <w:sz w:val="19"/>
          <w:szCs w:val="19"/>
        </w:rPr>
        <w:t xml:space="preserve">danej edycji </w:t>
      </w:r>
      <w:r w:rsidRPr="004E7606">
        <w:rPr>
          <w:rFonts w:ascii="Fira Sans" w:hAnsi="Fira Sans" w:cs="Arial"/>
          <w:sz w:val="19"/>
          <w:szCs w:val="19"/>
        </w:rPr>
        <w:t>szkolenia</w:t>
      </w:r>
      <w:r>
        <w:rPr>
          <w:rFonts w:ascii="Fira Sans" w:hAnsi="Fira Sans" w:cs="Arial"/>
          <w:sz w:val="19"/>
          <w:szCs w:val="19"/>
        </w:rPr>
        <w:t>,</w:t>
      </w:r>
      <w:r w:rsidRPr="004E7606">
        <w:rPr>
          <w:rFonts w:ascii="Fira Sans" w:eastAsia="SimSun" w:hAnsi="Fira Sans" w:cs="Arial"/>
          <w:sz w:val="19"/>
          <w:szCs w:val="19"/>
          <w:lang w:eastAsia="zh-CN"/>
        </w:rPr>
        <w:t xml:space="preserve"> przekaże materiały szkoleniowe wszystkim uczestnikom danej edycji szkolenia</w:t>
      </w:r>
      <w:r w:rsidRPr="004E7606">
        <w:rPr>
          <w:rFonts w:ascii="Fira Sans" w:hAnsi="Fira Sans" w:cs="Arial"/>
          <w:sz w:val="19"/>
          <w:szCs w:val="19"/>
        </w:rPr>
        <w:t xml:space="preserve"> w formie elektronicznej (e-mail)</w:t>
      </w:r>
      <w:r>
        <w:rPr>
          <w:rFonts w:ascii="Fira Sans" w:hAnsi="Fira Sans" w:cs="Arial"/>
          <w:sz w:val="19"/>
          <w:szCs w:val="19"/>
        </w:rPr>
        <w:t>, na adresy poczty elektronicznej wskazane przez Zamawiającego</w:t>
      </w:r>
      <w:r w:rsidRPr="004E7606">
        <w:rPr>
          <w:rFonts w:ascii="Fira Sans" w:hAnsi="Fira Sans" w:cs="Arial"/>
          <w:sz w:val="19"/>
          <w:szCs w:val="19"/>
        </w:rPr>
        <w:t>.</w:t>
      </w:r>
    </w:p>
    <w:p w14:paraId="5B08F10B" w14:textId="77777777" w:rsidR="00A34567" w:rsidRDefault="00A34567" w:rsidP="00A34567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0" w:lineRule="exact"/>
        <w:ind w:left="709" w:hanging="709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Cała dokumentacja szkoleniowa, wskazana w pkt 2-4 </w:t>
      </w:r>
      <w:r w:rsidRPr="00EC3102">
        <w:rPr>
          <w:rFonts w:ascii="Fira Sans" w:hAnsi="Fira Sans" w:cs="Arial"/>
          <w:sz w:val="19"/>
          <w:szCs w:val="19"/>
        </w:rPr>
        <w:t>musi być oz</w:t>
      </w:r>
      <w:r>
        <w:rPr>
          <w:rFonts w:ascii="Fira Sans" w:hAnsi="Fira Sans" w:cs="Arial"/>
          <w:sz w:val="19"/>
          <w:szCs w:val="19"/>
        </w:rPr>
        <w:t xml:space="preserve">nakowana logotypami </w:t>
      </w:r>
      <w:r>
        <w:rPr>
          <w:rFonts w:ascii="Fira Sans" w:hAnsi="Fira Sans" w:cs="Arial"/>
          <w:sz w:val="19"/>
          <w:szCs w:val="19"/>
        </w:rPr>
        <w:br/>
        <w:t>projektu:</w:t>
      </w:r>
    </w:p>
    <w:p w14:paraId="011424F7" w14:textId="77777777" w:rsidR="00A34567" w:rsidRDefault="00A34567" w:rsidP="00A34567">
      <w:pPr>
        <w:pStyle w:val="Akapitzlist"/>
        <w:autoSpaceDE w:val="0"/>
        <w:autoSpaceDN w:val="0"/>
        <w:adjustRightInd w:val="0"/>
        <w:spacing w:line="280" w:lineRule="exact"/>
        <w:ind w:left="709"/>
        <w:jc w:val="both"/>
        <w:rPr>
          <w:rFonts w:ascii="Fira Sans" w:hAnsi="Fira Sans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3F3EFB" wp14:editId="6C5FF5C1">
            <wp:simplePos x="0" y="0"/>
            <wp:positionH relativeFrom="column">
              <wp:posOffset>109220</wp:posOffset>
            </wp:positionH>
            <wp:positionV relativeFrom="paragraph">
              <wp:posOffset>52069</wp:posOffset>
            </wp:positionV>
            <wp:extent cx="5760720" cy="7524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499" cy="752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AD5C5" w14:textId="77777777" w:rsidR="00A34567" w:rsidRDefault="00A34567" w:rsidP="00A34567">
      <w:pPr>
        <w:pStyle w:val="Akapitzlist"/>
        <w:autoSpaceDE w:val="0"/>
        <w:autoSpaceDN w:val="0"/>
        <w:adjustRightInd w:val="0"/>
        <w:spacing w:line="280" w:lineRule="exact"/>
        <w:ind w:left="709"/>
        <w:jc w:val="both"/>
        <w:rPr>
          <w:rFonts w:ascii="Fira Sans" w:hAnsi="Fira Sans" w:cs="Arial"/>
          <w:sz w:val="19"/>
          <w:szCs w:val="19"/>
        </w:rPr>
      </w:pPr>
    </w:p>
    <w:p w14:paraId="7247CFB0" w14:textId="77777777" w:rsidR="00A34567" w:rsidRDefault="00A34567" w:rsidP="00A34567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</w:p>
    <w:p w14:paraId="47F798AF" w14:textId="77777777" w:rsidR="00A34567" w:rsidRPr="00E720F7" w:rsidRDefault="00A34567" w:rsidP="00A34567">
      <w:pPr>
        <w:autoSpaceDE w:val="0"/>
        <w:autoSpaceDN w:val="0"/>
        <w:adjustRightInd w:val="0"/>
        <w:spacing w:after="240" w:line="280" w:lineRule="exact"/>
        <w:jc w:val="both"/>
        <w:rPr>
          <w:rFonts w:ascii="Fira Sans" w:hAnsi="Fira Sans" w:cs="Arial"/>
          <w:sz w:val="19"/>
          <w:szCs w:val="19"/>
        </w:rPr>
      </w:pPr>
    </w:p>
    <w:p w14:paraId="00A95442" w14:textId="77777777" w:rsidR="00A34567" w:rsidRPr="00E2291B" w:rsidRDefault="00A34567" w:rsidP="00A34567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0" w:lineRule="exact"/>
        <w:ind w:left="709" w:hanging="709"/>
        <w:jc w:val="both"/>
        <w:rPr>
          <w:rFonts w:ascii="Fira Sans" w:hAnsi="Fira Sans" w:cs="Arial"/>
          <w:sz w:val="19"/>
          <w:szCs w:val="19"/>
        </w:rPr>
      </w:pPr>
      <w:r w:rsidRPr="00EC3102">
        <w:rPr>
          <w:rFonts w:ascii="Fira Sans" w:hAnsi="Fira Sans" w:cs="Arial"/>
          <w:sz w:val="19"/>
          <w:szCs w:val="19"/>
        </w:rPr>
        <w:t xml:space="preserve">Tryb weryfikacji dokumentacji szkoleniowej </w:t>
      </w:r>
      <w:r>
        <w:rPr>
          <w:rFonts w:ascii="Fira Sans" w:hAnsi="Fira Sans" w:cs="Arial"/>
          <w:sz w:val="19"/>
          <w:szCs w:val="19"/>
        </w:rPr>
        <w:t xml:space="preserve">związanej </w:t>
      </w:r>
      <w:r w:rsidRPr="00EC3102">
        <w:rPr>
          <w:rFonts w:ascii="Fira Sans" w:hAnsi="Fira Sans" w:cs="Arial"/>
          <w:sz w:val="19"/>
          <w:szCs w:val="19"/>
        </w:rPr>
        <w:t>z realizacją każdego z tematów szkoleń</w:t>
      </w:r>
      <w:r>
        <w:rPr>
          <w:rFonts w:ascii="Fira Sans" w:hAnsi="Fira Sans" w:cs="Arial"/>
          <w:sz w:val="19"/>
          <w:szCs w:val="19"/>
        </w:rPr>
        <w:t>,</w:t>
      </w:r>
      <w:r w:rsidRPr="00E2291B">
        <w:rPr>
          <w:rFonts w:ascii="Fira Sans" w:hAnsi="Fira Sans" w:cs="Arial"/>
          <w:sz w:val="19"/>
          <w:szCs w:val="19"/>
        </w:rPr>
        <w:br/>
        <w:t xml:space="preserve">z wyłączeniem list obecności uczestników każdej edycji szkoleń, imiennych zaświadczeń </w:t>
      </w:r>
      <w:r w:rsidRPr="00E2291B">
        <w:rPr>
          <w:rFonts w:ascii="Fira Sans" w:hAnsi="Fira Sans" w:cs="Arial"/>
          <w:sz w:val="19"/>
          <w:szCs w:val="19"/>
        </w:rPr>
        <w:br/>
        <w:t xml:space="preserve">o ukończeniu szkolenia, wykazów wydanych zaświadczeń, wypełnionych ankiet AIOS, sprawozdań </w:t>
      </w:r>
      <w:r>
        <w:rPr>
          <w:rFonts w:ascii="Fira Sans" w:hAnsi="Fira Sans" w:cs="Arial"/>
          <w:sz w:val="19"/>
          <w:szCs w:val="19"/>
        </w:rPr>
        <w:t>ze szkoleń, zleceń realizacji szkoleń, protokołów odbioru zleceń</w:t>
      </w:r>
      <w:r w:rsidRPr="00E2291B">
        <w:rPr>
          <w:rFonts w:ascii="Fira Sans" w:hAnsi="Fira Sans" w:cs="Arial"/>
          <w:sz w:val="19"/>
          <w:szCs w:val="19"/>
        </w:rPr>
        <w:t>:</w:t>
      </w:r>
    </w:p>
    <w:p w14:paraId="7B1223EA" w14:textId="77777777" w:rsidR="00A34567" w:rsidRPr="00EC3102" w:rsidRDefault="00A34567" w:rsidP="00A3456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68" w:lineRule="exact"/>
        <w:ind w:left="1134" w:hanging="425"/>
        <w:jc w:val="both"/>
        <w:rPr>
          <w:rFonts w:ascii="Fira Sans" w:hAnsi="Fira Sans" w:cs="Arial"/>
          <w:sz w:val="19"/>
          <w:szCs w:val="19"/>
        </w:rPr>
      </w:pPr>
      <w:r w:rsidRPr="00EC3102">
        <w:rPr>
          <w:rFonts w:ascii="Fira Sans" w:hAnsi="Fira Sans" w:cs="Arial"/>
          <w:sz w:val="19"/>
          <w:szCs w:val="19"/>
        </w:rPr>
        <w:t xml:space="preserve">Wykonawca przygotuje i przekaże dokumentację szkoleniową każdego ze szkoleń do akceptacji Zamawiającemu </w:t>
      </w:r>
      <w:r>
        <w:rPr>
          <w:rFonts w:ascii="Fira Sans" w:hAnsi="Fira Sans" w:cs="Arial"/>
          <w:sz w:val="19"/>
          <w:szCs w:val="19"/>
        </w:rPr>
        <w:t>nie później niż 14</w:t>
      </w:r>
      <w:r w:rsidRPr="00D3664F">
        <w:rPr>
          <w:rFonts w:ascii="Fira Sans" w:hAnsi="Fira Sans" w:cs="Arial"/>
          <w:sz w:val="19"/>
          <w:szCs w:val="19"/>
        </w:rPr>
        <w:t xml:space="preserve"> dni roboczych</w:t>
      </w:r>
      <w:r w:rsidRPr="00EC3102">
        <w:rPr>
          <w:rFonts w:ascii="Fira Sans" w:hAnsi="Fira Sans" w:cs="Arial"/>
          <w:sz w:val="19"/>
          <w:szCs w:val="19"/>
        </w:rPr>
        <w:t xml:space="preserve"> od dnia zawarcia Umowy;</w:t>
      </w:r>
    </w:p>
    <w:p w14:paraId="01F8D434" w14:textId="77777777" w:rsidR="00A34567" w:rsidRDefault="00A34567" w:rsidP="00A3456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68" w:lineRule="exact"/>
        <w:ind w:left="1134" w:hanging="425"/>
        <w:jc w:val="both"/>
        <w:rPr>
          <w:rFonts w:ascii="Fira Sans" w:hAnsi="Fira Sans" w:cs="Arial"/>
          <w:sz w:val="19"/>
          <w:szCs w:val="19"/>
        </w:rPr>
      </w:pPr>
      <w:r w:rsidRPr="00EC3102">
        <w:rPr>
          <w:rFonts w:ascii="Fira Sans" w:hAnsi="Fira Sans" w:cs="Arial"/>
          <w:sz w:val="19"/>
          <w:szCs w:val="19"/>
        </w:rPr>
        <w:t xml:space="preserve">Zamawiający </w:t>
      </w:r>
      <w:r>
        <w:rPr>
          <w:rFonts w:ascii="Fira Sans" w:hAnsi="Fira Sans" w:cs="Arial"/>
          <w:sz w:val="19"/>
          <w:szCs w:val="19"/>
        </w:rPr>
        <w:t>w terminie nie dłuższym niż 3 dni robocze od dnia dostarczenia dokumentacji szkoleniowej poinformuje o jej akceptacji lub o konieczności wprowadzenia zmian;</w:t>
      </w:r>
    </w:p>
    <w:p w14:paraId="41F18836" w14:textId="77777777" w:rsidR="00A34567" w:rsidRDefault="00A34567" w:rsidP="00A3456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68" w:lineRule="exact"/>
        <w:ind w:left="1134" w:hanging="425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Wszystkie uwagi do dokumentacji szkoleniowej zgłoszone przez Zamawiającego zostaną wprowadzone przez Wykonawcę, w terminie nie dłuższym niż 3 dni robocze od dnia ich otrzymania;</w:t>
      </w:r>
    </w:p>
    <w:p w14:paraId="6A0357BC" w14:textId="77777777" w:rsidR="00A34567" w:rsidRDefault="00A34567" w:rsidP="00A3456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68" w:lineRule="exact"/>
        <w:ind w:left="1134" w:hanging="425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Zamawiający w terminie 3 dni roboczych od dnia dostarczenia przez Wykonawcę poprawionej dokumentacji szkoleniowej, poinformuje Wykonawcę o jej akceptacji lub konieczności wprowadzenia zmian;</w:t>
      </w:r>
    </w:p>
    <w:p w14:paraId="1D49A928" w14:textId="77777777" w:rsidR="00A34567" w:rsidRDefault="00A34567" w:rsidP="00A3456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68" w:lineRule="exact"/>
        <w:ind w:left="1134" w:hanging="425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Zamawiający będzie miał prawo do dwukrotnego zgłoszenia zmian w dokumentacji szkoleniowej;</w:t>
      </w:r>
    </w:p>
    <w:p w14:paraId="2DEB1F8D" w14:textId="77777777" w:rsidR="00A34567" w:rsidRPr="00EC3102" w:rsidRDefault="00A34567" w:rsidP="00A3456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68" w:lineRule="exact"/>
        <w:ind w:left="1134" w:hanging="425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Ostateczna wersja dokumentacji szkoleniowej, zaakceptowana przez Zamawiającego, zostanie przedłożona przez Wykonawcę nie później niż 7 dni roboczych przed rozpoczęciem danego szkolenia, którego dokumentacja dotyczy.</w:t>
      </w:r>
    </w:p>
    <w:p w14:paraId="25B310EF" w14:textId="30262AA8" w:rsidR="00F6057B" w:rsidRDefault="00A34567" w:rsidP="00A34567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0" w:lineRule="exact"/>
        <w:jc w:val="both"/>
        <w:rPr>
          <w:rFonts w:ascii="Fira Sans" w:eastAsia="SimSun" w:hAnsi="Fira Sans" w:cs="Arial"/>
          <w:sz w:val="19"/>
          <w:szCs w:val="19"/>
          <w:lang w:eastAsia="zh-CN"/>
        </w:rPr>
      </w:pPr>
      <w:r w:rsidRPr="00EC3102">
        <w:rPr>
          <w:rFonts w:ascii="Fira Sans" w:eastAsia="SimSun" w:hAnsi="Fira Sans" w:cs="Arial"/>
          <w:sz w:val="19"/>
          <w:szCs w:val="19"/>
          <w:lang w:eastAsia="zh-CN"/>
        </w:rPr>
        <w:t xml:space="preserve">Dla </w:t>
      </w:r>
      <w:r>
        <w:rPr>
          <w:rFonts w:ascii="Fira Sans" w:eastAsia="SimSun" w:hAnsi="Fira Sans" w:cs="Arial"/>
          <w:sz w:val="19"/>
          <w:szCs w:val="19"/>
          <w:lang w:eastAsia="zh-CN"/>
        </w:rPr>
        <w:t xml:space="preserve">przygotowanej przez Wykonawcę </w:t>
      </w:r>
      <w:r w:rsidRPr="00EC3102">
        <w:rPr>
          <w:rFonts w:ascii="Fira Sans" w:eastAsia="SimSun" w:hAnsi="Fira Sans" w:cs="Arial"/>
          <w:sz w:val="19"/>
          <w:szCs w:val="19"/>
          <w:lang w:eastAsia="zh-CN"/>
        </w:rPr>
        <w:t xml:space="preserve">dokumentacji szkoleniowej </w:t>
      </w:r>
      <w:r>
        <w:rPr>
          <w:rFonts w:ascii="Fira Sans" w:eastAsia="SimSun" w:hAnsi="Fira Sans" w:cs="Arial"/>
          <w:sz w:val="19"/>
          <w:szCs w:val="19"/>
          <w:lang w:eastAsia="zh-CN"/>
        </w:rPr>
        <w:t xml:space="preserve">oraz materiałów szkoleniowych, </w:t>
      </w:r>
      <w:r w:rsidRPr="00EC3102">
        <w:rPr>
          <w:rFonts w:ascii="Fira Sans" w:eastAsia="SimSun" w:hAnsi="Fira Sans" w:cs="Arial"/>
          <w:sz w:val="19"/>
          <w:szCs w:val="19"/>
          <w:lang w:eastAsia="zh-CN"/>
        </w:rPr>
        <w:t>Wykonawca zapewni przeniesienie na Zamawiającego a</w:t>
      </w:r>
      <w:r>
        <w:rPr>
          <w:rFonts w:ascii="Fira Sans" w:eastAsia="SimSun" w:hAnsi="Fira Sans" w:cs="Arial"/>
          <w:sz w:val="19"/>
          <w:szCs w:val="19"/>
          <w:lang w:eastAsia="zh-CN"/>
        </w:rPr>
        <w:t>utorskich praw majątkowych</w:t>
      </w:r>
      <w:r w:rsidR="00D3664F">
        <w:rPr>
          <w:rFonts w:ascii="Fira Sans" w:eastAsia="SimSun" w:hAnsi="Fira Sans" w:cs="Arial"/>
          <w:sz w:val="19"/>
          <w:szCs w:val="19"/>
          <w:lang w:eastAsia="zh-CN"/>
        </w:rPr>
        <w:t xml:space="preserve">. </w:t>
      </w:r>
    </w:p>
    <w:p w14:paraId="3BB12EC7" w14:textId="77777777" w:rsidR="00B252AA" w:rsidRDefault="00B252AA" w:rsidP="00F6057B">
      <w:pPr>
        <w:autoSpaceDE w:val="0"/>
        <w:autoSpaceDN w:val="0"/>
        <w:adjustRightInd w:val="0"/>
        <w:spacing w:line="280" w:lineRule="exact"/>
        <w:ind w:left="360"/>
        <w:contextualSpacing/>
        <w:jc w:val="both"/>
        <w:rPr>
          <w:rFonts w:ascii="Fira Sans" w:eastAsia="SimSun" w:hAnsi="Fira Sans" w:cs="Arial"/>
          <w:sz w:val="19"/>
          <w:szCs w:val="19"/>
          <w:lang w:eastAsia="zh-CN"/>
        </w:rPr>
      </w:pPr>
    </w:p>
    <w:p w14:paraId="68C2AA7D" w14:textId="77777777" w:rsidR="00EE73B6" w:rsidRPr="00EC3102" w:rsidRDefault="00EE73B6" w:rsidP="008373CE">
      <w:pPr>
        <w:autoSpaceDE w:val="0"/>
        <w:autoSpaceDN w:val="0"/>
        <w:adjustRightInd w:val="0"/>
        <w:spacing w:line="280" w:lineRule="exact"/>
        <w:contextualSpacing/>
        <w:jc w:val="both"/>
        <w:rPr>
          <w:rFonts w:ascii="Fira Sans" w:eastAsia="SimSun" w:hAnsi="Fira Sans" w:cs="Arial"/>
          <w:sz w:val="19"/>
          <w:szCs w:val="19"/>
          <w:lang w:eastAsia="zh-CN"/>
        </w:rPr>
      </w:pPr>
    </w:p>
    <w:p w14:paraId="619D6CE0" w14:textId="7227C331" w:rsidR="00F6057B" w:rsidRPr="00EC3102" w:rsidRDefault="00F6057B" w:rsidP="00F6057B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/>
          <w:bCs/>
          <w:sz w:val="19"/>
          <w:szCs w:val="19"/>
        </w:rPr>
      </w:pPr>
      <w:r w:rsidRPr="00EC3102">
        <w:rPr>
          <w:rFonts w:ascii="Fira Sans" w:hAnsi="Fira Sans" w:cs="Arial"/>
          <w:b/>
          <w:bCs/>
          <w:sz w:val="19"/>
          <w:szCs w:val="19"/>
        </w:rPr>
        <w:t>III. Rekrutacja na szkolenia</w:t>
      </w:r>
    </w:p>
    <w:p w14:paraId="6F66B539" w14:textId="77777777" w:rsidR="00067586" w:rsidRPr="00EC3102" w:rsidRDefault="00067586" w:rsidP="00F6057B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/>
          <w:bCs/>
          <w:sz w:val="19"/>
          <w:szCs w:val="19"/>
        </w:rPr>
      </w:pPr>
    </w:p>
    <w:p w14:paraId="53061598" w14:textId="572CD7CA" w:rsidR="00195F53" w:rsidRDefault="00A34567" w:rsidP="00F6057B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EC3102">
        <w:rPr>
          <w:rFonts w:ascii="Fira Sans" w:hAnsi="Fira Sans" w:cs="Arial"/>
          <w:bCs/>
          <w:sz w:val="19"/>
          <w:szCs w:val="19"/>
        </w:rPr>
        <w:t xml:space="preserve">Zamawiający </w:t>
      </w:r>
      <w:r>
        <w:rPr>
          <w:rFonts w:ascii="Fira Sans" w:hAnsi="Fira Sans" w:cs="Arial"/>
          <w:bCs/>
          <w:sz w:val="19"/>
          <w:szCs w:val="19"/>
        </w:rPr>
        <w:t>nie później niż 3 dni robocze</w:t>
      </w:r>
      <w:r w:rsidRPr="00EC3102">
        <w:rPr>
          <w:rFonts w:ascii="Fira Sans" w:hAnsi="Fira Sans" w:cs="Arial"/>
          <w:bCs/>
          <w:sz w:val="19"/>
          <w:szCs w:val="19"/>
        </w:rPr>
        <w:t xml:space="preserve"> przed datą rozpoczęcia dan</w:t>
      </w:r>
      <w:r>
        <w:rPr>
          <w:rFonts w:ascii="Fira Sans" w:hAnsi="Fira Sans" w:cs="Arial"/>
          <w:bCs/>
          <w:sz w:val="19"/>
          <w:szCs w:val="19"/>
        </w:rPr>
        <w:t>ej edycji</w:t>
      </w:r>
      <w:r w:rsidRPr="00EC3102">
        <w:rPr>
          <w:rFonts w:ascii="Fira Sans" w:hAnsi="Fira Sans" w:cs="Arial"/>
          <w:bCs/>
          <w:sz w:val="19"/>
          <w:szCs w:val="19"/>
        </w:rPr>
        <w:t xml:space="preserve"> szkolenia</w:t>
      </w:r>
      <w:r>
        <w:rPr>
          <w:rFonts w:ascii="Fira Sans" w:hAnsi="Fira Sans" w:cs="Arial"/>
          <w:bCs/>
          <w:sz w:val="19"/>
          <w:szCs w:val="19"/>
        </w:rPr>
        <w:t>,</w:t>
      </w:r>
      <w:r w:rsidRPr="00EC3102">
        <w:rPr>
          <w:rFonts w:ascii="Fira Sans" w:hAnsi="Fira Sans" w:cs="Arial"/>
          <w:bCs/>
          <w:sz w:val="19"/>
          <w:szCs w:val="19"/>
        </w:rPr>
        <w:t xml:space="preserve"> przekaże Wykonawcy w formie elektronicznej </w:t>
      </w:r>
      <w:r>
        <w:rPr>
          <w:rFonts w:ascii="Fira Sans" w:hAnsi="Fira Sans" w:cs="Arial"/>
          <w:bCs/>
          <w:sz w:val="19"/>
          <w:szCs w:val="19"/>
        </w:rPr>
        <w:t>listę</w:t>
      </w:r>
      <w:r w:rsidRPr="00EC3102">
        <w:rPr>
          <w:rFonts w:ascii="Fira Sans" w:hAnsi="Fira Sans" w:cs="Arial"/>
          <w:bCs/>
          <w:sz w:val="19"/>
          <w:szCs w:val="19"/>
        </w:rPr>
        <w:t xml:space="preserve"> uczestników </w:t>
      </w:r>
      <w:r>
        <w:rPr>
          <w:rFonts w:ascii="Fira Sans" w:hAnsi="Fira Sans" w:cs="Arial"/>
          <w:bCs/>
          <w:sz w:val="19"/>
          <w:szCs w:val="19"/>
        </w:rPr>
        <w:t xml:space="preserve">danej edycji </w:t>
      </w:r>
      <w:r w:rsidRPr="00EC3102">
        <w:rPr>
          <w:rFonts w:ascii="Fira Sans" w:hAnsi="Fira Sans" w:cs="Arial"/>
          <w:bCs/>
          <w:sz w:val="19"/>
          <w:szCs w:val="19"/>
        </w:rPr>
        <w:t>szkolenia</w:t>
      </w:r>
      <w:r>
        <w:rPr>
          <w:rFonts w:ascii="Fira Sans" w:hAnsi="Fira Sans" w:cs="Arial"/>
          <w:bCs/>
          <w:sz w:val="19"/>
          <w:szCs w:val="19"/>
        </w:rPr>
        <w:t xml:space="preserve"> wraz z adresami poczty elektronicznej uczestników danej edycji szkolenia</w:t>
      </w:r>
      <w:r w:rsidR="003E1349">
        <w:rPr>
          <w:rFonts w:ascii="Fira Sans" w:hAnsi="Fira Sans" w:cs="Arial"/>
          <w:bCs/>
          <w:sz w:val="19"/>
          <w:szCs w:val="19"/>
        </w:rPr>
        <w:t>.</w:t>
      </w:r>
    </w:p>
    <w:p w14:paraId="2F5D0C34" w14:textId="77777777" w:rsidR="00A53782" w:rsidRDefault="00A53782" w:rsidP="00F6057B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</w:p>
    <w:p w14:paraId="6E135BD3" w14:textId="77777777" w:rsidR="008373CE" w:rsidRDefault="008373CE" w:rsidP="00F6057B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</w:p>
    <w:p w14:paraId="04E7ED77" w14:textId="2B7740EF" w:rsidR="00F6057B" w:rsidRPr="00195F53" w:rsidRDefault="00F6057B" w:rsidP="00F6057B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EC3102">
        <w:rPr>
          <w:rFonts w:ascii="Fira Sans" w:hAnsi="Fira Sans" w:cs="Arial"/>
          <w:b/>
          <w:bCs/>
          <w:sz w:val="19"/>
          <w:szCs w:val="19"/>
        </w:rPr>
        <w:t>IV. Organizacja szkoleń</w:t>
      </w:r>
    </w:p>
    <w:p w14:paraId="508DAF7E" w14:textId="77777777" w:rsidR="00F6057B" w:rsidRPr="00EC3102" w:rsidRDefault="00F6057B" w:rsidP="00F6057B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</w:p>
    <w:p w14:paraId="2B06C3D2" w14:textId="641B5A03" w:rsidR="00A34567" w:rsidRPr="008004AF" w:rsidRDefault="00A34567" w:rsidP="00A345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Wykonawca dysponuje lub będzie dysponował trenerami zdolnymi do przeprowadzenia szkoleń, którzy </w:t>
      </w:r>
      <w:r w:rsidRPr="008004AF">
        <w:rPr>
          <w:rFonts w:ascii="Fira Sans" w:hAnsi="Fira Sans" w:cs="Arial"/>
          <w:sz w:val="19"/>
          <w:szCs w:val="19"/>
        </w:rPr>
        <w:t>zrealizowali co najmniej 5 szkoleń/warsztatów</w:t>
      </w:r>
      <w:r w:rsidR="00012D33" w:rsidRPr="008004AF">
        <w:rPr>
          <w:rFonts w:ascii="Fira Sans" w:hAnsi="Fira Sans" w:cs="Arial"/>
          <w:sz w:val="19"/>
          <w:szCs w:val="19"/>
        </w:rPr>
        <w:t xml:space="preserve"> z zakresu cyberbezpieczeństwa,</w:t>
      </w:r>
      <w:r w:rsidRPr="008004AF">
        <w:rPr>
          <w:rFonts w:ascii="Fira Sans" w:hAnsi="Fira Sans" w:cs="Arial"/>
          <w:sz w:val="19"/>
          <w:szCs w:val="19"/>
        </w:rPr>
        <w:t xml:space="preserve"> trwających</w:t>
      </w:r>
      <w:r w:rsidR="00794156" w:rsidRPr="008004AF">
        <w:rPr>
          <w:rFonts w:ascii="Fira Sans" w:hAnsi="Fira Sans" w:cs="Arial"/>
          <w:sz w:val="19"/>
          <w:szCs w:val="19"/>
        </w:rPr>
        <w:t xml:space="preserve"> łącznie minimum 24 godziny lekcyjne, </w:t>
      </w:r>
      <w:r w:rsidRPr="008004AF">
        <w:rPr>
          <w:rFonts w:ascii="Fira Sans" w:hAnsi="Fira Sans" w:cs="Arial"/>
          <w:sz w:val="19"/>
          <w:szCs w:val="19"/>
        </w:rPr>
        <w:t xml:space="preserve">dla minimum 5 uczestników w każdym, </w:t>
      </w:r>
      <w:r w:rsidR="00C95B14" w:rsidRPr="008004AF">
        <w:rPr>
          <w:rFonts w:ascii="Fira Sans" w:hAnsi="Fira Sans"/>
          <w:sz w:val="19"/>
          <w:szCs w:val="19"/>
        </w:rPr>
        <w:t>o tożsamym zakresie tematycznym jak szkolenia, które będą prowadzić.</w:t>
      </w:r>
    </w:p>
    <w:p w14:paraId="3D93151F" w14:textId="38208C1B" w:rsidR="00A34567" w:rsidRPr="008004AF" w:rsidRDefault="00A34567" w:rsidP="00A345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8004AF">
        <w:rPr>
          <w:rFonts w:ascii="Fira Sans" w:hAnsi="Fira Sans" w:cs="Arial"/>
          <w:sz w:val="19"/>
          <w:szCs w:val="19"/>
        </w:rPr>
        <w:t xml:space="preserve">Wykonawca dołączy do harmonogramu szkoleń, o którym mowa w Rozdziale II pkt 2  ppkt a), wykaz trenerów, którzy będą uczestniczyć w wykonywaniu zamówienia, zawierający ich imiona </w:t>
      </w:r>
      <w:r w:rsidRPr="008004AF">
        <w:rPr>
          <w:rFonts w:ascii="Fira Sans" w:hAnsi="Fira Sans" w:cs="Arial"/>
          <w:sz w:val="19"/>
          <w:szCs w:val="19"/>
        </w:rPr>
        <w:br/>
        <w:t xml:space="preserve">i nazwiska, informacje dotyczące podstawy dysponowania tymi osobami (np. rodzaj umowy </w:t>
      </w:r>
      <w:r w:rsidRPr="008004AF">
        <w:rPr>
          <w:rFonts w:ascii="Fira Sans" w:hAnsi="Fira Sans" w:cs="Arial"/>
          <w:sz w:val="19"/>
          <w:szCs w:val="19"/>
        </w:rPr>
        <w:br/>
        <w:t xml:space="preserve">o pracę) oraz potwierdzenie spełniania przez trenerów wymagań określonych w Rozdziale </w:t>
      </w:r>
      <w:r w:rsidRPr="008004AF">
        <w:rPr>
          <w:rFonts w:ascii="Fira Sans" w:hAnsi="Fira Sans" w:cs="Arial"/>
          <w:sz w:val="19"/>
          <w:szCs w:val="19"/>
        </w:rPr>
        <w:br/>
        <w:t>IV pkt 1.</w:t>
      </w:r>
      <w:r w:rsidR="0068404C" w:rsidRPr="008004AF">
        <w:rPr>
          <w:rFonts w:ascii="Fira Sans" w:hAnsi="Fira Sans" w:cs="Arial"/>
          <w:sz w:val="19"/>
          <w:szCs w:val="19"/>
        </w:rPr>
        <w:t xml:space="preserve"> </w:t>
      </w:r>
      <w:r w:rsidR="0068404C" w:rsidRPr="008004AF">
        <w:rPr>
          <w:rFonts w:ascii="Fira Sans" w:hAnsi="Fira Sans" w:cs="Arial"/>
          <w:color w:val="000000"/>
          <w:sz w:val="19"/>
          <w:szCs w:val="19"/>
        </w:rPr>
        <w:t>Zamawiający nie wymaga zapewnienia konkretnej liczby trenerów do realizacji każdego z tematów szkoleniowych.</w:t>
      </w:r>
    </w:p>
    <w:p w14:paraId="4E9E2B31" w14:textId="77777777" w:rsidR="00A34567" w:rsidRDefault="00A34567" w:rsidP="00A345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8004AF">
        <w:rPr>
          <w:rFonts w:ascii="Fira Sans" w:hAnsi="Fira Sans" w:cs="Arial"/>
          <w:bCs/>
          <w:sz w:val="19"/>
          <w:szCs w:val="19"/>
        </w:rPr>
        <w:t>Szkolenia będą odbywały się zgodnie</w:t>
      </w:r>
      <w:r w:rsidRPr="00EC3102">
        <w:rPr>
          <w:rFonts w:ascii="Fira Sans" w:hAnsi="Fira Sans" w:cs="Arial"/>
          <w:bCs/>
          <w:sz w:val="19"/>
          <w:szCs w:val="19"/>
        </w:rPr>
        <w:t xml:space="preserve"> z zaakceptowaną przez Zamawia</w:t>
      </w:r>
      <w:r>
        <w:rPr>
          <w:rFonts w:ascii="Fira Sans" w:hAnsi="Fira Sans" w:cs="Arial"/>
          <w:bCs/>
          <w:sz w:val="19"/>
          <w:szCs w:val="19"/>
        </w:rPr>
        <w:t>jącego dokumentacją szkoleniową, o której mowa w Rozdziale II.</w:t>
      </w:r>
    </w:p>
    <w:p w14:paraId="24EBC3FB" w14:textId="16B72E9F" w:rsidR="00A34567" w:rsidRPr="00701656" w:rsidRDefault="00EF2903" w:rsidP="00A345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eastAsia="SimSun" w:hAnsi="Fira Sans" w:cs="Arial"/>
          <w:sz w:val="19"/>
          <w:szCs w:val="19"/>
          <w:lang w:eastAsia="zh-CN"/>
        </w:rPr>
        <w:t>Zamawiający</w:t>
      </w:r>
      <w:r w:rsidR="00A34567" w:rsidRPr="00701656">
        <w:rPr>
          <w:rFonts w:ascii="Fira Sans" w:eastAsia="SimSun" w:hAnsi="Fira Sans" w:cs="Arial"/>
          <w:sz w:val="19"/>
          <w:szCs w:val="19"/>
          <w:lang w:eastAsia="zh-CN"/>
        </w:rPr>
        <w:t xml:space="preserve"> nie później niż 3 dni robocze przed terminem realizacji każdej edycji szkolenia, przekaże na adres poczty elektronicznej Wykonawcy, zlecenie realizacji danej edycji szkolenia, </w:t>
      </w:r>
      <w:r w:rsidR="00A34567" w:rsidRPr="00701656">
        <w:rPr>
          <w:rFonts w:ascii="Fira Sans" w:eastAsia="SimSun" w:hAnsi="Fira Sans" w:cs="Arial"/>
          <w:sz w:val="19"/>
          <w:szCs w:val="19"/>
          <w:lang w:eastAsia="zh-CN"/>
        </w:rPr>
        <w:br/>
        <w:t>o którym mowa w Rozdziale II pkt 2 ppkt i).</w:t>
      </w:r>
    </w:p>
    <w:p w14:paraId="03CA2B1C" w14:textId="77777777" w:rsidR="00A34567" w:rsidRPr="00EC3102" w:rsidRDefault="00A34567" w:rsidP="00A345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EC3102">
        <w:rPr>
          <w:rFonts w:ascii="Fira Sans" w:hAnsi="Fira Sans" w:cs="Arial"/>
          <w:bCs/>
          <w:sz w:val="19"/>
          <w:szCs w:val="19"/>
        </w:rPr>
        <w:t xml:space="preserve">Godzina lekcyjna trwania szkolenia równa jest 45 minutom zegarowym. </w:t>
      </w:r>
    </w:p>
    <w:p w14:paraId="7DE48A1D" w14:textId="77777777" w:rsidR="00A34567" w:rsidRPr="00EC3102" w:rsidRDefault="00A34567" w:rsidP="00A345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>Każda edycja szkolenia odbędzie</w:t>
      </w:r>
      <w:r w:rsidRPr="00EC3102">
        <w:rPr>
          <w:rFonts w:ascii="Fira Sans" w:hAnsi="Fira Sans" w:cs="Arial"/>
          <w:bCs/>
          <w:sz w:val="19"/>
          <w:szCs w:val="19"/>
        </w:rPr>
        <w:t xml:space="preserve"> się w kolejno następujących po sobie dniach szkoleniowych </w:t>
      </w:r>
      <w:r w:rsidRPr="00EC3102">
        <w:rPr>
          <w:rFonts w:ascii="Fira Sans" w:hAnsi="Fira Sans" w:cs="Arial"/>
          <w:bCs/>
          <w:sz w:val="19"/>
          <w:szCs w:val="19"/>
        </w:rPr>
        <w:br/>
        <w:t>od poniedziałku do piątku, nieprzerwanych dniami ustawowo wolnymi od pracy.</w:t>
      </w:r>
      <w:r>
        <w:rPr>
          <w:rFonts w:ascii="Fira Sans" w:hAnsi="Fira Sans" w:cs="Arial"/>
          <w:bCs/>
          <w:sz w:val="19"/>
          <w:szCs w:val="19"/>
        </w:rPr>
        <w:t xml:space="preserve"> </w:t>
      </w:r>
    </w:p>
    <w:p w14:paraId="43937C89" w14:textId="77777777" w:rsidR="00A34567" w:rsidRPr="00EC3102" w:rsidRDefault="00A34567" w:rsidP="00A345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>Każda edycja szkolenia</w:t>
      </w:r>
      <w:r w:rsidRPr="00EC3102">
        <w:rPr>
          <w:rFonts w:ascii="Fira Sans" w:hAnsi="Fira Sans" w:cs="Arial"/>
          <w:bCs/>
          <w:sz w:val="19"/>
          <w:szCs w:val="19"/>
        </w:rPr>
        <w:t xml:space="preserve"> w pierwszym dniu rozpocznie się </w:t>
      </w:r>
      <w:r>
        <w:rPr>
          <w:rFonts w:ascii="Fira Sans" w:hAnsi="Fira Sans" w:cs="Arial"/>
          <w:bCs/>
          <w:sz w:val="19"/>
          <w:szCs w:val="19"/>
        </w:rPr>
        <w:t>nie wcześniej niż o godz. 8.00 i zakończy się nie później niż o godz. 15:00 w ostatnim dniu każdej edycji szkolenia.</w:t>
      </w:r>
    </w:p>
    <w:p w14:paraId="0C1D734E" w14:textId="77777777" w:rsidR="00A34567" w:rsidRPr="00EC3102" w:rsidRDefault="00A34567" w:rsidP="00A345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EC3102">
        <w:rPr>
          <w:rFonts w:ascii="Fira Sans" w:hAnsi="Fira Sans" w:cs="Arial"/>
          <w:bCs/>
          <w:sz w:val="19"/>
          <w:szCs w:val="19"/>
        </w:rPr>
        <w:t xml:space="preserve">Ewentualne koszty </w:t>
      </w:r>
      <w:r>
        <w:rPr>
          <w:rFonts w:ascii="Fira Sans" w:hAnsi="Fira Sans" w:cs="Arial"/>
          <w:bCs/>
          <w:sz w:val="19"/>
          <w:szCs w:val="19"/>
        </w:rPr>
        <w:t>poniesione przez trenerów prowadzących wskazane w Przedmiocie zamówienia szkolenia oraz zapewnienie im niezbędnej infrastruktury teleinformatycznej do przeprowadzenia szkoleń, pokrywa Wykonawca</w:t>
      </w:r>
      <w:r w:rsidRPr="00EC3102">
        <w:rPr>
          <w:rFonts w:ascii="Fira Sans" w:hAnsi="Fira Sans" w:cs="Arial"/>
          <w:bCs/>
          <w:sz w:val="19"/>
          <w:szCs w:val="19"/>
        </w:rPr>
        <w:t>.</w:t>
      </w:r>
    </w:p>
    <w:p w14:paraId="60DD4183" w14:textId="0194C599" w:rsidR="00A34567" w:rsidRDefault="00A34567" w:rsidP="00A07E5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EC3102">
        <w:rPr>
          <w:rFonts w:ascii="Fira Sans" w:hAnsi="Fira Sans" w:cs="Arial"/>
          <w:bCs/>
          <w:sz w:val="19"/>
          <w:szCs w:val="19"/>
        </w:rPr>
        <w:t xml:space="preserve">Wykonawca zapewni </w:t>
      </w:r>
      <w:r>
        <w:rPr>
          <w:rFonts w:ascii="Fira Sans" w:hAnsi="Fira Sans" w:cs="Arial"/>
          <w:bCs/>
          <w:sz w:val="19"/>
          <w:szCs w:val="19"/>
        </w:rPr>
        <w:t>odpowiednie rozwiązania teleinformatyczne na potrzeby przeprowadzenia szkoleń</w:t>
      </w:r>
      <w:r w:rsidR="00A07E5B">
        <w:rPr>
          <w:rFonts w:ascii="Fira Sans" w:hAnsi="Fira Sans" w:cs="Arial"/>
          <w:bCs/>
          <w:sz w:val="19"/>
          <w:szCs w:val="19"/>
        </w:rPr>
        <w:t xml:space="preserve"> </w:t>
      </w:r>
      <w:r w:rsidR="00A07E5B" w:rsidRPr="00A07E5B">
        <w:rPr>
          <w:rFonts w:ascii="Fira Sans" w:hAnsi="Fira Sans" w:cs="Arial"/>
          <w:bCs/>
          <w:sz w:val="19"/>
          <w:szCs w:val="19"/>
        </w:rPr>
        <w:t xml:space="preserve">z wykorzystaniem prezentacji obrazu i głosu </w:t>
      </w:r>
      <w:r w:rsidR="00A07E5B">
        <w:rPr>
          <w:rFonts w:ascii="Fira Sans" w:hAnsi="Fira Sans" w:cs="Arial"/>
          <w:bCs/>
          <w:sz w:val="19"/>
          <w:szCs w:val="19"/>
        </w:rPr>
        <w:t>w technologii wideokonferencji</w:t>
      </w:r>
      <w:r>
        <w:rPr>
          <w:rFonts w:ascii="Fira Sans" w:hAnsi="Fira Sans" w:cs="Arial"/>
          <w:bCs/>
          <w:sz w:val="19"/>
          <w:szCs w:val="19"/>
        </w:rPr>
        <w:t xml:space="preserve">, tj. dla każdego uczestnika </w:t>
      </w:r>
      <w:r w:rsidR="00A07E5B">
        <w:rPr>
          <w:rFonts w:ascii="Fira Sans" w:hAnsi="Fira Sans" w:cs="Arial"/>
          <w:bCs/>
          <w:sz w:val="19"/>
          <w:szCs w:val="19"/>
        </w:rPr>
        <w:t xml:space="preserve">szkolenia, umożliwi </w:t>
      </w:r>
      <w:r w:rsidR="001B3E7D">
        <w:rPr>
          <w:rFonts w:ascii="Fira Sans" w:hAnsi="Fira Sans" w:cs="Arial"/>
          <w:bCs/>
          <w:sz w:val="19"/>
          <w:szCs w:val="19"/>
        </w:rPr>
        <w:t xml:space="preserve">za pomocą usług publicznej sieci Internet, </w:t>
      </w:r>
      <w:r>
        <w:rPr>
          <w:rFonts w:ascii="Fira Sans" w:hAnsi="Fira Sans" w:cs="Arial"/>
          <w:bCs/>
          <w:sz w:val="19"/>
          <w:szCs w:val="19"/>
        </w:rPr>
        <w:t xml:space="preserve">dostęp </w:t>
      </w:r>
      <w:r w:rsidRPr="00027E35">
        <w:rPr>
          <w:rFonts w:ascii="Fira Sans" w:hAnsi="Fira Sans" w:cs="Arial"/>
          <w:bCs/>
          <w:color w:val="000000" w:themeColor="text1"/>
          <w:sz w:val="19"/>
          <w:szCs w:val="19"/>
        </w:rPr>
        <w:t>do</w:t>
      </w:r>
      <w:r w:rsidRPr="004F2C3A">
        <w:rPr>
          <w:rFonts w:ascii="Fira Sans" w:hAnsi="Fira Sans" w:cs="Arial"/>
          <w:bCs/>
          <w:color w:val="FF0000"/>
          <w:sz w:val="19"/>
          <w:szCs w:val="19"/>
        </w:rPr>
        <w:t xml:space="preserve"> </w:t>
      </w:r>
      <w:r w:rsidRPr="00B72A16">
        <w:rPr>
          <w:rFonts w:ascii="Fira Sans" w:hAnsi="Fira Sans" w:cs="Arial"/>
          <w:bCs/>
          <w:color w:val="000000" w:themeColor="text1"/>
          <w:sz w:val="19"/>
          <w:szCs w:val="19"/>
        </w:rPr>
        <w:t>platformy</w:t>
      </w:r>
      <w:r w:rsidR="00A07E5B">
        <w:rPr>
          <w:rFonts w:ascii="Fira Sans" w:hAnsi="Fira Sans" w:cs="Arial"/>
          <w:bCs/>
          <w:color w:val="000000" w:themeColor="text1"/>
          <w:sz w:val="19"/>
          <w:szCs w:val="19"/>
        </w:rPr>
        <w:t xml:space="preserve"> szkoleniowej</w:t>
      </w:r>
      <w:r>
        <w:rPr>
          <w:rFonts w:ascii="Fira Sans" w:hAnsi="Fira Sans" w:cs="Arial"/>
          <w:bCs/>
          <w:sz w:val="19"/>
          <w:szCs w:val="19"/>
        </w:rPr>
        <w:t>, na której uczestnicy będą wykonywali ćwiczenia i do której dostęp będzie posiadał trener.</w:t>
      </w:r>
    </w:p>
    <w:p w14:paraId="25F8380C" w14:textId="68EBCCFB" w:rsidR="00AE35F1" w:rsidRDefault="00AE35F1" w:rsidP="00A345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733CB9">
        <w:rPr>
          <w:rFonts w:ascii="Fira Sans" w:hAnsi="Fira Sans" w:cs="Arial"/>
          <w:bCs/>
          <w:sz w:val="19"/>
          <w:szCs w:val="19"/>
        </w:rPr>
        <w:t>Dostęp do platformy szkoleniowej będzie możliwy zarówno dla urządzeń pracujących w systemie Windows, z przeglądarki internetowej, jak i z urządzeń mobilnych z systemem iOS i Android</w:t>
      </w:r>
      <w:r>
        <w:rPr>
          <w:rFonts w:ascii="Fira Sans" w:hAnsi="Fira Sans" w:cs="Arial"/>
          <w:bCs/>
          <w:sz w:val="19"/>
          <w:szCs w:val="19"/>
        </w:rPr>
        <w:t>.</w:t>
      </w:r>
    </w:p>
    <w:p w14:paraId="26AC2942" w14:textId="740F3632" w:rsidR="000B461F" w:rsidRDefault="000B461F" w:rsidP="009B2BA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 xml:space="preserve">Wymagane jest aby system obsługiwał przeglądarki internetowe takie jak, m. in.: Microsoft Edge, </w:t>
      </w:r>
      <w:proofErr w:type="spellStart"/>
      <w:r>
        <w:rPr>
          <w:rFonts w:ascii="Fira Sans" w:hAnsi="Fira Sans" w:cs="Arial"/>
          <w:bCs/>
          <w:sz w:val="19"/>
          <w:szCs w:val="19"/>
        </w:rPr>
        <w:t>Firefox</w:t>
      </w:r>
      <w:proofErr w:type="spellEnd"/>
      <w:r>
        <w:rPr>
          <w:rFonts w:ascii="Fira Sans" w:hAnsi="Fira Sans" w:cs="Arial"/>
          <w:bCs/>
          <w:sz w:val="19"/>
          <w:szCs w:val="19"/>
        </w:rPr>
        <w:t xml:space="preserve">, Chrome, </w:t>
      </w:r>
      <w:r w:rsidR="009B2BA0" w:rsidRPr="009B2BA0">
        <w:rPr>
          <w:rFonts w:ascii="Fira Sans" w:hAnsi="Fira Sans" w:cs="Arial"/>
          <w:bCs/>
          <w:sz w:val="19"/>
          <w:szCs w:val="19"/>
        </w:rPr>
        <w:t>w wersji z okresu 12 miesięcy przed datą ogłoszenia postępowania</w:t>
      </w:r>
      <w:r>
        <w:rPr>
          <w:rFonts w:ascii="Fira Sans" w:hAnsi="Fira Sans" w:cs="Arial"/>
          <w:bCs/>
          <w:sz w:val="19"/>
          <w:szCs w:val="19"/>
        </w:rPr>
        <w:t>.</w:t>
      </w:r>
    </w:p>
    <w:p w14:paraId="35B77E54" w14:textId="6E8B002C" w:rsidR="000B461F" w:rsidRDefault="000B461F" w:rsidP="000B461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 xml:space="preserve">Wykonawca zobowiązuje się zapewnić aby każdy uczestnik szkolenia mógł korzystać </w:t>
      </w:r>
      <w:r>
        <w:rPr>
          <w:rFonts w:ascii="Fira Sans" w:hAnsi="Fira Sans" w:cs="Arial"/>
          <w:bCs/>
          <w:sz w:val="19"/>
          <w:szCs w:val="19"/>
        </w:rPr>
        <w:br/>
        <w:t>z oferowanych szkoleń bez dodatkowych czynności po stronie Zamawiającego, takich jak instalacja czy konfiguracja oprogramowania.</w:t>
      </w:r>
    </w:p>
    <w:p w14:paraId="5B761C94" w14:textId="77777777" w:rsidR="000B461F" w:rsidRPr="00733CB9" w:rsidRDefault="000B461F" w:rsidP="000B461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>Wykonawca zapewni Zamawiającemu, przed realizacją szkoleń, wykonanie testu jakości działania usługi – platformy szkoleniowej, pod względem dźwięku i obrazu.</w:t>
      </w:r>
    </w:p>
    <w:p w14:paraId="5D333F38" w14:textId="77777777" w:rsidR="000B461F" w:rsidRDefault="000B461F" w:rsidP="000B461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>Wykonawca zabezpieczy dostęp do platformy szkoleniowej loginem i hasłem indywidualnym dla każdego uczestnika danej edycji szkolenia.</w:t>
      </w:r>
    </w:p>
    <w:p w14:paraId="120D1EF0" w14:textId="77777777" w:rsidR="000B461F" w:rsidRDefault="000B461F" w:rsidP="000B461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>W przypadku problemów technicznych z platformą szkoleniową w trakcie szkolenia, leżących po stronie Wykonawcy, uniemożliwiających zrealizowanie szkolenia, Wykonawca przeprowadzi szkolenie w innym terminie, uzgodnionym z Zamawiającym.</w:t>
      </w:r>
    </w:p>
    <w:p w14:paraId="39239F89" w14:textId="4E22EAA7" w:rsidR="000B461F" w:rsidRDefault="000B461F" w:rsidP="000B461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 xml:space="preserve">W przypadku problemów technicznych leżących po stronie Zamawiającego, tzn. problemów uczestników z użytkowanym sprzętem lub siecią, Wykonawca będzie zobowiązany do przerwania szkolenia, jeśli liczba uczestników mających problemy techniczne wyniesie 50% lub więcej </w:t>
      </w:r>
      <w:r>
        <w:rPr>
          <w:rFonts w:ascii="Fira Sans" w:hAnsi="Fira Sans" w:cs="Arial"/>
          <w:bCs/>
          <w:sz w:val="19"/>
          <w:szCs w:val="19"/>
        </w:rPr>
        <w:br/>
        <w:t>w stosunku do liczby wszystkich uczestników szkolenia</w:t>
      </w:r>
      <w:r w:rsidR="00762790">
        <w:rPr>
          <w:rFonts w:ascii="Fira Sans" w:hAnsi="Fira Sans" w:cs="Arial"/>
          <w:bCs/>
          <w:sz w:val="19"/>
          <w:szCs w:val="19"/>
        </w:rPr>
        <w:t>.</w:t>
      </w:r>
    </w:p>
    <w:p w14:paraId="329E0F0F" w14:textId="77777777" w:rsidR="00A34567" w:rsidRPr="00EC3102" w:rsidRDefault="00A34567" w:rsidP="00A345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EC3102">
        <w:rPr>
          <w:rFonts w:ascii="Fira Sans" w:hAnsi="Fira Sans" w:cs="Arial"/>
          <w:bCs/>
          <w:sz w:val="19"/>
          <w:szCs w:val="19"/>
        </w:rPr>
        <w:t xml:space="preserve">Wykonawca </w:t>
      </w:r>
      <w:r>
        <w:rPr>
          <w:rFonts w:ascii="Fira Sans" w:hAnsi="Fira Sans" w:cs="Arial"/>
          <w:bCs/>
          <w:sz w:val="19"/>
          <w:szCs w:val="19"/>
        </w:rPr>
        <w:t xml:space="preserve">przygotuje dla każdego z uczestników instrukcję dotyczącą sposobu logowania </w:t>
      </w:r>
      <w:r>
        <w:rPr>
          <w:rFonts w:ascii="Fira Sans" w:hAnsi="Fira Sans" w:cs="Arial"/>
          <w:bCs/>
          <w:sz w:val="19"/>
          <w:szCs w:val="19"/>
        </w:rPr>
        <w:br/>
        <w:t xml:space="preserve">i korzystania z użytego przez Wykonawcę rozwiązania teleinformatycznego wykorzystanego </w:t>
      </w:r>
      <w:r>
        <w:rPr>
          <w:rFonts w:ascii="Fira Sans" w:hAnsi="Fira Sans" w:cs="Arial"/>
          <w:bCs/>
          <w:sz w:val="19"/>
          <w:szCs w:val="19"/>
        </w:rPr>
        <w:br/>
        <w:t>do przeprowadzenia każdej edycji szkoleń.</w:t>
      </w:r>
    </w:p>
    <w:p w14:paraId="74B47F19" w14:textId="2C88F11B" w:rsidR="00A34567" w:rsidRPr="0068019B" w:rsidRDefault="00A34567" w:rsidP="00A34567">
      <w:pPr>
        <w:numPr>
          <w:ilvl w:val="0"/>
          <w:numId w:val="38"/>
        </w:numPr>
        <w:spacing w:line="280" w:lineRule="exact"/>
        <w:jc w:val="both"/>
        <w:rPr>
          <w:rFonts w:ascii="Fira Sans" w:hAnsi="Fira Sans" w:cs="Arial"/>
          <w:strike/>
          <w:color w:val="000000" w:themeColor="text1"/>
          <w:sz w:val="19"/>
          <w:szCs w:val="19"/>
        </w:rPr>
      </w:pPr>
      <w:r w:rsidRPr="0068019B">
        <w:rPr>
          <w:rFonts w:ascii="Fira Sans" w:hAnsi="Fira Sans" w:cs="Arial"/>
          <w:color w:val="000000" w:themeColor="text1"/>
          <w:sz w:val="19"/>
          <w:szCs w:val="19"/>
        </w:rPr>
        <w:t xml:space="preserve">Wszystkie szkolenia będą przeprowadzone w języku polskim, w formie warsztatów on-line </w:t>
      </w:r>
      <w:r w:rsidRPr="0068019B">
        <w:rPr>
          <w:rFonts w:ascii="Fira Sans" w:hAnsi="Fira Sans" w:cs="Arial"/>
          <w:color w:val="000000" w:themeColor="text1"/>
          <w:sz w:val="19"/>
          <w:szCs w:val="19"/>
        </w:rPr>
        <w:br/>
        <w:t>z elementami wykładu</w:t>
      </w:r>
      <w:r>
        <w:rPr>
          <w:rFonts w:ascii="Fira Sans" w:hAnsi="Fira Sans" w:cs="Arial"/>
          <w:color w:val="000000" w:themeColor="text1"/>
          <w:sz w:val="19"/>
          <w:szCs w:val="19"/>
        </w:rPr>
        <w:t>, zawierać będą prezentacje w języku polskim</w:t>
      </w:r>
      <w:r w:rsidRPr="0068019B">
        <w:rPr>
          <w:rFonts w:ascii="Fira Sans" w:hAnsi="Fira Sans" w:cs="Arial"/>
          <w:color w:val="000000" w:themeColor="text1"/>
          <w:sz w:val="19"/>
          <w:szCs w:val="19"/>
        </w:rPr>
        <w:t xml:space="preserve"> i opierać się będą na ćwiczeniach wykonywanych na udostępnionych przez Wykonawcę wszystkim uczestnikom tych szkoleń platformach</w:t>
      </w:r>
      <w:r w:rsidR="004A2E7C">
        <w:rPr>
          <w:rFonts w:ascii="Fira Sans" w:hAnsi="Fira Sans" w:cs="Arial"/>
          <w:color w:val="000000" w:themeColor="text1"/>
          <w:sz w:val="19"/>
          <w:szCs w:val="19"/>
        </w:rPr>
        <w:t xml:space="preserve"> szkoleniowych</w:t>
      </w:r>
      <w:r w:rsidRPr="0068019B">
        <w:rPr>
          <w:rFonts w:ascii="Fira Sans" w:hAnsi="Fira Sans" w:cs="Arial"/>
          <w:color w:val="000000" w:themeColor="text1"/>
          <w:sz w:val="19"/>
          <w:szCs w:val="19"/>
        </w:rPr>
        <w:t>.</w:t>
      </w:r>
    </w:p>
    <w:p w14:paraId="4B7CDB51" w14:textId="77777777" w:rsidR="00A34567" w:rsidRPr="00D257D5" w:rsidRDefault="00A34567" w:rsidP="00A345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D257D5">
        <w:rPr>
          <w:rFonts w:ascii="Fira Sans" w:hAnsi="Fira Sans" w:cs="Arial"/>
          <w:bCs/>
          <w:sz w:val="19"/>
          <w:szCs w:val="19"/>
        </w:rPr>
        <w:t>Wykonawca zapewni każdemu uczestnikowi szkolenia:</w:t>
      </w:r>
    </w:p>
    <w:p w14:paraId="0FF6885F" w14:textId="77777777" w:rsidR="00A34567" w:rsidRPr="00D257D5" w:rsidRDefault="00A34567" w:rsidP="00EE0DE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D257D5">
        <w:rPr>
          <w:rFonts w:ascii="Fira Sans" w:hAnsi="Fira Sans" w:cs="Arial"/>
          <w:bCs/>
          <w:sz w:val="19"/>
          <w:szCs w:val="19"/>
        </w:rPr>
        <w:t>komplet materiałów szkoleniowych</w:t>
      </w:r>
      <w:r>
        <w:rPr>
          <w:rFonts w:ascii="Fira Sans" w:hAnsi="Fira Sans" w:cs="Arial"/>
          <w:bCs/>
          <w:sz w:val="19"/>
          <w:szCs w:val="19"/>
        </w:rPr>
        <w:t xml:space="preserve"> w formie skryptów;</w:t>
      </w:r>
      <w:r w:rsidRPr="00D257D5">
        <w:rPr>
          <w:rFonts w:ascii="Fira Sans" w:hAnsi="Fira Sans" w:cs="Arial"/>
          <w:bCs/>
          <w:sz w:val="19"/>
          <w:szCs w:val="19"/>
        </w:rPr>
        <w:t xml:space="preserve"> </w:t>
      </w:r>
    </w:p>
    <w:p w14:paraId="7FDA6519" w14:textId="77777777" w:rsidR="00A34567" w:rsidRPr="007D214C" w:rsidRDefault="00A34567" w:rsidP="00EE0DE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color w:val="FF0000"/>
          <w:sz w:val="19"/>
          <w:szCs w:val="19"/>
        </w:rPr>
      </w:pPr>
      <w:r w:rsidRPr="00D257D5">
        <w:rPr>
          <w:rFonts w:ascii="Fira Sans" w:hAnsi="Fira Sans" w:cs="Arial"/>
          <w:bCs/>
          <w:sz w:val="19"/>
          <w:szCs w:val="19"/>
        </w:rPr>
        <w:t xml:space="preserve">przerwy </w:t>
      </w:r>
      <w:r>
        <w:rPr>
          <w:rFonts w:ascii="Fira Sans" w:hAnsi="Fira Sans" w:cs="Arial"/>
          <w:bCs/>
          <w:sz w:val="19"/>
          <w:szCs w:val="19"/>
        </w:rPr>
        <w:t>w</w:t>
      </w:r>
      <w:r>
        <w:rPr>
          <w:rFonts w:ascii="Fira Sans" w:hAnsi="Fira Sans" w:cs="Arial"/>
          <w:sz w:val="19"/>
          <w:szCs w:val="19"/>
        </w:rPr>
        <w:t xml:space="preserve"> każdym dniu szkolenia:</w:t>
      </w:r>
    </w:p>
    <w:p w14:paraId="78655FF2" w14:textId="77777777" w:rsidR="00A34567" w:rsidRDefault="00A34567" w:rsidP="00A34567">
      <w:pPr>
        <w:pStyle w:val="Akapitzlist"/>
        <w:autoSpaceDE w:val="0"/>
        <w:autoSpaceDN w:val="0"/>
        <w:adjustRightInd w:val="0"/>
        <w:spacing w:line="280" w:lineRule="exact"/>
        <w:ind w:left="1068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- co najmniej 5 minutowa przerwa po każdej godzinie szkolenia;</w:t>
      </w:r>
    </w:p>
    <w:p w14:paraId="641ECE75" w14:textId="77777777" w:rsidR="00A34567" w:rsidRPr="0068019B" w:rsidRDefault="00A34567" w:rsidP="00A34567">
      <w:pPr>
        <w:pStyle w:val="Akapitzlist"/>
        <w:autoSpaceDE w:val="0"/>
        <w:autoSpaceDN w:val="0"/>
        <w:adjustRightInd w:val="0"/>
        <w:spacing w:line="280" w:lineRule="exact"/>
        <w:ind w:left="1068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- 1 przerwa trwająca co najmniej 40 minut.</w:t>
      </w:r>
    </w:p>
    <w:p w14:paraId="0CE34EFA" w14:textId="77777777" w:rsidR="00A34567" w:rsidRDefault="00A34567" w:rsidP="00A345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 xml:space="preserve">Lista obecności dla każdej edycji szkolenia będzie prowadzona i sprawdzana w formie elektronicznej w każdym dniu danej edycji szkolenia. Dodatkowo, Wykonawca każdego dnia szkolenia, wykona </w:t>
      </w:r>
      <w:proofErr w:type="spellStart"/>
      <w:r>
        <w:rPr>
          <w:rFonts w:ascii="Fira Sans" w:hAnsi="Fira Sans" w:cs="Arial"/>
          <w:bCs/>
          <w:sz w:val="19"/>
          <w:szCs w:val="19"/>
        </w:rPr>
        <w:t>Print</w:t>
      </w:r>
      <w:proofErr w:type="spellEnd"/>
      <w:r>
        <w:rPr>
          <w:rFonts w:ascii="Fira Sans" w:hAnsi="Fira Sans" w:cs="Arial"/>
          <w:bCs/>
          <w:sz w:val="19"/>
          <w:szCs w:val="19"/>
        </w:rPr>
        <w:t xml:space="preserve"> </w:t>
      </w:r>
      <w:proofErr w:type="spellStart"/>
      <w:r>
        <w:rPr>
          <w:rFonts w:ascii="Fira Sans" w:hAnsi="Fira Sans" w:cs="Arial"/>
          <w:bCs/>
          <w:sz w:val="19"/>
          <w:szCs w:val="19"/>
        </w:rPr>
        <w:t>Screen</w:t>
      </w:r>
      <w:proofErr w:type="spellEnd"/>
      <w:r>
        <w:rPr>
          <w:rFonts w:ascii="Fira Sans" w:hAnsi="Fira Sans" w:cs="Arial"/>
          <w:bCs/>
          <w:sz w:val="19"/>
          <w:szCs w:val="19"/>
        </w:rPr>
        <w:t xml:space="preserve"> z platformy, na której będą zalogowani uczestnicy szkolenia, potwierdzający obecność uczestników szkolenia.</w:t>
      </w:r>
    </w:p>
    <w:p w14:paraId="07597297" w14:textId="77777777" w:rsidR="00A34567" w:rsidRDefault="00A34567" w:rsidP="00A345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 xml:space="preserve">W ciągu 2 dni roboczych od zakończenia każdej edycji szkolenia, Wykonawca prześle Zamawiającemu w formie elektronicznej listę obecności wraz z </w:t>
      </w:r>
      <w:proofErr w:type="spellStart"/>
      <w:r>
        <w:rPr>
          <w:rFonts w:ascii="Fira Sans" w:hAnsi="Fira Sans" w:cs="Arial"/>
          <w:bCs/>
          <w:sz w:val="19"/>
          <w:szCs w:val="19"/>
        </w:rPr>
        <w:t>Print</w:t>
      </w:r>
      <w:proofErr w:type="spellEnd"/>
      <w:r>
        <w:rPr>
          <w:rFonts w:ascii="Fira Sans" w:hAnsi="Fira Sans" w:cs="Arial"/>
          <w:bCs/>
          <w:sz w:val="19"/>
          <w:szCs w:val="19"/>
        </w:rPr>
        <w:t xml:space="preserve"> </w:t>
      </w:r>
      <w:proofErr w:type="spellStart"/>
      <w:r>
        <w:rPr>
          <w:rFonts w:ascii="Fira Sans" w:hAnsi="Fira Sans" w:cs="Arial"/>
          <w:bCs/>
          <w:sz w:val="19"/>
          <w:szCs w:val="19"/>
        </w:rPr>
        <w:t>Screen’em</w:t>
      </w:r>
      <w:proofErr w:type="spellEnd"/>
      <w:r>
        <w:rPr>
          <w:rFonts w:ascii="Fira Sans" w:hAnsi="Fira Sans" w:cs="Arial"/>
          <w:bCs/>
          <w:sz w:val="19"/>
          <w:szCs w:val="19"/>
        </w:rPr>
        <w:t xml:space="preserve"> z platformy z każdego dnia szkolenia, potwierdzającym obecność uczestników szkolenia.</w:t>
      </w:r>
    </w:p>
    <w:p w14:paraId="0D8DACF4" w14:textId="77777777" w:rsidR="00A34567" w:rsidRPr="00EC3102" w:rsidRDefault="00A34567" w:rsidP="00A345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EC3102">
        <w:rPr>
          <w:rFonts w:ascii="Fira Sans" w:hAnsi="Fira Sans" w:cs="Arial"/>
          <w:bCs/>
          <w:sz w:val="19"/>
          <w:szCs w:val="19"/>
        </w:rPr>
        <w:t>N</w:t>
      </w:r>
      <w:r>
        <w:rPr>
          <w:rFonts w:ascii="Fira Sans" w:hAnsi="Fira Sans" w:cs="Arial"/>
          <w:bCs/>
          <w:sz w:val="19"/>
          <w:szCs w:val="19"/>
        </w:rPr>
        <w:t>a początku każdej edycji</w:t>
      </w:r>
      <w:r w:rsidRPr="00EC3102">
        <w:rPr>
          <w:rFonts w:ascii="Fira Sans" w:hAnsi="Fira Sans" w:cs="Arial"/>
          <w:bCs/>
          <w:sz w:val="19"/>
          <w:szCs w:val="19"/>
        </w:rPr>
        <w:t xml:space="preserve"> szkolenia Wykonawca poinformuje uczestników, że po zakończeniu szkolenia zostaną poproszeni o wypełnienie </w:t>
      </w:r>
      <w:r>
        <w:rPr>
          <w:rFonts w:ascii="Fira Sans" w:hAnsi="Fira Sans" w:cs="Arial"/>
          <w:bCs/>
          <w:sz w:val="19"/>
          <w:szCs w:val="19"/>
        </w:rPr>
        <w:t>ankiety</w:t>
      </w:r>
      <w:r w:rsidRPr="00EC3102">
        <w:rPr>
          <w:rFonts w:ascii="Fira Sans" w:hAnsi="Fira Sans" w:cs="Arial"/>
          <w:bCs/>
          <w:sz w:val="19"/>
          <w:szCs w:val="19"/>
        </w:rPr>
        <w:t xml:space="preserve"> AIOS</w:t>
      </w:r>
      <w:r>
        <w:rPr>
          <w:rFonts w:ascii="Fira Sans" w:hAnsi="Fira Sans" w:cs="Arial"/>
          <w:bCs/>
          <w:sz w:val="19"/>
          <w:szCs w:val="19"/>
        </w:rPr>
        <w:t xml:space="preserve"> (Ankieta Ewaluacyjna Oceniająca Szkolenie),</w:t>
      </w:r>
      <w:r w:rsidRPr="00EC3102">
        <w:rPr>
          <w:rFonts w:ascii="Fira Sans" w:hAnsi="Fira Sans" w:cs="Arial"/>
          <w:bCs/>
          <w:sz w:val="19"/>
          <w:szCs w:val="19"/>
        </w:rPr>
        <w:t xml:space="preserve"> </w:t>
      </w:r>
      <w:r>
        <w:rPr>
          <w:rFonts w:ascii="Fira Sans" w:hAnsi="Fira Sans" w:cs="Arial"/>
          <w:bCs/>
          <w:sz w:val="19"/>
          <w:szCs w:val="19"/>
        </w:rPr>
        <w:t xml:space="preserve">co ma na celu </w:t>
      </w:r>
      <w:r w:rsidRPr="00EC3102">
        <w:rPr>
          <w:rFonts w:ascii="Fira Sans" w:hAnsi="Fira Sans" w:cs="Arial"/>
          <w:bCs/>
          <w:sz w:val="19"/>
          <w:szCs w:val="19"/>
        </w:rPr>
        <w:t xml:space="preserve">zebranie informacji na temat jakości szkolenia. Niedopuszczalne </w:t>
      </w:r>
      <w:r w:rsidRPr="00EC3102">
        <w:rPr>
          <w:rFonts w:ascii="Fira Sans" w:hAnsi="Fira Sans" w:cs="Arial"/>
          <w:bCs/>
          <w:sz w:val="19"/>
          <w:szCs w:val="19"/>
        </w:rPr>
        <w:br/>
        <w:t xml:space="preserve">jest sugerowanie uczestnikom odpowiedzi na pytania zawarte w </w:t>
      </w:r>
      <w:r>
        <w:rPr>
          <w:rFonts w:ascii="Fira Sans" w:hAnsi="Fira Sans" w:cs="Arial"/>
          <w:bCs/>
          <w:sz w:val="19"/>
          <w:szCs w:val="19"/>
        </w:rPr>
        <w:t>ankiecie</w:t>
      </w:r>
      <w:r w:rsidRPr="00EC3102">
        <w:rPr>
          <w:rFonts w:ascii="Fira Sans" w:hAnsi="Fira Sans" w:cs="Arial"/>
          <w:bCs/>
          <w:sz w:val="19"/>
          <w:szCs w:val="19"/>
        </w:rPr>
        <w:t>.</w:t>
      </w:r>
    </w:p>
    <w:p w14:paraId="0F30B28F" w14:textId="77777777" w:rsidR="00A34567" w:rsidRPr="00A25336" w:rsidRDefault="00A34567" w:rsidP="00A34567">
      <w:pPr>
        <w:pStyle w:val="Akapitzlist"/>
        <w:numPr>
          <w:ilvl w:val="0"/>
          <w:numId w:val="38"/>
        </w:numPr>
        <w:spacing w:line="280" w:lineRule="exact"/>
        <w:jc w:val="both"/>
        <w:rPr>
          <w:rFonts w:ascii="Fira Sans" w:eastAsia="SimSun" w:hAnsi="Fira Sans" w:cs="Arial"/>
          <w:sz w:val="19"/>
          <w:szCs w:val="19"/>
          <w:lang w:eastAsia="zh-CN"/>
        </w:rPr>
      </w:pPr>
      <w:r w:rsidRPr="00C87C29">
        <w:rPr>
          <w:rFonts w:ascii="Fira Sans" w:eastAsia="SimSun" w:hAnsi="Fira Sans" w:cs="Arial"/>
          <w:color w:val="000000" w:themeColor="text1"/>
          <w:sz w:val="19"/>
          <w:szCs w:val="19"/>
          <w:lang w:eastAsia="zh-CN"/>
        </w:rPr>
        <w:t>Na koniec szkolenia, Wykonawca udostępni na interaktywnej platformie każdemu uczestnikowi szkolenia</w:t>
      </w:r>
      <w:r>
        <w:rPr>
          <w:rFonts w:ascii="Fira Sans" w:eastAsia="SimSun" w:hAnsi="Fira Sans" w:cs="Arial"/>
          <w:color w:val="000000" w:themeColor="text1"/>
          <w:sz w:val="19"/>
          <w:szCs w:val="19"/>
          <w:lang w:eastAsia="zh-CN"/>
        </w:rPr>
        <w:t>,</w:t>
      </w:r>
      <w:r w:rsidRPr="00C87C29">
        <w:rPr>
          <w:rFonts w:ascii="Fira Sans" w:eastAsia="SimSun" w:hAnsi="Fira Sans" w:cs="Arial"/>
          <w:color w:val="000000" w:themeColor="text1"/>
          <w:sz w:val="19"/>
          <w:szCs w:val="19"/>
          <w:lang w:eastAsia="zh-CN"/>
        </w:rPr>
        <w:t xml:space="preserve"> ankietę AIOS, zgodną z załączonym przez Zamawiającego wzorem. Na podstawie wypełnionej ankiety AIOS, Wykonawca przygotuje zbiorcze zestawienie zawierające analizę danych zawartych w ankietach ewaluacyjnych, obrazującą stopień zadowolenia uczestników oraz użyteczność przeprowadzonego szkolenia. </w:t>
      </w:r>
    </w:p>
    <w:p w14:paraId="5A3EC7FA" w14:textId="77777777" w:rsidR="00A34567" w:rsidRPr="00835C08" w:rsidRDefault="00A34567" w:rsidP="00A34567">
      <w:pPr>
        <w:pStyle w:val="Akapitzlist"/>
        <w:numPr>
          <w:ilvl w:val="0"/>
          <w:numId w:val="38"/>
        </w:numPr>
        <w:spacing w:line="280" w:lineRule="exact"/>
        <w:jc w:val="both"/>
        <w:rPr>
          <w:rFonts w:ascii="Fira Sans" w:eastAsia="SimSun" w:hAnsi="Fira Sans" w:cs="Arial"/>
          <w:sz w:val="19"/>
          <w:szCs w:val="19"/>
          <w:lang w:eastAsia="zh-CN"/>
        </w:rPr>
      </w:pPr>
      <w:r w:rsidRPr="00C87C29">
        <w:rPr>
          <w:rFonts w:ascii="Fira Sans" w:eastAsia="SimSun" w:hAnsi="Fira Sans" w:cs="Arial"/>
          <w:color w:val="000000" w:themeColor="text1"/>
          <w:sz w:val="19"/>
          <w:szCs w:val="19"/>
          <w:lang w:eastAsia="zh-CN"/>
        </w:rPr>
        <w:t xml:space="preserve">W terminie do 2 dni roboczych od dnia przeprowadzenia danej edycji szkolenia, Wykonawca przekaże Zamawiającemu w formie elektronicznej, wypełnione przez uczestników ankiety AIOS </w:t>
      </w:r>
      <w:r>
        <w:rPr>
          <w:rFonts w:ascii="Fira Sans" w:eastAsia="SimSun" w:hAnsi="Fira Sans" w:cs="Arial"/>
          <w:color w:val="000000" w:themeColor="text1"/>
          <w:sz w:val="19"/>
          <w:szCs w:val="19"/>
          <w:lang w:eastAsia="zh-CN"/>
        </w:rPr>
        <w:br/>
      </w:r>
      <w:r w:rsidRPr="00C87C29">
        <w:rPr>
          <w:rFonts w:ascii="Fira Sans" w:eastAsia="SimSun" w:hAnsi="Fira Sans" w:cs="Arial"/>
          <w:color w:val="000000" w:themeColor="text1"/>
          <w:sz w:val="19"/>
          <w:szCs w:val="19"/>
          <w:lang w:eastAsia="zh-CN"/>
        </w:rPr>
        <w:t xml:space="preserve">w formie PDF wraz ze </w:t>
      </w:r>
      <w:r>
        <w:rPr>
          <w:rFonts w:ascii="Fira Sans" w:eastAsia="SimSun" w:hAnsi="Fira Sans" w:cs="Arial"/>
          <w:color w:val="000000" w:themeColor="text1"/>
          <w:sz w:val="19"/>
          <w:szCs w:val="19"/>
          <w:lang w:eastAsia="zh-CN"/>
        </w:rPr>
        <w:t>sprawozdaniem ze szkolenia przygotowanym w oparciu o wypełnione przez uczestników ankiety AIOS</w:t>
      </w:r>
      <w:r w:rsidRPr="00C87C29">
        <w:rPr>
          <w:rFonts w:ascii="Fira Sans" w:eastAsia="SimSun" w:hAnsi="Fira Sans" w:cs="Arial"/>
          <w:color w:val="000000" w:themeColor="text1"/>
          <w:sz w:val="19"/>
          <w:szCs w:val="19"/>
          <w:lang w:eastAsia="zh-CN"/>
        </w:rPr>
        <w:t>.</w:t>
      </w:r>
      <w:r w:rsidRPr="00700206">
        <w:rPr>
          <w:rFonts w:ascii="Fira Sans" w:eastAsia="SimSun" w:hAnsi="Fira Sans" w:cs="Arial"/>
          <w:sz w:val="19"/>
          <w:szCs w:val="19"/>
          <w:lang w:eastAsia="zh-CN"/>
        </w:rPr>
        <w:t xml:space="preserve"> W przypadku negatywnej oceny szkolenia (średnia z oceny trenera / trenerów poniżej 3) lub przeprowadzenia szkolenia nie</w:t>
      </w:r>
      <w:r>
        <w:rPr>
          <w:rFonts w:ascii="Fira Sans" w:eastAsia="SimSun" w:hAnsi="Fira Sans" w:cs="Arial"/>
          <w:sz w:val="19"/>
          <w:szCs w:val="19"/>
          <w:lang w:eastAsia="zh-CN"/>
        </w:rPr>
        <w:t>zgodnie z programem szkolenia, W</w:t>
      </w:r>
      <w:r w:rsidRPr="00700206">
        <w:rPr>
          <w:rFonts w:ascii="Fira Sans" w:eastAsia="SimSun" w:hAnsi="Fira Sans" w:cs="Arial"/>
          <w:sz w:val="19"/>
          <w:szCs w:val="19"/>
          <w:lang w:eastAsia="zh-CN"/>
        </w:rPr>
        <w:t xml:space="preserve">ykonawca przeprowadzi dodatkowe szkolenie, dochowując terminu realizacji zamówienia. Organizacja dodatkowej edycji szkolenia będzie wymagała uzgodnienia z Zamawiającym terminu oraz trenera. Koszt zorganizowania </w:t>
      </w:r>
      <w:r w:rsidRPr="00835C08">
        <w:rPr>
          <w:rFonts w:ascii="Fira Sans" w:eastAsia="SimSun" w:hAnsi="Fira Sans" w:cs="Arial"/>
          <w:sz w:val="19"/>
          <w:szCs w:val="19"/>
          <w:lang w:eastAsia="zh-CN"/>
        </w:rPr>
        <w:t>i przeprowadze</w:t>
      </w:r>
      <w:r>
        <w:rPr>
          <w:rFonts w:ascii="Fira Sans" w:eastAsia="SimSun" w:hAnsi="Fira Sans" w:cs="Arial"/>
          <w:sz w:val="19"/>
          <w:szCs w:val="19"/>
          <w:lang w:eastAsia="zh-CN"/>
        </w:rPr>
        <w:t>nia ponownego szkolenia ponosi W</w:t>
      </w:r>
      <w:r w:rsidRPr="00835C08">
        <w:rPr>
          <w:rFonts w:ascii="Fira Sans" w:eastAsia="SimSun" w:hAnsi="Fira Sans" w:cs="Arial"/>
          <w:sz w:val="19"/>
          <w:szCs w:val="19"/>
          <w:lang w:eastAsia="zh-CN"/>
        </w:rPr>
        <w:t xml:space="preserve">ykonawca (z uwzględnieniem organizacji </w:t>
      </w:r>
      <w:r>
        <w:rPr>
          <w:rFonts w:ascii="Fira Sans" w:hAnsi="Fira Sans" w:cs="Arial"/>
          <w:bCs/>
          <w:sz w:val="19"/>
          <w:szCs w:val="19"/>
        </w:rPr>
        <w:t>i przeprowadzenia szkolenia).</w:t>
      </w:r>
    </w:p>
    <w:p w14:paraId="358AAC38" w14:textId="77777777" w:rsidR="00A34567" w:rsidRDefault="00A34567" w:rsidP="00A34567">
      <w:pPr>
        <w:pStyle w:val="Akapitzlist"/>
        <w:numPr>
          <w:ilvl w:val="0"/>
          <w:numId w:val="38"/>
        </w:numPr>
        <w:spacing w:line="280" w:lineRule="exact"/>
        <w:jc w:val="both"/>
        <w:rPr>
          <w:rFonts w:ascii="Fira Sans" w:eastAsia="SimSun" w:hAnsi="Fira Sans" w:cs="Arial"/>
          <w:sz w:val="19"/>
          <w:szCs w:val="19"/>
          <w:lang w:eastAsia="zh-CN"/>
        </w:rPr>
      </w:pPr>
      <w:r>
        <w:rPr>
          <w:rFonts w:ascii="Fira Sans" w:hAnsi="Fira Sans" w:cs="Arial"/>
          <w:bCs/>
          <w:sz w:val="19"/>
          <w:szCs w:val="19"/>
        </w:rPr>
        <w:t xml:space="preserve">Wykonawca po zakończeniu każdej edycji szkolenia przygotuje dla każdego uczestnika </w:t>
      </w:r>
      <w:r w:rsidRPr="00835C08">
        <w:rPr>
          <w:rFonts w:ascii="Fira Sans" w:eastAsia="SimSun" w:hAnsi="Fira Sans" w:cs="Arial"/>
          <w:sz w:val="19"/>
          <w:szCs w:val="19"/>
          <w:lang w:eastAsia="zh-CN"/>
        </w:rPr>
        <w:t xml:space="preserve">imienne zaświadczenie o ukończeniu szkolenia, które będzie zawierało następujące informacje: imię </w:t>
      </w:r>
      <w:r w:rsidRPr="00835C08">
        <w:rPr>
          <w:rFonts w:ascii="Fira Sans" w:eastAsia="SimSun" w:hAnsi="Fira Sans" w:cs="Arial"/>
          <w:sz w:val="19"/>
          <w:szCs w:val="19"/>
          <w:lang w:eastAsia="zh-CN"/>
        </w:rPr>
        <w:br/>
        <w:t xml:space="preserve">i nazwisko uczestnika szkolenia, tytuł szkolenia, datę przeprowadzenia szkolenia, pieczątkę Wykonawcy, identyfikowalny podpis trenera prowadzącego szkolenie, liczbę godzin i tematykę szkolenia. </w:t>
      </w:r>
    </w:p>
    <w:p w14:paraId="23FDB77D" w14:textId="77777777" w:rsidR="00A34567" w:rsidRPr="00ED6FA3" w:rsidRDefault="00A34567" w:rsidP="00A34567">
      <w:pPr>
        <w:pStyle w:val="Akapitzlist"/>
        <w:numPr>
          <w:ilvl w:val="0"/>
          <w:numId w:val="38"/>
        </w:numPr>
        <w:spacing w:line="280" w:lineRule="exact"/>
        <w:jc w:val="both"/>
        <w:rPr>
          <w:rFonts w:ascii="Fira Sans" w:eastAsia="SimSun" w:hAnsi="Fira Sans" w:cs="Arial"/>
          <w:color w:val="000000" w:themeColor="text1"/>
          <w:sz w:val="19"/>
          <w:szCs w:val="19"/>
          <w:lang w:eastAsia="zh-CN"/>
        </w:rPr>
      </w:pPr>
      <w:r w:rsidRPr="00835C08">
        <w:rPr>
          <w:rFonts w:ascii="Fira Sans" w:eastAsia="SimSun" w:hAnsi="Fira Sans" w:cs="Arial"/>
          <w:sz w:val="19"/>
          <w:szCs w:val="19"/>
          <w:lang w:eastAsia="zh-CN"/>
        </w:rPr>
        <w:t>Warun</w:t>
      </w:r>
      <w:r>
        <w:rPr>
          <w:rFonts w:ascii="Fira Sans" w:eastAsia="SimSun" w:hAnsi="Fira Sans" w:cs="Arial"/>
          <w:sz w:val="19"/>
          <w:szCs w:val="19"/>
          <w:lang w:eastAsia="zh-CN"/>
        </w:rPr>
        <w:t xml:space="preserve">kiem wydania zaświadczenia jest </w:t>
      </w:r>
      <w:r w:rsidRPr="00ED6FA3">
        <w:rPr>
          <w:rFonts w:ascii="Fira Sans" w:eastAsia="SimSun" w:hAnsi="Fira Sans" w:cs="Arial"/>
          <w:color w:val="000000" w:themeColor="text1"/>
          <w:sz w:val="19"/>
          <w:szCs w:val="19"/>
          <w:lang w:eastAsia="zh-CN"/>
        </w:rPr>
        <w:t xml:space="preserve">obecność uczestnika w każdym dniu zajęć w ramach danego szkolenia, potwierdzona na liście obecności, przygotowanej przez Wykonawcę oraz </w:t>
      </w:r>
      <w:r>
        <w:rPr>
          <w:rFonts w:ascii="Fira Sans" w:eastAsia="SimSun" w:hAnsi="Fira Sans" w:cs="Arial"/>
          <w:color w:val="000000" w:themeColor="text1"/>
          <w:sz w:val="19"/>
          <w:szCs w:val="19"/>
          <w:lang w:eastAsia="zh-CN"/>
        </w:rPr>
        <w:t xml:space="preserve">na </w:t>
      </w:r>
      <w:proofErr w:type="spellStart"/>
      <w:r w:rsidRPr="00ED6FA3">
        <w:rPr>
          <w:rFonts w:ascii="Fira Sans" w:eastAsia="SimSun" w:hAnsi="Fira Sans" w:cs="Arial"/>
          <w:color w:val="000000" w:themeColor="text1"/>
          <w:sz w:val="19"/>
          <w:szCs w:val="19"/>
          <w:lang w:eastAsia="zh-CN"/>
        </w:rPr>
        <w:t>Print</w:t>
      </w:r>
      <w:proofErr w:type="spellEnd"/>
      <w:r w:rsidRPr="00ED6FA3">
        <w:rPr>
          <w:rFonts w:ascii="Fira Sans" w:eastAsia="SimSun" w:hAnsi="Fira Sans" w:cs="Arial"/>
          <w:color w:val="000000" w:themeColor="text1"/>
          <w:sz w:val="19"/>
          <w:szCs w:val="19"/>
          <w:lang w:eastAsia="zh-CN"/>
        </w:rPr>
        <w:t xml:space="preserve"> </w:t>
      </w:r>
      <w:proofErr w:type="spellStart"/>
      <w:r w:rsidRPr="00ED6FA3">
        <w:rPr>
          <w:rFonts w:ascii="Fira Sans" w:eastAsia="SimSun" w:hAnsi="Fira Sans" w:cs="Arial"/>
          <w:color w:val="000000" w:themeColor="text1"/>
          <w:sz w:val="19"/>
          <w:szCs w:val="19"/>
          <w:lang w:eastAsia="zh-CN"/>
        </w:rPr>
        <w:t>Scr</w:t>
      </w:r>
      <w:r>
        <w:rPr>
          <w:rFonts w:ascii="Fira Sans" w:eastAsia="SimSun" w:hAnsi="Fira Sans" w:cs="Arial"/>
          <w:color w:val="000000" w:themeColor="text1"/>
          <w:sz w:val="19"/>
          <w:szCs w:val="19"/>
          <w:lang w:eastAsia="zh-CN"/>
        </w:rPr>
        <w:t>een’ach</w:t>
      </w:r>
      <w:proofErr w:type="spellEnd"/>
      <w:r>
        <w:rPr>
          <w:rFonts w:ascii="Fira Sans" w:eastAsia="SimSun" w:hAnsi="Fira Sans" w:cs="Arial"/>
          <w:color w:val="000000" w:themeColor="text1"/>
          <w:sz w:val="19"/>
          <w:szCs w:val="19"/>
          <w:lang w:eastAsia="zh-CN"/>
        </w:rPr>
        <w:t xml:space="preserve"> z interaktywnej platformy</w:t>
      </w:r>
      <w:r>
        <w:rPr>
          <w:rFonts w:ascii="Fira Sans" w:eastAsia="SimSun" w:hAnsi="Fira Sans" w:cs="Arial"/>
          <w:sz w:val="19"/>
          <w:szCs w:val="19"/>
          <w:lang w:eastAsia="zh-CN"/>
        </w:rPr>
        <w:t>.</w:t>
      </w:r>
    </w:p>
    <w:p w14:paraId="5774F367" w14:textId="77777777" w:rsidR="00A34567" w:rsidRDefault="00A34567" w:rsidP="00A345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0" w:lineRule="exact"/>
        <w:jc w:val="both"/>
        <w:rPr>
          <w:rFonts w:ascii="Fira Sans" w:eastAsia="SimSun" w:hAnsi="Fira Sans" w:cs="Arial"/>
          <w:sz w:val="19"/>
          <w:szCs w:val="19"/>
          <w:lang w:eastAsia="zh-CN"/>
        </w:rPr>
      </w:pPr>
      <w:r>
        <w:rPr>
          <w:rFonts w:ascii="Fira Sans" w:eastAsia="SimSun" w:hAnsi="Fira Sans" w:cs="Arial"/>
          <w:sz w:val="19"/>
          <w:szCs w:val="19"/>
          <w:lang w:eastAsia="zh-CN"/>
        </w:rPr>
        <w:t xml:space="preserve">Imienne zaświadczenia w wersji elektronicznej Wykonawca przekaże w ciągu 5 dni roboczych od zakończenia każdej edycji szkolenia, na adresy mailowe uczestników każdej edycji szkolenia, </w:t>
      </w:r>
      <w:r>
        <w:rPr>
          <w:rFonts w:ascii="Fira Sans" w:eastAsia="SimSun" w:hAnsi="Fira Sans" w:cs="Arial"/>
          <w:sz w:val="19"/>
          <w:szCs w:val="19"/>
          <w:lang w:eastAsia="zh-CN"/>
        </w:rPr>
        <w:br/>
        <w:t xml:space="preserve">a także elektronicznie do Zamawiającego z dołączeniem wykazu wydanych zaświadczeń </w:t>
      </w:r>
      <w:r w:rsidRPr="00A7092D">
        <w:rPr>
          <w:rFonts w:ascii="Fira Sans" w:eastAsia="SimSun" w:hAnsi="Fira Sans" w:cs="Arial"/>
          <w:sz w:val="19"/>
          <w:szCs w:val="19"/>
          <w:lang w:eastAsia="zh-CN"/>
        </w:rPr>
        <w:t>potwi</w:t>
      </w:r>
      <w:r>
        <w:rPr>
          <w:rFonts w:ascii="Fira Sans" w:eastAsia="SimSun" w:hAnsi="Fira Sans" w:cs="Arial"/>
          <w:sz w:val="19"/>
          <w:szCs w:val="19"/>
          <w:lang w:eastAsia="zh-CN"/>
        </w:rPr>
        <w:t>erdzających ukończenie szkolenia</w:t>
      </w:r>
      <w:r>
        <w:rPr>
          <w:rFonts w:ascii="Fira Sans" w:hAnsi="Fira Sans" w:cs="Arial"/>
          <w:bCs/>
          <w:sz w:val="19"/>
          <w:szCs w:val="19"/>
        </w:rPr>
        <w:t>.</w:t>
      </w:r>
    </w:p>
    <w:p w14:paraId="3CAA8AB6" w14:textId="714CB611" w:rsidR="00A34567" w:rsidRPr="008004AF" w:rsidRDefault="00A34567" w:rsidP="00A345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0" w:lineRule="exact"/>
        <w:jc w:val="both"/>
        <w:rPr>
          <w:rFonts w:ascii="Fira Sans" w:eastAsia="SimSun" w:hAnsi="Fira Sans" w:cs="Arial"/>
          <w:sz w:val="19"/>
          <w:szCs w:val="19"/>
          <w:lang w:eastAsia="zh-CN"/>
        </w:rPr>
      </w:pPr>
      <w:r>
        <w:rPr>
          <w:rFonts w:ascii="Fira Sans" w:eastAsia="SimSun" w:hAnsi="Fira Sans" w:cs="Arial"/>
          <w:sz w:val="19"/>
          <w:szCs w:val="19"/>
          <w:lang w:eastAsia="zh-CN"/>
        </w:rPr>
        <w:t xml:space="preserve">Imienne zaświadczenia w wersji papierowej Wykonawca dostarczy w ciągu 7 dni roboczych od zakończenia </w:t>
      </w:r>
      <w:r w:rsidRPr="008004AF">
        <w:rPr>
          <w:rFonts w:ascii="Fira Sans" w:eastAsia="SimSun" w:hAnsi="Fira Sans" w:cs="Arial"/>
          <w:sz w:val="19"/>
          <w:szCs w:val="19"/>
          <w:lang w:eastAsia="zh-CN"/>
        </w:rPr>
        <w:t>każdej edycji szkolenia, na adresy jednostek, w których pracują uczestnicy każdej edycji szkolenia. Adresy pocztowe jednostek zostaną przekazane Wykonawcy przez Zamawiającego nie później niż ostatniego dnia każdej edycji szkolenia.</w:t>
      </w:r>
      <w:r w:rsidR="00355370" w:rsidRPr="008004AF">
        <w:rPr>
          <w:rFonts w:ascii="Fira Sans" w:eastAsia="SimSun" w:hAnsi="Fira Sans" w:cs="Arial"/>
          <w:sz w:val="19"/>
          <w:szCs w:val="19"/>
          <w:lang w:eastAsia="zh-CN"/>
        </w:rPr>
        <w:t xml:space="preserve"> W przypadku pojedynczego szkolenia uczestnicy mogą pochodzić z tej samej jednostki lub z różnych jednostek. Wykonawca może wysłać zbiorczo przygotowane zaświadczenia, w jednej kopercie, dla uczestników</w:t>
      </w:r>
      <w:r w:rsidR="00355370" w:rsidRPr="008004AF">
        <w:rPr>
          <w:rFonts w:ascii="Fira Sans" w:hAnsi="Fira Sans" w:cs="Arial"/>
          <w:color w:val="000000"/>
          <w:sz w:val="19"/>
          <w:szCs w:val="19"/>
        </w:rPr>
        <w:t xml:space="preserve"> pochodzących z tej samej jednostki.</w:t>
      </w:r>
    </w:p>
    <w:p w14:paraId="71D24A8C" w14:textId="518E296D" w:rsidR="00DB396B" w:rsidRDefault="00A34567" w:rsidP="00EE0D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color w:val="000000" w:themeColor="text1"/>
          <w:sz w:val="19"/>
          <w:szCs w:val="19"/>
        </w:rPr>
      </w:pPr>
      <w:r w:rsidRPr="008004AF">
        <w:rPr>
          <w:rFonts w:ascii="Fira Sans" w:hAnsi="Fira Sans" w:cs="Arial"/>
          <w:bCs/>
          <w:color w:val="000000" w:themeColor="text1"/>
          <w:sz w:val="19"/>
          <w:szCs w:val="19"/>
        </w:rPr>
        <w:t xml:space="preserve">Wypełniony protokół odbioru </w:t>
      </w:r>
      <w:r w:rsidR="004A2E7C" w:rsidRPr="008004AF">
        <w:rPr>
          <w:rFonts w:ascii="Fira Sans" w:hAnsi="Fira Sans" w:cs="Arial"/>
          <w:bCs/>
          <w:color w:val="000000" w:themeColor="text1"/>
          <w:sz w:val="19"/>
          <w:szCs w:val="19"/>
        </w:rPr>
        <w:t>zlecenia</w:t>
      </w:r>
      <w:r w:rsidRPr="008004AF">
        <w:rPr>
          <w:rFonts w:ascii="Fira Sans" w:hAnsi="Fira Sans" w:cs="Arial"/>
          <w:bCs/>
          <w:color w:val="000000" w:themeColor="text1"/>
          <w:sz w:val="19"/>
          <w:szCs w:val="19"/>
        </w:rPr>
        <w:t xml:space="preserve"> wraz</w:t>
      </w:r>
      <w:r w:rsidRPr="00D26C4F">
        <w:rPr>
          <w:rFonts w:ascii="Fira Sans" w:hAnsi="Fira Sans" w:cs="Arial"/>
          <w:bCs/>
          <w:color w:val="000000" w:themeColor="text1"/>
          <w:sz w:val="19"/>
          <w:szCs w:val="19"/>
        </w:rPr>
        <w:t xml:space="preserve"> ze sprawozdanie</w:t>
      </w:r>
      <w:r>
        <w:rPr>
          <w:rFonts w:ascii="Fira Sans" w:hAnsi="Fira Sans" w:cs="Arial"/>
          <w:bCs/>
          <w:color w:val="000000" w:themeColor="text1"/>
          <w:sz w:val="19"/>
          <w:szCs w:val="19"/>
        </w:rPr>
        <w:t xml:space="preserve">m ze </w:t>
      </w:r>
      <w:r w:rsidRPr="00D26C4F">
        <w:rPr>
          <w:rFonts w:ascii="Fira Sans" w:hAnsi="Fira Sans" w:cs="Arial"/>
          <w:bCs/>
          <w:color w:val="000000" w:themeColor="text1"/>
          <w:sz w:val="19"/>
          <w:szCs w:val="19"/>
        </w:rPr>
        <w:t>szkolenia</w:t>
      </w:r>
      <w:r>
        <w:rPr>
          <w:rFonts w:ascii="Fira Sans" w:hAnsi="Fira Sans" w:cs="Arial"/>
          <w:bCs/>
          <w:color w:val="000000" w:themeColor="text1"/>
          <w:sz w:val="19"/>
          <w:szCs w:val="19"/>
        </w:rPr>
        <w:t xml:space="preserve"> w formie papierowej</w:t>
      </w:r>
      <w:r w:rsidRPr="00D26C4F">
        <w:rPr>
          <w:rFonts w:ascii="Fira Sans" w:hAnsi="Fira Sans" w:cs="Arial"/>
          <w:bCs/>
          <w:color w:val="000000" w:themeColor="text1"/>
          <w:sz w:val="19"/>
          <w:szCs w:val="19"/>
        </w:rPr>
        <w:t xml:space="preserve">, Wykonawca dostarczy Zamawiającemu </w:t>
      </w:r>
      <w:r>
        <w:rPr>
          <w:rFonts w:ascii="Fira Sans" w:hAnsi="Fira Sans" w:cs="Arial"/>
          <w:bCs/>
          <w:color w:val="000000" w:themeColor="text1"/>
          <w:sz w:val="19"/>
          <w:szCs w:val="19"/>
        </w:rPr>
        <w:t>w ciągu 7</w:t>
      </w:r>
      <w:r w:rsidRPr="00D26C4F">
        <w:rPr>
          <w:rFonts w:ascii="Fira Sans" w:hAnsi="Fira Sans" w:cs="Arial"/>
          <w:bCs/>
          <w:color w:val="000000" w:themeColor="text1"/>
          <w:sz w:val="19"/>
          <w:szCs w:val="19"/>
        </w:rPr>
        <w:t xml:space="preserve"> dni roboczych od zakończenia </w:t>
      </w:r>
      <w:r w:rsidRPr="00D26C4F">
        <w:rPr>
          <w:rFonts w:ascii="Fira Sans" w:eastAsia="SimSun" w:hAnsi="Fira Sans" w:cs="Arial"/>
          <w:color w:val="000000" w:themeColor="text1"/>
          <w:sz w:val="19"/>
          <w:szCs w:val="19"/>
          <w:lang w:eastAsia="zh-CN"/>
        </w:rPr>
        <w:t>danej edycji szkolenia</w:t>
      </w:r>
      <w:r w:rsidR="007753B1">
        <w:rPr>
          <w:rFonts w:ascii="Fira Sans" w:hAnsi="Fira Sans" w:cs="Arial"/>
          <w:bCs/>
          <w:color w:val="000000" w:themeColor="text1"/>
          <w:sz w:val="19"/>
          <w:szCs w:val="19"/>
        </w:rPr>
        <w:t>.</w:t>
      </w:r>
    </w:p>
    <w:p w14:paraId="03565724" w14:textId="77777777" w:rsidR="007753B1" w:rsidRDefault="007753B1" w:rsidP="007753B1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color w:val="000000" w:themeColor="text1"/>
          <w:sz w:val="19"/>
          <w:szCs w:val="19"/>
        </w:rPr>
      </w:pPr>
    </w:p>
    <w:p w14:paraId="7A561D12" w14:textId="77777777" w:rsidR="007753B1" w:rsidRPr="007753B1" w:rsidRDefault="007753B1" w:rsidP="007753B1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color w:val="000000" w:themeColor="text1"/>
          <w:sz w:val="19"/>
          <w:szCs w:val="19"/>
        </w:rPr>
      </w:pPr>
    </w:p>
    <w:p w14:paraId="3547707A" w14:textId="0D4BE561" w:rsidR="00F6057B" w:rsidRPr="00EC3102" w:rsidRDefault="00F6057B" w:rsidP="00F6057B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/>
          <w:bCs/>
          <w:sz w:val="19"/>
          <w:szCs w:val="19"/>
        </w:rPr>
      </w:pPr>
      <w:r w:rsidRPr="00EC3102">
        <w:rPr>
          <w:rFonts w:ascii="Fira Sans" w:hAnsi="Fira Sans" w:cs="Arial"/>
          <w:b/>
          <w:bCs/>
          <w:sz w:val="19"/>
          <w:szCs w:val="19"/>
        </w:rPr>
        <w:t xml:space="preserve">V. </w:t>
      </w:r>
      <w:r w:rsidR="00474BED">
        <w:rPr>
          <w:rFonts w:ascii="Fira Sans" w:hAnsi="Fira Sans" w:cs="Arial"/>
          <w:b/>
          <w:bCs/>
          <w:sz w:val="19"/>
          <w:szCs w:val="19"/>
        </w:rPr>
        <w:t>Miejsce przeprowadzenia szkoleń</w:t>
      </w:r>
    </w:p>
    <w:p w14:paraId="10B2C606" w14:textId="77777777" w:rsidR="00F6057B" w:rsidRPr="00EC3102" w:rsidRDefault="00F6057B" w:rsidP="00F6057B">
      <w:pPr>
        <w:pStyle w:val="Akapitzlist"/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</w:p>
    <w:p w14:paraId="4AE08DFB" w14:textId="41B5B532" w:rsidR="00600A86" w:rsidRPr="007753B1" w:rsidRDefault="007753B1" w:rsidP="007753B1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7753B1">
        <w:rPr>
          <w:rFonts w:ascii="Fira Sans" w:hAnsi="Fira Sans" w:cs="Arial"/>
          <w:sz w:val="19"/>
          <w:szCs w:val="19"/>
        </w:rPr>
        <w:t xml:space="preserve">Wszystkie szkolenia odbędą się w  formie on-line i opierać się będą na połączeniu audio-video </w:t>
      </w:r>
      <w:r w:rsidRPr="007753B1">
        <w:rPr>
          <w:rFonts w:ascii="Fira Sans" w:hAnsi="Fira Sans" w:cs="Arial"/>
          <w:sz w:val="19"/>
          <w:szCs w:val="19"/>
        </w:rPr>
        <w:br/>
        <w:t xml:space="preserve">i pracy na </w:t>
      </w:r>
      <w:r w:rsidR="00AE35F1">
        <w:rPr>
          <w:rFonts w:ascii="Fira Sans" w:hAnsi="Fira Sans" w:cs="Arial"/>
          <w:color w:val="000000" w:themeColor="text1"/>
          <w:sz w:val="19"/>
          <w:szCs w:val="19"/>
        </w:rPr>
        <w:t xml:space="preserve">platformie szkoleniowej, </w:t>
      </w:r>
      <w:r w:rsidR="00AE35F1" w:rsidRPr="00CE4372">
        <w:rPr>
          <w:rFonts w:ascii="Fira Sans" w:hAnsi="Fira Sans" w:cs="Arial"/>
          <w:color w:val="000000" w:themeColor="text1"/>
          <w:sz w:val="19"/>
          <w:szCs w:val="19"/>
        </w:rPr>
        <w:t>do której dostęp będą posiadali zarówno uczestnicy, jak i trener</w:t>
      </w:r>
      <w:r w:rsidR="00600A86" w:rsidRPr="007753B1">
        <w:rPr>
          <w:rFonts w:ascii="Fira Sans" w:hAnsi="Fira Sans" w:cs="Arial"/>
          <w:sz w:val="19"/>
          <w:szCs w:val="19"/>
        </w:rPr>
        <w:t xml:space="preserve">. </w:t>
      </w:r>
    </w:p>
    <w:p w14:paraId="1E9EA56C" w14:textId="77777777" w:rsidR="004B5369" w:rsidRDefault="004B5369" w:rsidP="0065525F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</w:p>
    <w:p w14:paraId="473CEAA3" w14:textId="77777777" w:rsidR="004B5369" w:rsidRPr="00EC3102" w:rsidRDefault="004B5369" w:rsidP="0065525F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</w:p>
    <w:p w14:paraId="699A29A8" w14:textId="5574166F" w:rsidR="00F6057B" w:rsidRPr="00EC3102" w:rsidRDefault="007753B1" w:rsidP="00F6057B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/>
          <w:sz w:val="19"/>
          <w:szCs w:val="19"/>
        </w:rPr>
      </w:pPr>
      <w:r>
        <w:rPr>
          <w:rFonts w:ascii="Fira Sans" w:hAnsi="Fira Sans" w:cs="Arial"/>
          <w:b/>
          <w:sz w:val="19"/>
          <w:szCs w:val="19"/>
        </w:rPr>
        <w:t>VI</w:t>
      </w:r>
      <w:r w:rsidR="00F6057B" w:rsidRPr="00EC3102">
        <w:rPr>
          <w:rFonts w:ascii="Fira Sans" w:hAnsi="Fira Sans" w:cs="Arial"/>
          <w:b/>
          <w:sz w:val="19"/>
          <w:szCs w:val="19"/>
        </w:rPr>
        <w:t>. Klauzule społeczne i środowiskowe</w:t>
      </w:r>
    </w:p>
    <w:p w14:paraId="5A3CFCCE" w14:textId="77777777" w:rsidR="00F6057B" w:rsidRPr="00EC3102" w:rsidRDefault="00F6057B" w:rsidP="00F6057B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</w:p>
    <w:p w14:paraId="27AD0179" w14:textId="77777777" w:rsidR="00EE0DE2" w:rsidRPr="001F0AE8" w:rsidRDefault="00EE0DE2" w:rsidP="00EE0DE2">
      <w:pPr>
        <w:pStyle w:val="Listapunktowana"/>
        <w:numPr>
          <w:ilvl w:val="0"/>
          <w:numId w:val="40"/>
        </w:numPr>
        <w:tabs>
          <w:tab w:val="left" w:pos="708"/>
        </w:tabs>
        <w:ind w:hanging="720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eastAsia="Times New Roman" w:hAnsi="Fira Sans" w:cs="Arial"/>
          <w:sz w:val="19"/>
          <w:szCs w:val="19"/>
        </w:rPr>
        <w:t>C</w:t>
      </w:r>
      <w:r w:rsidRPr="00EC3102">
        <w:rPr>
          <w:rFonts w:ascii="Fira Sans" w:eastAsia="Times New Roman" w:hAnsi="Fira Sans" w:cs="Arial"/>
          <w:sz w:val="19"/>
          <w:szCs w:val="19"/>
        </w:rPr>
        <w:t xml:space="preserve">elem zminimalizowania negatywnego wpływu realizacji przedmiotu usługi na środowisko </w:t>
      </w:r>
      <w:r>
        <w:rPr>
          <w:rFonts w:ascii="Fira Sans" w:eastAsia="Times New Roman" w:hAnsi="Fira Sans" w:cs="Arial"/>
          <w:sz w:val="19"/>
          <w:szCs w:val="19"/>
        </w:rPr>
        <w:t>naturalne, Wykonawca spełni poniższy warunek</w:t>
      </w:r>
      <w:r w:rsidRPr="00EC3102">
        <w:rPr>
          <w:rFonts w:ascii="Fira Sans" w:eastAsia="Times New Roman" w:hAnsi="Fira Sans" w:cs="Arial"/>
          <w:sz w:val="19"/>
          <w:szCs w:val="19"/>
        </w:rPr>
        <w:t>:</w:t>
      </w:r>
    </w:p>
    <w:p w14:paraId="5DC0E8CC" w14:textId="77777777" w:rsidR="008F1E4F" w:rsidRDefault="00EE0DE2" w:rsidP="008F1E4F">
      <w:pPr>
        <w:pStyle w:val="Listapunktowana"/>
        <w:numPr>
          <w:ilvl w:val="0"/>
          <w:numId w:val="41"/>
        </w:numPr>
        <w:tabs>
          <w:tab w:val="left" w:pos="708"/>
        </w:tabs>
        <w:ind w:left="1134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eastAsia="Times New Roman" w:hAnsi="Fira Sans" w:cs="Arial"/>
          <w:sz w:val="19"/>
          <w:szCs w:val="19"/>
        </w:rPr>
        <w:t>przygotowana</w:t>
      </w:r>
      <w:r w:rsidRPr="00BA58C5">
        <w:rPr>
          <w:rFonts w:ascii="Fira Sans" w:eastAsia="Times New Roman" w:hAnsi="Fira Sans" w:cs="Arial"/>
          <w:sz w:val="19"/>
          <w:szCs w:val="19"/>
        </w:rPr>
        <w:t xml:space="preserve"> </w:t>
      </w:r>
      <w:r>
        <w:rPr>
          <w:rFonts w:ascii="Fira Sans" w:hAnsi="Fira Sans" w:cs="Arial"/>
          <w:sz w:val="19"/>
          <w:szCs w:val="19"/>
        </w:rPr>
        <w:t>d</w:t>
      </w:r>
      <w:r w:rsidRPr="00EC3102">
        <w:rPr>
          <w:rFonts w:ascii="Fira Sans" w:hAnsi="Fira Sans" w:cs="Arial"/>
          <w:sz w:val="19"/>
          <w:szCs w:val="19"/>
        </w:rPr>
        <w:t>okumentacja szkoleniowa związana z realizacją każdego tematu szkoleniowego</w:t>
      </w:r>
      <w:r>
        <w:rPr>
          <w:rFonts w:ascii="Fira Sans" w:eastAsia="Times New Roman" w:hAnsi="Fira Sans" w:cs="Arial"/>
          <w:sz w:val="19"/>
          <w:szCs w:val="19"/>
        </w:rPr>
        <w:t>, taka jak:</w:t>
      </w:r>
      <w:r>
        <w:rPr>
          <w:rFonts w:ascii="Fira Sans" w:hAnsi="Fira Sans" w:cs="Arial"/>
          <w:snapToGrid w:val="0"/>
          <w:sz w:val="19"/>
          <w:szCs w:val="19"/>
        </w:rPr>
        <w:t xml:space="preserve"> harmonogramy szkoleń, </w:t>
      </w:r>
      <w:r>
        <w:rPr>
          <w:rFonts w:ascii="Fira Sans" w:eastAsia="SimSun" w:hAnsi="Fira Sans" w:cs="Arial"/>
          <w:sz w:val="19"/>
          <w:szCs w:val="19"/>
          <w:lang w:eastAsia="zh-CN"/>
        </w:rPr>
        <w:t xml:space="preserve">programy szkoleń, przygotowane dla uczestników materiały szkoleniowe, lista obecności uczestników, </w:t>
      </w:r>
      <w:r w:rsidRPr="00EC3102">
        <w:rPr>
          <w:rFonts w:ascii="Fira Sans" w:hAnsi="Fira Sans"/>
          <w:sz w:val="19"/>
          <w:szCs w:val="19"/>
        </w:rPr>
        <w:t>wykaz wydanych zaświadczeń potwierdzających ukończenie szkolenia</w:t>
      </w:r>
      <w:r>
        <w:rPr>
          <w:rFonts w:ascii="Fira Sans" w:hAnsi="Fira Sans"/>
          <w:sz w:val="19"/>
          <w:szCs w:val="19"/>
        </w:rPr>
        <w:t xml:space="preserve"> oraz ankiety AIOS </w:t>
      </w:r>
      <w:r w:rsidRPr="00BA58C5">
        <w:rPr>
          <w:rFonts w:ascii="Fira Sans" w:eastAsia="Times New Roman" w:hAnsi="Fira Sans" w:cs="Arial"/>
          <w:sz w:val="19"/>
          <w:szCs w:val="19"/>
        </w:rPr>
        <w:t xml:space="preserve">będą przekazywane </w:t>
      </w:r>
      <w:r>
        <w:rPr>
          <w:rFonts w:ascii="Fira Sans" w:eastAsia="Times New Roman" w:hAnsi="Fira Sans" w:cs="Arial"/>
          <w:sz w:val="19"/>
          <w:szCs w:val="19"/>
        </w:rPr>
        <w:t xml:space="preserve">tylko </w:t>
      </w:r>
      <w:r w:rsidRPr="00505589">
        <w:rPr>
          <w:rFonts w:ascii="Fira Sans" w:eastAsia="Times New Roman" w:hAnsi="Fira Sans" w:cs="Arial"/>
          <w:sz w:val="19"/>
          <w:szCs w:val="19"/>
        </w:rPr>
        <w:t>w formie elektronicznej, bez używania formy papierowej;</w:t>
      </w:r>
    </w:p>
    <w:p w14:paraId="2C1F345B" w14:textId="7A1ED269" w:rsidR="00EE0DE2" w:rsidRPr="008F1E4F" w:rsidRDefault="00EE0DE2" w:rsidP="008F1E4F">
      <w:pPr>
        <w:pStyle w:val="Listapunktowana"/>
        <w:numPr>
          <w:ilvl w:val="0"/>
          <w:numId w:val="41"/>
        </w:numPr>
        <w:tabs>
          <w:tab w:val="left" w:pos="708"/>
        </w:tabs>
        <w:ind w:left="1134"/>
        <w:jc w:val="both"/>
        <w:rPr>
          <w:rFonts w:ascii="Fira Sans" w:hAnsi="Fira Sans" w:cs="Arial"/>
          <w:sz w:val="19"/>
          <w:szCs w:val="19"/>
        </w:rPr>
      </w:pPr>
      <w:r w:rsidRPr="008F1E4F">
        <w:rPr>
          <w:rFonts w:ascii="Fira Sans" w:hAnsi="Fira Sans" w:cs="Arial"/>
          <w:sz w:val="19"/>
          <w:szCs w:val="19"/>
        </w:rPr>
        <w:t xml:space="preserve">imienne zaświadczenia o ukończeniu szkolenia, które mają zostać rozesłane </w:t>
      </w:r>
      <w:r w:rsidRPr="008F1E4F">
        <w:rPr>
          <w:rFonts w:ascii="Fira Sans" w:eastAsia="SimSun" w:hAnsi="Fira Sans" w:cs="Arial"/>
          <w:sz w:val="19"/>
          <w:szCs w:val="19"/>
          <w:lang w:eastAsia="zh-CN"/>
        </w:rPr>
        <w:t>na adresy jednostek, w których pracują uczestnicy każdej edycji szkolenia</w:t>
      </w:r>
      <w:r w:rsidRPr="008F1E4F">
        <w:rPr>
          <w:rFonts w:ascii="Fira Sans" w:hAnsi="Fira Sans" w:cs="Arial"/>
          <w:sz w:val="19"/>
          <w:szCs w:val="19"/>
        </w:rPr>
        <w:t xml:space="preserve"> oraz protokół odbioru </w:t>
      </w:r>
      <w:r w:rsidR="004A2E7C">
        <w:rPr>
          <w:rFonts w:ascii="Fira Sans" w:hAnsi="Fira Sans" w:cs="Arial"/>
          <w:sz w:val="19"/>
          <w:szCs w:val="19"/>
        </w:rPr>
        <w:t>zlecenia</w:t>
      </w:r>
      <w:r w:rsidRPr="008F1E4F">
        <w:rPr>
          <w:rFonts w:ascii="Fira Sans" w:hAnsi="Fira Sans" w:cs="Arial"/>
          <w:sz w:val="19"/>
          <w:szCs w:val="19"/>
        </w:rPr>
        <w:t xml:space="preserve"> wraz ze sprawozdaniem przygotowanym w oparciu o wypełnione przez uczestników ankiety AIOS, Wykonawca wydrukuje na papierze ekologicznym, spełniającym warunki certyfikatu FSC lub innego równoważnego certyfikatu, tj.: dokumentu wystawionego przez organizację niezależną od Wykonawcy, upoważnioną do wystawienia dokumentu w kraju pochodzenia surowca i potwierdzającego takie same warunki jak określone w wymienionym certyfikacie FSC. </w:t>
      </w:r>
    </w:p>
    <w:p w14:paraId="0C43D368" w14:textId="28668537" w:rsidR="001D37C0" w:rsidRDefault="008D4FB0" w:rsidP="008D4FB0">
      <w:pPr>
        <w:pStyle w:val="Listapunktowana"/>
        <w:numPr>
          <w:ilvl w:val="0"/>
          <w:numId w:val="40"/>
        </w:numPr>
        <w:tabs>
          <w:tab w:val="left" w:pos="708"/>
        </w:tabs>
        <w:ind w:hanging="720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W </w:t>
      </w:r>
      <w:r w:rsidRPr="00D23650">
        <w:rPr>
          <w:rFonts w:ascii="Fira Sans" w:hAnsi="Fira Sans" w:cs="Arial"/>
          <w:sz w:val="19"/>
          <w:szCs w:val="19"/>
        </w:rPr>
        <w:t xml:space="preserve">przypadku przekazania uczestnikom materiałów określonych w Rozdziale VI pkt 1 ppkt a), </w:t>
      </w:r>
      <w:r>
        <w:rPr>
          <w:rFonts w:ascii="Fira Sans" w:hAnsi="Fira Sans" w:cs="Arial"/>
          <w:sz w:val="19"/>
          <w:szCs w:val="19"/>
        </w:rPr>
        <w:br/>
      </w:r>
      <w:r w:rsidRPr="00D23650">
        <w:rPr>
          <w:rFonts w:ascii="Fira Sans" w:hAnsi="Fira Sans" w:cs="Arial"/>
          <w:sz w:val="19"/>
          <w:szCs w:val="19"/>
        </w:rPr>
        <w:t>w innej niż elektroniczna formie, Zamawiający będzie miał prawo do naliczenia kary umownej, na warunkach określonych w Umowie</w:t>
      </w:r>
      <w:r>
        <w:rPr>
          <w:rFonts w:ascii="Fira Sans" w:hAnsi="Fira Sans" w:cs="Arial"/>
          <w:sz w:val="19"/>
          <w:szCs w:val="19"/>
        </w:rPr>
        <w:t>.</w:t>
      </w:r>
    </w:p>
    <w:p w14:paraId="7A9E5D19" w14:textId="5E8093C1" w:rsidR="008D4FB0" w:rsidRDefault="008D4FB0" w:rsidP="008D4FB0">
      <w:pPr>
        <w:pStyle w:val="Listapunktowana"/>
        <w:numPr>
          <w:ilvl w:val="0"/>
          <w:numId w:val="40"/>
        </w:numPr>
        <w:tabs>
          <w:tab w:val="left" w:pos="708"/>
        </w:tabs>
        <w:ind w:hanging="720"/>
        <w:jc w:val="both"/>
        <w:rPr>
          <w:rFonts w:ascii="Fira Sans" w:hAnsi="Fira Sans" w:cs="Arial"/>
          <w:sz w:val="19"/>
          <w:szCs w:val="19"/>
        </w:rPr>
      </w:pPr>
      <w:r w:rsidRPr="00D23650">
        <w:rPr>
          <w:rFonts w:ascii="Fira Sans" w:hAnsi="Fira Sans" w:cs="Arial"/>
          <w:sz w:val="19"/>
          <w:szCs w:val="19"/>
        </w:rPr>
        <w:t xml:space="preserve">Potwierdzenie realizacji wymagań klauzuli środowiskowej, o której mowa w Rozdziale VI pkt 1 </w:t>
      </w:r>
      <w:r>
        <w:rPr>
          <w:rFonts w:ascii="Fira Sans" w:hAnsi="Fira Sans" w:cs="Arial"/>
          <w:sz w:val="19"/>
          <w:szCs w:val="19"/>
        </w:rPr>
        <w:br/>
      </w:r>
      <w:r w:rsidRPr="00D23650">
        <w:rPr>
          <w:rFonts w:ascii="Fira Sans" w:hAnsi="Fira Sans" w:cs="Arial"/>
          <w:sz w:val="19"/>
          <w:szCs w:val="19"/>
        </w:rPr>
        <w:t xml:space="preserve">ppkt </w:t>
      </w:r>
      <w:r w:rsidR="004A2E7C">
        <w:rPr>
          <w:rFonts w:ascii="Fira Sans" w:hAnsi="Fira Sans" w:cs="Arial"/>
          <w:sz w:val="19"/>
          <w:szCs w:val="19"/>
        </w:rPr>
        <w:t>b), stanowić będą dołączone do p</w:t>
      </w:r>
      <w:r w:rsidRPr="00D23650">
        <w:rPr>
          <w:rFonts w:ascii="Fira Sans" w:hAnsi="Fira Sans" w:cs="Arial"/>
          <w:sz w:val="19"/>
          <w:szCs w:val="19"/>
        </w:rPr>
        <w:t xml:space="preserve">rotokołu odbioru każdego zlecenia, oświadczenie </w:t>
      </w:r>
      <w:r>
        <w:rPr>
          <w:rFonts w:ascii="Fira Sans" w:hAnsi="Fira Sans" w:cs="Arial"/>
          <w:sz w:val="19"/>
          <w:szCs w:val="19"/>
        </w:rPr>
        <w:br/>
      </w:r>
      <w:r w:rsidRPr="00D23650">
        <w:rPr>
          <w:rFonts w:ascii="Fira Sans" w:hAnsi="Fira Sans" w:cs="Arial"/>
          <w:sz w:val="19"/>
          <w:szCs w:val="19"/>
        </w:rPr>
        <w:t>i certyfikat FSC lub oświadczenie i inny równoważny certyfikat, tj. dokument wystawiony przez organizację niezależną od Wykonawcy, upoważnioną do wystawienia dokumentu w kraju pochodzenia surowca i potwierdzającego takie same warunki, jak określone w wymienionym certyfikacie FSC</w:t>
      </w:r>
      <w:r>
        <w:rPr>
          <w:rFonts w:ascii="Fira Sans" w:hAnsi="Fira Sans" w:cs="Arial"/>
          <w:sz w:val="19"/>
          <w:szCs w:val="19"/>
        </w:rPr>
        <w:t>.</w:t>
      </w:r>
    </w:p>
    <w:p w14:paraId="1E294B8A" w14:textId="6E00C44E" w:rsidR="008D4FB0" w:rsidRDefault="008D4FB0" w:rsidP="008D4FB0">
      <w:pPr>
        <w:pStyle w:val="Listapunktowana"/>
        <w:numPr>
          <w:ilvl w:val="0"/>
          <w:numId w:val="40"/>
        </w:numPr>
        <w:tabs>
          <w:tab w:val="left" w:pos="708"/>
        </w:tabs>
        <w:ind w:hanging="720"/>
        <w:jc w:val="both"/>
        <w:rPr>
          <w:rFonts w:ascii="Fira Sans" w:hAnsi="Fira Sans" w:cs="Arial"/>
          <w:sz w:val="19"/>
          <w:szCs w:val="19"/>
        </w:rPr>
      </w:pPr>
      <w:r w:rsidRPr="00D23650">
        <w:rPr>
          <w:rFonts w:ascii="Fira Sans" w:hAnsi="Fira Sans" w:cs="Arial"/>
          <w:sz w:val="19"/>
          <w:szCs w:val="19"/>
        </w:rPr>
        <w:t xml:space="preserve">W przypadku braku spełnienia wymagań klauzuli środowiskowej, o której mowa w Rozdziale VI </w:t>
      </w:r>
      <w:r>
        <w:rPr>
          <w:rFonts w:ascii="Fira Sans" w:hAnsi="Fira Sans" w:cs="Arial"/>
          <w:sz w:val="19"/>
          <w:szCs w:val="19"/>
        </w:rPr>
        <w:br/>
      </w:r>
      <w:r w:rsidRPr="00D23650">
        <w:rPr>
          <w:rFonts w:ascii="Fira Sans" w:hAnsi="Fira Sans" w:cs="Arial"/>
          <w:sz w:val="19"/>
          <w:szCs w:val="19"/>
        </w:rPr>
        <w:t>pkt 1 ppkt b), Zamawiający będzie miał prawo do naliczenia kary umownej, na warunkach określonych w Umowie.</w:t>
      </w:r>
    </w:p>
    <w:p w14:paraId="6157A1DC" w14:textId="29839671" w:rsidR="00B268A2" w:rsidRPr="00CE22F2" w:rsidRDefault="00B268A2" w:rsidP="008D4FB0">
      <w:pPr>
        <w:pStyle w:val="Listapunktowana"/>
        <w:numPr>
          <w:ilvl w:val="0"/>
          <w:numId w:val="40"/>
        </w:numPr>
        <w:tabs>
          <w:tab w:val="left" w:pos="708"/>
        </w:tabs>
        <w:ind w:hanging="720"/>
        <w:jc w:val="both"/>
        <w:rPr>
          <w:rFonts w:ascii="Fira Sans" w:hAnsi="Fira Sans" w:cs="Arial"/>
          <w:sz w:val="19"/>
          <w:szCs w:val="19"/>
        </w:rPr>
      </w:pPr>
      <w:r w:rsidRPr="009B4950">
        <w:rPr>
          <w:rFonts w:ascii="Fira Sans" w:hAnsi="Fira Sans" w:cs="Arial"/>
          <w:bCs/>
          <w:sz w:val="19"/>
          <w:szCs w:val="19"/>
        </w:rPr>
        <w:t xml:space="preserve">Jeżeli Wykonawca będzie w opóźnieniu w dostarczeniu dokumentów, o których mowa </w:t>
      </w:r>
      <w:r>
        <w:rPr>
          <w:rFonts w:ascii="Fira Sans" w:hAnsi="Fira Sans" w:cs="Arial"/>
          <w:bCs/>
          <w:sz w:val="19"/>
          <w:szCs w:val="19"/>
        </w:rPr>
        <w:br/>
      </w:r>
      <w:r w:rsidRPr="009B4950">
        <w:rPr>
          <w:rFonts w:ascii="Fira Sans" w:hAnsi="Fira Sans" w:cs="Arial"/>
          <w:bCs/>
          <w:sz w:val="19"/>
          <w:szCs w:val="19"/>
        </w:rPr>
        <w:t xml:space="preserve">w </w:t>
      </w:r>
      <w:r>
        <w:rPr>
          <w:rFonts w:ascii="Fira Sans" w:hAnsi="Fira Sans" w:cs="Arial"/>
          <w:sz w:val="19"/>
          <w:szCs w:val="19"/>
        </w:rPr>
        <w:t>Rozdziale VI pkt</w:t>
      </w:r>
      <w:r>
        <w:rPr>
          <w:rFonts w:ascii="Fira Sans" w:hAnsi="Fira Sans" w:cs="Arial"/>
          <w:bCs/>
          <w:sz w:val="19"/>
          <w:szCs w:val="19"/>
        </w:rPr>
        <w:t xml:space="preserve"> </w:t>
      </w:r>
      <w:r w:rsidRPr="009B4950">
        <w:rPr>
          <w:rFonts w:ascii="Fira Sans" w:hAnsi="Fira Sans" w:cs="Arial"/>
          <w:bCs/>
          <w:sz w:val="19"/>
          <w:szCs w:val="19"/>
        </w:rPr>
        <w:t xml:space="preserve">3, a opóźnienie nie będzie dłuższe niż 5 dni, Zamawiający będzie miał prawo do naliczenia kary umownej, na warunkach określonych w </w:t>
      </w:r>
      <w:r>
        <w:rPr>
          <w:rFonts w:ascii="Fira Sans" w:hAnsi="Fira Sans" w:cs="Arial"/>
          <w:bCs/>
          <w:sz w:val="19"/>
          <w:szCs w:val="19"/>
        </w:rPr>
        <w:t>Umowie</w:t>
      </w:r>
      <w:r w:rsidRPr="009B4950">
        <w:rPr>
          <w:rFonts w:ascii="Fira Sans" w:hAnsi="Fira Sans" w:cs="Arial"/>
          <w:bCs/>
          <w:sz w:val="19"/>
          <w:szCs w:val="19"/>
        </w:rPr>
        <w:t xml:space="preserve">. W przypadku jeżeli opóźnienie, </w:t>
      </w:r>
      <w:r>
        <w:rPr>
          <w:rFonts w:ascii="Fira Sans" w:hAnsi="Fira Sans" w:cs="Arial"/>
          <w:bCs/>
          <w:sz w:val="19"/>
          <w:szCs w:val="19"/>
        </w:rPr>
        <w:br/>
      </w:r>
      <w:r w:rsidRPr="009B4950">
        <w:rPr>
          <w:rFonts w:ascii="Fira Sans" w:hAnsi="Fira Sans" w:cs="Arial"/>
          <w:bCs/>
          <w:sz w:val="19"/>
          <w:szCs w:val="19"/>
        </w:rPr>
        <w:t xml:space="preserve">o którym mowa w zdaniu pierwszym, będzie dłuższe niż 5 dni, Zamawiający uzna, że Wykonawca nie spełnił wymagań klauzuli środowiskowej, o której mowa w ust. w </w:t>
      </w:r>
      <w:r>
        <w:rPr>
          <w:rFonts w:ascii="Fira Sans" w:hAnsi="Fira Sans" w:cs="Arial"/>
          <w:sz w:val="19"/>
          <w:szCs w:val="19"/>
        </w:rPr>
        <w:t>Rozdziale VI pkt</w:t>
      </w:r>
      <w:r w:rsidRPr="006062EC">
        <w:rPr>
          <w:rFonts w:ascii="Fira Sans" w:hAnsi="Fira Sans" w:cs="Arial"/>
          <w:sz w:val="19"/>
          <w:szCs w:val="19"/>
        </w:rPr>
        <w:t xml:space="preserve"> 1 p</w:t>
      </w:r>
      <w:r>
        <w:rPr>
          <w:rFonts w:ascii="Fira Sans" w:hAnsi="Fira Sans" w:cs="Arial"/>
          <w:sz w:val="19"/>
          <w:szCs w:val="19"/>
        </w:rPr>
        <w:t xml:space="preserve">pkt b) </w:t>
      </w:r>
      <w:r>
        <w:rPr>
          <w:rFonts w:ascii="Fira Sans" w:hAnsi="Fira Sans" w:cs="Arial"/>
          <w:sz w:val="19"/>
          <w:szCs w:val="19"/>
        </w:rPr>
        <w:br/>
      </w:r>
      <w:r w:rsidRPr="009B4950">
        <w:rPr>
          <w:rFonts w:ascii="Fira Sans" w:hAnsi="Fira Sans" w:cs="Arial"/>
          <w:bCs/>
          <w:sz w:val="19"/>
          <w:szCs w:val="19"/>
        </w:rPr>
        <w:t>i będzie miał prawo do naliczenia kary umownej, na warunkach określonych w</w:t>
      </w:r>
      <w:r>
        <w:rPr>
          <w:rFonts w:ascii="Fira Sans" w:hAnsi="Fira Sans" w:cs="Arial"/>
          <w:bCs/>
          <w:sz w:val="19"/>
          <w:szCs w:val="19"/>
        </w:rPr>
        <w:t xml:space="preserve"> Umowie.</w:t>
      </w:r>
    </w:p>
    <w:sectPr w:rsidR="00B268A2" w:rsidRPr="00CE22F2" w:rsidSect="00A96AF1">
      <w:headerReference w:type="default" r:id="rId8"/>
      <w:footerReference w:type="default" r:id="rId9"/>
      <w:pgSz w:w="11906" w:h="16838" w:code="9"/>
      <w:pgMar w:top="1843" w:right="1416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9F09C" w14:textId="77777777" w:rsidR="0082332A" w:rsidRDefault="0082332A" w:rsidP="00F6057B">
      <w:r>
        <w:separator/>
      </w:r>
    </w:p>
  </w:endnote>
  <w:endnote w:type="continuationSeparator" w:id="0">
    <w:p w14:paraId="5608EAEA" w14:textId="77777777" w:rsidR="0082332A" w:rsidRDefault="0082332A" w:rsidP="00F6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930713"/>
      <w:docPartObj>
        <w:docPartGallery w:val="Page Numbers (Bottom of Page)"/>
        <w:docPartUnique/>
      </w:docPartObj>
    </w:sdtPr>
    <w:sdtEndPr/>
    <w:sdtContent>
      <w:p w14:paraId="43FEE58C" w14:textId="2F3E9892" w:rsidR="001113D9" w:rsidRPr="004E07D9" w:rsidRDefault="001113D9" w:rsidP="00070562">
        <w:pPr>
          <w:pStyle w:val="Stopka"/>
          <w:jc w:val="right"/>
        </w:pPr>
        <w:r w:rsidRPr="00070562">
          <w:rPr>
            <w:rFonts w:ascii="Fira Sans" w:hAnsi="Fira Sans"/>
            <w:sz w:val="16"/>
            <w:szCs w:val="16"/>
          </w:rPr>
          <w:fldChar w:fldCharType="begin"/>
        </w:r>
        <w:r w:rsidRPr="00070562">
          <w:rPr>
            <w:rFonts w:ascii="Fira Sans" w:hAnsi="Fira Sans"/>
            <w:sz w:val="16"/>
            <w:szCs w:val="16"/>
          </w:rPr>
          <w:instrText>PAGE   \* MERGEFORMAT</w:instrText>
        </w:r>
        <w:r w:rsidRPr="00070562">
          <w:rPr>
            <w:rFonts w:ascii="Fira Sans" w:hAnsi="Fira Sans"/>
            <w:sz w:val="16"/>
            <w:szCs w:val="16"/>
          </w:rPr>
          <w:fldChar w:fldCharType="separate"/>
        </w:r>
        <w:r w:rsidR="00FB3325">
          <w:rPr>
            <w:rFonts w:ascii="Fira Sans" w:hAnsi="Fira Sans"/>
            <w:noProof/>
            <w:sz w:val="16"/>
            <w:szCs w:val="16"/>
          </w:rPr>
          <w:t>2</w:t>
        </w:r>
        <w:r w:rsidRPr="00070562">
          <w:rPr>
            <w:rFonts w:ascii="Fira Sans" w:hAnsi="Fira Sans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9969D" w14:textId="77777777" w:rsidR="0082332A" w:rsidRDefault="0082332A" w:rsidP="00F6057B">
      <w:r>
        <w:separator/>
      </w:r>
    </w:p>
  </w:footnote>
  <w:footnote w:type="continuationSeparator" w:id="0">
    <w:p w14:paraId="4E213479" w14:textId="77777777" w:rsidR="0082332A" w:rsidRDefault="0082332A" w:rsidP="00F60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BB71A" w14:textId="77777777" w:rsidR="001113D9" w:rsidRDefault="001113D9">
    <w:pPr>
      <w:pStyle w:val="Nagwek"/>
    </w:pPr>
  </w:p>
  <w:p w14:paraId="2CFC0649" w14:textId="77777777" w:rsidR="001113D9" w:rsidRDefault="001113D9" w:rsidP="006C1633">
    <w:pPr>
      <w:pStyle w:val="Nagwek"/>
      <w:jc w:val="center"/>
    </w:pPr>
    <w:r>
      <w:rPr>
        <w:noProof/>
      </w:rPr>
      <w:drawing>
        <wp:inline distT="0" distB="0" distL="0" distR="0" wp14:anchorId="1F567210" wp14:editId="52628A08">
          <wp:extent cx="5760720" cy="697461"/>
          <wp:effectExtent l="0" t="0" r="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A625A0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A7DB9"/>
    <w:multiLevelType w:val="hybridMultilevel"/>
    <w:tmpl w:val="BC081F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C45893"/>
    <w:multiLevelType w:val="hybridMultilevel"/>
    <w:tmpl w:val="F2BE18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6711E4"/>
    <w:multiLevelType w:val="hybridMultilevel"/>
    <w:tmpl w:val="BB82E89A"/>
    <w:lvl w:ilvl="0" w:tplc="19402686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A62B87"/>
    <w:multiLevelType w:val="multilevel"/>
    <w:tmpl w:val="51E2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B9A4324"/>
    <w:multiLevelType w:val="hybridMultilevel"/>
    <w:tmpl w:val="0F7EB0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9559BF"/>
    <w:multiLevelType w:val="hybridMultilevel"/>
    <w:tmpl w:val="93ACD566"/>
    <w:lvl w:ilvl="0" w:tplc="041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1E7821D7"/>
    <w:multiLevelType w:val="hybridMultilevel"/>
    <w:tmpl w:val="6E620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67CDC"/>
    <w:multiLevelType w:val="hybridMultilevel"/>
    <w:tmpl w:val="706C5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EE39EE"/>
    <w:multiLevelType w:val="hybridMultilevel"/>
    <w:tmpl w:val="5BCE84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B739CF"/>
    <w:multiLevelType w:val="hybridMultilevel"/>
    <w:tmpl w:val="3404F52A"/>
    <w:lvl w:ilvl="0" w:tplc="D3201326">
      <w:start w:val="1"/>
      <w:numFmt w:val="lowerLetter"/>
      <w:lvlText w:val="%1)"/>
      <w:lvlJc w:val="left"/>
      <w:pPr>
        <w:ind w:left="1068" w:hanging="360"/>
      </w:pPr>
      <w:rPr>
        <w:color w:val="000000" w:themeColor="text1"/>
      </w:rPr>
    </w:lvl>
    <w:lvl w:ilvl="1" w:tplc="A642C9B0">
      <w:start w:val="1"/>
      <w:numFmt w:val="bullet"/>
      <w:lvlText w:val="-"/>
      <w:lvlJc w:val="left"/>
      <w:pPr>
        <w:ind w:left="1788" w:hanging="360"/>
      </w:pPr>
      <w:rPr>
        <w:rFonts w:ascii="Sylfaen" w:hAnsi="Sylfaen" w:hint="default"/>
        <w:sz w:val="36"/>
        <w:szCs w:val="36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DF11C5"/>
    <w:multiLevelType w:val="hybridMultilevel"/>
    <w:tmpl w:val="5CBACE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966E99"/>
    <w:multiLevelType w:val="hybridMultilevel"/>
    <w:tmpl w:val="FE88376A"/>
    <w:lvl w:ilvl="0" w:tplc="F1D2CAA8">
      <w:start w:val="1"/>
      <w:numFmt w:val="decimal"/>
      <w:lvlText w:val="%1."/>
      <w:lvlJc w:val="left"/>
      <w:pPr>
        <w:ind w:left="720" w:hanging="72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53514"/>
    <w:multiLevelType w:val="hybridMultilevel"/>
    <w:tmpl w:val="210AF39A"/>
    <w:lvl w:ilvl="0" w:tplc="B0AE8EF2">
      <w:start w:val="1"/>
      <w:numFmt w:val="lowerLetter"/>
      <w:lvlText w:val="%1)"/>
      <w:lvlJc w:val="left"/>
      <w:pPr>
        <w:ind w:left="2880" w:hanging="360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F17F7"/>
    <w:multiLevelType w:val="hybridMultilevel"/>
    <w:tmpl w:val="DD36F906"/>
    <w:lvl w:ilvl="0" w:tplc="F1D2CAA8">
      <w:start w:val="1"/>
      <w:numFmt w:val="decimal"/>
      <w:lvlText w:val="%1."/>
      <w:lvlJc w:val="left"/>
      <w:pPr>
        <w:ind w:left="720" w:hanging="72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67CA"/>
    <w:multiLevelType w:val="multilevel"/>
    <w:tmpl w:val="100E37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7" w:hanging="737"/>
      </w:pPr>
      <w:rPr>
        <w:rFonts w:ascii="Fira Sans" w:eastAsia="Times New Roman" w:hAnsi="Fira Sans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9A1260E"/>
    <w:multiLevelType w:val="multilevel"/>
    <w:tmpl w:val="51E2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337530D"/>
    <w:multiLevelType w:val="hybridMultilevel"/>
    <w:tmpl w:val="BB82E89A"/>
    <w:lvl w:ilvl="0" w:tplc="19402686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AA5EA8"/>
    <w:multiLevelType w:val="hybridMultilevel"/>
    <w:tmpl w:val="5AB409BA"/>
    <w:lvl w:ilvl="0" w:tplc="B0AE8EF2">
      <w:start w:val="1"/>
      <w:numFmt w:val="lowerLetter"/>
      <w:lvlText w:val="%1)"/>
      <w:lvlJc w:val="left"/>
      <w:pPr>
        <w:ind w:left="2880" w:hanging="360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35CF4"/>
    <w:multiLevelType w:val="multilevel"/>
    <w:tmpl w:val="100E37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7" w:hanging="737"/>
      </w:pPr>
      <w:rPr>
        <w:rFonts w:ascii="Fira Sans" w:eastAsia="Times New Roman" w:hAnsi="Fira Sans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A6838C1"/>
    <w:multiLevelType w:val="hybridMultilevel"/>
    <w:tmpl w:val="EADCA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17AAF"/>
    <w:multiLevelType w:val="hybridMultilevel"/>
    <w:tmpl w:val="3404F52A"/>
    <w:lvl w:ilvl="0" w:tplc="D3201326">
      <w:start w:val="1"/>
      <w:numFmt w:val="lowerLetter"/>
      <w:lvlText w:val="%1)"/>
      <w:lvlJc w:val="left"/>
      <w:pPr>
        <w:ind w:left="1068" w:hanging="360"/>
      </w:pPr>
      <w:rPr>
        <w:color w:val="000000" w:themeColor="text1"/>
      </w:rPr>
    </w:lvl>
    <w:lvl w:ilvl="1" w:tplc="A642C9B0">
      <w:start w:val="1"/>
      <w:numFmt w:val="bullet"/>
      <w:lvlText w:val="-"/>
      <w:lvlJc w:val="left"/>
      <w:pPr>
        <w:ind w:left="1788" w:hanging="360"/>
      </w:pPr>
      <w:rPr>
        <w:rFonts w:ascii="Sylfaen" w:hAnsi="Sylfaen" w:hint="default"/>
        <w:sz w:val="36"/>
        <w:szCs w:val="36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2F3F3A"/>
    <w:multiLevelType w:val="hybridMultilevel"/>
    <w:tmpl w:val="366E849C"/>
    <w:lvl w:ilvl="0" w:tplc="04150011">
      <w:start w:val="1"/>
      <w:numFmt w:val="decimal"/>
      <w:lvlText w:val="%1)"/>
      <w:lvlJc w:val="left"/>
      <w:pPr>
        <w:ind w:left="148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4D3E1137"/>
    <w:multiLevelType w:val="hybridMultilevel"/>
    <w:tmpl w:val="B65C89BA"/>
    <w:lvl w:ilvl="0" w:tplc="041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4E4571C5"/>
    <w:multiLevelType w:val="hybridMultilevel"/>
    <w:tmpl w:val="F2BE18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E9867A1"/>
    <w:multiLevelType w:val="hybridMultilevel"/>
    <w:tmpl w:val="B7CA2FA4"/>
    <w:lvl w:ilvl="0" w:tplc="041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6" w15:restartNumberingAfterBreak="0">
    <w:nsid w:val="4F7B79FC"/>
    <w:multiLevelType w:val="hybridMultilevel"/>
    <w:tmpl w:val="76B2F6FC"/>
    <w:lvl w:ilvl="0" w:tplc="C382CDAC">
      <w:start w:val="1"/>
      <w:numFmt w:val="decimal"/>
      <w:lvlText w:val="%1)"/>
      <w:lvlJc w:val="left"/>
      <w:pPr>
        <w:ind w:left="148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508B3662"/>
    <w:multiLevelType w:val="hybridMultilevel"/>
    <w:tmpl w:val="C6FC6B0A"/>
    <w:lvl w:ilvl="0" w:tplc="F1D2CAA8">
      <w:start w:val="1"/>
      <w:numFmt w:val="decimal"/>
      <w:lvlText w:val="%1."/>
      <w:lvlJc w:val="left"/>
      <w:pPr>
        <w:ind w:left="720" w:hanging="72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43094"/>
    <w:multiLevelType w:val="hybridMultilevel"/>
    <w:tmpl w:val="7D72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0161B"/>
    <w:multiLevelType w:val="hybridMultilevel"/>
    <w:tmpl w:val="2B386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72A34"/>
    <w:multiLevelType w:val="multilevel"/>
    <w:tmpl w:val="100E37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7" w:hanging="737"/>
      </w:pPr>
      <w:rPr>
        <w:rFonts w:ascii="Fira Sans" w:eastAsia="Times New Roman" w:hAnsi="Fira Sans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59834448"/>
    <w:multiLevelType w:val="hybridMultilevel"/>
    <w:tmpl w:val="9034B31C"/>
    <w:lvl w:ilvl="0" w:tplc="77660DC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0AE8EF2">
      <w:start w:val="1"/>
      <w:numFmt w:val="lowerLetter"/>
      <w:lvlText w:val="%4)"/>
      <w:lvlJc w:val="left"/>
      <w:pPr>
        <w:ind w:left="2880" w:hanging="360"/>
      </w:pPr>
      <w:rPr>
        <w:rFonts w:hint="default"/>
        <w:sz w:val="19"/>
        <w:szCs w:val="19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5161A"/>
    <w:multiLevelType w:val="hybridMultilevel"/>
    <w:tmpl w:val="3404F52A"/>
    <w:lvl w:ilvl="0" w:tplc="D3201326">
      <w:start w:val="1"/>
      <w:numFmt w:val="lowerLetter"/>
      <w:lvlText w:val="%1)"/>
      <w:lvlJc w:val="left"/>
      <w:pPr>
        <w:ind w:left="1068" w:hanging="360"/>
      </w:pPr>
      <w:rPr>
        <w:color w:val="000000" w:themeColor="text1"/>
      </w:rPr>
    </w:lvl>
    <w:lvl w:ilvl="1" w:tplc="A642C9B0">
      <w:start w:val="1"/>
      <w:numFmt w:val="bullet"/>
      <w:lvlText w:val="-"/>
      <w:lvlJc w:val="left"/>
      <w:pPr>
        <w:ind w:left="1788" w:hanging="360"/>
      </w:pPr>
      <w:rPr>
        <w:rFonts w:ascii="Sylfaen" w:hAnsi="Sylfaen" w:hint="default"/>
        <w:sz w:val="36"/>
        <w:szCs w:val="36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D6D78ED"/>
    <w:multiLevelType w:val="hybridMultilevel"/>
    <w:tmpl w:val="CC709EE2"/>
    <w:lvl w:ilvl="0" w:tplc="041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5D7B7D64"/>
    <w:multiLevelType w:val="hybridMultilevel"/>
    <w:tmpl w:val="89167B0A"/>
    <w:lvl w:ilvl="0" w:tplc="041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 w15:restartNumberingAfterBreak="0">
    <w:nsid w:val="5FC5526B"/>
    <w:multiLevelType w:val="hybridMultilevel"/>
    <w:tmpl w:val="F2BE18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0DE7A3C"/>
    <w:multiLevelType w:val="hybridMultilevel"/>
    <w:tmpl w:val="BC081F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E31700"/>
    <w:multiLevelType w:val="hybridMultilevel"/>
    <w:tmpl w:val="AF2CD1E4"/>
    <w:lvl w:ilvl="0" w:tplc="B768A45E">
      <w:start w:val="1"/>
      <w:numFmt w:val="decimal"/>
      <w:lvlText w:val="%1)"/>
      <w:lvlJc w:val="left"/>
      <w:pPr>
        <w:ind w:left="144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6B2A84"/>
    <w:multiLevelType w:val="hybridMultilevel"/>
    <w:tmpl w:val="37982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6664A"/>
    <w:multiLevelType w:val="hybridMultilevel"/>
    <w:tmpl w:val="DBF257E0"/>
    <w:lvl w:ilvl="0" w:tplc="9C34DC6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3A1F56"/>
    <w:multiLevelType w:val="hybridMultilevel"/>
    <w:tmpl w:val="9898A9F0"/>
    <w:lvl w:ilvl="0" w:tplc="041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1" w15:restartNumberingAfterBreak="0">
    <w:nsid w:val="78925026"/>
    <w:multiLevelType w:val="hybridMultilevel"/>
    <w:tmpl w:val="BB82E89A"/>
    <w:lvl w:ilvl="0" w:tplc="19402686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8025D9"/>
    <w:multiLevelType w:val="hybridMultilevel"/>
    <w:tmpl w:val="8280D176"/>
    <w:lvl w:ilvl="0" w:tplc="041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14"/>
  </w:num>
  <w:num w:numId="4">
    <w:abstractNumId w:val="31"/>
  </w:num>
  <w:num w:numId="5">
    <w:abstractNumId w:val="29"/>
  </w:num>
  <w:num w:numId="6">
    <w:abstractNumId w:val="32"/>
  </w:num>
  <w:num w:numId="7">
    <w:abstractNumId w:val="8"/>
  </w:num>
  <w:num w:numId="8">
    <w:abstractNumId w:val="20"/>
  </w:num>
  <w:num w:numId="9">
    <w:abstractNumId w:val="7"/>
  </w:num>
  <w:num w:numId="10">
    <w:abstractNumId w:val="4"/>
  </w:num>
  <w:num w:numId="11">
    <w:abstractNumId w:val="22"/>
  </w:num>
  <w:num w:numId="12">
    <w:abstractNumId w:val="37"/>
  </w:num>
  <w:num w:numId="13">
    <w:abstractNumId w:val="26"/>
  </w:num>
  <w:num w:numId="14">
    <w:abstractNumId w:val="0"/>
  </w:num>
  <w:num w:numId="15">
    <w:abstractNumId w:val="17"/>
  </w:num>
  <w:num w:numId="16">
    <w:abstractNumId w:val="9"/>
  </w:num>
  <w:num w:numId="17">
    <w:abstractNumId w:val="25"/>
  </w:num>
  <w:num w:numId="18">
    <w:abstractNumId w:val="34"/>
  </w:num>
  <w:num w:numId="19">
    <w:abstractNumId w:val="33"/>
  </w:num>
  <w:num w:numId="20">
    <w:abstractNumId w:val="6"/>
  </w:num>
  <w:num w:numId="21">
    <w:abstractNumId w:val="23"/>
  </w:num>
  <w:num w:numId="22">
    <w:abstractNumId w:val="36"/>
  </w:num>
  <w:num w:numId="23">
    <w:abstractNumId w:val="1"/>
  </w:num>
  <w:num w:numId="24">
    <w:abstractNumId w:val="5"/>
  </w:num>
  <w:num w:numId="25">
    <w:abstractNumId w:val="16"/>
  </w:num>
  <w:num w:numId="26">
    <w:abstractNumId w:val="11"/>
  </w:num>
  <w:num w:numId="27">
    <w:abstractNumId w:val="39"/>
  </w:num>
  <w:num w:numId="28">
    <w:abstractNumId w:val="30"/>
  </w:num>
  <w:num w:numId="29">
    <w:abstractNumId w:val="24"/>
  </w:num>
  <w:num w:numId="30">
    <w:abstractNumId w:val="13"/>
  </w:num>
  <w:num w:numId="31">
    <w:abstractNumId w:val="12"/>
  </w:num>
  <w:num w:numId="32">
    <w:abstractNumId w:val="10"/>
  </w:num>
  <w:num w:numId="33">
    <w:abstractNumId w:val="28"/>
  </w:num>
  <w:num w:numId="34">
    <w:abstractNumId w:val="41"/>
  </w:num>
  <w:num w:numId="35">
    <w:abstractNumId w:val="15"/>
  </w:num>
  <w:num w:numId="36">
    <w:abstractNumId w:val="2"/>
  </w:num>
  <w:num w:numId="37">
    <w:abstractNumId w:val="18"/>
  </w:num>
  <w:num w:numId="38">
    <w:abstractNumId w:val="27"/>
  </w:num>
  <w:num w:numId="39">
    <w:abstractNumId w:val="21"/>
  </w:num>
  <w:num w:numId="40">
    <w:abstractNumId w:val="38"/>
  </w:num>
  <w:num w:numId="41">
    <w:abstractNumId w:val="3"/>
  </w:num>
  <w:num w:numId="42">
    <w:abstractNumId w:val="42"/>
  </w:num>
  <w:num w:numId="43">
    <w:abstractNumId w:val="4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7B"/>
    <w:rsid w:val="00000F24"/>
    <w:rsid w:val="00005080"/>
    <w:rsid w:val="0000612D"/>
    <w:rsid w:val="000069B5"/>
    <w:rsid w:val="00007158"/>
    <w:rsid w:val="000116FF"/>
    <w:rsid w:val="00012D33"/>
    <w:rsid w:val="000156A3"/>
    <w:rsid w:val="00015D94"/>
    <w:rsid w:val="00016DE4"/>
    <w:rsid w:val="00017B5D"/>
    <w:rsid w:val="00022263"/>
    <w:rsid w:val="0002335C"/>
    <w:rsid w:val="00025347"/>
    <w:rsid w:val="00025493"/>
    <w:rsid w:val="00025F4E"/>
    <w:rsid w:val="00027E35"/>
    <w:rsid w:val="0003375F"/>
    <w:rsid w:val="00033A2F"/>
    <w:rsid w:val="00037018"/>
    <w:rsid w:val="000377D4"/>
    <w:rsid w:val="000402F7"/>
    <w:rsid w:val="0004178C"/>
    <w:rsid w:val="000506F1"/>
    <w:rsid w:val="00050ED4"/>
    <w:rsid w:val="00055D0B"/>
    <w:rsid w:val="000566C5"/>
    <w:rsid w:val="00060887"/>
    <w:rsid w:val="00063C55"/>
    <w:rsid w:val="00067586"/>
    <w:rsid w:val="00067762"/>
    <w:rsid w:val="00070562"/>
    <w:rsid w:val="00070AA5"/>
    <w:rsid w:val="000800FB"/>
    <w:rsid w:val="000805B9"/>
    <w:rsid w:val="00080707"/>
    <w:rsid w:val="00083205"/>
    <w:rsid w:val="00085E30"/>
    <w:rsid w:val="00094AD7"/>
    <w:rsid w:val="000959C1"/>
    <w:rsid w:val="000A1D0F"/>
    <w:rsid w:val="000A403D"/>
    <w:rsid w:val="000A66F3"/>
    <w:rsid w:val="000B003A"/>
    <w:rsid w:val="000B4619"/>
    <w:rsid w:val="000B461F"/>
    <w:rsid w:val="000B48BB"/>
    <w:rsid w:val="000B4CB8"/>
    <w:rsid w:val="000B764B"/>
    <w:rsid w:val="000C146A"/>
    <w:rsid w:val="000C4C4F"/>
    <w:rsid w:val="000C7B0B"/>
    <w:rsid w:val="000D0003"/>
    <w:rsid w:val="000D29F7"/>
    <w:rsid w:val="000D5E98"/>
    <w:rsid w:val="000E3456"/>
    <w:rsid w:val="000E3F2B"/>
    <w:rsid w:val="000E67FD"/>
    <w:rsid w:val="000F22E3"/>
    <w:rsid w:val="000F57A3"/>
    <w:rsid w:val="000F646F"/>
    <w:rsid w:val="00104462"/>
    <w:rsid w:val="00105873"/>
    <w:rsid w:val="001113D9"/>
    <w:rsid w:val="0011244C"/>
    <w:rsid w:val="00112E4D"/>
    <w:rsid w:val="0011395C"/>
    <w:rsid w:val="00114DFB"/>
    <w:rsid w:val="001154DD"/>
    <w:rsid w:val="001253F2"/>
    <w:rsid w:val="00125E91"/>
    <w:rsid w:val="00131378"/>
    <w:rsid w:val="00131A80"/>
    <w:rsid w:val="0013267D"/>
    <w:rsid w:val="00140A90"/>
    <w:rsid w:val="001415FF"/>
    <w:rsid w:val="0014393D"/>
    <w:rsid w:val="001501EB"/>
    <w:rsid w:val="00151C3C"/>
    <w:rsid w:val="00154612"/>
    <w:rsid w:val="00155791"/>
    <w:rsid w:val="0016212C"/>
    <w:rsid w:val="001673F2"/>
    <w:rsid w:val="00167D6F"/>
    <w:rsid w:val="001717C3"/>
    <w:rsid w:val="001806D8"/>
    <w:rsid w:val="00184979"/>
    <w:rsid w:val="001852BF"/>
    <w:rsid w:val="00185562"/>
    <w:rsid w:val="001856B0"/>
    <w:rsid w:val="001911C9"/>
    <w:rsid w:val="00195E1B"/>
    <w:rsid w:val="00195F53"/>
    <w:rsid w:val="001A043C"/>
    <w:rsid w:val="001A184F"/>
    <w:rsid w:val="001A7BA8"/>
    <w:rsid w:val="001B08BA"/>
    <w:rsid w:val="001B299B"/>
    <w:rsid w:val="001B3E7D"/>
    <w:rsid w:val="001B6061"/>
    <w:rsid w:val="001C026C"/>
    <w:rsid w:val="001D1DF3"/>
    <w:rsid w:val="001D37C0"/>
    <w:rsid w:val="001D4A93"/>
    <w:rsid w:val="001E3943"/>
    <w:rsid w:val="001E4A21"/>
    <w:rsid w:val="001F07B2"/>
    <w:rsid w:val="001F0AE8"/>
    <w:rsid w:val="001F1AF2"/>
    <w:rsid w:val="001F671C"/>
    <w:rsid w:val="001F7A71"/>
    <w:rsid w:val="00200229"/>
    <w:rsid w:val="00202589"/>
    <w:rsid w:val="00202665"/>
    <w:rsid w:val="0020400E"/>
    <w:rsid w:val="002043D5"/>
    <w:rsid w:val="002047CE"/>
    <w:rsid w:val="00210CFF"/>
    <w:rsid w:val="002113DB"/>
    <w:rsid w:val="00212B6B"/>
    <w:rsid w:val="002148AA"/>
    <w:rsid w:val="002151C1"/>
    <w:rsid w:val="00217D4E"/>
    <w:rsid w:val="0022027E"/>
    <w:rsid w:val="002239A0"/>
    <w:rsid w:val="002243D7"/>
    <w:rsid w:val="0022756B"/>
    <w:rsid w:val="00230576"/>
    <w:rsid w:val="00231B02"/>
    <w:rsid w:val="002332C1"/>
    <w:rsid w:val="0023412A"/>
    <w:rsid w:val="00237129"/>
    <w:rsid w:val="00243F38"/>
    <w:rsid w:val="00251264"/>
    <w:rsid w:val="00253E5E"/>
    <w:rsid w:val="00257107"/>
    <w:rsid w:val="002602D0"/>
    <w:rsid w:val="002618FF"/>
    <w:rsid w:val="00262968"/>
    <w:rsid w:val="00266C22"/>
    <w:rsid w:val="002751E1"/>
    <w:rsid w:val="0027772A"/>
    <w:rsid w:val="00280DCE"/>
    <w:rsid w:val="002817AE"/>
    <w:rsid w:val="002845BC"/>
    <w:rsid w:val="0029082C"/>
    <w:rsid w:val="00292AED"/>
    <w:rsid w:val="00293537"/>
    <w:rsid w:val="00297351"/>
    <w:rsid w:val="002A0E85"/>
    <w:rsid w:val="002B152E"/>
    <w:rsid w:val="002B2E18"/>
    <w:rsid w:val="002B6CA1"/>
    <w:rsid w:val="002B770D"/>
    <w:rsid w:val="002C0138"/>
    <w:rsid w:val="002C032C"/>
    <w:rsid w:val="002C2CC5"/>
    <w:rsid w:val="002C35A0"/>
    <w:rsid w:val="002C35BC"/>
    <w:rsid w:val="002C3C1A"/>
    <w:rsid w:val="002C7F78"/>
    <w:rsid w:val="002D202A"/>
    <w:rsid w:val="002D394D"/>
    <w:rsid w:val="002D7309"/>
    <w:rsid w:val="002E12C0"/>
    <w:rsid w:val="002E481A"/>
    <w:rsid w:val="002F1DB4"/>
    <w:rsid w:val="002F2821"/>
    <w:rsid w:val="002F59F6"/>
    <w:rsid w:val="00301D3B"/>
    <w:rsid w:val="00301F39"/>
    <w:rsid w:val="00302FC3"/>
    <w:rsid w:val="00304309"/>
    <w:rsid w:val="003054D0"/>
    <w:rsid w:val="00306126"/>
    <w:rsid w:val="003070FC"/>
    <w:rsid w:val="003147B7"/>
    <w:rsid w:val="003277E2"/>
    <w:rsid w:val="003329BE"/>
    <w:rsid w:val="0033318A"/>
    <w:rsid w:val="00334A68"/>
    <w:rsid w:val="00337226"/>
    <w:rsid w:val="003406CB"/>
    <w:rsid w:val="00342D99"/>
    <w:rsid w:val="003462FC"/>
    <w:rsid w:val="003466A9"/>
    <w:rsid w:val="00350D5A"/>
    <w:rsid w:val="00355370"/>
    <w:rsid w:val="00355BD2"/>
    <w:rsid w:val="00361655"/>
    <w:rsid w:val="00364419"/>
    <w:rsid w:val="00365998"/>
    <w:rsid w:val="003667D6"/>
    <w:rsid w:val="0037382D"/>
    <w:rsid w:val="00375DAB"/>
    <w:rsid w:val="00380F64"/>
    <w:rsid w:val="0038357A"/>
    <w:rsid w:val="00383E3C"/>
    <w:rsid w:val="00384415"/>
    <w:rsid w:val="00385356"/>
    <w:rsid w:val="00386D23"/>
    <w:rsid w:val="00390F6F"/>
    <w:rsid w:val="00391DA5"/>
    <w:rsid w:val="00392B9F"/>
    <w:rsid w:val="0039333E"/>
    <w:rsid w:val="003934E2"/>
    <w:rsid w:val="003A18A1"/>
    <w:rsid w:val="003A2AE3"/>
    <w:rsid w:val="003A3A9A"/>
    <w:rsid w:val="003A4ABF"/>
    <w:rsid w:val="003A4C3D"/>
    <w:rsid w:val="003A6E66"/>
    <w:rsid w:val="003B2920"/>
    <w:rsid w:val="003B7D2A"/>
    <w:rsid w:val="003C0EEB"/>
    <w:rsid w:val="003C19CD"/>
    <w:rsid w:val="003D1ACD"/>
    <w:rsid w:val="003D1E85"/>
    <w:rsid w:val="003D37E5"/>
    <w:rsid w:val="003D53AA"/>
    <w:rsid w:val="003D6AD7"/>
    <w:rsid w:val="003E1349"/>
    <w:rsid w:val="003E3FC9"/>
    <w:rsid w:val="003E4328"/>
    <w:rsid w:val="003E68A6"/>
    <w:rsid w:val="003F20A4"/>
    <w:rsid w:val="003F57C6"/>
    <w:rsid w:val="004007EB"/>
    <w:rsid w:val="00402F03"/>
    <w:rsid w:val="00403DB7"/>
    <w:rsid w:val="0040590C"/>
    <w:rsid w:val="004072D3"/>
    <w:rsid w:val="00407AFA"/>
    <w:rsid w:val="004204FD"/>
    <w:rsid w:val="004255B1"/>
    <w:rsid w:val="00426E7D"/>
    <w:rsid w:val="00431FE1"/>
    <w:rsid w:val="00435A46"/>
    <w:rsid w:val="00435F23"/>
    <w:rsid w:val="00444692"/>
    <w:rsid w:val="00462DE2"/>
    <w:rsid w:val="004675DD"/>
    <w:rsid w:val="004678D1"/>
    <w:rsid w:val="00470EDF"/>
    <w:rsid w:val="0047458E"/>
    <w:rsid w:val="00474BED"/>
    <w:rsid w:val="0047539B"/>
    <w:rsid w:val="00477504"/>
    <w:rsid w:val="00486543"/>
    <w:rsid w:val="0048683D"/>
    <w:rsid w:val="00487C08"/>
    <w:rsid w:val="00491836"/>
    <w:rsid w:val="00497CB8"/>
    <w:rsid w:val="004A0690"/>
    <w:rsid w:val="004A0FFD"/>
    <w:rsid w:val="004A2E7C"/>
    <w:rsid w:val="004A50AA"/>
    <w:rsid w:val="004A717A"/>
    <w:rsid w:val="004B20AF"/>
    <w:rsid w:val="004B5369"/>
    <w:rsid w:val="004B5EB4"/>
    <w:rsid w:val="004B6C6A"/>
    <w:rsid w:val="004C1BCC"/>
    <w:rsid w:val="004C1BD6"/>
    <w:rsid w:val="004C51AA"/>
    <w:rsid w:val="004C723B"/>
    <w:rsid w:val="004D0AF7"/>
    <w:rsid w:val="004D0DD5"/>
    <w:rsid w:val="004D3734"/>
    <w:rsid w:val="004D5E56"/>
    <w:rsid w:val="004D77E6"/>
    <w:rsid w:val="004E2529"/>
    <w:rsid w:val="004E7606"/>
    <w:rsid w:val="004F0304"/>
    <w:rsid w:val="004F2C3A"/>
    <w:rsid w:val="004F3408"/>
    <w:rsid w:val="004F3EE1"/>
    <w:rsid w:val="004F54EC"/>
    <w:rsid w:val="004F6B2E"/>
    <w:rsid w:val="004F7554"/>
    <w:rsid w:val="005037B7"/>
    <w:rsid w:val="00505589"/>
    <w:rsid w:val="005065A6"/>
    <w:rsid w:val="00507846"/>
    <w:rsid w:val="005100D4"/>
    <w:rsid w:val="00510F96"/>
    <w:rsid w:val="00511D08"/>
    <w:rsid w:val="00520309"/>
    <w:rsid w:val="00522F30"/>
    <w:rsid w:val="00527871"/>
    <w:rsid w:val="005326DB"/>
    <w:rsid w:val="005346AF"/>
    <w:rsid w:val="005379E8"/>
    <w:rsid w:val="005404D2"/>
    <w:rsid w:val="00543798"/>
    <w:rsid w:val="00544D88"/>
    <w:rsid w:val="00546CE9"/>
    <w:rsid w:val="00554D10"/>
    <w:rsid w:val="005567A9"/>
    <w:rsid w:val="0055726F"/>
    <w:rsid w:val="00557DDA"/>
    <w:rsid w:val="005618D1"/>
    <w:rsid w:val="005655EE"/>
    <w:rsid w:val="00565B1E"/>
    <w:rsid w:val="005705E0"/>
    <w:rsid w:val="00577FE2"/>
    <w:rsid w:val="00584747"/>
    <w:rsid w:val="00590B1C"/>
    <w:rsid w:val="00592886"/>
    <w:rsid w:val="00593063"/>
    <w:rsid w:val="00593E15"/>
    <w:rsid w:val="0059463D"/>
    <w:rsid w:val="005949CA"/>
    <w:rsid w:val="00595097"/>
    <w:rsid w:val="005953C6"/>
    <w:rsid w:val="00595825"/>
    <w:rsid w:val="00596D4E"/>
    <w:rsid w:val="005B1E97"/>
    <w:rsid w:val="005B36F6"/>
    <w:rsid w:val="005C363E"/>
    <w:rsid w:val="005C368F"/>
    <w:rsid w:val="005C4956"/>
    <w:rsid w:val="005D08F3"/>
    <w:rsid w:val="005D0B63"/>
    <w:rsid w:val="005D0DF5"/>
    <w:rsid w:val="005D2461"/>
    <w:rsid w:val="005D6724"/>
    <w:rsid w:val="005D73EF"/>
    <w:rsid w:val="005F21FC"/>
    <w:rsid w:val="005F429F"/>
    <w:rsid w:val="005F6471"/>
    <w:rsid w:val="005F73D0"/>
    <w:rsid w:val="006008EA"/>
    <w:rsid w:val="00600A86"/>
    <w:rsid w:val="00600D23"/>
    <w:rsid w:val="00602626"/>
    <w:rsid w:val="00602F0F"/>
    <w:rsid w:val="006030C6"/>
    <w:rsid w:val="0061129C"/>
    <w:rsid w:val="00611965"/>
    <w:rsid w:val="006127C0"/>
    <w:rsid w:val="00617FD2"/>
    <w:rsid w:val="00625FF7"/>
    <w:rsid w:val="0062621A"/>
    <w:rsid w:val="00633C4A"/>
    <w:rsid w:val="00635CBE"/>
    <w:rsid w:val="00637514"/>
    <w:rsid w:val="00640114"/>
    <w:rsid w:val="0064124E"/>
    <w:rsid w:val="006421C4"/>
    <w:rsid w:val="00642CC5"/>
    <w:rsid w:val="0064357B"/>
    <w:rsid w:val="006466AB"/>
    <w:rsid w:val="00653394"/>
    <w:rsid w:val="00653DB0"/>
    <w:rsid w:val="0065525F"/>
    <w:rsid w:val="0065606E"/>
    <w:rsid w:val="0065713C"/>
    <w:rsid w:val="00661689"/>
    <w:rsid w:val="00661AF7"/>
    <w:rsid w:val="0066391C"/>
    <w:rsid w:val="0066562C"/>
    <w:rsid w:val="00673DC2"/>
    <w:rsid w:val="00673E06"/>
    <w:rsid w:val="0068019B"/>
    <w:rsid w:val="0068027B"/>
    <w:rsid w:val="0068313E"/>
    <w:rsid w:val="00683690"/>
    <w:rsid w:val="0068404C"/>
    <w:rsid w:val="0068598A"/>
    <w:rsid w:val="0068661C"/>
    <w:rsid w:val="006871A6"/>
    <w:rsid w:val="00691462"/>
    <w:rsid w:val="006940D7"/>
    <w:rsid w:val="006A190E"/>
    <w:rsid w:val="006A1F46"/>
    <w:rsid w:val="006A2883"/>
    <w:rsid w:val="006A321C"/>
    <w:rsid w:val="006A401A"/>
    <w:rsid w:val="006A5A32"/>
    <w:rsid w:val="006A7737"/>
    <w:rsid w:val="006B2A52"/>
    <w:rsid w:val="006C1633"/>
    <w:rsid w:val="006C5062"/>
    <w:rsid w:val="006C6907"/>
    <w:rsid w:val="006D5FA7"/>
    <w:rsid w:val="006E10A3"/>
    <w:rsid w:val="006E2127"/>
    <w:rsid w:val="006E2BB6"/>
    <w:rsid w:val="006E3427"/>
    <w:rsid w:val="006E7B07"/>
    <w:rsid w:val="006F3420"/>
    <w:rsid w:val="00700206"/>
    <w:rsid w:val="00701656"/>
    <w:rsid w:val="00705EDD"/>
    <w:rsid w:val="00706D2B"/>
    <w:rsid w:val="0071046A"/>
    <w:rsid w:val="00711623"/>
    <w:rsid w:val="0071168A"/>
    <w:rsid w:val="00712430"/>
    <w:rsid w:val="00724257"/>
    <w:rsid w:val="0072799F"/>
    <w:rsid w:val="00731DF0"/>
    <w:rsid w:val="00732064"/>
    <w:rsid w:val="00733CB9"/>
    <w:rsid w:val="007353A8"/>
    <w:rsid w:val="007408AE"/>
    <w:rsid w:val="00743D5C"/>
    <w:rsid w:val="00744680"/>
    <w:rsid w:val="00751942"/>
    <w:rsid w:val="0075235C"/>
    <w:rsid w:val="007545C0"/>
    <w:rsid w:val="00754E51"/>
    <w:rsid w:val="00755D8E"/>
    <w:rsid w:val="007619DC"/>
    <w:rsid w:val="00762790"/>
    <w:rsid w:val="00762C73"/>
    <w:rsid w:val="007648B6"/>
    <w:rsid w:val="00765619"/>
    <w:rsid w:val="007661C0"/>
    <w:rsid w:val="007717CD"/>
    <w:rsid w:val="00773026"/>
    <w:rsid w:val="007753B1"/>
    <w:rsid w:val="00782398"/>
    <w:rsid w:val="00791D71"/>
    <w:rsid w:val="0079322F"/>
    <w:rsid w:val="00794156"/>
    <w:rsid w:val="0079613E"/>
    <w:rsid w:val="007A061A"/>
    <w:rsid w:val="007A06BD"/>
    <w:rsid w:val="007A262A"/>
    <w:rsid w:val="007A2697"/>
    <w:rsid w:val="007A5566"/>
    <w:rsid w:val="007A628F"/>
    <w:rsid w:val="007A67F9"/>
    <w:rsid w:val="007B297A"/>
    <w:rsid w:val="007B440F"/>
    <w:rsid w:val="007B51A4"/>
    <w:rsid w:val="007B7A05"/>
    <w:rsid w:val="007C2D7B"/>
    <w:rsid w:val="007C32F5"/>
    <w:rsid w:val="007C3444"/>
    <w:rsid w:val="007C58E1"/>
    <w:rsid w:val="007C5EF5"/>
    <w:rsid w:val="007D05E8"/>
    <w:rsid w:val="007D0A9E"/>
    <w:rsid w:val="007D214C"/>
    <w:rsid w:val="007D2F18"/>
    <w:rsid w:val="007D511F"/>
    <w:rsid w:val="007D691A"/>
    <w:rsid w:val="007E0D40"/>
    <w:rsid w:val="007E2412"/>
    <w:rsid w:val="007E2CA3"/>
    <w:rsid w:val="007E71CE"/>
    <w:rsid w:val="007F1BE0"/>
    <w:rsid w:val="007F6BBB"/>
    <w:rsid w:val="008004AF"/>
    <w:rsid w:val="00801DC2"/>
    <w:rsid w:val="00812189"/>
    <w:rsid w:val="008208A1"/>
    <w:rsid w:val="00821638"/>
    <w:rsid w:val="008225B8"/>
    <w:rsid w:val="0082332A"/>
    <w:rsid w:val="008233E3"/>
    <w:rsid w:val="00827B96"/>
    <w:rsid w:val="00835C08"/>
    <w:rsid w:val="008369B2"/>
    <w:rsid w:val="008373CE"/>
    <w:rsid w:val="00840451"/>
    <w:rsid w:val="0084161B"/>
    <w:rsid w:val="008426EA"/>
    <w:rsid w:val="0084524E"/>
    <w:rsid w:val="00846DA7"/>
    <w:rsid w:val="00846EB7"/>
    <w:rsid w:val="00847BC7"/>
    <w:rsid w:val="00850F9F"/>
    <w:rsid w:val="00854312"/>
    <w:rsid w:val="008563BE"/>
    <w:rsid w:val="008643A2"/>
    <w:rsid w:val="0086697E"/>
    <w:rsid w:val="00867361"/>
    <w:rsid w:val="008707B6"/>
    <w:rsid w:val="00874724"/>
    <w:rsid w:val="008818A5"/>
    <w:rsid w:val="00882AF5"/>
    <w:rsid w:val="008862B1"/>
    <w:rsid w:val="008A05F5"/>
    <w:rsid w:val="008A4D01"/>
    <w:rsid w:val="008B1654"/>
    <w:rsid w:val="008B1709"/>
    <w:rsid w:val="008B3459"/>
    <w:rsid w:val="008B4460"/>
    <w:rsid w:val="008C1EF3"/>
    <w:rsid w:val="008C223F"/>
    <w:rsid w:val="008D2E04"/>
    <w:rsid w:val="008D4FB0"/>
    <w:rsid w:val="008D7A55"/>
    <w:rsid w:val="008E101E"/>
    <w:rsid w:val="008F0371"/>
    <w:rsid w:val="008F08F5"/>
    <w:rsid w:val="008F17E1"/>
    <w:rsid w:val="008F1E4F"/>
    <w:rsid w:val="008F30FB"/>
    <w:rsid w:val="008F7AD8"/>
    <w:rsid w:val="00900362"/>
    <w:rsid w:val="00903048"/>
    <w:rsid w:val="00903305"/>
    <w:rsid w:val="0090464F"/>
    <w:rsid w:val="00904B4E"/>
    <w:rsid w:val="00905CFE"/>
    <w:rsid w:val="00910B13"/>
    <w:rsid w:val="00913AA7"/>
    <w:rsid w:val="00914262"/>
    <w:rsid w:val="00914404"/>
    <w:rsid w:val="0091625B"/>
    <w:rsid w:val="00917BD8"/>
    <w:rsid w:val="00917F12"/>
    <w:rsid w:val="00921130"/>
    <w:rsid w:val="00922823"/>
    <w:rsid w:val="00922E31"/>
    <w:rsid w:val="009244DB"/>
    <w:rsid w:val="00924DBD"/>
    <w:rsid w:val="00925B2D"/>
    <w:rsid w:val="00925B9F"/>
    <w:rsid w:val="009301B2"/>
    <w:rsid w:val="00932363"/>
    <w:rsid w:val="00936276"/>
    <w:rsid w:val="009442AB"/>
    <w:rsid w:val="009529F2"/>
    <w:rsid w:val="00953278"/>
    <w:rsid w:val="009543B5"/>
    <w:rsid w:val="00957222"/>
    <w:rsid w:val="0095789F"/>
    <w:rsid w:val="00970A95"/>
    <w:rsid w:val="00972817"/>
    <w:rsid w:val="00982641"/>
    <w:rsid w:val="009833B9"/>
    <w:rsid w:val="009908F5"/>
    <w:rsid w:val="009927C2"/>
    <w:rsid w:val="009928D0"/>
    <w:rsid w:val="009929D4"/>
    <w:rsid w:val="00994002"/>
    <w:rsid w:val="00995474"/>
    <w:rsid w:val="00995ECF"/>
    <w:rsid w:val="00997284"/>
    <w:rsid w:val="009A770A"/>
    <w:rsid w:val="009B0642"/>
    <w:rsid w:val="009B0E18"/>
    <w:rsid w:val="009B2BA0"/>
    <w:rsid w:val="009B2D2B"/>
    <w:rsid w:val="009B34D5"/>
    <w:rsid w:val="009B4746"/>
    <w:rsid w:val="009B6F42"/>
    <w:rsid w:val="009C4F31"/>
    <w:rsid w:val="009C544F"/>
    <w:rsid w:val="009D3DDB"/>
    <w:rsid w:val="009D61D8"/>
    <w:rsid w:val="009E09A7"/>
    <w:rsid w:val="009F1C8D"/>
    <w:rsid w:val="009F3952"/>
    <w:rsid w:val="009F6FBD"/>
    <w:rsid w:val="00A01366"/>
    <w:rsid w:val="00A01B2B"/>
    <w:rsid w:val="00A04F49"/>
    <w:rsid w:val="00A07E5B"/>
    <w:rsid w:val="00A10D36"/>
    <w:rsid w:val="00A1343A"/>
    <w:rsid w:val="00A16323"/>
    <w:rsid w:val="00A20D7D"/>
    <w:rsid w:val="00A2296F"/>
    <w:rsid w:val="00A248B7"/>
    <w:rsid w:val="00A25336"/>
    <w:rsid w:val="00A25E00"/>
    <w:rsid w:val="00A27199"/>
    <w:rsid w:val="00A27285"/>
    <w:rsid w:val="00A34567"/>
    <w:rsid w:val="00A35171"/>
    <w:rsid w:val="00A53782"/>
    <w:rsid w:val="00A54C7B"/>
    <w:rsid w:val="00A608E3"/>
    <w:rsid w:val="00A6491F"/>
    <w:rsid w:val="00A651CE"/>
    <w:rsid w:val="00A66060"/>
    <w:rsid w:val="00A7092D"/>
    <w:rsid w:val="00A74270"/>
    <w:rsid w:val="00A75EBB"/>
    <w:rsid w:val="00A7646E"/>
    <w:rsid w:val="00A82143"/>
    <w:rsid w:val="00A823A0"/>
    <w:rsid w:val="00A832BB"/>
    <w:rsid w:val="00A84C18"/>
    <w:rsid w:val="00A90192"/>
    <w:rsid w:val="00A96AF1"/>
    <w:rsid w:val="00A9731B"/>
    <w:rsid w:val="00AA0608"/>
    <w:rsid w:val="00AA1490"/>
    <w:rsid w:val="00AA16E3"/>
    <w:rsid w:val="00AB21A1"/>
    <w:rsid w:val="00AB2BC6"/>
    <w:rsid w:val="00AB387A"/>
    <w:rsid w:val="00AB41C5"/>
    <w:rsid w:val="00AB4FDF"/>
    <w:rsid w:val="00AC0409"/>
    <w:rsid w:val="00AC2836"/>
    <w:rsid w:val="00AC363E"/>
    <w:rsid w:val="00AD5798"/>
    <w:rsid w:val="00AD5B24"/>
    <w:rsid w:val="00AD6D4E"/>
    <w:rsid w:val="00AE35F1"/>
    <w:rsid w:val="00AE6AE2"/>
    <w:rsid w:val="00AF06B1"/>
    <w:rsid w:val="00B0032E"/>
    <w:rsid w:val="00B035E7"/>
    <w:rsid w:val="00B03937"/>
    <w:rsid w:val="00B03B91"/>
    <w:rsid w:val="00B04291"/>
    <w:rsid w:val="00B11051"/>
    <w:rsid w:val="00B112CB"/>
    <w:rsid w:val="00B1564D"/>
    <w:rsid w:val="00B23F4F"/>
    <w:rsid w:val="00B252AA"/>
    <w:rsid w:val="00B25A2F"/>
    <w:rsid w:val="00B268A2"/>
    <w:rsid w:val="00B31EC4"/>
    <w:rsid w:val="00B325B2"/>
    <w:rsid w:val="00B34654"/>
    <w:rsid w:val="00B376BE"/>
    <w:rsid w:val="00B40645"/>
    <w:rsid w:val="00B417DE"/>
    <w:rsid w:val="00B454D8"/>
    <w:rsid w:val="00B45FA7"/>
    <w:rsid w:val="00B52F85"/>
    <w:rsid w:val="00B55A3A"/>
    <w:rsid w:val="00B55E7D"/>
    <w:rsid w:val="00B646BC"/>
    <w:rsid w:val="00B70D64"/>
    <w:rsid w:val="00B72A16"/>
    <w:rsid w:val="00B73977"/>
    <w:rsid w:val="00B7565B"/>
    <w:rsid w:val="00B7580C"/>
    <w:rsid w:val="00B7754C"/>
    <w:rsid w:val="00B7790F"/>
    <w:rsid w:val="00B80ECF"/>
    <w:rsid w:val="00B82813"/>
    <w:rsid w:val="00B917F9"/>
    <w:rsid w:val="00B923D8"/>
    <w:rsid w:val="00B96534"/>
    <w:rsid w:val="00BA40C7"/>
    <w:rsid w:val="00BA58C5"/>
    <w:rsid w:val="00BA702A"/>
    <w:rsid w:val="00BA790F"/>
    <w:rsid w:val="00BB235A"/>
    <w:rsid w:val="00BB2E27"/>
    <w:rsid w:val="00BB4448"/>
    <w:rsid w:val="00BC2DC4"/>
    <w:rsid w:val="00BC43F4"/>
    <w:rsid w:val="00BC6983"/>
    <w:rsid w:val="00BD1AB6"/>
    <w:rsid w:val="00BD58C0"/>
    <w:rsid w:val="00BD5E95"/>
    <w:rsid w:val="00BD67F8"/>
    <w:rsid w:val="00BE24CA"/>
    <w:rsid w:val="00BF1E9C"/>
    <w:rsid w:val="00BF4D81"/>
    <w:rsid w:val="00BF7BDC"/>
    <w:rsid w:val="00C00364"/>
    <w:rsid w:val="00C00832"/>
    <w:rsid w:val="00C1041A"/>
    <w:rsid w:val="00C117BC"/>
    <w:rsid w:val="00C11E8C"/>
    <w:rsid w:val="00C12093"/>
    <w:rsid w:val="00C13106"/>
    <w:rsid w:val="00C15D69"/>
    <w:rsid w:val="00C24332"/>
    <w:rsid w:val="00C26FB6"/>
    <w:rsid w:val="00C30A97"/>
    <w:rsid w:val="00C3127B"/>
    <w:rsid w:val="00C32370"/>
    <w:rsid w:val="00C36480"/>
    <w:rsid w:val="00C36BFD"/>
    <w:rsid w:val="00C372BC"/>
    <w:rsid w:val="00C41C61"/>
    <w:rsid w:val="00C4461A"/>
    <w:rsid w:val="00C45EFA"/>
    <w:rsid w:val="00C46B35"/>
    <w:rsid w:val="00C4712F"/>
    <w:rsid w:val="00C52E0E"/>
    <w:rsid w:val="00C5755B"/>
    <w:rsid w:val="00C57A34"/>
    <w:rsid w:val="00C6143C"/>
    <w:rsid w:val="00C76926"/>
    <w:rsid w:val="00C778C7"/>
    <w:rsid w:val="00C804F3"/>
    <w:rsid w:val="00C828D3"/>
    <w:rsid w:val="00C82CEB"/>
    <w:rsid w:val="00C83E52"/>
    <w:rsid w:val="00C84C8F"/>
    <w:rsid w:val="00C8597B"/>
    <w:rsid w:val="00C8740A"/>
    <w:rsid w:val="00C87C29"/>
    <w:rsid w:val="00C90CBA"/>
    <w:rsid w:val="00C92B0A"/>
    <w:rsid w:val="00C95B14"/>
    <w:rsid w:val="00C962AC"/>
    <w:rsid w:val="00CA4A90"/>
    <w:rsid w:val="00CA69A5"/>
    <w:rsid w:val="00CB0C5F"/>
    <w:rsid w:val="00CB2FE9"/>
    <w:rsid w:val="00CC04BB"/>
    <w:rsid w:val="00CC14E1"/>
    <w:rsid w:val="00CD12EC"/>
    <w:rsid w:val="00CD1BAA"/>
    <w:rsid w:val="00CD47E5"/>
    <w:rsid w:val="00CE0B77"/>
    <w:rsid w:val="00CE22F2"/>
    <w:rsid w:val="00CE4372"/>
    <w:rsid w:val="00CF2A1E"/>
    <w:rsid w:val="00D011FB"/>
    <w:rsid w:val="00D02357"/>
    <w:rsid w:val="00D030A5"/>
    <w:rsid w:val="00D0754B"/>
    <w:rsid w:val="00D12E9E"/>
    <w:rsid w:val="00D144F0"/>
    <w:rsid w:val="00D14C68"/>
    <w:rsid w:val="00D16094"/>
    <w:rsid w:val="00D162C3"/>
    <w:rsid w:val="00D2087B"/>
    <w:rsid w:val="00D244E4"/>
    <w:rsid w:val="00D257D5"/>
    <w:rsid w:val="00D26C4F"/>
    <w:rsid w:val="00D27035"/>
    <w:rsid w:val="00D27F12"/>
    <w:rsid w:val="00D30483"/>
    <w:rsid w:val="00D30616"/>
    <w:rsid w:val="00D309CD"/>
    <w:rsid w:val="00D352A3"/>
    <w:rsid w:val="00D365BD"/>
    <w:rsid w:val="00D3664F"/>
    <w:rsid w:val="00D41C70"/>
    <w:rsid w:val="00D41EDD"/>
    <w:rsid w:val="00D4388C"/>
    <w:rsid w:val="00D45333"/>
    <w:rsid w:val="00D45803"/>
    <w:rsid w:val="00D46179"/>
    <w:rsid w:val="00D51E95"/>
    <w:rsid w:val="00D532D5"/>
    <w:rsid w:val="00D539B4"/>
    <w:rsid w:val="00D55645"/>
    <w:rsid w:val="00D56507"/>
    <w:rsid w:val="00D56CEC"/>
    <w:rsid w:val="00D628E7"/>
    <w:rsid w:val="00D64CFA"/>
    <w:rsid w:val="00D8263C"/>
    <w:rsid w:val="00D82F4A"/>
    <w:rsid w:val="00D84283"/>
    <w:rsid w:val="00D8476F"/>
    <w:rsid w:val="00D8555B"/>
    <w:rsid w:val="00D85DE1"/>
    <w:rsid w:val="00D90C13"/>
    <w:rsid w:val="00D940B3"/>
    <w:rsid w:val="00D956BF"/>
    <w:rsid w:val="00DA04A4"/>
    <w:rsid w:val="00DA19BC"/>
    <w:rsid w:val="00DA51EC"/>
    <w:rsid w:val="00DB34F6"/>
    <w:rsid w:val="00DB3815"/>
    <w:rsid w:val="00DB396B"/>
    <w:rsid w:val="00DB6C7F"/>
    <w:rsid w:val="00DC0C9D"/>
    <w:rsid w:val="00DC1733"/>
    <w:rsid w:val="00DC1975"/>
    <w:rsid w:val="00DC35D7"/>
    <w:rsid w:val="00DD34DF"/>
    <w:rsid w:val="00DD3654"/>
    <w:rsid w:val="00DE53E4"/>
    <w:rsid w:val="00DE5859"/>
    <w:rsid w:val="00DE637F"/>
    <w:rsid w:val="00DE6A54"/>
    <w:rsid w:val="00DE7020"/>
    <w:rsid w:val="00DF024A"/>
    <w:rsid w:val="00DF0C9A"/>
    <w:rsid w:val="00DF269D"/>
    <w:rsid w:val="00DF2C0C"/>
    <w:rsid w:val="00DF2FC6"/>
    <w:rsid w:val="00DF3507"/>
    <w:rsid w:val="00DF3D57"/>
    <w:rsid w:val="00DF4BE4"/>
    <w:rsid w:val="00E01CE2"/>
    <w:rsid w:val="00E03BD7"/>
    <w:rsid w:val="00E13B70"/>
    <w:rsid w:val="00E17DF6"/>
    <w:rsid w:val="00E20438"/>
    <w:rsid w:val="00E20D70"/>
    <w:rsid w:val="00E2291B"/>
    <w:rsid w:val="00E2537B"/>
    <w:rsid w:val="00E25B40"/>
    <w:rsid w:val="00E27A26"/>
    <w:rsid w:val="00E3066A"/>
    <w:rsid w:val="00E311D8"/>
    <w:rsid w:val="00E3304B"/>
    <w:rsid w:val="00E40B7C"/>
    <w:rsid w:val="00E42A8C"/>
    <w:rsid w:val="00E4700C"/>
    <w:rsid w:val="00E47940"/>
    <w:rsid w:val="00E5204A"/>
    <w:rsid w:val="00E53C1F"/>
    <w:rsid w:val="00E53E77"/>
    <w:rsid w:val="00E542D8"/>
    <w:rsid w:val="00E573B6"/>
    <w:rsid w:val="00E57B34"/>
    <w:rsid w:val="00E6071E"/>
    <w:rsid w:val="00E60F34"/>
    <w:rsid w:val="00E61CEB"/>
    <w:rsid w:val="00E61D63"/>
    <w:rsid w:val="00E65949"/>
    <w:rsid w:val="00E720F7"/>
    <w:rsid w:val="00E74989"/>
    <w:rsid w:val="00E876D5"/>
    <w:rsid w:val="00E87CA6"/>
    <w:rsid w:val="00E87D51"/>
    <w:rsid w:val="00EA5685"/>
    <w:rsid w:val="00EA63F1"/>
    <w:rsid w:val="00EA6413"/>
    <w:rsid w:val="00EA76D8"/>
    <w:rsid w:val="00EB0ED1"/>
    <w:rsid w:val="00EB151A"/>
    <w:rsid w:val="00EC1AF4"/>
    <w:rsid w:val="00EC3102"/>
    <w:rsid w:val="00ED035C"/>
    <w:rsid w:val="00ED5E0B"/>
    <w:rsid w:val="00ED6FA3"/>
    <w:rsid w:val="00ED7F49"/>
    <w:rsid w:val="00EE0901"/>
    <w:rsid w:val="00EE0DE2"/>
    <w:rsid w:val="00EE0E4C"/>
    <w:rsid w:val="00EE13D7"/>
    <w:rsid w:val="00EE1ECA"/>
    <w:rsid w:val="00EE3B32"/>
    <w:rsid w:val="00EE73B6"/>
    <w:rsid w:val="00EF2903"/>
    <w:rsid w:val="00EF75E2"/>
    <w:rsid w:val="00F02658"/>
    <w:rsid w:val="00F02982"/>
    <w:rsid w:val="00F02F57"/>
    <w:rsid w:val="00F12E49"/>
    <w:rsid w:val="00F173D3"/>
    <w:rsid w:val="00F20C45"/>
    <w:rsid w:val="00F25FDD"/>
    <w:rsid w:val="00F2652B"/>
    <w:rsid w:val="00F35253"/>
    <w:rsid w:val="00F430C7"/>
    <w:rsid w:val="00F4370B"/>
    <w:rsid w:val="00F54BE3"/>
    <w:rsid w:val="00F6057B"/>
    <w:rsid w:val="00F60862"/>
    <w:rsid w:val="00F6615B"/>
    <w:rsid w:val="00F66D88"/>
    <w:rsid w:val="00F66ED0"/>
    <w:rsid w:val="00F76894"/>
    <w:rsid w:val="00F81DDF"/>
    <w:rsid w:val="00F85E40"/>
    <w:rsid w:val="00F92A1B"/>
    <w:rsid w:val="00F932C3"/>
    <w:rsid w:val="00F943AA"/>
    <w:rsid w:val="00F96C9B"/>
    <w:rsid w:val="00F96F7B"/>
    <w:rsid w:val="00F97525"/>
    <w:rsid w:val="00FA6E45"/>
    <w:rsid w:val="00FB24D8"/>
    <w:rsid w:val="00FB3325"/>
    <w:rsid w:val="00FB3703"/>
    <w:rsid w:val="00FB6CBC"/>
    <w:rsid w:val="00FC3A67"/>
    <w:rsid w:val="00FC3C30"/>
    <w:rsid w:val="00FC3FCB"/>
    <w:rsid w:val="00FC76C8"/>
    <w:rsid w:val="00FE43B5"/>
    <w:rsid w:val="00FE61B7"/>
    <w:rsid w:val="00FF1320"/>
    <w:rsid w:val="00FF4C7F"/>
    <w:rsid w:val="00FF5656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3F1DD5"/>
  <w15:chartTrackingRefBased/>
  <w15:docId w15:val="{5A7D20EC-EF97-4073-82C5-9BE3F7ED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567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F6057B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F605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05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6057B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05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6057B"/>
    <w:rPr>
      <w:rFonts w:ascii="Calibri" w:eastAsia="Calibri" w:hAnsi="Calibri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F6057B"/>
    <w:rPr>
      <w:color w:val="0000FF"/>
      <w:u w:val="single"/>
    </w:rPr>
  </w:style>
  <w:style w:type="table" w:styleId="Tabela-Siatka">
    <w:name w:val="Table Grid"/>
    <w:basedOn w:val="Standardowy"/>
    <w:rsid w:val="00F605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5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57B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60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6057B"/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6057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C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CBC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C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C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CBC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C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CBC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61655"/>
    <w:pPr>
      <w:spacing w:after="0" w:line="240" w:lineRule="auto"/>
    </w:pPr>
    <w:rPr>
      <w:rFonts w:ascii="Calibri" w:hAnsi="Calibri" w:cs="Calibri"/>
    </w:rPr>
  </w:style>
  <w:style w:type="paragraph" w:styleId="Listapunktowana">
    <w:name w:val="List Bullet"/>
    <w:basedOn w:val="Normalny"/>
    <w:uiPriority w:val="99"/>
    <w:unhideWhenUsed/>
    <w:rsid w:val="007A5566"/>
    <w:pPr>
      <w:numPr>
        <w:numId w:val="14"/>
      </w:numPr>
      <w:spacing w:after="200" w:line="276" w:lineRule="auto"/>
      <w:contextualSpacing/>
    </w:pPr>
    <w:rPr>
      <w:lang w:eastAsia="en-US"/>
    </w:rPr>
  </w:style>
  <w:style w:type="character" w:styleId="Pogrubienie">
    <w:name w:val="Strong"/>
    <w:basedOn w:val="Domylnaczcionkaakapitu"/>
    <w:uiPriority w:val="22"/>
    <w:qFormat/>
    <w:rsid w:val="004E2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9613">
                      <w:marLeft w:val="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50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2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61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8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15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03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00000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9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88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0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2880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 cz.II</dc:title>
  <dc:subject/>
  <dc:creator>Kłosowicz-Szewczyk Agnieszka</dc:creator>
  <cp:keywords/>
  <dc:description>3_bk_st_kszbi_popc_pn_2021</dc:description>
  <cp:lastModifiedBy>Kozos Ilona</cp:lastModifiedBy>
  <cp:revision>18</cp:revision>
  <cp:lastPrinted>2020-01-27T08:11:00Z</cp:lastPrinted>
  <dcterms:created xsi:type="dcterms:W3CDTF">2021-02-24T08:37:00Z</dcterms:created>
  <dcterms:modified xsi:type="dcterms:W3CDTF">2021-04-06T16:15:00Z</dcterms:modified>
</cp:coreProperties>
</file>