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9E4F41" w14:textId="324D0892" w:rsidR="003C4191" w:rsidRPr="00FC38AA" w:rsidRDefault="003C4191" w:rsidP="003C4191">
      <w:pPr>
        <w:spacing w:after="0" w:line="276" w:lineRule="auto"/>
        <w:jc w:val="right"/>
        <w:rPr>
          <w:rFonts w:ascii="Fira Sans" w:hAnsi="Fira Sans" w:cs="Arial"/>
          <w:sz w:val="19"/>
          <w:szCs w:val="19"/>
        </w:rPr>
      </w:pPr>
      <w:r w:rsidRPr="00FC38AA">
        <w:rPr>
          <w:rFonts w:ascii="Fira Sans" w:hAnsi="Fira Sans" w:cs="Arial"/>
          <w:sz w:val="19"/>
          <w:szCs w:val="19"/>
        </w:rPr>
        <w:t>Załącznik nr 2 do SIWZ</w:t>
      </w:r>
    </w:p>
    <w:p w14:paraId="785364C0" w14:textId="77777777" w:rsidR="003C4191" w:rsidRPr="00FC38AA" w:rsidRDefault="003C4191" w:rsidP="003C4191">
      <w:pPr>
        <w:spacing w:line="276" w:lineRule="auto"/>
        <w:jc w:val="right"/>
        <w:rPr>
          <w:rFonts w:ascii="Fira Sans" w:hAnsi="Fira Sans" w:cs="Arial"/>
          <w:i/>
          <w:sz w:val="19"/>
          <w:szCs w:val="19"/>
        </w:rPr>
      </w:pPr>
      <w:r w:rsidRPr="00FC38AA">
        <w:rPr>
          <w:rFonts w:ascii="Fira Sans" w:hAnsi="Fira Sans" w:cs="Arial"/>
          <w:sz w:val="19"/>
          <w:szCs w:val="19"/>
        </w:rPr>
        <w:t xml:space="preserve">numer sprawy: </w:t>
      </w:r>
      <w:r>
        <w:rPr>
          <w:rFonts w:ascii="Fira Sans" w:hAnsi="Fira Sans" w:cs="Arial"/>
          <w:sz w:val="19"/>
          <w:szCs w:val="19"/>
        </w:rPr>
        <w:t>32/BP/SMUP/POWER/PN/2020</w:t>
      </w:r>
    </w:p>
    <w:p w14:paraId="49E79D59" w14:textId="77777777" w:rsidR="009C623E" w:rsidRPr="007E1149" w:rsidRDefault="009C623E" w:rsidP="007E1149">
      <w:pPr>
        <w:spacing w:after="200" w:line="276" w:lineRule="auto"/>
        <w:jc w:val="center"/>
        <w:rPr>
          <w:rFonts w:ascii="Fira Sans" w:eastAsia="Times New Roman" w:hAnsi="Fira Sans" w:cs="Arial"/>
          <w:b/>
          <w:sz w:val="19"/>
          <w:szCs w:val="19"/>
        </w:rPr>
      </w:pPr>
    </w:p>
    <w:p w14:paraId="558C3E44" w14:textId="77777777" w:rsidR="009C623E" w:rsidRPr="007E1149" w:rsidRDefault="00202E9B" w:rsidP="007E1149">
      <w:pPr>
        <w:spacing w:after="200" w:line="276" w:lineRule="auto"/>
        <w:jc w:val="center"/>
        <w:rPr>
          <w:rFonts w:ascii="Fira Sans" w:eastAsia="Times New Roman" w:hAnsi="Fira Sans" w:cs="Arial"/>
          <w:b/>
          <w:sz w:val="19"/>
          <w:szCs w:val="19"/>
        </w:rPr>
      </w:pPr>
      <w:r w:rsidRPr="007E1149">
        <w:rPr>
          <w:rFonts w:ascii="Fira Sans" w:eastAsia="Times New Roman" w:hAnsi="Fira Sans" w:cs="Arial"/>
          <w:b/>
          <w:sz w:val="19"/>
          <w:szCs w:val="19"/>
        </w:rPr>
        <w:t>Opis Przedmiotu Zamówienia</w:t>
      </w:r>
    </w:p>
    <w:p w14:paraId="003D95DE" w14:textId="77777777" w:rsidR="009C623E" w:rsidRPr="007E1149" w:rsidRDefault="009C623E" w:rsidP="007E1149">
      <w:pPr>
        <w:spacing w:after="0" w:line="276" w:lineRule="auto"/>
        <w:jc w:val="both"/>
        <w:rPr>
          <w:rFonts w:ascii="Fira Sans" w:eastAsia="Times New Roman" w:hAnsi="Fira Sans" w:cs="Arial"/>
          <w:sz w:val="19"/>
          <w:szCs w:val="19"/>
        </w:rPr>
      </w:pPr>
      <w:r w:rsidRPr="007E1149">
        <w:rPr>
          <w:rFonts w:ascii="Fira Sans" w:eastAsia="Times New Roman" w:hAnsi="Fira Sans" w:cs="Arial"/>
          <w:sz w:val="19"/>
          <w:szCs w:val="19"/>
        </w:rPr>
        <w:t xml:space="preserve">Przedmiotem zamówienia jest </w:t>
      </w:r>
      <w:bookmarkStart w:id="0" w:name="_GoBack"/>
      <w:r w:rsidR="00D732B2" w:rsidRPr="007E1149">
        <w:rPr>
          <w:rFonts w:ascii="Fira Sans" w:eastAsia="Times New Roman" w:hAnsi="Fira Sans" w:cs="Times New Roman"/>
          <w:sz w:val="19"/>
          <w:szCs w:val="19"/>
        </w:rPr>
        <w:t xml:space="preserve">dostawa </w:t>
      </w:r>
      <w:r w:rsidR="009D7F00" w:rsidRPr="007E1149">
        <w:rPr>
          <w:rFonts w:ascii="Fira Sans" w:eastAsia="Times New Roman" w:hAnsi="Fira Sans" w:cs="Times New Roman"/>
          <w:sz w:val="19"/>
          <w:szCs w:val="19"/>
        </w:rPr>
        <w:t>oraz</w:t>
      </w:r>
      <w:r w:rsidR="00D732B2" w:rsidRPr="007E1149">
        <w:rPr>
          <w:rFonts w:ascii="Fira Sans" w:eastAsia="Times New Roman" w:hAnsi="Fira Sans" w:cs="Times New Roman"/>
          <w:sz w:val="19"/>
          <w:szCs w:val="19"/>
        </w:rPr>
        <w:t xml:space="preserve"> wdrożenie </w:t>
      </w:r>
      <w:r w:rsidRPr="007E1149">
        <w:rPr>
          <w:rFonts w:ascii="Fira Sans" w:eastAsia="Times New Roman" w:hAnsi="Fira Sans" w:cs="Times New Roman"/>
          <w:sz w:val="19"/>
          <w:szCs w:val="19"/>
        </w:rPr>
        <w:t>uniwersalnej infrastruktury sprzętowo-systemowej</w:t>
      </w:r>
      <w:r w:rsidR="009D7F00" w:rsidRPr="007E1149">
        <w:rPr>
          <w:rFonts w:ascii="Fira Sans" w:eastAsia="Times New Roman" w:hAnsi="Fira Sans" w:cs="Times New Roman"/>
          <w:sz w:val="19"/>
          <w:szCs w:val="19"/>
        </w:rPr>
        <w:t xml:space="preserve"> </w:t>
      </w:r>
      <w:r w:rsidR="00D732B2" w:rsidRPr="007E1149">
        <w:rPr>
          <w:rFonts w:ascii="Fira Sans" w:eastAsia="Times New Roman" w:hAnsi="Fira Sans" w:cs="Arial"/>
          <w:sz w:val="19"/>
          <w:szCs w:val="19"/>
        </w:rPr>
        <w:t xml:space="preserve">w Centrum Przetwarzania Danych w Głównym Urzędzie Statystycznym </w:t>
      </w:r>
      <w:r w:rsidR="009D7F00" w:rsidRPr="007E1149">
        <w:rPr>
          <w:rFonts w:ascii="Fira Sans" w:eastAsia="Times New Roman" w:hAnsi="Fira Sans" w:cs="Times New Roman"/>
          <w:sz w:val="19"/>
          <w:szCs w:val="19"/>
        </w:rPr>
        <w:t>i dostawa bezterminowych licencji oprogramowania systemowego</w:t>
      </w:r>
      <w:r w:rsidR="000C7578" w:rsidRPr="007E1149">
        <w:rPr>
          <w:rFonts w:ascii="Fira Sans" w:eastAsia="Times New Roman" w:hAnsi="Fira Sans" w:cs="Times New Roman"/>
          <w:sz w:val="19"/>
          <w:szCs w:val="19"/>
        </w:rPr>
        <w:t>,</w:t>
      </w:r>
      <w:r w:rsidR="009D7F00" w:rsidRPr="007E1149">
        <w:rPr>
          <w:rFonts w:ascii="Fira Sans" w:eastAsia="Times New Roman" w:hAnsi="Fira Sans" w:cs="Times New Roman"/>
          <w:sz w:val="19"/>
          <w:szCs w:val="19"/>
        </w:rPr>
        <w:t xml:space="preserve"> narzędziowego oraz bazodanowego dla CPD GUS </w:t>
      </w:r>
      <w:r w:rsidR="00D732B2" w:rsidRPr="007E1149">
        <w:rPr>
          <w:rFonts w:ascii="Fira Sans" w:eastAsia="Times New Roman" w:hAnsi="Fira Sans" w:cs="Arial"/>
          <w:sz w:val="19"/>
          <w:szCs w:val="19"/>
        </w:rPr>
        <w:t>na potrzeby projektu „System Monitorowania Usług Publicznych – wdrożenie SMUP”</w:t>
      </w:r>
      <w:r w:rsidR="004B4592" w:rsidRPr="007E1149">
        <w:rPr>
          <w:rFonts w:ascii="Fira Sans" w:eastAsia="Times New Roman" w:hAnsi="Fira Sans" w:cs="Arial"/>
          <w:sz w:val="19"/>
          <w:szCs w:val="19"/>
        </w:rPr>
        <w:t>,</w:t>
      </w:r>
      <w:r w:rsidR="00D732B2" w:rsidRPr="007E1149">
        <w:rPr>
          <w:rFonts w:ascii="Fira Sans" w:eastAsia="Times New Roman" w:hAnsi="Fira Sans" w:cs="Arial"/>
          <w:sz w:val="19"/>
          <w:szCs w:val="19"/>
        </w:rPr>
        <w:t xml:space="preserve"> realizowanego w ramach Programu Operacyjnego Wiedza Edukacja Rozwój 2014-2020.</w:t>
      </w:r>
      <w:bookmarkEnd w:id="0"/>
    </w:p>
    <w:p w14:paraId="55AB0CFC" w14:textId="77777777" w:rsidR="009C623E" w:rsidRPr="007E1149" w:rsidRDefault="009C623E" w:rsidP="007E1149">
      <w:pPr>
        <w:spacing w:after="0" w:line="276" w:lineRule="auto"/>
        <w:jc w:val="both"/>
        <w:rPr>
          <w:rFonts w:ascii="Fira Sans" w:eastAsia="Times New Roman" w:hAnsi="Fira Sans" w:cs="Arial"/>
          <w:sz w:val="19"/>
          <w:szCs w:val="19"/>
        </w:rPr>
      </w:pPr>
    </w:p>
    <w:p w14:paraId="1E1E0740" w14:textId="77777777" w:rsidR="00495A25" w:rsidRPr="007E1149" w:rsidRDefault="00495A25" w:rsidP="007E1149">
      <w:pPr>
        <w:pStyle w:val="Bezodstpw"/>
        <w:spacing w:line="276" w:lineRule="auto"/>
        <w:jc w:val="both"/>
        <w:rPr>
          <w:rFonts w:ascii="Fira Sans" w:hAnsi="Fira Sans"/>
          <w:color w:val="000000" w:themeColor="text1"/>
          <w:sz w:val="19"/>
          <w:szCs w:val="19"/>
        </w:rPr>
      </w:pPr>
      <w:r w:rsidRPr="007E1149">
        <w:rPr>
          <w:rFonts w:ascii="Fira Sans" w:hAnsi="Fira Sans"/>
          <w:sz w:val="19"/>
          <w:szCs w:val="19"/>
        </w:rPr>
        <w:t xml:space="preserve">Zamówienie publiczne składa się z </w:t>
      </w:r>
      <w:r w:rsidR="004B4592" w:rsidRPr="007E1149">
        <w:rPr>
          <w:rFonts w:ascii="Fira Sans" w:hAnsi="Fira Sans"/>
          <w:color w:val="000000" w:themeColor="text1"/>
          <w:sz w:val="19"/>
          <w:szCs w:val="19"/>
        </w:rPr>
        <w:t>dwóch części:</w:t>
      </w:r>
    </w:p>
    <w:p w14:paraId="0108F31A" w14:textId="77777777" w:rsidR="00495A25" w:rsidRPr="007E1149" w:rsidRDefault="00495A25" w:rsidP="007E1149">
      <w:pPr>
        <w:pStyle w:val="Bezodstpw"/>
        <w:spacing w:line="276" w:lineRule="auto"/>
        <w:jc w:val="both"/>
        <w:rPr>
          <w:rFonts w:ascii="Fira Sans" w:hAnsi="Fira Sans"/>
          <w:b/>
          <w:color w:val="000000" w:themeColor="text1"/>
          <w:sz w:val="19"/>
          <w:szCs w:val="19"/>
        </w:rPr>
      </w:pPr>
    </w:p>
    <w:p w14:paraId="4F62DF8C" w14:textId="77777777" w:rsidR="00495A25" w:rsidRPr="007E1149" w:rsidRDefault="004B4592" w:rsidP="007E1149">
      <w:pPr>
        <w:pStyle w:val="Bezodstpw"/>
        <w:spacing w:line="276" w:lineRule="auto"/>
        <w:jc w:val="both"/>
        <w:rPr>
          <w:rFonts w:ascii="Fira Sans" w:hAnsi="Fira Sans"/>
          <w:b/>
          <w:color w:val="000000" w:themeColor="text1"/>
          <w:sz w:val="19"/>
          <w:szCs w:val="19"/>
        </w:rPr>
      </w:pPr>
      <w:r w:rsidRPr="007E1149">
        <w:rPr>
          <w:rFonts w:ascii="Fira Sans" w:hAnsi="Fira Sans"/>
          <w:b/>
          <w:color w:val="000000" w:themeColor="text1"/>
          <w:sz w:val="19"/>
          <w:szCs w:val="19"/>
        </w:rPr>
        <w:t xml:space="preserve">Część </w:t>
      </w:r>
      <w:r w:rsidR="00495A25" w:rsidRPr="007E1149">
        <w:rPr>
          <w:rFonts w:ascii="Fira Sans" w:hAnsi="Fira Sans"/>
          <w:b/>
          <w:color w:val="000000" w:themeColor="text1"/>
          <w:sz w:val="19"/>
          <w:szCs w:val="19"/>
        </w:rPr>
        <w:t>I</w:t>
      </w:r>
    </w:p>
    <w:p w14:paraId="1F26D30E" w14:textId="77777777" w:rsidR="00495A25" w:rsidRPr="007E1149" w:rsidRDefault="00495A25" w:rsidP="007E1149">
      <w:pPr>
        <w:spacing w:after="200" w:line="276" w:lineRule="auto"/>
        <w:jc w:val="both"/>
        <w:rPr>
          <w:rFonts w:ascii="Fira Sans" w:eastAsia="Times New Roman" w:hAnsi="Fira Sans" w:cs="Arial"/>
          <w:sz w:val="19"/>
          <w:szCs w:val="19"/>
        </w:rPr>
      </w:pPr>
      <w:r w:rsidRPr="007E1149">
        <w:rPr>
          <w:rFonts w:ascii="Fira Sans" w:hAnsi="Fira Sans"/>
          <w:color w:val="000000" w:themeColor="text1"/>
          <w:sz w:val="19"/>
          <w:szCs w:val="19"/>
        </w:rPr>
        <w:t>Dostawa</w:t>
      </w:r>
      <w:r w:rsidR="0068404A" w:rsidRPr="007E1149">
        <w:rPr>
          <w:rFonts w:ascii="Fira Sans" w:hAnsi="Fira Sans"/>
          <w:color w:val="000000" w:themeColor="text1"/>
          <w:sz w:val="19"/>
          <w:szCs w:val="19"/>
        </w:rPr>
        <w:t xml:space="preserve"> </w:t>
      </w:r>
      <w:r w:rsidR="009D7F00" w:rsidRPr="007E1149">
        <w:rPr>
          <w:rFonts w:ascii="Fira Sans" w:hAnsi="Fira Sans"/>
          <w:color w:val="000000" w:themeColor="text1"/>
          <w:sz w:val="19"/>
          <w:szCs w:val="19"/>
        </w:rPr>
        <w:t xml:space="preserve">oraz wdrożenie </w:t>
      </w:r>
      <w:r w:rsidRPr="007E1149">
        <w:rPr>
          <w:rFonts w:ascii="Fira Sans" w:hAnsi="Fira Sans"/>
          <w:color w:val="000000" w:themeColor="text1"/>
          <w:sz w:val="19"/>
          <w:szCs w:val="19"/>
        </w:rPr>
        <w:t>uniwersalnej infrastruktury sprzętowo-systemowej w</w:t>
      </w:r>
      <w:r w:rsidRPr="007E1149">
        <w:rPr>
          <w:rFonts w:ascii="Fira Sans" w:hAnsi="Fira Sans" w:cs="Arial"/>
          <w:color w:val="000000" w:themeColor="text1"/>
          <w:sz w:val="19"/>
          <w:szCs w:val="19"/>
        </w:rPr>
        <w:t> Centrum Przetwarzania Danych w Głównym Urzędzie Statystycznym</w:t>
      </w:r>
      <w:r w:rsidRPr="007E1149">
        <w:rPr>
          <w:rFonts w:ascii="Fira Sans" w:hAnsi="Fira Sans"/>
          <w:color w:val="000000" w:themeColor="text1"/>
          <w:sz w:val="19"/>
          <w:szCs w:val="19"/>
        </w:rPr>
        <w:t xml:space="preserve"> </w:t>
      </w:r>
      <w:r w:rsidRPr="007E1149">
        <w:rPr>
          <w:rFonts w:ascii="Fira Sans" w:hAnsi="Fira Sans"/>
          <w:sz w:val="19"/>
          <w:szCs w:val="19"/>
        </w:rPr>
        <w:t>na potrzeby projektu „System Monitorowania Usług Publicznych – wdrożenie SMUP” realizowanego w ramach Programu Operacyjnego Wiedza Edukacja Rozwój 2014-2020</w:t>
      </w:r>
      <w:r w:rsidR="004B4592" w:rsidRPr="007E1149">
        <w:rPr>
          <w:rFonts w:ascii="Fira Sans" w:hAnsi="Fira Sans"/>
          <w:sz w:val="19"/>
          <w:szCs w:val="19"/>
        </w:rPr>
        <w:t>.</w:t>
      </w:r>
    </w:p>
    <w:p w14:paraId="2F7B932F" w14:textId="77777777" w:rsidR="00495A25" w:rsidRPr="007E1149" w:rsidRDefault="00495A25" w:rsidP="007E1149">
      <w:pPr>
        <w:pStyle w:val="Bezodstpw"/>
        <w:spacing w:line="276" w:lineRule="auto"/>
        <w:jc w:val="both"/>
        <w:rPr>
          <w:rFonts w:ascii="Fira Sans" w:hAnsi="Fira Sans"/>
          <w:b/>
          <w:sz w:val="19"/>
          <w:szCs w:val="19"/>
        </w:rPr>
      </w:pPr>
      <w:r w:rsidRPr="007E1149">
        <w:rPr>
          <w:rFonts w:ascii="Fira Sans" w:hAnsi="Fira Sans"/>
          <w:b/>
          <w:sz w:val="19"/>
          <w:szCs w:val="19"/>
        </w:rPr>
        <w:t>Część II</w:t>
      </w:r>
    </w:p>
    <w:p w14:paraId="32CA3669" w14:textId="77777777" w:rsidR="00495A25" w:rsidRPr="007E1149" w:rsidRDefault="009D7F00" w:rsidP="007E1149">
      <w:pPr>
        <w:pStyle w:val="Bezodstpw"/>
        <w:spacing w:line="276" w:lineRule="auto"/>
        <w:jc w:val="both"/>
        <w:rPr>
          <w:rFonts w:ascii="Fira Sans" w:hAnsi="Fira Sans"/>
          <w:sz w:val="19"/>
          <w:szCs w:val="19"/>
        </w:rPr>
      </w:pPr>
      <w:r w:rsidRPr="007E1149">
        <w:rPr>
          <w:rFonts w:ascii="Fira Sans" w:hAnsi="Fira Sans"/>
          <w:sz w:val="19"/>
          <w:szCs w:val="19"/>
        </w:rPr>
        <w:t>Dostawa bezterminowych licencji oprogramowania systemowego narzędziowego oraz bazodanowego</w:t>
      </w:r>
      <w:r w:rsidR="00495A25" w:rsidRPr="007E1149">
        <w:rPr>
          <w:rFonts w:ascii="Fira Sans" w:hAnsi="Fira Sans"/>
          <w:sz w:val="19"/>
          <w:szCs w:val="19"/>
        </w:rPr>
        <w:t xml:space="preserve"> </w:t>
      </w:r>
      <w:r w:rsidRPr="007E1149">
        <w:rPr>
          <w:rFonts w:ascii="Fira Sans" w:hAnsi="Fira Sans"/>
          <w:sz w:val="19"/>
          <w:szCs w:val="19"/>
        </w:rPr>
        <w:t xml:space="preserve">dla </w:t>
      </w:r>
      <w:r w:rsidR="00495A25" w:rsidRPr="007E1149">
        <w:rPr>
          <w:rFonts w:ascii="Fira Sans" w:hAnsi="Fira Sans" w:cs="Arial"/>
          <w:sz w:val="19"/>
          <w:szCs w:val="19"/>
        </w:rPr>
        <w:t>Centrum Przetwarzania Danych w Głównym Urzędzie Statystycznym</w:t>
      </w:r>
      <w:r w:rsidR="00495A25" w:rsidRPr="007E1149">
        <w:rPr>
          <w:rFonts w:ascii="Fira Sans" w:hAnsi="Fira Sans"/>
          <w:sz w:val="19"/>
          <w:szCs w:val="19"/>
        </w:rPr>
        <w:t xml:space="preserve"> na potrzeby projektu „System Monitorowania Usług Publicznych – wdrożenie SMUP” realizowanego w ramach Programu Operacyjnego Wiedza Edukacja Rozwój 2014-2020</w:t>
      </w:r>
      <w:r w:rsidR="004B4592" w:rsidRPr="007E1149">
        <w:rPr>
          <w:rFonts w:ascii="Fira Sans" w:hAnsi="Fira Sans"/>
          <w:sz w:val="19"/>
          <w:szCs w:val="19"/>
        </w:rPr>
        <w:t>.</w:t>
      </w:r>
    </w:p>
    <w:p w14:paraId="129626CD" w14:textId="77777777" w:rsidR="00495A25" w:rsidRPr="007E1149" w:rsidRDefault="00495A25" w:rsidP="007E1149">
      <w:pPr>
        <w:spacing w:after="200" w:line="276" w:lineRule="auto"/>
        <w:jc w:val="both"/>
        <w:rPr>
          <w:rFonts w:ascii="Fira Sans" w:eastAsia="Times New Roman" w:hAnsi="Fira Sans" w:cs="Arial"/>
          <w:sz w:val="19"/>
          <w:szCs w:val="19"/>
        </w:rPr>
      </w:pPr>
    </w:p>
    <w:p w14:paraId="255B32FB" w14:textId="77777777" w:rsidR="007C71A2" w:rsidRPr="007E1149" w:rsidRDefault="007C71A2" w:rsidP="007E1149">
      <w:pPr>
        <w:spacing w:after="200" w:line="276" w:lineRule="auto"/>
        <w:jc w:val="center"/>
        <w:rPr>
          <w:rFonts w:ascii="Fira Sans" w:eastAsia="Times New Roman" w:hAnsi="Fira Sans" w:cs="Arial"/>
          <w:b/>
          <w:sz w:val="19"/>
          <w:szCs w:val="19"/>
        </w:rPr>
      </w:pPr>
      <w:r w:rsidRPr="007E1149">
        <w:rPr>
          <w:rFonts w:ascii="Fira Sans" w:eastAsia="Times New Roman" w:hAnsi="Fira Sans" w:cs="Arial"/>
          <w:b/>
          <w:sz w:val="19"/>
          <w:szCs w:val="19"/>
        </w:rPr>
        <w:t>Część I</w:t>
      </w:r>
    </w:p>
    <w:p w14:paraId="36BF9CFA" w14:textId="77777777" w:rsidR="009C623E" w:rsidRPr="007E1149" w:rsidRDefault="000C7578" w:rsidP="007E1149">
      <w:pPr>
        <w:spacing w:after="0" w:line="276" w:lineRule="auto"/>
        <w:jc w:val="both"/>
        <w:rPr>
          <w:rFonts w:ascii="Fira Sans" w:eastAsia="Times New Roman" w:hAnsi="Fira Sans" w:cs="Arial"/>
          <w:sz w:val="19"/>
          <w:szCs w:val="19"/>
        </w:rPr>
      </w:pPr>
      <w:r w:rsidRPr="007E1149">
        <w:rPr>
          <w:rFonts w:ascii="Fira Sans" w:eastAsia="Times New Roman" w:hAnsi="Fira Sans" w:cs="Arial"/>
          <w:b/>
          <w:sz w:val="19"/>
          <w:szCs w:val="19"/>
        </w:rPr>
        <w:t>W ramach C</w:t>
      </w:r>
      <w:r w:rsidR="009D7F00" w:rsidRPr="007E1149">
        <w:rPr>
          <w:rFonts w:ascii="Fira Sans" w:eastAsia="Times New Roman" w:hAnsi="Fira Sans" w:cs="Arial"/>
          <w:b/>
          <w:sz w:val="19"/>
          <w:szCs w:val="19"/>
        </w:rPr>
        <w:t>zęści I</w:t>
      </w:r>
      <w:r w:rsidRPr="007E1149">
        <w:rPr>
          <w:rFonts w:ascii="Fira Sans" w:eastAsia="Times New Roman" w:hAnsi="Fira Sans" w:cs="Arial"/>
          <w:b/>
          <w:sz w:val="19"/>
          <w:szCs w:val="19"/>
        </w:rPr>
        <w:t xml:space="preserve">, Wykonawca zrealizuje </w:t>
      </w:r>
      <w:r w:rsidR="00BD0E67" w:rsidRPr="007E1149">
        <w:rPr>
          <w:rFonts w:ascii="Fira Sans" w:eastAsia="Times New Roman" w:hAnsi="Fira Sans" w:cs="Arial"/>
          <w:b/>
          <w:sz w:val="19"/>
          <w:szCs w:val="19"/>
        </w:rPr>
        <w:t>3</w:t>
      </w:r>
      <w:r w:rsidR="009C623E" w:rsidRPr="007E1149">
        <w:rPr>
          <w:rFonts w:ascii="Fira Sans" w:eastAsia="Times New Roman" w:hAnsi="Fira Sans" w:cs="Arial"/>
          <w:b/>
          <w:sz w:val="19"/>
          <w:szCs w:val="19"/>
        </w:rPr>
        <w:t xml:space="preserve"> zadania:</w:t>
      </w:r>
    </w:p>
    <w:p w14:paraId="6FF5FBD5" w14:textId="77777777" w:rsidR="009C623E" w:rsidRPr="007E1149" w:rsidRDefault="003F166B" w:rsidP="001D234C">
      <w:pPr>
        <w:pStyle w:val="Akapitzlist"/>
        <w:numPr>
          <w:ilvl w:val="0"/>
          <w:numId w:val="18"/>
        </w:numPr>
        <w:spacing w:after="0" w:line="276" w:lineRule="auto"/>
        <w:ind w:left="284" w:hanging="284"/>
        <w:jc w:val="both"/>
        <w:rPr>
          <w:rFonts w:ascii="Fira Sans" w:eastAsia="Times New Roman" w:hAnsi="Fira Sans" w:cs="Arial"/>
          <w:sz w:val="19"/>
          <w:szCs w:val="19"/>
        </w:rPr>
      </w:pPr>
      <w:r w:rsidRPr="007E1149">
        <w:rPr>
          <w:rFonts w:ascii="Fira Sans" w:eastAsia="Times New Roman" w:hAnsi="Fira Sans" w:cs="Arial"/>
          <w:sz w:val="19"/>
          <w:szCs w:val="19"/>
        </w:rPr>
        <w:t xml:space="preserve">Zadanie I - </w:t>
      </w:r>
      <w:r w:rsidR="009C623E" w:rsidRPr="007E1149">
        <w:rPr>
          <w:rFonts w:ascii="Fira Sans" w:eastAsia="Times New Roman" w:hAnsi="Fira Sans" w:cs="Arial"/>
          <w:sz w:val="19"/>
          <w:szCs w:val="19"/>
        </w:rPr>
        <w:t xml:space="preserve">Dostawa </w:t>
      </w:r>
      <w:r w:rsidR="00ED3E58" w:rsidRPr="007E1149">
        <w:rPr>
          <w:rFonts w:ascii="Fira Sans" w:eastAsia="Times New Roman" w:hAnsi="Fira Sans" w:cs="Arial"/>
          <w:sz w:val="19"/>
          <w:szCs w:val="19"/>
        </w:rPr>
        <w:t>oraz</w:t>
      </w:r>
      <w:r w:rsidR="009D7F00" w:rsidRPr="007E1149">
        <w:rPr>
          <w:rFonts w:ascii="Fira Sans" w:eastAsia="Times New Roman" w:hAnsi="Fira Sans" w:cs="Arial"/>
          <w:sz w:val="19"/>
          <w:szCs w:val="19"/>
        </w:rPr>
        <w:t xml:space="preserve"> wdrożenie </w:t>
      </w:r>
      <w:r w:rsidR="009C623E" w:rsidRPr="007E1149">
        <w:rPr>
          <w:rFonts w:ascii="Fira Sans" w:eastAsia="Times New Roman" w:hAnsi="Fira Sans" w:cs="Arial"/>
          <w:sz w:val="19"/>
          <w:szCs w:val="19"/>
        </w:rPr>
        <w:t>wyspecyfikowanego sprzętu oraz dostawa dodatkowych elementów infrastruktury sprzętowej w tym kabli, jeśli będą niezb</w:t>
      </w:r>
      <w:r w:rsidR="004B4592" w:rsidRPr="007E1149">
        <w:rPr>
          <w:rFonts w:ascii="Fira Sans" w:eastAsia="Times New Roman" w:hAnsi="Fira Sans" w:cs="Arial"/>
          <w:sz w:val="19"/>
          <w:szCs w:val="19"/>
        </w:rPr>
        <w:t>ędne do prawidłowego wdrożenia.</w:t>
      </w:r>
    </w:p>
    <w:p w14:paraId="4ACB127D" w14:textId="77777777" w:rsidR="009C623E" w:rsidRPr="007E1149" w:rsidRDefault="004B4592" w:rsidP="001D234C">
      <w:pPr>
        <w:pStyle w:val="Akapitzlist"/>
        <w:numPr>
          <w:ilvl w:val="0"/>
          <w:numId w:val="18"/>
        </w:numPr>
        <w:spacing w:after="0" w:line="276" w:lineRule="auto"/>
        <w:ind w:left="284" w:hanging="284"/>
        <w:jc w:val="both"/>
        <w:rPr>
          <w:rFonts w:ascii="Fira Sans" w:eastAsia="Times New Roman" w:hAnsi="Fira Sans" w:cs="Arial"/>
          <w:sz w:val="19"/>
          <w:szCs w:val="19"/>
        </w:rPr>
      </w:pPr>
      <w:r w:rsidRPr="007E1149">
        <w:rPr>
          <w:rFonts w:ascii="Fira Sans" w:eastAsia="Times New Roman" w:hAnsi="Fira Sans" w:cs="Arial"/>
          <w:sz w:val="19"/>
          <w:szCs w:val="19"/>
        </w:rPr>
        <w:t xml:space="preserve">Zadanie II - </w:t>
      </w:r>
      <w:r w:rsidR="009C623E" w:rsidRPr="007E1149">
        <w:rPr>
          <w:rFonts w:ascii="Fira Sans" w:eastAsia="Times New Roman" w:hAnsi="Fira Sans" w:cs="Arial"/>
          <w:sz w:val="19"/>
          <w:szCs w:val="19"/>
        </w:rPr>
        <w:t xml:space="preserve">Dostawa </w:t>
      </w:r>
      <w:r w:rsidR="009D7F00" w:rsidRPr="007E1149">
        <w:rPr>
          <w:rFonts w:ascii="Fira Sans" w:eastAsia="Times New Roman" w:hAnsi="Fira Sans" w:cs="Arial"/>
          <w:sz w:val="19"/>
          <w:szCs w:val="19"/>
        </w:rPr>
        <w:t xml:space="preserve">oraz wdrożenie </w:t>
      </w:r>
      <w:r w:rsidR="009C623E" w:rsidRPr="007E1149">
        <w:rPr>
          <w:rFonts w:ascii="Fira Sans" w:eastAsia="Times New Roman" w:hAnsi="Fira Sans" w:cs="Arial"/>
          <w:sz w:val="19"/>
          <w:szCs w:val="19"/>
        </w:rPr>
        <w:t>oprogramowania do wirtualizacji.</w:t>
      </w:r>
    </w:p>
    <w:p w14:paraId="6B9125D7" w14:textId="77777777" w:rsidR="00D732B2" w:rsidRPr="007E1149" w:rsidRDefault="003F166B" w:rsidP="001D234C">
      <w:pPr>
        <w:pStyle w:val="Akapitzlist"/>
        <w:numPr>
          <w:ilvl w:val="0"/>
          <w:numId w:val="18"/>
        </w:numPr>
        <w:spacing w:after="0" w:line="276" w:lineRule="auto"/>
        <w:ind w:left="284" w:hanging="284"/>
        <w:jc w:val="both"/>
        <w:rPr>
          <w:rFonts w:ascii="Fira Sans" w:eastAsia="Times New Roman" w:hAnsi="Fira Sans" w:cs="Arial"/>
          <w:sz w:val="19"/>
          <w:szCs w:val="19"/>
        </w:rPr>
      </w:pPr>
      <w:r w:rsidRPr="007E1149">
        <w:rPr>
          <w:rFonts w:ascii="Fira Sans" w:eastAsia="Times New Roman" w:hAnsi="Fira Sans" w:cs="Arial"/>
          <w:sz w:val="19"/>
          <w:szCs w:val="19"/>
        </w:rPr>
        <w:t xml:space="preserve">Zadanie III - </w:t>
      </w:r>
      <w:r w:rsidR="0016558B" w:rsidRPr="007E1149">
        <w:rPr>
          <w:rFonts w:ascii="Fira Sans" w:eastAsia="Times New Roman" w:hAnsi="Fira Sans" w:cs="Arial"/>
          <w:sz w:val="19"/>
          <w:szCs w:val="19"/>
        </w:rPr>
        <w:t>Dostawa</w:t>
      </w:r>
      <w:r w:rsidR="009D7F00" w:rsidRPr="007E1149">
        <w:rPr>
          <w:rFonts w:ascii="Fira Sans" w:eastAsia="Times New Roman" w:hAnsi="Fira Sans" w:cs="Arial"/>
          <w:sz w:val="19"/>
          <w:szCs w:val="19"/>
        </w:rPr>
        <w:t xml:space="preserve"> oraz wdrożenie </w:t>
      </w:r>
      <w:r w:rsidR="0016558B" w:rsidRPr="007E1149">
        <w:rPr>
          <w:rFonts w:ascii="Fira Sans" w:eastAsia="Times New Roman" w:hAnsi="Fira Sans" w:cs="Arial"/>
          <w:sz w:val="19"/>
          <w:szCs w:val="19"/>
        </w:rPr>
        <w:t xml:space="preserve">oprogramowania do backupu </w:t>
      </w:r>
      <w:r w:rsidR="00C462EA" w:rsidRPr="007E1149">
        <w:rPr>
          <w:rFonts w:ascii="Fira Sans" w:eastAsia="Times New Roman" w:hAnsi="Fira Sans" w:cs="Arial"/>
          <w:sz w:val="19"/>
          <w:szCs w:val="19"/>
        </w:rPr>
        <w:t xml:space="preserve">z wykorzystaniem urządzenia do </w:t>
      </w:r>
      <w:r w:rsidR="008F3932" w:rsidRPr="007E1149">
        <w:rPr>
          <w:rFonts w:ascii="Fira Sans" w:hAnsi="Fira Sans" w:cs="Arial"/>
          <w:sz w:val="19"/>
          <w:szCs w:val="19"/>
        </w:rPr>
        <w:t>backupu dyskowego z deduplikacją</w:t>
      </w:r>
      <w:r w:rsidR="0016558B" w:rsidRPr="007E1149">
        <w:rPr>
          <w:rFonts w:ascii="Fira Sans" w:eastAsia="Times New Roman" w:hAnsi="Fira Sans" w:cs="Arial"/>
          <w:sz w:val="19"/>
          <w:szCs w:val="19"/>
        </w:rPr>
        <w:t>.</w:t>
      </w:r>
    </w:p>
    <w:p w14:paraId="3A65A08B" w14:textId="77777777" w:rsidR="009C623E" w:rsidRPr="007E1149" w:rsidRDefault="009C623E" w:rsidP="007E1149">
      <w:pPr>
        <w:numPr>
          <w:ilvl w:val="0"/>
          <w:numId w:val="1"/>
        </w:numPr>
        <w:spacing w:before="240" w:after="0" w:line="276" w:lineRule="auto"/>
        <w:ind w:left="425" w:hanging="425"/>
        <w:jc w:val="both"/>
        <w:rPr>
          <w:rFonts w:ascii="Fira Sans" w:eastAsia="Times New Roman" w:hAnsi="Fira Sans" w:cs="Arial"/>
          <w:b/>
          <w:sz w:val="19"/>
          <w:szCs w:val="19"/>
        </w:rPr>
      </w:pPr>
      <w:r w:rsidRPr="007E1149">
        <w:rPr>
          <w:rFonts w:ascii="Fira Sans" w:eastAsia="Times New Roman" w:hAnsi="Fira Sans" w:cs="Arial"/>
          <w:b/>
          <w:sz w:val="19"/>
          <w:szCs w:val="19"/>
        </w:rPr>
        <w:t>Wspólne uwarunkowania dla zadań oraz opis posiadanego przez Zamawiającego środowiska</w:t>
      </w:r>
    </w:p>
    <w:p w14:paraId="67CCBCA6" w14:textId="77777777" w:rsidR="009C623E" w:rsidRPr="007E1149" w:rsidRDefault="009C623E" w:rsidP="007E1149">
      <w:pPr>
        <w:spacing w:after="0" w:line="276" w:lineRule="auto"/>
        <w:ind w:left="426"/>
        <w:jc w:val="both"/>
        <w:rPr>
          <w:rFonts w:ascii="Fira Sans" w:eastAsia="Times New Roman" w:hAnsi="Fira Sans" w:cs="Arial"/>
          <w:sz w:val="19"/>
          <w:szCs w:val="19"/>
        </w:rPr>
      </w:pPr>
      <w:r w:rsidRPr="007E1149">
        <w:rPr>
          <w:rFonts w:ascii="Fira Sans" w:eastAsia="Times New Roman" w:hAnsi="Fira Sans" w:cs="Arial"/>
          <w:sz w:val="19"/>
          <w:szCs w:val="19"/>
        </w:rPr>
        <w:t>Prace wdrożeniowe i konfiguracyjne będą realizowane w Centrum Przetwarzania Danych GUS w Warszawie – Al. Niepodległości 208.</w:t>
      </w:r>
    </w:p>
    <w:p w14:paraId="346E2970" w14:textId="77777777" w:rsidR="009C623E" w:rsidRPr="007E1149" w:rsidRDefault="009C623E" w:rsidP="007E1149">
      <w:pPr>
        <w:spacing w:after="0" w:line="276" w:lineRule="auto"/>
        <w:ind w:left="426"/>
        <w:jc w:val="both"/>
        <w:rPr>
          <w:rFonts w:ascii="Fira Sans" w:eastAsia="Times New Roman" w:hAnsi="Fira Sans" w:cs="Arial"/>
          <w:sz w:val="19"/>
          <w:szCs w:val="19"/>
        </w:rPr>
      </w:pPr>
      <w:r w:rsidRPr="007E1149">
        <w:rPr>
          <w:rFonts w:ascii="Fira Sans" w:eastAsia="Times New Roman" w:hAnsi="Fira Sans" w:cs="Arial"/>
          <w:sz w:val="19"/>
          <w:szCs w:val="19"/>
        </w:rPr>
        <w:t>Z uwagi na fakt, iż prace wdrożeniowe i rekonfiguracyjne będą prowadzone na działającym środowisku sprzętowo–systemowo–aplikacyjnym, wymagane jest zachowanie ciągłości działania tego środowiska oraz minimalizacja przestojów.</w:t>
      </w:r>
    </w:p>
    <w:p w14:paraId="01386E34" w14:textId="77777777" w:rsidR="009C623E" w:rsidRPr="007E1149" w:rsidRDefault="009C623E" w:rsidP="007E1149">
      <w:pPr>
        <w:spacing w:after="0" w:line="276" w:lineRule="auto"/>
        <w:ind w:left="762"/>
        <w:contextualSpacing/>
        <w:jc w:val="both"/>
        <w:rPr>
          <w:rFonts w:ascii="Fira Sans" w:eastAsia="Times New Roman" w:hAnsi="Fira Sans" w:cs="Arial"/>
          <w:sz w:val="19"/>
          <w:szCs w:val="19"/>
          <w:lang w:eastAsia="pl-PL"/>
        </w:rPr>
      </w:pPr>
    </w:p>
    <w:p w14:paraId="6CE8836D" w14:textId="77777777" w:rsidR="009C623E" w:rsidRPr="007E1149" w:rsidRDefault="009C623E" w:rsidP="007E1149">
      <w:pPr>
        <w:spacing w:after="0" w:line="276" w:lineRule="auto"/>
        <w:ind w:left="426"/>
        <w:jc w:val="both"/>
        <w:rPr>
          <w:rFonts w:ascii="Fira Sans" w:eastAsia="Times New Roman" w:hAnsi="Fira Sans" w:cs="Arial"/>
          <w:b/>
          <w:sz w:val="19"/>
          <w:szCs w:val="19"/>
        </w:rPr>
      </w:pPr>
      <w:r w:rsidRPr="007E1149">
        <w:rPr>
          <w:rFonts w:ascii="Fira Sans" w:eastAsia="Times New Roman" w:hAnsi="Fira Sans" w:cs="Arial"/>
          <w:sz w:val="19"/>
          <w:szCs w:val="19"/>
        </w:rPr>
        <w:t xml:space="preserve">W Centrum Przetwarzania Danych Zamawiający </w:t>
      </w:r>
      <w:r w:rsidRPr="007E1149">
        <w:rPr>
          <w:rFonts w:ascii="Fira Sans" w:eastAsia="Times New Roman" w:hAnsi="Fira Sans" w:cs="Arial"/>
          <w:snapToGrid w:val="0"/>
          <w:sz w:val="19"/>
          <w:szCs w:val="19"/>
        </w:rPr>
        <w:t xml:space="preserve">posiada </w:t>
      </w:r>
      <w:r w:rsidR="004B4592" w:rsidRPr="007E1149">
        <w:rPr>
          <w:rFonts w:ascii="Fira Sans" w:eastAsia="Times New Roman" w:hAnsi="Fira Sans" w:cs="Arial"/>
          <w:snapToGrid w:val="0"/>
          <w:sz w:val="19"/>
          <w:szCs w:val="19"/>
        </w:rPr>
        <w:t xml:space="preserve">środowisko serwerowe oparte na </w:t>
      </w:r>
      <w:r w:rsidRPr="007E1149">
        <w:rPr>
          <w:rFonts w:ascii="Fira Sans" w:eastAsia="Times New Roman" w:hAnsi="Fira Sans" w:cs="Arial"/>
          <w:snapToGrid w:val="0"/>
          <w:sz w:val="19"/>
          <w:szCs w:val="19"/>
        </w:rPr>
        <w:t>systemach operacyjnych MS Windows Server stanowiący</w:t>
      </w:r>
      <w:r w:rsidR="00AF5539" w:rsidRPr="007E1149">
        <w:rPr>
          <w:rFonts w:ascii="Fira Sans" w:eastAsia="Times New Roman" w:hAnsi="Fira Sans" w:cs="Arial"/>
          <w:snapToGrid w:val="0"/>
          <w:sz w:val="19"/>
          <w:szCs w:val="19"/>
        </w:rPr>
        <w:t>ch</w:t>
      </w:r>
      <w:r w:rsidRPr="007E1149">
        <w:rPr>
          <w:rFonts w:ascii="Fira Sans" w:eastAsia="Times New Roman" w:hAnsi="Fira Sans" w:cs="Arial"/>
          <w:snapToGrid w:val="0"/>
          <w:sz w:val="19"/>
          <w:szCs w:val="19"/>
        </w:rPr>
        <w:t xml:space="preserve"> platformę systemową dla</w:t>
      </w:r>
      <w:r w:rsidRPr="007E1149">
        <w:rPr>
          <w:rFonts w:ascii="Fira Sans" w:eastAsia="Times New Roman" w:hAnsi="Fira Sans" w:cs="Arial"/>
          <w:sz w:val="19"/>
          <w:szCs w:val="19"/>
        </w:rPr>
        <w:t xml:space="preserve"> następujących komponentów infrastruktury informatycznej:</w:t>
      </w:r>
    </w:p>
    <w:p w14:paraId="2F06D1D4" w14:textId="77777777" w:rsidR="009C623E" w:rsidRPr="007E1149" w:rsidRDefault="009C623E" w:rsidP="001D234C">
      <w:pPr>
        <w:pStyle w:val="Akapitzlist"/>
        <w:numPr>
          <w:ilvl w:val="0"/>
          <w:numId w:val="19"/>
        </w:numPr>
        <w:tabs>
          <w:tab w:val="left" w:pos="851"/>
        </w:tabs>
        <w:spacing w:after="200" w:line="276" w:lineRule="auto"/>
        <w:jc w:val="both"/>
        <w:rPr>
          <w:rFonts w:ascii="Fira Sans" w:eastAsia="Times New Roman" w:hAnsi="Fira Sans" w:cs="Arial"/>
          <w:sz w:val="19"/>
          <w:szCs w:val="19"/>
          <w:lang w:eastAsia="pl-PL"/>
        </w:rPr>
      </w:pPr>
      <w:r w:rsidRPr="007E1149">
        <w:rPr>
          <w:rFonts w:ascii="Fira Sans" w:eastAsia="Times New Roman" w:hAnsi="Fira Sans" w:cs="Arial"/>
          <w:sz w:val="19"/>
          <w:szCs w:val="19"/>
          <w:lang w:eastAsia="pl-PL"/>
        </w:rPr>
        <w:t>Systemu usług katalogowych bazującego na Microsoft Active Directory w wersji Windows 2012 R2</w:t>
      </w:r>
      <w:r w:rsidR="00043B06" w:rsidRPr="007E1149">
        <w:rPr>
          <w:rFonts w:ascii="Fira Sans" w:eastAsia="Times New Roman" w:hAnsi="Fira Sans" w:cs="Arial"/>
          <w:sz w:val="19"/>
          <w:szCs w:val="19"/>
          <w:lang w:eastAsia="pl-PL"/>
        </w:rPr>
        <w:t xml:space="preserve"> o funkcjonalności lasu i domeny na poziomie wersji Windows Server 2008 R2</w:t>
      </w:r>
      <w:r w:rsidRPr="007E1149">
        <w:rPr>
          <w:rFonts w:ascii="Fira Sans" w:eastAsia="Times New Roman" w:hAnsi="Fira Sans" w:cs="Arial"/>
          <w:sz w:val="19"/>
          <w:szCs w:val="19"/>
          <w:lang w:eastAsia="pl-PL"/>
        </w:rPr>
        <w:t>.</w:t>
      </w:r>
    </w:p>
    <w:p w14:paraId="33AC8051" w14:textId="77777777" w:rsidR="009C623E" w:rsidRPr="007E1149" w:rsidRDefault="009C623E" w:rsidP="001D234C">
      <w:pPr>
        <w:pStyle w:val="Akapitzlist"/>
        <w:numPr>
          <w:ilvl w:val="0"/>
          <w:numId w:val="19"/>
        </w:numPr>
        <w:tabs>
          <w:tab w:val="left" w:pos="851"/>
        </w:tabs>
        <w:spacing w:after="200" w:line="276" w:lineRule="auto"/>
        <w:jc w:val="both"/>
        <w:rPr>
          <w:rFonts w:ascii="Fira Sans" w:eastAsia="Times New Roman" w:hAnsi="Fira Sans" w:cs="Arial"/>
          <w:sz w:val="19"/>
          <w:szCs w:val="19"/>
          <w:lang w:eastAsia="pl-PL"/>
        </w:rPr>
      </w:pPr>
      <w:r w:rsidRPr="007E1149">
        <w:rPr>
          <w:rFonts w:ascii="Fira Sans" w:eastAsia="Times New Roman" w:hAnsi="Fira Sans" w:cs="Arial"/>
          <w:sz w:val="19"/>
          <w:szCs w:val="19"/>
          <w:lang w:eastAsia="pl-PL"/>
        </w:rPr>
        <w:t>Modułu monitorowania wydajności oraz dostępności aplikacji i usług zbudowanego na bazie systemu Microsoft System Center Operations Manager 2012 R2.</w:t>
      </w:r>
    </w:p>
    <w:p w14:paraId="7BC37625" w14:textId="77777777" w:rsidR="009C623E" w:rsidRPr="007E1149" w:rsidRDefault="009C623E" w:rsidP="001D234C">
      <w:pPr>
        <w:pStyle w:val="Akapitzlist"/>
        <w:numPr>
          <w:ilvl w:val="0"/>
          <w:numId w:val="19"/>
        </w:numPr>
        <w:tabs>
          <w:tab w:val="left" w:pos="851"/>
        </w:tabs>
        <w:spacing w:after="200" w:line="276" w:lineRule="auto"/>
        <w:jc w:val="both"/>
        <w:rPr>
          <w:rFonts w:ascii="Fira Sans" w:eastAsia="Times New Roman" w:hAnsi="Fira Sans" w:cs="Arial"/>
          <w:sz w:val="19"/>
          <w:szCs w:val="19"/>
          <w:lang w:eastAsia="pl-PL"/>
        </w:rPr>
      </w:pPr>
      <w:r w:rsidRPr="007E1149">
        <w:rPr>
          <w:rFonts w:ascii="Fira Sans" w:eastAsia="Times New Roman" w:hAnsi="Fira Sans" w:cs="Arial"/>
          <w:sz w:val="19"/>
          <w:szCs w:val="19"/>
          <w:lang w:eastAsia="pl-PL"/>
        </w:rPr>
        <w:lastRenderedPageBreak/>
        <w:t xml:space="preserve">Modułu zarządzania konfiguracją dla serwerów stworzonego w oparciu o oprogramowanie Microsoft System Center </w:t>
      </w:r>
      <w:proofErr w:type="spellStart"/>
      <w:r w:rsidRPr="007E1149">
        <w:rPr>
          <w:rFonts w:ascii="Fira Sans" w:eastAsia="Times New Roman" w:hAnsi="Fira Sans" w:cs="Arial"/>
          <w:sz w:val="19"/>
          <w:szCs w:val="19"/>
          <w:lang w:eastAsia="pl-PL"/>
        </w:rPr>
        <w:t>Configuration</w:t>
      </w:r>
      <w:proofErr w:type="spellEnd"/>
      <w:r w:rsidRPr="007E1149">
        <w:rPr>
          <w:rFonts w:ascii="Fira Sans" w:eastAsia="Times New Roman" w:hAnsi="Fira Sans" w:cs="Arial"/>
          <w:sz w:val="19"/>
          <w:szCs w:val="19"/>
          <w:lang w:eastAsia="pl-PL"/>
        </w:rPr>
        <w:t xml:space="preserve"> Manager 2012 R</w:t>
      </w:r>
      <w:r w:rsidR="00AF5539" w:rsidRPr="007E1149">
        <w:rPr>
          <w:rFonts w:ascii="Fira Sans" w:eastAsia="Times New Roman" w:hAnsi="Fira Sans" w:cs="Arial"/>
          <w:sz w:val="19"/>
          <w:szCs w:val="19"/>
          <w:lang w:eastAsia="pl-PL"/>
        </w:rPr>
        <w:t>2</w:t>
      </w:r>
      <w:r w:rsidRPr="007E1149">
        <w:rPr>
          <w:rFonts w:ascii="Fira Sans" w:eastAsia="Times New Roman" w:hAnsi="Fira Sans" w:cs="Arial"/>
          <w:sz w:val="19"/>
          <w:szCs w:val="19"/>
          <w:lang w:eastAsia="pl-PL"/>
        </w:rPr>
        <w:t>.</w:t>
      </w:r>
    </w:p>
    <w:p w14:paraId="149857AA" w14:textId="77777777" w:rsidR="009C623E" w:rsidRPr="007E1149" w:rsidRDefault="009C623E" w:rsidP="001D234C">
      <w:pPr>
        <w:pStyle w:val="Akapitzlist"/>
        <w:numPr>
          <w:ilvl w:val="0"/>
          <w:numId w:val="19"/>
        </w:numPr>
        <w:tabs>
          <w:tab w:val="left" w:pos="851"/>
        </w:tabs>
        <w:spacing w:after="200" w:line="276" w:lineRule="auto"/>
        <w:jc w:val="both"/>
        <w:rPr>
          <w:rFonts w:ascii="Fira Sans" w:eastAsia="Times New Roman" w:hAnsi="Fira Sans" w:cs="Arial"/>
          <w:sz w:val="19"/>
          <w:szCs w:val="19"/>
          <w:lang w:eastAsia="pl-PL"/>
        </w:rPr>
      </w:pPr>
      <w:r w:rsidRPr="007E1149">
        <w:rPr>
          <w:rFonts w:ascii="Fira Sans" w:eastAsia="Times New Roman" w:hAnsi="Fira Sans" w:cs="Arial"/>
          <w:sz w:val="19"/>
          <w:szCs w:val="19"/>
          <w:lang w:eastAsia="pl-PL"/>
        </w:rPr>
        <w:t>Systemu poczty Microsoft Exchange 2010</w:t>
      </w:r>
      <w:r w:rsidR="00043B06" w:rsidRPr="007E1149">
        <w:rPr>
          <w:rFonts w:ascii="Fira Sans" w:eastAsia="Times New Roman" w:hAnsi="Fira Sans" w:cs="Arial"/>
          <w:sz w:val="19"/>
          <w:szCs w:val="19"/>
          <w:lang w:eastAsia="pl-PL"/>
        </w:rPr>
        <w:t xml:space="preserve"> Sp3</w:t>
      </w:r>
      <w:r w:rsidRPr="007E1149">
        <w:rPr>
          <w:rFonts w:ascii="Fira Sans" w:eastAsia="Times New Roman" w:hAnsi="Fira Sans" w:cs="Arial"/>
          <w:sz w:val="19"/>
          <w:szCs w:val="19"/>
          <w:lang w:eastAsia="pl-PL"/>
        </w:rPr>
        <w:t>.</w:t>
      </w:r>
    </w:p>
    <w:p w14:paraId="3367CFBA" w14:textId="77777777" w:rsidR="009C623E" w:rsidRPr="007E1149" w:rsidRDefault="009C623E" w:rsidP="001D234C">
      <w:pPr>
        <w:pStyle w:val="Akapitzlist"/>
        <w:numPr>
          <w:ilvl w:val="0"/>
          <w:numId w:val="19"/>
        </w:numPr>
        <w:tabs>
          <w:tab w:val="left" w:pos="851"/>
        </w:tabs>
        <w:spacing w:after="200" w:line="276" w:lineRule="auto"/>
        <w:jc w:val="both"/>
        <w:rPr>
          <w:rFonts w:ascii="Fira Sans" w:eastAsia="Times New Roman" w:hAnsi="Fira Sans" w:cs="Arial"/>
          <w:sz w:val="19"/>
          <w:szCs w:val="19"/>
          <w:lang w:eastAsia="pl-PL"/>
        </w:rPr>
      </w:pPr>
      <w:r w:rsidRPr="007E1149">
        <w:rPr>
          <w:rFonts w:ascii="Fira Sans" w:eastAsia="Times New Roman" w:hAnsi="Fira Sans" w:cs="Arial"/>
          <w:sz w:val="19"/>
          <w:szCs w:val="19"/>
          <w:lang w:eastAsia="pl-PL"/>
        </w:rPr>
        <w:t xml:space="preserve">Środowisk do wirtualizacji serwerów bazujących na oprogramowaniu </w:t>
      </w:r>
      <w:proofErr w:type="spellStart"/>
      <w:r w:rsidRPr="007E1149">
        <w:rPr>
          <w:rFonts w:ascii="Fira Sans" w:eastAsia="Times New Roman" w:hAnsi="Fira Sans" w:cs="Arial"/>
          <w:sz w:val="19"/>
          <w:szCs w:val="19"/>
          <w:lang w:eastAsia="pl-PL"/>
        </w:rPr>
        <w:t>VMware</w:t>
      </w:r>
      <w:proofErr w:type="spellEnd"/>
      <w:r w:rsidRPr="007E1149">
        <w:rPr>
          <w:rFonts w:ascii="Fira Sans" w:eastAsia="Times New Roman" w:hAnsi="Fira Sans" w:cs="Arial"/>
          <w:sz w:val="19"/>
          <w:szCs w:val="19"/>
          <w:lang w:eastAsia="pl-PL"/>
        </w:rPr>
        <w:t xml:space="preserve"> </w:t>
      </w:r>
      <w:proofErr w:type="spellStart"/>
      <w:r w:rsidRPr="007E1149">
        <w:rPr>
          <w:rFonts w:ascii="Fira Sans" w:eastAsia="Times New Roman" w:hAnsi="Fira Sans" w:cs="Arial"/>
          <w:sz w:val="19"/>
          <w:szCs w:val="19"/>
          <w:lang w:eastAsia="pl-PL"/>
        </w:rPr>
        <w:t>vCenter</w:t>
      </w:r>
      <w:proofErr w:type="spellEnd"/>
      <w:r w:rsidRPr="007E1149">
        <w:rPr>
          <w:rFonts w:ascii="Fira Sans" w:eastAsia="Times New Roman" w:hAnsi="Fira Sans" w:cs="Arial"/>
          <w:sz w:val="19"/>
          <w:szCs w:val="19"/>
          <w:lang w:eastAsia="pl-PL"/>
        </w:rPr>
        <w:t xml:space="preserve"> 5.1</w:t>
      </w:r>
    </w:p>
    <w:p w14:paraId="3098EA8A" w14:textId="77777777" w:rsidR="009C623E" w:rsidRPr="007E1149" w:rsidRDefault="009C623E" w:rsidP="001D234C">
      <w:pPr>
        <w:pStyle w:val="Akapitzlist"/>
        <w:numPr>
          <w:ilvl w:val="0"/>
          <w:numId w:val="19"/>
        </w:numPr>
        <w:tabs>
          <w:tab w:val="left" w:pos="851"/>
        </w:tabs>
        <w:spacing w:after="200" w:line="276" w:lineRule="auto"/>
        <w:jc w:val="both"/>
        <w:rPr>
          <w:rFonts w:ascii="Fira Sans" w:eastAsia="Times New Roman" w:hAnsi="Fira Sans" w:cs="Arial"/>
          <w:sz w:val="19"/>
          <w:szCs w:val="19"/>
          <w:lang w:eastAsia="pl-PL"/>
        </w:rPr>
      </w:pPr>
      <w:r w:rsidRPr="007E1149">
        <w:rPr>
          <w:rFonts w:ascii="Fira Sans" w:eastAsia="Times New Roman" w:hAnsi="Fira Sans" w:cs="Arial"/>
          <w:sz w:val="19"/>
          <w:szCs w:val="19"/>
          <w:lang w:eastAsia="pl-PL"/>
        </w:rPr>
        <w:t>Serwerów bazodanowych z oprogramowaniem Microsoft SQL Server 2008</w:t>
      </w:r>
      <w:r w:rsidR="00043B06" w:rsidRPr="007E1149">
        <w:rPr>
          <w:rFonts w:ascii="Fira Sans" w:eastAsia="Times New Roman" w:hAnsi="Fira Sans" w:cs="Arial"/>
          <w:sz w:val="19"/>
          <w:szCs w:val="19"/>
          <w:lang w:eastAsia="pl-PL"/>
        </w:rPr>
        <w:t xml:space="preserve"> Enterprise</w:t>
      </w:r>
      <w:r w:rsidRPr="007E1149">
        <w:rPr>
          <w:rFonts w:ascii="Fira Sans" w:eastAsia="Times New Roman" w:hAnsi="Fira Sans" w:cs="Arial"/>
          <w:sz w:val="19"/>
          <w:szCs w:val="19"/>
          <w:lang w:eastAsia="pl-PL"/>
        </w:rPr>
        <w:t xml:space="preserve"> oraz 2012</w:t>
      </w:r>
      <w:r w:rsidR="00043B06" w:rsidRPr="007E1149">
        <w:rPr>
          <w:rFonts w:ascii="Fira Sans" w:eastAsia="Times New Roman" w:hAnsi="Fira Sans" w:cs="Arial"/>
          <w:sz w:val="19"/>
          <w:szCs w:val="19"/>
          <w:lang w:eastAsia="pl-PL"/>
        </w:rPr>
        <w:t xml:space="preserve"> Enterprise</w:t>
      </w:r>
      <w:r w:rsidRPr="007E1149">
        <w:rPr>
          <w:rFonts w:ascii="Fira Sans" w:eastAsia="Times New Roman" w:hAnsi="Fira Sans" w:cs="Arial"/>
          <w:sz w:val="19"/>
          <w:szCs w:val="19"/>
          <w:lang w:eastAsia="pl-PL"/>
        </w:rPr>
        <w:t>.</w:t>
      </w:r>
    </w:p>
    <w:p w14:paraId="756A6D0C" w14:textId="77777777" w:rsidR="009C623E" w:rsidRPr="007E1149" w:rsidRDefault="009C623E" w:rsidP="007E1149">
      <w:pPr>
        <w:numPr>
          <w:ilvl w:val="0"/>
          <w:numId w:val="2"/>
        </w:numPr>
        <w:spacing w:before="240" w:after="0" w:line="276" w:lineRule="auto"/>
        <w:ind w:hanging="295"/>
        <w:jc w:val="both"/>
        <w:rPr>
          <w:rFonts w:ascii="Fira Sans" w:eastAsia="Times New Roman" w:hAnsi="Fira Sans" w:cs="Arial"/>
          <w:sz w:val="19"/>
          <w:szCs w:val="19"/>
          <w:lang w:eastAsia="pl-PL"/>
        </w:rPr>
      </w:pPr>
      <w:r w:rsidRPr="007E1149">
        <w:rPr>
          <w:rFonts w:ascii="Fira Sans" w:eastAsia="Times New Roman" w:hAnsi="Fira Sans" w:cs="Arial"/>
          <w:sz w:val="19"/>
          <w:szCs w:val="19"/>
          <w:lang w:eastAsia="pl-PL"/>
        </w:rPr>
        <w:t>Opis posiadanej infrastruktury sprzętowej</w:t>
      </w:r>
    </w:p>
    <w:p w14:paraId="0EE6590D" w14:textId="77777777" w:rsidR="009C623E" w:rsidRPr="007E1149" w:rsidRDefault="009C623E" w:rsidP="007E1149">
      <w:pPr>
        <w:autoSpaceDE w:val="0"/>
        <w:autoSpaceDN w:val="0"/>
        <w:adjustRightInd w:val="0"/>
        <w:spacing w:after="0" w:line="276" w:lineRule="auto"/>
        <w:ind w:left="709"/>
        <w:jc w:val="both"/>
        <w:rPr>
          <w:rFonts w:ascii="Fira Sans" w:eastAsia="Times New Roman" w:hAnsi="Fira Sans" w:cs="Arial"/>
          <w:sz w:val="19"/>
          <w:szCs w:val="19"/>
        </w:rPr>
      </w:pPr>
      <w:r w:rsidRPr="007E1149">
        <w:rPr>
          <w:rFonts w:ascii="Fira Sans" w:eastAsia="Times New Roman" w:hAnsi="Fira Sans" w:cs="Arial"/>
          <w:sz w:val="19"/>
          <w:szCs w:val="19"/>
        </w:rPr>
        <w:t>Infrastruktura sprzętowa w</w:t>
      </w:r>
      <w:r w:rsidR="00ED1865" w:rsidRPr="007E1149">
        <w:rPr>
          <w:rFonts w:ascii="Fira Sans" w:eastAsia="Times New Roman" w:hAnsi="Fira Sans" w:cs="Arial"/>
          <w:sz w:val="19"/>
          <w:szCs w:val="19"/>
        </w:rPr>
        <w:t xml:space="preserve"> </w:t>
      </w:r>
      <w:r w:rsidRPr="007E1149">
        <w:rPr>
          <w:rFonts w:ascii="Fira Sans" w:eastAsia="Times New Roman" w:hAnsi="Fira Sans" w:cs="Arial"/>
          <w:sz w:val="19"/>
          <w:szCs w:val="19"/>
        </w:rPr>
        <w:t>Centrum Przetwarzania Danych kształtowała się w latach 2008-2014, w miarę realizacji kolejnych funkcjonalnych projektów SISP.</w:t>
      </w:r>
    </w:p>
    <w:p w14:paraId="35F30C95" w14:textId="77777777" w:rsidR="009C623E" w:rsidRPr="007E1149" w:rsidRDefault="009C623E" w:rsidP="007E1149">
      <w:pPr>
        <w:autoSpaceDE w:val="0"/>
        <w:autoSpaceDN w:val="0"/>
        <w:adjustRightInd w:val="0"/>
        <w:spacing w:after="0" w:line="276" w:lineRule="auto"/>
        <w:ind w:left="709"/>
        <w:jc w:val="both"/>
        <w:rPr>
          <w:rFonts w:ascii="Fira Sans" w:eastAsia="Times New Roman" w:hAnsi="Fira Sans" w:cs="Arial"/>
          <w:sz w:val="19"/>
          <w:szCs w:val="19"/>
        </w:rPr>
      </w:pPr>
      <w:r w:rsidRPr="007E1149">
        <w:rPr>
          <w:rFonts w:ascii="Fira Sans" w:eastAsia="Times New Roman" w:hAnsi="Fira Sans" w:cs="Arial"/>
          <w:sz w:val="19"/>
          <w:szCs w:val="19"/>
        </w:rPr>
        <w:t>Zasoby serwerowe w</w:t>
      </w:r>
      <w:r w:rsidR="00ED1865" w:rsidRPr="007E1149">
        <w:rPr>
          <w:rFonts w:ascii="Fira Sans" w:eastAsia="Times New Roman" w:hAnsi="Fira Sans" w:cs="Arial"/>
          <w:sz w:val="19"/>
          <w:szCs w:val="19"/>
        </w:rPr>
        <w:t xml:space="preserve"> </w:t>
      </w:r>
      <w:r w:rsidRPr="007E1149">
        <w:rPr>
          <w:rFonts w:ascii="Fira Sans" w:eastAsia="Times New Roman" w:hAnsi="Fira Sans" w:cs="Arial"/>
          <w:sz w:val="19"/>
          <w:szCs w:val="19"/>
        </w:rPr>
        <w:t xml:space="preserve">Centrum Przetwarzania Danych zostały poszerzone o serwery blade HPE rozmieszczone w infrastrukturach blade HP C7000 oraz serwery blade IBM </w:t>
      </w:r>
      <w:proofErr w:type="spellStart"/>
      <w:r w:rsidRPr="007E1149">
        <w:rPr>
          <w:rFonts w:ascii="Fira Sans" w:eastAsia="Times New Roman" w:hAnsi="Fira Sans" w:cs="Arial"/>
          <w:sz w:val="19"/>
          <w:szCs w:val="19"/>
        </w:rPr>
        <w:t>Flex</w:t>
      </w:r>
      <w:proofErr w:type="spellEnd"/>
      <w:r w:rsidRPr="007E1149">
        <w:rPr>
          <w:rFonts w:ascii="Fira Sans" w:eastAsia="Times New Roman" w:hAnsi="Fira Sans" w:cs="Arial"/>
          <w:sz w:val="19"/>
          <w:szCs w:val="19"/>
        </w:rPr>
        <w:t xml:space="preserve"> System rozmieszczone w infrastrukturach blade IBM </w:t>
      </w:r>
      <w:proofErr w:type="spellStart"/>
      <w:r w:rsidRPr="007E1149">
        <w:rPr>
          <w:rFonts w:ascii="Fira Sans" w:eastAsia="Times New Roman" w:hAnsi="Fira Sans" w:cs="Arial"/>
          <w:sz w:val="19"/>
          <w:szCs w:val="19"/>
        </w:rPr>
        <w:t>Flex</w:t>
      </w:r>
      <w:proofErr w:type="spellEnd"/>
      <w:r w:rsidRPr="007E1149">
        <w:rPr>
          <w:rFonts w:ascii="Fira Sans" w:eastAsia="Times New Roman" w:hAnsi="Fira Sans" w:cs="Arial"/>
          <w:sz w:val="19"/>
          <w:szCs w:val="19"/>
        </w:rPr>
        <w:t xml:space="preserve"> System Enterprise Chassis.</w:t>
      </w:r>
    </w:p>
    <w:p w14:paraId="48368732" w14:textId="77777777" w:rsidR="000C4EB0" w:rsidRPr="007E1149" w:rsidRDefault="000C4EB0" w:rsidP="007E1149">
      <w:pPr>
        <w:autoSpaceDE w:val="0"/>
        <w:autoSpaceDN w:val="0"/>
        <w:adjustRightInd w:val="0"/>
        <w:spacing w:after="0" w:line="276" w:lineRule="auto"/>
        <w:ind w:left="709"/>
        <w:jc w:val="both"/>
        <w:rPr>
          <w:rFonts w:ascii="Fira Sans" w:eastAsia="Times New Roman" w:hAnsi="Fira Sans" w:cs="Arial"/>
          <w:sz w:val="19"/>
          <w:szCs w:val="19"/>
        </w:rPr>
      </w:pPr>
      <w:r w:rsidRPr="007E1149">
        <w:rPr>
          <w:rFonts w:ascii="Fira Sans" w:eastAsia="Times New Roman" w:hAnsi="Fira Sans" w:cs="Arial"/>
          <w:sz w:val="19"/>
          <w:szCs w:val="19"/>
        </w:rPr>
        <w:t xml:space="preserve">Zamawiający posiada dostępowe przełączniki sieciowe Cisco </w:t>
      </w:r>
      <w:proofErr w:type="spellStart"/>
      <w:r w:rsidRPr="007E1149">
        <w:rPr>
          <w:rFonts w:ascii="Fira Sans" w:eastAsia="Times New Roman" w:hAnsi="Fira Sans" w:cs="Arial"/>
          <w:sz w:val="19"/>
          <w:szCs w:val="19"/>
        </w:rPr>
        <w:t>Nexus</w:t>
      </w:r>
      <w:proofErr w:type="spellEnd"/>
      <w:r w:rsidRPr="007E1149">
        <w:rPr>
          <w:rFonts w:ascii="Fira Sans" w:eastAsia="Times New Roman" w:hAnsi="Fira Sans" w:cs="Arial"/>
          <w:sz w:val="19"/>
          <w:szCs w:val="19"/>
        </w:rPr>
        <w:t xml:space="preserve"> N9K-C9336C-FX2-B wyposażone we wkładki QSFP 40GBASE-SR4.</w:t>
      </w:r>
      <w:r w:rsidR="00ED1865" w:rsidRPr="007E1149">
        <w:rPr>
          <w:rFonts w:ascii="Fira Sans" w:eastAsia="Times New Roman" w:hAnsi="Fira Sans" w:cs="Arial"/>
          <w:sz w:val="19"/>
          <w:szCs w:val="19"/>
        </w:rPr>
        <w:t xml:space="preserve"> </w:t>
      </w:r>
    </w:p>
    <w:p w14:paraId="6EED658C" w14:textId="77777777" w:rsidR="009C623E" w:rsidRPr="007E1149" w:rsidRDefault="009C623E" w:rsidP="007E1149">
      <w:pPr>
        <w:autoSpaceDE w:val="0"/>
        <w:autoSpaceDN w:val="0"/>
        <w:adjustRightInd w:val="0"/>
        <w:spacing w:after="0" w:line="276" w:lineRule="auto"/>
        <w:ind w:left="709"/>
        <w:jc w:val="both"/>
        <w:rPr>
          <w:rFonts w:ascii="Fira Sans" w:eastAsia="Times New Roman" w:hAnsi="Fira Sans" w:cs="Arial"/>
          <w:sz w:val="19"/>
          <w:szCs w:val="19"/>
        </w:rPr>
      </w:pPr>
      <w:r w:rsidRPr="007E1149">
        <w:rPr>
          <w:rFonts w:ascii="Fira Sans" w:eastAsia="Times New Roman" w:hAnsi="Fira Sans" w:cs="Arial"/>
          <w:sz w:val="19"/>
          <w:szCs w:val="19"/>
        </w:rPr>
        <w:t xml:space="preserve">Skonsolidowane środowisko sprzętowe pamięci masowych zostało oparte na bazie macierzy dyskowych SAN HP EVA 4400, SAN HP EVA 8100, SAN HP EVA 8400, SAN NetApp3240 i IBM </w:t>
      </w:r>
      <w:proofErr w:type="spellStart"/>
      <w:r w:rsidRPr="007E1149">
        <w:rPr>
          <w:rFonts w:ascii="Fira Sans" w:eastAsia="Times New Roman" w:hAnsi="Fira Sans" w:cs="Arial"/>
          <w:sz w:val="19"/>
          <w:szCs w:val="19"/>
        </w:rPr>
        <w:t>Storwize</w:t>
      </w:r>
      <w:proofErr w:type="spellEnd"/>
      <w:r w:rsidRPr="007E1149">
        <w:rPr>
          <w:rFonts w:ascii="Fira Sans" w:eastAsia="Times New Roman" w:hAnsi="Fira Sans" w:cs="Arial"/>
          <w:sz w:val="19"/>
          <w:szCs w:val="19"/>
        </w:rPr>
        <w:t xml:space="preserve"> V7000.</w:t>
      </w:r>
    </w:p>
    <w:p w14:paraId="245DAAA4" w14:textId="77777777" w:rsidR="007B6871" w:rsidRPr="007E1149" w:rsidRDefault="007B6871" w:rsidP="007E1149">
      <w:pPr>
        <w:autoSpaceDE w:val="0"/>
        <w:autoSpaceDN w:val="0"/>
        <w:adjustRightInd w:val="0"/>
        <w:spacing w:after="0" w:line="276" w:lineRule="auto"/>
        <w:ind w:left="709"/>
        <w:jc w:val="both"/>
        <w:rPr>
          <w:rFonts w:ascii="Fira Sans" w:eastAsia="Times New Roman" w:hAnsi="Fira Sans" w:cs="Arial"/>
          <w:sz w:val="19"/>
          <w:szCs w:val="19"/>
        </w:rPr>
      </w:pPr>
    </w:p>
    <w:p w14:paraId="386815F1" w14:textId="77777777" w:rsidR="007B6871" w:rsidRPr="007E1149" w:rsidRDefault="007B6871" w:rsidP="007E1149">
      <w:pPr>
        <w:autoSpaceDE w:val="0"/>
        <w:autoSpaceDN w:val="0"/>
        <w:adjustRightInd w:val="0"/>
        <w:spacing w:after="0" w:line="276" w:lineRule="auto"/>
        <w:ind w:left="709"/>
        <w:jc w:val="both"/>
        <w:rPr>
          <w:rFonts w:ascii="Fira Sans" w:eastAsia="Times New Roman" w:hAnsi="Fira Sans" w:cs="Arial"/>
          <w:sz w:val="19"/>
          <w:szCs w:val="19"/>
        </w:rPr>
      </w:pPr>
      <w:r w:rsidRPr="007E1149">
        <w:rPr>
          <w:rFonts w:ascii="Fira Sans" w:eastAsia="Times New Roman" w:hAnsi="Fira Sans" w:cs="Arial"/>
          <w:sz w:val="19"/>
          <w:szCs w:val="19"/>
        </w:rPr>
        <w:t>W czwartym kwartale 2019 roku zasoby Centrum Przetwarzania Danych w budynku GUS powiększyły się o poniższe zasoby:</w:t>
      </w:r>
    </w:p>
    <w:p w14:paraId="0C1E9984" w14:textId="77777777" w:rsidR="007B6871" w:rsidRPr="007E1149" w:rsidRDefault="007B6871" w:rsidP="001D234C">
      <w:pPr>
        <w:pStyle w:val="Akapitzlist"/>
        <w:numPr>
          <w:ilvl w:val="0"/>
          <w:numId w:val="20"/>
        </w:numPr>
        <w:spacing w:after="0" w:line="276" w:lineRule="auto"/>
        <w:ind w:left="1134" w:hanging="425"/>
        <w:jc w:val="both"/>
        <w:rPr>
          <w:rFonts w:ascii="Fira Sans" w:eastAsia="Times New Roman" w:hAnsi="Fira Sans" w:cs="Arial"/>
          <w:sz w:val="19"/>
          <w:szCs w:val="19"/>
        </w:rPr>
      </w:pPr>
      <w:r w:rsidRPr="007E1149">
        <w:rPr>
          <w:rFonts w:ascii="Fira Sans" w:eastAsia="Times New Roman" w:hAnsi="Fira Sans" w:cs="Arial"/>
          <w:sz w:val="19"/>
          <w:szCs w:val="19"/>
        </w:rPr>
        <w:t xml:space="preserve">infrastruktury serwerowo-sieciowe HPE Synergy12000 </w:t>
      </w:r>
      <w:proofErr w:type="spellStart"/>
      <w:r w:rsidRPr="007E1149">
        <w:rPr>
          <w:rFonts w:ascii="Fira Sans" w:eastAsia="Times New Roman" w:hAnsi="Fira Sans" w:cs="Arial"/>
          <w:sz w:val="19"/>
          <w:szCs w:val="19"/>
        </w:rPr>
        <w:t>Frame</w:t>
      </w:r>
      <w:proofErr w:type="spellEnd"/>
      <w:r w:rsidRPr="007E1149">
        <w:rPr>
          <w:rFonts w:ascii="Fira Sans" w:eastAsia="Times New Roman" w:hAnsi="Fira Sans" w:cs="Arial"/>
          <w:sz w:val="19"/>
          <w:szCs w:val="19"/>
        </w:rPr>
        <w:t>;</w:t>
      </w:r>
    </w:p>
    <w:p w14:paraId="0CF42410" w14:textId="77777777" w:rsidR="007B6871" w:rsidRPr="007E1149" w:rsidRDefault="007B6871" w:rsidP="001D234C">
      <w:pPr>
        <w:pStyle w:val="Akapitzlist"/>
        <w:numPr>
          <w:ilvl w:val="0"/>
          <w:numId w:val="20"/>
        </w:numPr>
        <w:spacing w:after="0" w:line="276" w:lineRule="auto"/>
        <w:ind w:left="1134" w:hanging="425"/>
        <w:jc w:val="both"/>
        <w:rPr>
          <w:rFonts w:ascii="Fira Sans" w:eastAsia="Times New Roman" w:hAnsi="Fira Sans" w:cs="Arial"/>
          <w:sz w:val="19"/>
          <w:szCs w:val="19"/>
        </w:rPr>
      </w:pPr>
      <w:r w:rsidRPr="007E1149">
        <w:rPr>
          <w:rFonts w:ascii="Fira Sans" w:eastAsia="Times New Roman" w:hAnsi="Fira Sans" w:cs="Arial"/>
          <w:sz w:val="19"/>
          <w:szCs w:val="19"/>
        </w:rPr>
        <w:t>serwery HPE SY 480 Gen10 dwu procesorowe (20</w:t>
      </w:r>
      <w:r w:rsidR="00CE7255" w:rsidRPr="007E1149">
        <w:rPr>
          <w:rFonts w:ascii="Fira Sans" w:eastAsia="Times New Roman" w:hAnsi="Fira Sans" w:cs="Arial"/>
          <w:sz w:val="19"/>
          <w:szCs w:val="19"/>
        </w:rPr>
        <w:t>,16</w:t>
      </w:r>
      <w:r w:rsidR="004B4592" w:rsidRPr="007E1149">
        <w:rPr>
          <w:rFonts w:ascii="Fira Sans" w:eastAsia="Times New Roman" w:hAnsi="Fira Sans" w:cs="Arial"/>
          <w:sz w:val="19"/>
          <w:szCs w:val="19"/>
        </w:rPr>
        <w:t xml:space="preserve"> i 8 rdzeniowe)</w:t>
      </w:r>
      <w:r w:rsidR="00CE7255" w:rsidRPr="007E1149">
        <w:rPr>
          <w:rFonts w:ascii="Fira Sans" w:eastAsia="Times New Roman" w:hAnsi="Fira Sans" w:cs="Arial"/>
          <w:sz w:val="19"/>
          <w:szCs w:val="19"/>
        </w:rPr>
        <w:t xml:space="preserve"> interfejsami sieciowymi 25GbE</w:t>
      </w:r>
    </w:p>
    <w:p w14:paraId="0D183BC1" w14:textId="77777777" w:rsidR="007B6871" w:rsidRPr="007E1149" w:rsidRDefault="007B6871" w:rsidP="001D234C">
      <w:pPr>
        <w:pStyle w:val="Akapitzlist"/>
        <w:numPr>
          <w:ilvl w:val="0"/>
          <w:numId w:val="20"/>
        </w:numPr>
        <w:spacing w:after="0" w:line="276" w:lineRule="auto"/>
        <w:ind w:left="1134" w:hanging="425"/>
        <w:jc w:val="both"/>
        <w:rPr>
          <w:rFonts w:ascii="Fira Sans" w:eastAsia="Times New Roman" w:hAnsi="Fira Sans" w:cs="Arial"/>
          <w:sz w:val="19"/>
          <w:szCs w:val="19"/>
        </w:rPr>
      </w:pPr>
      <w:r w:rsidRPr="007E1149">
        <w:rPr>
          <w:rFonts w:ascii="Fira Sans" w:eastAsia="Times New Roman" w:hAnsi="Fira Sans" w:cs="Arial"/>
          <w:sz w:val="19"/>
          <w:szCs w:val="19"/>
        </w:rPr>
        <w:t xml:space="preserve">półki dyskowe SAS umieszczane w infrastrukturze serwerowo-sieciowej HPE </w:t>
      </w:r>
      <w:proofErr w:type="spellStart"/>
      <w:r w:rsidRPr="007E1149">
        <w:rPr>
          <w:rFonts w:ascii="Fira Sans" w:eastAsia="Times New Roman" w:hAnsi="Fira Sans" w:cs="Arial"/>
          <w:sz w:val="19"/>
          <w:szCs w:val="19"/>
        </w:rPr>
        <w:t>Synergy</w:t>
      </w:r>
      <w:proofErr w:type="spellEnd"/>
      <w:r w:rsidRPr="007E1149">
        <w:rPr>
          <w:rFonts w:ascii="Fira Sans" w:eastAsia="Times New Roman" w:hAnsi="Fira Sans" w:cs="Arial"/>
          <w:sz w:val="19"/>
          <w:szCs w:val="19"/>
        </w:rPr>
        <w:t xml:space="preserve"> z dyskami SSD Mixed </w:t>
      </w:r>
      <w:proofErr w:type="spellStart"/>
      <w:r w:rsidRPr="007E1149">
        <w:rPr>
          <w:rFonts w:ascii="Fira Sans" w:eastAsia="Times New Roman" w:hAnsi="Fira Sans" w:cs="Arial"/>
          <w:sz w:val="19"/>
          <w:szCs w:val="19"/>
        </w:rPr>
        <w:t>Used</w:t>
      </w:r>
      <w:proofErr w:type="spellEnd"/>
      <w:r w:rsidRPr="007E1149">
        <w:rPr>
          <w:rFonts w:ascii="Fira Sans" w:eastAsia="Times New Roman" w:hAnsi="Fira Sans" w:cs="Arial"/>
          <w:sz w:val="19"/>
          <w:szCs w:val="19"/>
        </w:rPr>
        <w:t xml:space="preserve"> (DWPD</w:t>
      </w:r>
      <w:r w:rsidRPr="007E1149">
        <w:rPr>
          <w:rFonts w:ascii="Arial" w:eastAsia="Times New Roman" w:hAnsi="Arial" w:cs="Arial"/>
          <w:sz w:val="19"/>
          <w:szCs w:val="19"/>
        </w:rPr>
        <w:t>˃</w:t>
      </w:r>
      <w:r w:rsidRPr="007E1149">
        <w:rPr>
          <w:rFonts w:ascii="Fira Sans" w:eastAsia="Times New Roman" w:hAnsi="Fira Sans" w:cs="Arial"/>
          <w:sz w:val="19"/>
          <w:szCs w:val="19"/>
        </w:rPr>
        <w:t>=3) o pojemności 6,4 TB;</w:t>
      </w:r>
    </w:p>
    <w:p w14:paraId="75B90898" w14:textId="77777777" w:rsidR="007B6871" w:rsidRPr="007E1149" w:rsidRDefault="007B6871" w:rsidP="001D234C">
      <w:pPr>
        <w:pStyle w:val="Akapitzlist"/>
        <w:numPr>
          <w:ilvl w:val="0"/>
          <w:numId w:val="20"/>
        </w:numPr>
        <w:spacing w:after="0" w:line="276" w:lineRule="auto"/>
        <w:ind w:left="1134" w:hanging="425"/>
        <w:jc w:val="both"/>
        <w:rPr>
          <w:rFonts w:ascii="Fira Sans" w:eastAsia="Times New Roman" w:hAnsi="Fira Sans" w:cs="Arial"/>
          <w:sz w:val="19"/>
          <w:szCs w:val="19"/>
        </w:rPr>
      </w:pPr>
      <w:r w:rsidRPr="007E1149">
        <w:rPr>
          <w:rFonts w:ascii="Fira Sans" w:eastAsia="Times New Roman" w:hAnsi="Fira Sans" w:cs="Arial"/>
          <w:sz w:val="19"/>
          <w:szCs w:val="19"/>
        </w:rPr>
        <w:t xml:space="preserve">urządzenie do backupu dyskowego z deduplikacją HPE </w:t>
      </w:r>
      <w:proofErr w:type="spellStart"/>
      <w:r w:rsidRPr="007E1149">
        <w:rPr>
          <w:rFonts w:ascii="Fira Sans" w:eastAsia="Times New Roman" w:hAnsi="Fira Sans" w:cs="Arial"/>
          <w:sz w:val="19"/>
          <w:szCs w:val="19"/>
        </w:rPr>
        <w:t>StoreOnce</w:t>
      </w:r>
      <w:proofErr w:type="spellEnd"/>
      <w:r w:rsidRPr="007E1149">
        <w:rPr>
          <w:rFonts w:ascii="Fira Sans" w:eastAsia="Times New Roman" w:hAnsi="Fira Sans" w:cs="Arial"/>
          <w:sz w:val="19"/>
          <w:szCs w:val="19"/>
        </w:rPr>
        <w:t xml:space="preserve"> 5250;</w:t>
      </w:r>
    </w:p>
    <w:p w14:paraId="568B92DF" w14:textId="77777777" w:rsidR="007B6871" w:rsidRPr="007E1149" w:rsidRDefault="004B4592" w:rsidP="001D234C">
      <w:pPr>
        <w:pStyle w:val="Akapitzlist"/>
        <w:numPr>
          <w:ilvl w:val="0"/>
          <w:numId w:val="20"/>
        </w:numPr>
        <w:spacing w:after="0" w:line="276" w:lineRule="auto"/>
        <w:ind w:left="1134" w:hanging="425"/>
        <w:jc w:val="both"/>
        <w:rPr>
          <w:rFonts w:ascii="Fira Sans" w:eastAsia="Times New Roman" w:hAnsi="Fira Sans" w:cs="Arial"/>
          <w:sz w:val="19"/>
          <w:szCs w:val="19"/>
        </w:rPr>
      </w:pPr>
      <w:r w:rsidRPr="007E1149">
        <w:rPr>
          <w:rFonts w:ascii="Fira Sans" w:eastAsia="Times New Roman" w:hAnsi="Fira Sans" w:cs="Arial"/>
          <w:sz w:val="19"/>
          <w:szCs w:val="19"/>
        </w:rPr>
        <w:t>macierz dyskową</w:t>
      </w:r>
      <w:r w:rsidR="007B6871" w:rsidRPr="007E1149">
        <w:rPr>
          <w:rFonts w:ascii="Fira Sans" w:eastAsia="Times New Roman" w:hAnsi="Fira Sans" w:cs="Arial"/>
          <w:sz w:val="19"/>
          <w:szCs w:val="19"/>
        </w:rPr>
        <w:t xml:space="preserve"> HPE 3PAR StoreServ 8000.</w:t>
      </w:r>
    </w:p>
    <w:p w14:paraId="438E6554" w14:textId="77777777" w:rsidR="009C623E" w:rsidRPr="007E1149" w:rsidRDefault="009C623E" w:rsidP="007E1149">
      <w:pPr>
        <w:numPr>
          <w:ilvl w:val="0"/>
          <w:numId w:val="2"/>
        </w:numPr>
        <w:spacing w:before="240" w:after="0" w:line="276" w:lineRule="auto"/>
        <w:ind w:hanging="295"/>
        <w:jc w:val="both"/>
        <w:rPr>
          <w:rFonts w:ascii="Fira Sans" w:eastAsia="Times New Roman" w:hAnsi="Fira Sans" w:cs="Arial"/>
          <w:sz w:val="19"/>
          <w:szCs w:val="19"/>
          <w:lang w:eastAsia="pl-PL"/>
        </w:rPr>
      </w:pPr>
      <w:r w:rsidRPr="007E1149">
        <w:rPr>
          <w:rFonts w:ascii="Fira Sans" w:eastAsia="Times New Roman" w:hAnsi="Fira Sans" w:cs="Arial"/>
          <w:sz w:val="19"/>
          <w:szCs w:val="19"/>
          <w:lang w:eastAsia="pl-PL"/>
        </w:rPr>
        <w:t xml:space="preserve">Opis obecnego środowiska </w:t>
      </w:r>
      <w:proofErr w:type="spellStart"/>
      <w:r w:rsidRPr="007E1149">
        <w:rPr>
          <w:rFonts w:ascii="Fira Sans" w:eastAsia="Times New Roman" w:hAnsi="Fira Sans" w:cs="Arial"/>
          <w:sz w:val="19"/>
          <w:szCs w:val="19"/>
          <w:lang w:eastAsia="pl-PL"/>
        </w:rPr>
        <w:t>zwirtualizowanego</w:t>
      </w:r>
      <w:proofErr w:type="spellEnd"/>
    </w:p>
    <w:p w14:paraId="48D22C12" w14:textId="77777777" w:rsidR="00CE7255" w:rsidRPr="007E1149" w:rsidRDefault="009C623E" w:rsidP="007E1149">
      <w:pPr>
        <w:spacing w:after="200" w:line="276" w:lineRule="auto"/>
        <w:ind w:left="709"/>
        <w:jc w:val="both"/>
        <w:rPr>
          <w:rFonts w:ascii="Fira Sans" w:hAnsi="Fira Sans" w:cs="Arial"/>
          <w:sz w:val="19"/>
          <w:szCs w:val="19"/>
        </w:rPr>
      </w:pPr>
      <w:r w:rsidRPr="007E1149">
        <w:rPr>
          <w:rFonts w:ascii="Fira Sans" w:eastAsia="Times New Roman" w:hAnsi="Fira Sans" w:cs="Arial"/>
          <w:sz w:val="19"/>
          <w:szCs w:val="19"/>
        </w:rPr>
        <w:t xml:space="preserve">W Centrum Przetwarzania Danych w budynku GUS oprócz środowiska serwerów fizycznych znajdują się trzy współpracujące ze sobą środowiska </w:t>
      </w:r>
      <w:proofErr w:type="spellStart"/>
      <w:r w:rsidRPr="007E1149">
        <w:rPr>
          <w:rFonts w:ascii="Fira Sans" w:eastAsia="Times New Roman" w:hAnsi="Fira Sans" w:cs="Arial"/>
          <w:sz w:val="19"/>
          <w:szCs w:val="19"/>
        </w:rPr>
        <w:t>wirtualizacyjne</w:t>
      </w:r>
      <w:proofErr w:type="spellEnd"/>
      <w:r w:rsidRPr="007E1149">
        <w:rPr>
          <w:rFonts w:ascii="Fira Sans" w:eastAsia="Times New Roman" w:hAnsi="Fira Sans" w:cs="Arial"/>
          <w:sz w:val="19"/>
          <w:szCs w:val="19"/>
        </w:rPr>
        <w:t xml:space="preserve"> Vmware, </w:t>
      </w:r>
      <w:r w:rsidR="00AF5539" w:rsidRPr="007E1149">
        <w:rPr>
          <w:rFonts w:ascii="Fira Sans" w:hAnsi="Fira Sans" w:cs="Arial"/>
          <w:sz w:val="19"/>
          <w:szCs w:val="19"/>
        </w:rPr>
        <w:t>dwa produkcyjne i jedno zarządzające, z oprogramowaniem</w:t>
      </w:r>
      <w:r w:rsidR="00D732B2" w:rsidRPr="007E1149">
        <w:rPr>
          <w:rFonts w:ascii="Fira Sans" w:hAnsi="Fira Sans" w:cs="Arial"/>
          <w:sz w:val="19"/>
          <w:szCs w:val="19"/>
        </w:rPr>
        <w:t xml:space="preserve"> </w:t>
      </w:r>
      <w:proofErr w:type="spellStart"/>
      <w:r w:rsidR="00AF5539" w:rsidRPr="007E1149">
        <w:rPr>
          <w:rFonts w:ascii="Fira Sans" w:hAnsi="Fira Sans" w:cs="Arial"/>
          <w:sz w:val="19"/>
          <w:szCs w:val="19"/>
        </w:rPr>
        <w:t>VMware</w:t>
      </w:r>
      <w:proofErr w:type="spellEnd"/>
      <w:r w:rsidR="00AF5539" w:rsidRPr="007E1149">
        <w:rPr>
          <w:rFonts w:ascii="Fira Sans" w:hAnsi="Fira Sans" w:cs="Arial"/>
          <w:sz w:val="19"/>
          <w:szCs w:val="19"/>
        </w:rPr>
        <w:t xml:space="preserve"> </w:t>
      </w:r>
      <w:proofErr w:type="spellStart"/>
      <w:r w:rsidR="00AF5539" w:rsidRPr="007E1149">
        <w:rPr>
          <w:rFonts w:ascii="Fira Sans" w:hAnsi="Fira Sans" w:cs="Arial"/>
          <w:sz w:val="19"/>
          <w:szCs w:val="19"/>
        </w:rPr>
        <w:t>vSphere</w:t>
      </w:r>
      <w:proofErr w:type="spellEnd"/>
      <w:r w:rsidR="00AF5539" w:rsidRPr="007E1149">
        <w:rPr>
          <w:rFonts w:ascii="Fira Sans" w:hAnsi="Fira Sans" w:cs="Arial"/>
          <w:sz w:val="19"/>
          <w:szCs w:val="19"/>
        </w:rPr>
        <w:t xml:space="preserve"> w wersji 5.1. Łącznie działa tam 50 hostów fizycznych. </w:t>
      </w:r>
    </w:p>
    <w:p w14:paraId="41F17F3D" w14:textId="77777777" w:rsidR="009C623E" w:rsidRPr="007E1149" w:rsidRDefault="00CE7255" w:rsidP="007E1149">
      <w:pPr>
        <w:spacing w:after="200" w:line="276" w:lineRule="auto"/>
        <w:ind w:left="709"/>
        <w:jc w:val="both"/>
        <w:rPr>
          <w:rFonts w:ascii="Fira Sans" w:eastAsia="Times New Roman" w:hAnsi="Fira Sans" w:cs="Arial"/>
          <w:strike/>
          <w:sz w:val="19"/>
          <w:szCs w:val="19"/>
        </w:rPr>
      </w:pPr>
      <w:r w:rsidRPr="007E1149">
        <w:rPr>
          <w:rFonts w:ascii="Fira Sans" w:hAnsi="Fira Sans" w:cs="Arial"/>
          <w:sz w:val="19"/>
          <w:szCs w:val="19"/>
        </w:rPr>
        <w:t xml:space="preserve">W czwartym kwartale 2019 do Centrum Przetwarzania Danych w budynku GUS zakupiono oprogramowanie </w:t>
      </w:r>
      <w:proofErr w:type="spellStart"/>
      <w:r w:rsidRPr="007E1149">
        <w:rPr>
          <w:rFonts w:ascii="Fira Sans" w:hAnsi="Fira Sans" w:cs="Arial"/>
          <w:sz w:val="19"/>
          <w:szCs w:val="19"/>
        </w:rPr>
        <w:t>wirtualizacyjne</w:t>
      </w:r>
      <w:proofErr w:type="spellEnd"/>
      <w:r w:rsidRPr="007E1149">
        <w:rPr>
          <w:rFonts w:ascii="Fira Sans" w:hAnsi="Fira Sans" w:cs="Arial"/>
          <w:sz w:val="19"/>
          <w:szCs w:val="19"/>
        </w:rPr>
        <w:t xml:space="preserve"> </w:t>
      </w:r>
      <w:proofErr w:type="spellStart"/>
      <w:r w:rsidRPr="007E1149">
        <w:rPr>
          <w:rFonts w:ascii="Fira Sans" w:hAnsi="Fira Sans" w:cs="Arial"/>
          <w:sz w:val="19"/>
          <w:szCs w:val="19"/>
        </w:rPr>
        <w:t>VMware</w:t>
      </w:r>
      <w:proofErr w:type="spellEnd"/>
      <w:r w:rsidRPr="007E1149">
        <w:rPr>
          <w:rFonts w:ascii="Fira Sans" w:hAnsi="Fira Sans" w:cs="Arial"/>
          <w:sz w:val="19"/>
          <w:szCs w:val="19"/>
        </w:rPr>
        <w:t xml:space="preserve"> </w:t>
      </w:r>
      <w:proofErr w:type="spellStart"/>
      <w:r w:rsidRPr="007E1149">
        <w:rPr>
          <w:rFonts w:ascii="Fira Sans" w:hAnsi="Fira Sans" w:cs="Arial"/>
          <w:sz w:val="19"/>
          <w:szCs w:val="19"/>
        </w:rPr>
        <w:t>Cloud</w:t>
      </w:r>
      <w:proofErr w:type="spellEnd"/>
      <w:r w:rsidRPr="007E1149">
        <w:rPr>
          <w:rFonts w:ascii="Fira Sans" w:hAnsi="Fira Sans" w:cs="Arial"/>
          <w:sz w:val="19"/>
          <w:szCs w:val="19"/>
        </w:rPr>
        <w:t xml:space="preserve"> Foundation Advanced (na nowe serwery HPE SY) z funkcjami NSX i </w:t>
      </w:r>
      <w:proofErr w:type="spellStart"/>
      <w:r w:rsidRPr="007E1149">
        <w:rPr>
          <w:rFonts w:ascii="Fira Sans" w:hAnsi="Fira Sans" w:cs="Arial"/>
          <w:sz w:val="19"/>
          <w:szCs w:val="19"/>
        </w:rPr>
        <w:t>vSAN</w:t>
      </w:r>
      <w:proofErr w:type="spellEnd"/>
      <w:r w:rsidRPr="007E1149">
        <w:rPr>
          <w:rFonts w:ascii="Fira Sans" w:hAnsi="Fira Sans" w:cs="Arial"/>
          <w:sz w:val="19"/>
          <w:szCs w:val="19"/>
        </w:rPr>
        <w:t>.</w:t>
      </w:r>
      <w:r w:rsidR="00ED1865" w:rsidRPr="007E1149">
        <w:rPr>
          <w:rFonts w:ascii="Fira Sans" w:hAnsi="Fira Sans" w:cs="Arial"/>
          <w:sz w:val="19"/>
          <w:szCs w:val="19"/>
        </w:rPr>
        <w:t xml:space="preserve"> </w:t>
      </w:r>
      <w:r w:rsidR="00AF5539" w:rsidRPr="007E1149">
        <w:rPr>
          <w:rFonts w:ascii="Fira Sans" w:hAnsi="Fira Sans" w:cs="Arial"/>
          <w:sz w:val="19"/>
          <w:szCs w:val="19"/>
        </w:rPr>
        <w:t xml:space="preserve">Nowa infrastruktura </w:t>
      </w:r>
      <w:proofErr w:type="spellStart"/>
      <w:r w:rsidR="00AF5539" w:rsidRPr="007E1149">
        <w:rPr>
          <w:rFonts w:ascii="Fira Sans" w:hAnsi="Fira Sans" w:cs="Arial"/>
          <w:sz w:val="19"/>
          <w:szCs w:val="19"/>
        </w:rPr>
        <w:t>zwirtualizowana</w:t>
      </w:r>
      <w:proofErr w:type="spellEnd"/>
      <w:r w:rsidR="00AF5539" w:rsidRPr="007E1149">
        <w:rPr>
          <w:rFonts w:ascii="Fira Sans" w:hAnsi="Fira Sans" w:cs="Arial"/>
          <w:sz w:val="19"/>
          <w:szCs w:val="19"/>
        </w:rPr>
        <w:t xml:space="preserve"> powinna umożliwiać integrację z infrastrukturą istniejącą, w szczególności przenoszenie </w:t>
      </w:r>
      <w:r w:rsidR="00F7209C" w:rsidRPr="007E1149">
        <w:rPr>
          <w:rFonts w:ascii="Fira Sans" w:hAnsi="Fira Sans" w:cs="Arial"/>
          <w:sz w:val="19"/>
          <w:szCs w:val="19"/>
        </w:rPr>
        <w:t xml:space="preserve">istniejących </w:t>
      </w:r>
      <w:r w:rsidR="00AF5539" w:rsidRPr="007E1149">
        <w:rPr>
          <w:rFonts w:ascii="Fira Sans" w:hAnsi="Fira Sans" w:cs="Arial"/>
          <w:sz w:val="19"/>
          <w:szCs w:val="19"/>
        </w:rPr>
        <w:t xml:space="preserve">maszyn wirtualnych z </w:t>
      </w:r>
      <w:r w:rsidR="00F7209C" w:rsidRPr="007E1149">
        <w:rPr>
          <w:rFonts w:ascii="Fira Sans" w:hAnsi="Fira Sans" w:cs="Arial"/>
          <w:sz w:val="19"/>
          <w:szCs w:val="19"/>
        </w:rPr>
        <w:t xml:space="preserve">obecnej </w:t>
      </w:r>
      <w:r w:rsidR="00AF5539" w:rsidRPr="007E1149">
        <w:rPr>
          <w:rFonts w:ascii="Fira Sans" w:hAnsi="Fira Sans" w:cs="Arial"/>
          <w:sz w:val="19"/>
          <w:szCs w:val="19"/>
        </w:rPr>
        <w:t>infrastruktury do nowej.</w:t>
      </w:r>
      <w:r w:rsidR="00ED1865" w:rsidRPr="007E1149">
        <w:rPr>
          <w:rFonts w:ascii="Fira Sans" w:hAnsi="Fira Sans" w:cs="Arial"/>
          <w:sz w:val="19"/>
          <w:szCs w:val="19"/>
        </w:rPr>
        <w:t xml:space="preserve"> </w:t>
      </w:r>
      <w:r w:rsidRPr="007E1149">
        <w:rPr>
          <w:rFonts w:ascii="Fira Sans" w:eastAsia="Times New Roman" w:hAnsi="Fira Sans" w:cs="Arial"/>
          <w:sz w:val="19"/>
          <w:szCs w:val="19"/>
        </w:rPr>
        <w:t xml:space="preserve">Do </w:t>
      </w:r>
      <w:proofErr w:type="spellStart"/>
      <w:r w:rsidRPr="007E1149">
        <w:rPr>
          <w:rFonts w:ascii="Fira Sans" w:eastAsia="Times New Roman" w:hAnsi="Fira Sans" w:cs="Arial"/>
          <w:sz w:val="19"/>
          <w:szCs w:val="19"/>
        </w:rPr>
        <w:t>backupowania</w:t>
      </w:r>
      <w:proofErr w:type="spellEnd"/>
      <w:r w:rsidRPr="007E1149">
        <w:rPr>
          <w:rFonts w:ascii="Fira Sans" w:eastAsia="Times New Roman" w:hAnsi="Fira Sans" w:cs="Arial"/>
          <w:sz w:val="19"/>
          <w:szCs w:val="19"/>
        </w:rPr>
        <w:t xml:space="preserve"> zasobów środowiska wirtualnego na zewnętrzne zasoby dyskowe zakupiono oprogramowania </w:t>
      </w:r>
      <w:proofErr w:type="spellStart"/>
      <w:r w:rsidRPr="007E1149">
        <w:rPr>
          <w:rFonts w:ascii="Fira Sans" w:eastAsia="Times New Roman" w:hAnsi="Fira Sans" w:cs="Arial"/>
          <w:sz w:val="19"/>
          <w:szCs w:val="19"/>
        </w:rPr>
        <w:t>Veeam</w:t>
      </w:r>
      <w:proofErr w:type="spellEnd"/>
      <w:r w:rsidRPr="007E1149">
        <w:rPr>
          <w:rFonts w:ascii="Fira Sans" w:eastAsia="Times New Roman" w:hAnsi="Fira Sans" w:cs="Arial"/>
          <w:sz w:val="19"/>
          <w:szCs w:val="19"/>
        </w:rPr>
        <w:t xml:space="preserve"> Enterprise Plus 9.5.</w:t>
      </w:r>
    </w:p>
    <w:p w14:paraId="68AB12B0" w14:textId="77777777" w:rsidR="009C623E" w:rsidRPr="007E1149" w:rsidRDefault="009C623E" w:rsidP="007E1149">
      <w:pPr>
        <w:numPr>
          <w:ilvl w:val="0"/>
          <w:numId w:val="1"/>
        </w:numPr>
        <w:spacing w:before="240" w:after="0" w:line="276" w:lineRule="auto"/>
        <w:ind w:left="425" w:hanging="425"/>
        <w:jc w:val="both"/>
        <w:rPr>
          <w:rFonts w:ascii="Fira Sans" w:eastAsia="Times New Roman" w:hAnsi="Fira Sans" w:cs="Arial"/>
          <w:b/>
          <w:sz w:val="19"/>
          <w:szCs w:val="19"/>
          <w:lang w:eastAsia="pl-PL"/>
        </w:rPr>
      </w:pPr>
      <w:r w:rsidRPr="007E1149">
        <w:rPr>
          <w:rFonts w:ascii="Fira Sans" w:eastAsia="Times New Roman" w:hAnsi="Fira Sans" w:cs="Arial"/>
          <w:b/>
          <w:sz w:val="19"/>
          <w:szCs w:val="19"/>
          <w:lang w:eastAsia="pl-PL"/>
        </w:rPr>
        <w:t>Szczegółowa specyfikacja i opisy zadań do realizacji przez Wykonawcę.</w:t>
      </w:r>
    </w:p>
    <w:p w14:paraId="05F8C760" w14:textId="77777777" w:rsidR="00053841" w:rsidRPr="007E1149" w:rsidRDefault="00CE7255" w:rsidP="001D234C">
      <w:pPr>
        <w:pStyle w:val="Akapitzlist"/>
        <w:numPr>
          <w:ilvl w:val="0"/>
          <w:numId w:val="21"/>
        </w:numPr>
        <w:spacing w:after="0" w:line="276" w:lineRule="auto"/>
        <w:ind w:hanging="294"/>
        <w:jc w:val="both"/>
        <w:rPr>
          <w:rFonts w:ascii="Fira Sans" w:eastAsia="Times New Roman" w:hAnsi="Fira Sans" w:cs="Arial"/>
          <w:b/>
          <w:sz w:val="19"/>
          <w:szCs w:val="19"/>
          <w:u w:val="single"/>
        </w:rPr>
      </w:pPr>
      <w:r w:rsidRPr="007E1149">
        <w:rPr>
          <w:rFonts w:ascii="Fira Sans" w:eastAsia="Times New Roman" w:hAnsi="Fira Sans" w:cs="Arial"/>
          <w:b/>
          <w:sz w:val="19"/>
          <w:szCs w:val="19"/>
          <w:u w:val="single"/>
        </w:rPr>
        <w:t>Zadanie I</w:t>
      </w:r>
      <w:r w:rsidR="00ED3E58" w:rsidRPr="007E1149">
        <w:rPr>
          <w:rFonts w:ascii="Fira Sans" w:eastAsia="Times New Roman" w:hAnsi="Fira Sans" w:cs="Arial"/>
          <w:b/>
          <w:sz w:val="19"/>
          <w:szCs w:val="19"/>
          <w:u w:val="single"/>
        </w:rPr>
        <w:t xml:space="preserve"> </w:t>
      </w:r>
      <w:r w:rsidR="00ED3E58" w:rsidRPr="007E1149">
        <w:rPr>
          <w:rFonts w:ascii="Fira Sans" w:eastAsia="Times New Roman" w:hAnsi="Fira Sans" w:cs="Arial"/>
          <w:b/>
          <w:sz w:val="19"/>
          <w:szCs w:val="19"/>
        </w:rPr>
        <w:t>-</w:t>
      </w:r>
      <w:r w:rsidR="004B4592" w:rsidRPr="007E1149">
        <w:rPr>
          <w:rFonts w:ascii="Fira Sans" w:eastAsia="Times New Roman" w:hAnsi="Fira Sans" w:cs="Arial"/>
          <w:b/>
          <w:sz w:val="19"/>
          <w:szCs w:val="19"/>
        </w:rPr>
        <w:t xml:space="preserve"> </w:t>
      </w:r>
      <w:r w:rsidR="009C623E" w:rsidRPr="007E1149">
        <w:rPr>
          <w:rFonts w:ascii="Fira Sans" w:eastAsia="Times New Roman" w:hAnsi="Fira Sans" w:cs="Arial"/>
          <w:b/>
          <w:sz w:val="19"/>
          <w:szCs w:val="19"/>
        </w:rPr>
        <w:t xml:space="preserve">Dostawa </w:t>
      </w:r>
      <w:r w:rsidR="009B476A" w:rsidRPr="007E1149">
        <w:rPr>
          <w:rFonts w:ascii="Fira Sans" w:eastAsia="Times New Roman" w:hAnsi="Fira Sans" w:cs="Arial"/>
          <w:b/>
          <w:sz w:val="19"/>
          <w:szCs w:val="19"/>
        </w:rPr>
        <w:t xml:space="preserve">oraz wdrożenie </w:t>
      </w:r>
      <w:r w:rsidR="001761D5" w:rsidRPr="007E1149">
        <w:rPr>
          <w:rFonts w:ascii="Fira Sans" w:eastAsia="Times New Roman" w:hAnsi="Fira Sans" w:cs="Arial"/>
          <w:b/>
          <w:sz w:val="19"/>
          <w:szCs w:val="19"/>
        </w:rPr>
        <w:t xml:space="preserve">wyspecyfikowanego sprzętu </w:t>
      </w:r>
      <w:r w:rsidR="00053841" w:rsidRPr="007E1149">
        <w:rPr>
          <w:rFonts w:ascii="Fira Sans" w:eastAsia="Times New Roman" w:hAnsi="Fira Sans" w:cs="Arial"/>
          <w:b/>
          <w:sz w:val="19"/>
          <w:szCs w:val="19"/>
        </w:rPr>
        <w:t>oraz dostawa dodatkowych elementów infrastruktury sprzętowej w tym kabli, jeśli będą niezbędne do prawidłowego wdrożenia.</w:t>
      </w:r>
      <w:r w:rsidR="00053841" w:rsidRPr="007E1149">
        <w:rPr>
          <w:rFonts w:ascii="Fira Sans" w:eastAsia="Times New Roman" w:hAnsi="Fira Sans" w:cs="Arial"/>
          <w:b/>
          <w:sz w:val="19"/>
          <w:szCs w:val="19"/>
          <w:u w:val="single"/>
        </w:rPr>
        <w:t xml:space="preserve"> </w:t>
      </w:r>
    </w:p>
    <w:p w14:paraId="340574C2" w14:textId="77777777" w:rsidR="00053841" w:rsidRPr="007E1149" w:rsidRDefault="00ED3E58" w:rsidP="007E1149">
      <w:pPr>
        <w:spacing w:line="276" w:lineRule="auto"/>
        <w:ind w:left="709"/>
        <w:jc w:val="both"/>
        <w:rPr>
          <w:rFonts w:ascii="Fira Sans" w:hAnsi="Fira Sans" w:cs="Arial"/>
          <w:sz w:val="19"/>
          <w:szCs w:val="19"/>
        </w:rPr>
      </w:pPr>
      <w:r w:rsidRPr="007E1149">
        <w:rPr>
          <w:rFonts w:ascii="Fira Sans" w:hAnsi="Fira Sans" w:cs="Arial"/>
          <w:sz w:val="19"/>
          <w:szCs w:val="19"/>
          <w:lang w:eastAsia="pl-PL"/>
        </w:rPr>
        <w:t>W ramach Zadania I</w:t>
      </w:r>
      <w:r w:rsidR="00053841" w:rsidRPr="007E1149">
        <w:rPr>
          <w:rFonts w:ascii="Fira Sans" w:hAnsi="Fira Sans" w:cs="Arial"/>
          <w:sz w:val="19"/>
          <w:szCs w:val="19"/>
          <w:lang w:eastAsia="pl-PL"/>
        </w:rPr>
        <w:t xml:space="preserve"> Wykonawca </w:t>
      </w:r>
      <w:r w:rsidR="00053841" w:rsidRPr="007E1149">
        <w:rPr>
          <w:rFonts w:ascii="Fira Sans" w:hAnsi="Fira Sans"/>
          <w:sz w:val="19"/>
          <w:szCs w:val="19"/>
          <w:lang w:eastAsia="pl-PL"/>
        </w:rPr>
        <w:t>dostarczy</w:t>
      </w:r>
      <w:r w:rsidRPr="007E1149">
        <w:rPr>
          <w:rFonts w:ascii="Fira Sans" w:hAnsi="Fira Sans"/>
          <w:sz w:val="19"/>
          <w:szCs w:val="19"/>
          <w:lang w:eastAsia="pl-PL"/>
        </w:rPr>
        <w:t xml:space="preserve"> do siedziby Głównego Urzędu Statystycznego</w:t>
      </w:r>
      <w:r w:rsidR="00053841" w:rsidRPr="007E1149">
        <w:rPr>
          <w:rFonts w:ascii="Fira Sans" w:hAnsi="Fira Sans"/>
          <w:sz w:val="19"/>
          <w:szCs w:val="19"/>
          <w:lang w:eastAsia="pl-PL"/>
        </w:rPr>
        <w:t xml:space="preserve">, </w:t>
      </w:r>
      <w:r w:rsidR="001429AC" w:rsidRPr="007E1149">
        <w:rPr>
          <w:rFonts w:ascii="Fira Sans" w:hAnsi="Fira Sans"/>
          <w:sz w:val="19"/>
          <w:szCs w:val="19"/>
          <w:lang w:eastAsia="pl-PL"/>
        </w:rPr>
        <w:br/>
      </w:r>
      <w:r w:rsidR="00053841" w:rsidRPr="007E1149">
        <w:rPr>
          <w:rFonts w:ascii="Fira Sans" w:hAnsi="Fira Sans"/>
          <w:sz w:val="19"/>
          <w:szCs w:val="19"/>
          <w:lang w:eastAsia="pl-PL"/>
        </w:rPr>
        <w:t xml:space="preserve">w terminie uzgodnionym z Zamawiającym, </w:t>
      </w:r>
      <w:r w:rsidRPr="007E1149">
        <w:rPr>
          <w:rFonts w:ascii="Fira Sans" w:hAnsi="Fira Sans"/>
          <w:sz w:val="19"/>
          <w:szCs w:val="19"/>
          <w:lang w:eastAsia="pl-PL"/>
        </w:rPr>
        <w:t xml:space="preserve">z zastrzeżeniem dochowania terminu realizacji Umowy, </w:t>
      </w:r>
      <w:r w:rsidR="00053841" w:rsidRPr="007E1149">
        <w:rPr>
          <w:rFonts w:ascii="Fira Sans" w:hAnsi="Fira Sans"/>
          <w:sz w:val="19"/>
          <w:szCs w:val="19"/>
          <w:lang w:eastAsia="pl-PL"/>
        </w:rPr>
        <w:t>urządzenia</w:t>
      </w:r>
      <w:r w:rsidR="00053841" w:rsidRPr="007E1149">
        <w:rPr>
          <w:rFonts w:ascii="Fira Sans" w:hAnsi="Fira Sans" w:cs="Arial"/>
          <w:sz w:val="19"/>
          <w:szCs w:val="19"/>
        </w:rPr>
        <w:t xml:space="preserve"> w ilościach wyspecyfikowanych w Tabeli 1 zgodnych z opisem w Tabelach 2-</w:t>
      </w:r>
      <w:r w:rsidR="00A7791A" w:rsidRPr="007E1149">
        <w:rPr>
          <w:rFonts w:ascii="Fira Sans" w:hAnsi="Fira Sans" w:cs="Arial"/>
          <w:sz w:val="19"/>
          <w:szCs w:val="19"/>
        </w:rPr>
        <w:t>7</w:t>
      </w:r>
      <w:r w:rsidR="009B476A" w:rsidRPr="007E1149">
        <w:rPr>
          <w:rFonts w:ascii="Fira Sans" w:hAnsi="Fira Sans" w:cs="Arial"/>
          <w:sz w:val="19"/>
          <w:szCs w:val="19"/>
        </w:rPr>
        <w:t xml:space="preserve">, </w:t>
      </w:r>
      <w:r w:rsidR="001429AC" w:rsidRPr="007E1149">
        <w:rPr>
          <w:rFonts w:ascii="Fira Sans" w:hAnsi="Fira Sans" w:cs="Arial"/>
          <w:sz w:val="19"/>
          <w:szCs w:val="19"/>
        </w:rPr>
        <w:br/>
      </w:r>
      <w:r w:rsidR="009B476A" w:rsidRPr="007E1149">
        <w:rPr>
          <w:rFonts w:ascii="Fira Sans" w:hAnsi="Fira Sans" w:cs="Arial"/>
          <w:sz w:val="19"/>
          <w:szCs w:val="19"/>
        </w:rPr>
        <w:t>a następnie wykona wdrożenie tego sprzętu.</w:t>
      </w:r>
    </w:p>
    <w:p w14:paraId="505D09DF" w14:textId="77777777" w:rsidR="00053841" w:rsidRPr="007E1149" w:rsidRDefault="00053841" w:rsidP="007E1149">
      <w:pPr>
        <w:spacing w:line="276" w:lineRule="auto"/>
        <w:ind w:left="709"/>
        <w:jc w:val="both"/>
        <w:rPr>
          <w:rFonts w:ascii="Fira Sans" w:hAnsi="Fira Sans" w:cs="Arial"/>
          <w:sz w:val="19"/>
          <w:szCs w:val="19"/>
          <w:lang w:eastAsia="pl-PL"/>
        </w:rPr>
      </w:pPr>
      <w:r w:rsidRPr="007E1149">
        <w:rPr>
          <w:rFonts w:ascii="Fira Sans" w:hAnsi="Fira Sans" w:cs="Arial"/>
          <w:sz w:val="19"/>
          <w:szCs w:val="19"/>
          <w:lang w:eastAsia="pl-PL"/>
        </w:rPr>
        <w:lastRenderedPageBreak/>
        <w:t>Zamawiający wymaga dostarczenie sprzętu wraz ze standardową, dołączaną przez producenta danego urządzenia dokumentacją techniczną w języku polskim lub angielskim oraz instrukcją obsługi, która</w:t>
      </w:r>
      <w:r w:rsidR="00ED1865" w:rsidRPr="007E1149">
        <w:rPr>
          <w:rFonts w:ascii="Fira Sans" w:hAnsi="Fira Sans" w:cs="Arial"/>
          <w:sz w:val="19"/>
          <w:szCs w:val="19"/>
          <w:lang w:eastAsia="pl-PL"/>
        </w:rPr>
        <w:t xml:space="preserve"> </w:t>
      </w:r>
      <w:r w:rsidRPr="007E1149">
        <w:rPr>
          <w:rFonts w:ascii="Fira Sans" w:hAnsi="Fira Sans" w:cs="Arial"/>
          <w:sz w:val="19"/>
          <w:szCs w:val="19"/>
          <w:lang w:eastAsia="pl-PL"/>
        </w:rPr>
        <w:t>powinna być w języku polskim.</w:t>
      </w:r>
    </w:p>
    <w:p w14:paraId="1C509039" w14:textId="77777777" w:rsidR="00053841" w:rsidRPr="007E1149" w:rsidRDefault="00053841" w:rsidP="007E1149">
      <w:pPr>
        <w:spacing w:after="0" w:line="276" w:lineRule="auto"/>
        <w:ind w:left="709"/>
        <w:jc w:val="both"/>
        <w:rPr>
          <w:rFonts w:ascii="Fira Sans" w:hAnsi="Fira Sans" w:cs="Arial"/>
          <w:sz w:val="19"/>
          <w:szCs w:val="19"/>
        </w:rPr>
      </w:pPr>
      <w:r w:rsidRPr="007E1149">
        <w:rPr>
          <w:rFonts w:ascii="Fira Sans" w:hAnsi="Fira Sans" w:cs="Arial"/>
          <w:sz w:val="19"/>
          <w:szCs w:val="19"/>
          <w:lang w:eastAsia="pl-PL"/>
        </w:rPr>
        <w:t>Zamawiający</w:t>
      </w:r>
      <w:r w:rsidRPr="007E1149">
        <w:rPr>
          <w:rFonts w:ascii="Fira Sans" w:hAnsi="Fira Sans" w:cs="Arial"/>
          <w:sz w:val="19"/>
          <w:szCs w:val="19"/>
        </w:rPr>
        <w:t xml:space="preserve"> wymaga dostarczenia sprzętu:</w:t>
      </w:r>
    </w:p>
    <w:p w14:paraId="59B996E0" w14:textId="77777777" w:rsidR="0068404A" w:rsidRPr="00FC0166" w:rsidRDefault="0068404A" w:rsidP="001D234C">
      <w:pPr>
        <w:pStyle w:val="Akapitzlist"/>
        <w:numPr>
          <w:ilvl w:val="0"/>
          <w:numId w:val="22"/>
        </w:numPr>
        <w:spacing w:after="0" w:line="276" w:lineRule="auto"/>
        <w:ind w:left="1134" w:hanging="425"/>
        <w:textAlignment w:val="baseline"/>
        <w:rPr>
          <w:rFonts w:ascii="Fira Sans" w:hAnsi="Fira Sans" w:cs="Arial"/>
          <w:sz w:val="19"/>
          <w:szCs w:val="19"/>
        </w:rPr>
      </w:pPr>
      <w:r w:rsidRPr="00FC0166">
        <w:rPr>
          <w:rFonts w:ascii="Fira Sans" w:hAnsi="Fira Sans" w:cs="Arial"/>
          <w:sz w:val="19"/>
          <w:szCs w:val="19"/>
        </w:rPr>
        <w:t>fabrycznie nowego, nie używanego w innych środowiskach ani projektach,</w:t>
      </w:r>
    </w:p>
    <w:p w14:paraId="3FDDE3BF" w14:textId="77777777" w:rsidR="0068404A" w:rsidRPr="00FC0166" w:rsidRDefault="0068404A" w:rsidP="001D234C">
      <w:pPr>
        <w:pStyle w:val="Akapitzlist"/>
        <w:numPr>
          <w:ilvl w:val="0"/>
          <w:numId w:val="22"/>
        </w:numPr>
        <w:spacing w:after="0" w:line="276" w:lineRule="auto"/>
        <w:ind w:left="1134" w:hanging="425"/>
        <w:textAlignment w:val="baseline"/>
        <w:rPr>
          <w:rFonts w:ascii="Fira Sans" w:hAnsi="Fira Sans" w:cs="Arial"/>
          <w:sz w:val="19"/>
          <w:szCs w:val="19"/>
        </w:rPr>
      </w:pPr>
      <w:r w:rsidRPr="00FC0166">
        <w:rPr>
          <w:rFonts w:ascii="Fira Sans" w:hAnsi="Fira Sans" w:cs="Arial"/>
          <w:sz w:val="19"/>
          <w:szCs w:val="19"/>
        </w:rPr>
        <w:t>wyprodukowanego nie wcześniej niż 6 miesięcy przed dostawą do Zamawiającego,</w:t>
      </w:r>
    </w:p>
    <w:p w14:paraId="3E76DE18" w14:textId="77777777" w:rsidR="0068404A" w:rsidRPr="00FC0166" w:rsidRDefault="0068404A" w:rsidP="001D234C">
      <w:pPr>
        <w:pStyle w:val="Akapitzlist"/>
        <w:numPr>
          <w:ilvl w:val="0"/>
          <w:numId w:val="22"/>
        </w:numPr>
        <w:spacing w:after="0" w:line="276" w:lineRule="auto"/>
        <w:ind w:left="1134" w:hanging="425"/>
        <w:textAlignment w:val="baseline"/>
        <w:rPr>
          <w:rFonts w:ascii="Fira Sans" w:hAnsi="Fira Sans" w:cs="Arial"/>
          <w:sz w:val="19"/>
          <w:szCs w:val="19"/>
        </w:rPr>
      </w:pPr>
      <w:r w:rsidRPr="00FC0166">
        <w:rPr>
          <w:rFonts w:ascii="Fira Sans" w:hAnsi="Fira Sans" w:cs="Arial"/>
          <w:sz w:val="19"/>
          <w:szCs w:val="19"/>
        </w:rPr>
        <w:t>pochodzącego z autoryzowanego kanału sprzedaży producentów zaoferowanych urządzeń,</w:t>
      </w:r>
    </w:p>
    <w:p w14:paraId="71331209" w14:textId="77777777" w:rsidR="0068404A" w:rsidRPr="00FC0166" w:rsidRDefault="0068404A" w:rsidP="001D234C">
      <w:pPr>
        <w:pStyle w:val="Akapitzlist"/>
        <w:numPr>
          <w:ilvl w:val="0"/>
          <w:numId w:val="22"/>
        </w:numPr>
        <w:spacing w:after="0" w:line="276" w:lineRule="auto"/>
        <w:ind w:left="1134" w:hanging="425"/>
        <w:textAlignment w:val="baseline"/>
        <w:rPr>
          <w:rFonts w:ascii="Fira Sans" w:hAnsi="Fira Sans" w:cs="Arial"/>
          <w:sz w:val="19"/>
          <w:szCs w:val="19"/>
        </w:rPr>
      </w:pPr>
      <w:r w:rsidRPr="00FC0166">
        <w:rPr>
          <w:rFonts w:ascii="Fira Sans" w:hAnsi="Fira Sans" w:cs="Arial"/>
          <w:sz w:val="19"/>
          <w:szCs w:val="19"/>
        </w:rPr>
        <w:t>nieprzeznaczonego, w dniu składania ofert, przez producenta do wycofania z produkcji,</w:t>
      </w:r>
    </w:p>
    <w:p w14:paraId="4F47E2DF" w14:textId="77777777" w:rsidR="0068404A" w:rsidRPr="00FC0166" w:rsidRDefault="0068404A" w:rsidP="001D234C">
      <w:pPr>
        <w:pStyle w:val="Akapitzlist"/>
        <w:numPr>
          <w:ilvl w:val="0"/>
          <w:numId w:val="22"/>
        </w:numPr>
        <w:spacing w:after="0" w:line="276" w:lineRule="auto"/>
        <w:ind w:left="1134" w:hanging="425"/>
        <w:textAlignment w:val="baseline"/>
        <w:rPr>
          <w:rFonts w:ascii="Fira Sans" w:hAnsi="Fira Sans" w:cs="Arial"/>
          <w:sz w:val="19"/>
          <w:szCs w:val="19"/>
        </w:rPr>
      </w:pPr>
      <w:r w:rsidRPr="00FC0166">
        <w:rPr>
          <w:rFonts w:ascii="Fira Sans" w:hAnsi="Fira Sans" w:cs="Arial"/>
          <w:sz w:val="19"/>
          <w:szCs w:val="19"/>
        </w:rPr>
        <w:t xml:space="preserve">współpracującego z siecią energetyczną o parametrach: 230 V ± 10%, 50 </w:t>
      </w:r>
      <w:proofErr w:type="spellStart"/>
      <w:r w:rsidRPr="00FC0166">
        <w:rPr>
          <w:rFonts w:ascii="Fira Sans" w:hAnsi="Fira Sans" w:cs="Arial"/>
          <w:sz w:val="19"/>
          <w:szCs w:val="19"/>
        </w:rPr>
        <w:t>Hz</w:t>
      </w:r>
      <w:proofErr w:type="spellEnd"/>
      <w:r w:rsidRPr="00FC0166">
        <w:rPr>
          <w:rFonts w:ascii="Fira Sans" w:hAnsi="Fira Sans" w:cs="Arial"/>
          <w:sz w:val="19"/>
          <w:szCs w:val="19"/>
        </w:rPr>
        <w:t>, jednofazowo i wyposażonego w przewody zasilające,</w:t>
      </w:r>
    </w:p>
    <w:p w14:paraId="13D76BBE" w14:textId="77777777" w:rsidR="0068404A" w:rsidRPr="00FC0166" w:rsidRDefault="0068404A" w:rsidP="001D234C">
      <w:pPr>
        <w:pStyle w:val="Akapitzlist"/>
        <w:numPr>
          <w:ilvl w:val="0"/>
          <w:numId w:val="22"/>
        </w:numPr>
        <w:spacing w:after="0" w:line="276" w:lineRule="auto"/>
        <w:ind w:left="1134" w:hanging="425"/>
        <w:textAlignment w:val="baseline"/>
        <w:rPr>
          <w:rFonts w:ascii="Fira Sans" w:hAnsi="Fira Sans" w:cs="Arial"/>
          <w:sz w:val="19"/>
          <w:szCs w:val="19"/>
        </w:rPr>
      </w:pPr>
      <w:r w:rsidRPr="00FC0166">
        <w:rPr>
          <w:rFonts w:ascii="Fira Sans" w:hAnsi="Fira Sans" w:cs="Arial"/>
          <w:sz w:val="19"/>
          <w:szCs w:val="19"/>
        </w:rPr>
        <w:t>objętego okresem gwarancyjnym,</w:t>
      </w:r>
    </w:p>
    <w:p w14:paraId="4A4D0C9F" w14:textId="77777777" w:rsidR="0068404A" w:rsidRPr="00FC0166" w:rsidRDefault="0068404A" w:rsidP="001D234C">
      <w:pPr>
        <w:pStyle w:val="Akapitzlist"/>
        <w:numPr>
          <w:ilvl w:val="0"/>
          <w:numId w:val="22"/>
        </w:numPr>
        <w:spacing w:after="0" w:line="276" w:lineRule="auto"/>
        <w:ind w:left="1134" w:hanging="425"/>
        <w:textAlignment w:val="baseline"/>
        <w:rPr>
          <w:rFonts w:ascii="Fira Sans" w:hAnsi="Fira Sans" w:cs="Arial"/>
          <w:sz w:val="19"/>
          <w:szCs w:val="19"/>
        </w:rPr>
      </w:pPr>
      <w:r w:rsidRPr="00FC0166">
        <w:rPr>
          <w:rFonts w:ascii="Fira Sans" w:hAnsi="Fira Sans" w:cs="Arial"/>
          <w:sz w:val="19"/>
          <w:szCs w:val="19"/>
        </w:rPr>
        <w:t>posiadającego najnowszą dostępną w dniu składania ofert wersję oprogramowania.</w:t>
      </w:r>
    </w:p>
    <w:p w14:paraId="08EA1D3C" w14:textId="77777777" w:rsidR="00053841" w:rsidRPr="00FC0166" w:rsidRDefault="00053841" w:rsidP="007E1149">
      <w:pPr>
        <w:pStyle w:val="Akapitzlist"/>
        <w:spacing w:after="0" w:line="276" w:lineRule="auto"/>
        <w:textAlignment w:val="baseline"/>
        <w:rPr>
          <w:rFonts w:ascii="Fira Sans" w:hAnsi="Fira Sans" w:cs="Arial"/>
          <w:sz w:val="19"/>
          <w:szCs w:val="19"/>
        </w:rPr>
      </w:pPr>
    </w:p>
    <w:p w14:paraId="187048BD" w14:textId="77777777" w:rsidR="00053841" w:rsidRPr="007E1149" w:rsidRDefault="00053841" w:rsidP="007E1149">
      <w:pPr>
        <w:widowControl w:val="0"/>
        <w:shd w:val="clear" w:color="auto" w:fill="FFFFFF"/>
        <w:autoSpaceDE w:val="0"/>
        <w:autoSpaceDN w:val="0"/>
        <w:adjustRightInd w:val="0"/>
        <w:spacing w:after="0" w:line="276" w:lineRule="auto"/>
        <w:ind w:left="709" w:right="5"/>
        <w:rPr>
          <w:rFonts w:ascii="Fira Sans" w:hAnsi="Fira Sans" w:cs="Arial"/>
          <w:sz w:val="19"/>
          <w:szCs w:val="19"/>
          <w:lang w:eastAsia="pl-PL"/>
        </w:rPr>
      </w:pPr>
      <w:r w:rsidRPr="00FC0166">
        <w:rPr>
          <w:rFonts w:ascii="Fira Sans" w:hAnsi="Fira Sans" w:cs="Arial"/>
          <w:sz w:val="19"/>
          <w:szCs w:val="19"/>
          <w:lang w:eastAsia="pl-PL"/>
        </w:rPr>
        <w:t>Wykonawca w</w:t>
      </w:r>
      <w:r w:rsidR="00ED1865" w:rsidRPr="00FC0166">
        <w:rPr>
          <w:rFonts w:ascii="Fira Sans" w:hAnsi="Fira Sans" w:cs="Arial"/>
          <w:sz w:val="19"/>
          <w:szCs w:val="19"/>
          <w:lang w:eastAsia="pl-PL"/>
        </w:rPr>
        <w:t xml:space="preserve"> </w:t>
      </w:r>
      <w:r w:rsidRPr="00FC0166">
        <w:rPr>
          <w:rFonts w:ascii="Fira Sans" w:hAnsi="Fira Sans" w:cs="Arial"/>
          <w:sz w:val="19"/>
          <w:szCs w:val="19"/>
          <w:lang w:eastAsia="pl-PL"/>
        </w:rPr>
        <w:t>treści złożonej oferty oświadczy, że Urządzenia dostarczone Zamawiającemu będą spełniały powyższe wymagania.</w:t>
      </w:r>
    </w:p>
    <w:p w14:paraId="26A32825" w14:textId="77777777" w:rsidR="009C623E" w:rsidRPr="007E1149" w:rsidRDefault="009C623E" w:rsidP="007E1149">
      <w:pPr>
        <w:spacing w:before="240" w:after="0" w:line="276" w:lineRule="auto"/>
        <w:ind w:firstLine="709"/>
        <w:jc w:val="both"/>
        <w:rPr>
          <w:rFonts w:ascii="Fira Sans" w:eastAsia="Times New Roman" w:hAnsi="Fira Sans" w:cs="Arial"/>
          <w:sz w:val="19"/>
          <w:szCs w:val="19"/>
        </w:rPr>
      </w:pPr>
      <w:r w:rsidRPr="007E1149">
        <w:rPr>
          <w:rFonts w:ascii="Fira Sans" w:eastAsia="Times New Roman" w:hAnsi="Fira Sans" w:cs="Arial"/>
          <w:b/>
          <w:sz w:val="19"/>
          <w:szCs w:val="19"/>
        </w:rPr>
        <w:t>Tabela 1. Zbiorcza specyfikacja ilo</w:t>
      </w:r>
      <w:r w:rsidR="00F0395D" w:rsidRPr="007E1149">
        <w:rPr>
          <w:rFonts w:ascii="Fira Sans" w:eastAsia="Times New Roman" w:hAnsi="Fira Sans" w:cs="Arial"/>
          <w:b/>
          <w:sz w:val="19"/>
          <w:szCs w:val="19"/>
        </w:rPr>
        <w:t>ściowa sprzętu dostarczanego w Z</w:t>
      </w:r>
      <w:r w:rsidRPr="007E1149">
        <w:rPr>
          <w:rFonts w:ascii="Fira Sans" w:eastAsia="Times New Roman" w:hAnsi="Fira Sans" w:cs="Arial"/>
          <w:b/>
          <w:sz w:val="19"/>
          <w:szCs w:val="19"/>
        </w:rPr>
        <w:t xml:space="preserve">adaniu </w:t>
      </w:r>
      <w:r w:rsidR="00F0395D" w:rsidRPr="007E1149">
        <w:rPr>
          <w:rFonts w:ascii="Fira Sans" w:eastAsia="Times New Roman" w:hAnsi="Fira Sans" w:cs="Arial"/>
          <w:b/>
          <w:sz w:val="19"/>
          <w:szCs w:val="19"/>
        </w:rPr>
        <w:t>I:</w:t>
      </w:r>
    </w:p>
    <w:tbl>
      <w:tblPr>
        <w:tblW w:w="8222" w:type="dxa"/>
        <w:tblInd w:w="699" w:type="dxa"/>
        <w:tblCellMar>
          <w:left w:w="70" w:type="dxa"/>
          <w:right w:w="70" w:type="dxa"/>
        </w:tblCellMar>
        <w:tblLook w:val="00A0" w:firstRow="1" w:lastRow="0" w:firstColumn="1" w:lastColumn="0" w:noHBand="0" w:noVBand="0"/>
      </w:tblPr>
      <w:tblGrid>
        <w:gridCol w:w="5245"/>
        <w:gridCol w:w="1106"/>
        <w:gridCol w:w="1871"/>
      </w:tblGrid>
      <w:tr w:rsidR="009C623E" w:rsidRPr="007E1149" w14:paraId="5EB9C0C0" w14:textId="77777777" w:rsidTr="000C7578">
        <w:trPr>
          <w:trHeight w:val="462"/>
        </w:trPr>
        <w:tc>
          <w:tcPr>
            <w:tcW w:w="5245" w:type="dxa"/>
            <w:tcBorders>
              <w:top w:val="single" w:sz="4" w:space="0" w:color="auto"/>
              <w:left w:val="single" w:sz="8" w:space="0" w:color="auto"/>
              <w:bottom w:val="single" w:sz="4" w:space="0" w:color="auto"/>
              <w:right w:val="single" w:sz="8" w:space="0" w:color="auto"/>
            </w:tcBorders>
          </w:tcPr>
          <w:p w14:paraId="5C47D0BB" w14:textId="77777777" w:rsidR="009C623E" w:rsidRPr="007E1149" w:rsidRDefault="009C623E" w:rsidP="007E1149">
            <w:pPr>
              <w:spacing w:after="0" w:line="276" w:lineRule="auto"/>
              <w:rPr>
                <w:rFonts w:ascii="Fira Sans" w:eastAsia="Times New Roman" w:hAnsi="Fira Sans" w:cs="Arial"/>
                <w:sz w:val="19"/>
                <w:szCs w:val="19"/>
                <w:lang w:eastAsia="pl-PL"/>
              </w:rPr>
            </w:pPr>
            <w:r w:rsidRPr="007E1149">
              <w:rPr>
                <w:rFonts w:ascii="Fira Sans" w:eastAsia="Times New Roman" w:hAnsi="Fira Sans" w:cs="Arial"/>
                <w:sz w:val="19"/>
                <w:szCs w:val="19"/>
                <w:lang w:eastAsia="pl-PL"/>
              </w:rPr>
              <w:t>Typ sprzętu</w:t>
            </w:r>
          </w:p>
        </w:tc>
        <w:tc>
          <w:tcPr>
            <w:tcW w:w="1106" w:type="dxa"/>
            <w:tcBorders>
              <w:top w:val="single" w:sz="8" w:space="0" w:color="auto"/>
              <w:left w:val="nil"/>
              <w:bottom w:val="single" w:sz="8" w:space="0" w:color="auto"/>
              <w:right w:val="single" w:sz="8" w:space="0" w:color="auto"/>
            </w:tcBorders>
          </w:tcPr>
          <w:p w14:paraId="4A1F861A" w14:textId="77777777" w:rsidR="009C623E" w:rsidRPr="007E1149" w:rsidRDefault="009C623E" w:rsidP="007E1149">
            <w:pPr>
              <w:spacing w:after="0" w:line="276" w:lineRule="auto"/>
              <w:jc w:val="center"/>
              <w:rPr>
                <w:rFonts w:ascii="Fira Sans" w:eastAsia="Times New Roman" w:hAnsi="Fira Sans" w:cs="Arial"/>
                <w:sz w:val="19"/>
                <w:szCs w:val="19"/>
                <w:lang w:eastAsia="pl-PL"/>
              </w:rPr>
            </w:pPr>
            <w:r w:rsidRPr="007E1149">
              <w:rPr>
                <w:rFonts w:ascii="Fira Sans" w:eastAsia="Times New Roman" w:hAnsi="Fira Sans" w:cs="Arial"/>
                <w:sz w:val="19"/>
                <w:szCs w:val="19"/>
                <w:lang w:eastAsia="pl-PL"/>
              </w:rPr>
              <w:t>Ilość szt.</w:t>
            </w:r>
          </w:p>
        </w:tc>
        <w:tc>
          <w:tcPr>
            <w:tcW w:w="1871" w:type="dxa"/>
            <w:tcBorders>
              <w:top w:val="single" w:sz="8" w:space="0" w:color="auto"/>
              <w:left w:val="nil"/>
              <w:bottom w:val="single" w:sz="8" w:space="0" w:color="auto"/>
              <w:right w:val="single" w:sz="8" w:space="0" w:color="auto"/>
            </w:tcBorders>
          </w:tcPr>
          <w:p w14:paraId="36686A10" w14:textId="77777777" w:rsidR="009C623E" w:rsidRPr="007E1149" w:rsidRDefault="009C623E" w:rsidP="007E1149">
            <w:pPr>
              <w:spacing w:after="0" w:line="276" w:lineRule="auto"/>
              <w:jc w:val="center"/>
              <w:rPr>
                <w:rFonts w:ascii="Fira Sans" w:eastAsia="Times New Roman" w:hAnsi="Fira Sans" w:cs="Arial"/>
                <w:sz w:val="19"/>
                <w:szCs w:val="19"/>
                <w:lang w:eastAsia="pl-PL"/>
              </w:rPr>
            </w:pPr>
            <w:r w:rsidRPr="007E1149">
              <w:rPr>
                <w:rFonts w:ascii="Fira Sans" w:eastAsia="Times New Roman" w:hAnsi="Fira Sans" w:cs="Arial"/>
                <w:sz w:val="19"/>
                <w:szCs w:val="19"/>
                <w:lang w:eastAsia="pl-PL"/>
              </w:rPr>
              <w:t>Numer tabeli</w:t>
            </w:r>
          </w:p>
        </w:tc>
      </w:tr>
      <w:tr w:rsidR="009C623E" w:rsidRPr="007E1149" w14:paraId="1B41BDBC" w14:textId="77777777" w:rsidTr="000C7578">
        <w:trPr>
          <w:trHeight w:val="438"/>
        </w:trPr>
        <w:tc>
          <w:tcPr>
            <w:tcW w:w="5245" w:type="dxa"/>
            <w:tcBorders>
              <w:top w:val="single" w:sz="4" w:space="0" w:color="auto"/>
              <w:left w:val="single" w:sz="8" w:space="0" w:color="auto"/>
              <w:bottom w:val="single" w:sz="4" w:space="0" w:color="auto"/>
              <w:right w:val="single" w:sz="8" w:space="0" w:color="auto"/>
            </w:tcBorders>
          </w:tcPr>
          <w:p w14:paraId="172476E5" w14:textId="77777777" w:rsidR="009C623E" w:rsidRPr="007E1149" w:rsidRDefault="009C623E" w:rsidP="007E1149">
            <w:pPr>
              <w:spacing w:after="0" w:line="276" w:lineRule="auto"/>
              <w:rPr>
                <w:rFonts w:ascii="Fira Sans" w:eastAsia="Times New Roman" w:hAnsi="Fira Sans" w:cs="Arial"/>
                <w:sz w:val="19"/>
                <w:szCs w:val="19"/>
                <w:lang w:eastAsia="pl-PL"/>
              </w:rPr>
            </w:pPr>
            <w:r w:rsidRPr="007E1149">
              <w:rPr>
                <w:rFonts w:ascii="Fira Sans" w:eastAsia="Times New Roman" w:hAnsi="Fira Sans" w:cs="Arial"/>
                <w:sz w:val="19"/>
                <w:szCs w:val="19"/>
                <w:lang w:eastAsia="pl-PL"/>
              </w:rPr>
              <w:t>Infrastruktura serwerowo-sieciowa</w:t>
            </w:r>
          </w:p>
        </w:tc>
        <w:tc>
          <w:tcPr>
            <w:tcW w:w="1106" w:type="dxa"/>
            <w:tcBorders>
              <w:top w:val="single" w:sz="4" w:space="0" w:color="auto"/>
              <w:left w:val="nil"/>
              <w:bottom w:val="single" w:sz="4" w:space="0" w:color="auto"/>
              <w:right w:val="single" w:sz="8" w:space="0" w:color="auto"/>
            </w:tcBorders>
          </w:tcPr>
          <w:p w14:paraId="6CF1ED4E" w14:textId="77777777" w:rsidR="009C623E" w:rsidRPr="007E1149" w:rsidRDefault="009C623E" w:rsidP="007E1149">
            <w:pPr>
              <w:spacing w:after="0" w:line="276" w:lineRule="auto"/>
              <w:jc w:val="center"/>
              <w:rPr>
                <w:rFonts w:ascii="Fira Sans" w:eastAsia="Times New Roman" w:hAnsi="Fira Sans" w:cs="Arial"/>
                <w:sz w:val="19"/>
                <w:szCs w:val="19"/>
                <w:lang w:eastAsia="pl-PL"/>
              </w:rPr>
            </w:pPr>
            <w:r w:rsidRPr="007E1149">
              <w:rPr>
                <w:rFonts w:ascii="Fira Sans" w:eastAsia="Times New Roman" w:hAnsi="Fira Sans" w:cs="Arial"/>
                <w:sz w:val="19"/>
                <w:szCs w:val="19"/>
                <w:lang w:eastAsia="pl-PL"/>
              </w:rPr>
              <w:t>1</w:t>
            </w:r>
          </w:p>
        </w:tc>
        <w:tc>
          <w:tcPr>
            <w:tcW w:w="1871" w:type="dxa"/>
            <w:tcBorders>
              <w:top w:val="single" w:sz="4" w:space="0" w:color="auto"/>
              <w:left w:val="nil"/>
              <w:bottom w:val="single" w:sz="4" w:space="0" w:color="auto"/>
              <w:right w:val="single" w:sz="8" w:space="0" w:color="auto"/>
            </w:tcBorders>
          </w:tcPr>
          <w:p w14:paraId="1829B96E" w14:textId="77777777" w:rsidR="009C623E" w:rsidRPr="007E1149" w:rsidRDefault="009C623E" w:rsidP="007E1149">
            <w:pPr>
              <w:spacing w:after="0" w:line="276" w:lineRule="auto"/>
              <w:jc w:val="center"/>
              <w:rPr>
                <w:rFonts w:ascii="Fira Sans" w:eastAsia="Times New Roman" w:hAnsi="Fira Sans" w:cs="Arial"/>
                <w:sz w:val="19"/>
                <w:szCs w:val="19"/>
                <w:lang w:eastAsia="pl-PL"/>
              </w:rPr>
            </w:pPr>
            <w:r w:rsidRPr="007E1149">
              <w:rPr>
                <w:rFonts w:ascii="Fira Sans" w:eastAsia="Times New Roman" w:hAnsi="Fira Sans" w:cs="Arial"/>
                <w:sz w:val="19"/>
                <w:szCs w:val="19"/>
                <w:lang w:eastAsia="pl-PL"/>
              </w:rPr>
              <w:t>Tabela 2</w:t>
            </w:r>
          </w:p>
          <w:p w14:paraId="13BB809D" w14:textId="77777777" w:rsidR="00B04296" w:rsidRPr="007E1149" w:rsidRDefault="00E260A4" w:rsidP="007E1149">
            <w:pPr>
              <w:spacing w:after="0" w:line="276" w:lineRule="auto"/>
              <w:jc w:val="center"/>
              <w:rPr>
                <w:rFonts w:ascii="Fira Sans" w:eastAsia="Times New Roman" w:hAnsi="Fira Sans" w:cs="Arial"/>
                <w:sz w:val="19"/>
                <w:szCs w:val="19"/>
                <w:lang w:eastAsia="pl-PL"/>
              </w:rPr>
            </w:pPr>
            <w:r w:rsidRPr="007E1149">
              <w:rPr>
                <w:rFonts w:ascii="Fira Sans" w:eastAsia="Times New Roman" w:hAnsi="Fira Sans" w:cs="Arial"/>
                <w:sz w:val="19"/>
                <w:szCs w:val="19"/>
                <w:lang w:eastAsia="pl-PL"/>
              </w:rPr>
              <w:t>(tabele 2.1,2.2</w:t>
            </w:r>
            <w:r w:rsidR="00B04296" w:rsidRPr="007E1149">
              <w:rPr>
                <w:rFonts w:ascii="Fira Sans" w:eastAsia="Times New Roman" w:hAnsi="Fira Sans" w:cs="Arial"/>
                <w:sz w:val="19"/>
                <w:szCs w:val="19"/>
                <w:lang w:eastAsia="pl-PL"/>
              </w:rPr>
              <w:t>)</w:t>
            </w:r>
          </w:p>
        </w:tc>
      </w:tr>
      <w:tr w:rsidR="009C623E" w:rsidRPr="007E1149" w14:paraId="49EC7597" w14:textId="77777777" w:rsidTr="000C7578">
        <w:trPr>
          <w:trHeight w:val="438"/>
        </w:trPr>
        <w:tc>
          <w:tcPr>
            <w:tcW w:w="5245" w:type="dxa"/>
            <w:tcBorders>
              <w:top w:val="single" w:sz="4" w:space="0" w:color="auto"/>
              <w:left w:val="single" w:sz="8" w:space="0" w:color="auto"/>
              <w:bottom w:val="single" w:sz="4" w:space="0" w:color="auto"/>
              <w:right w:val="single" w:sz="8" w:space="0" w:color="auto"/>
            </w:tcBorders>
          </w:tcPr>
          <w:p w14:paraId="44189FB3" w14:textId="77777777" w:rsidR="00503635" w:rsidRPr="007E1149" w:rsidRDefault="009C623E" w:rsidP="007E1149">
            <w:pPr>
              <w:spacing w:after="0" w:line="276" w:lineRule="auto"/>
              <w:rPr>
                <w:rFonts w:ascii="Fira Sans" w:eastAsia="Times New Roman" w:hAnsi="Fira Sans" w:cs="Arial"/>
                <w:sz w:val="19"/>
                <w:szCs w:val="19"/>
                <w:lang w:eastAsia="pl-PL"/>
              </w:rPr>
            </w:pPr>
            <w:r w:rsidRPr="007E1149">
              <w:rPr>
                <w:rFonts w:ascii="Fira Sans" w:eastAsia="Times New Roman" w:hAnsi="Fira Sans" w:cs="Arial"/>
                <w:sz w:val="19"/>
                <w:szCs w:val="19"/>
                <w:lang w:eastAsia="pl-PL"/>
              </w:rPr>
              <w:t>Serwer typ 1</w:t>
            </w:r>
            <w:r w:rsidR="00ED1865" w:rsidRPr="007E1149">
              <w:rPr>
                <w:rFonts w:ascii="Fira Sans" w:eastAsia="Times New Roman" w:hAnsi="Fira Sans" w:cs="Arial"/>
                <w:sz w:val="19"/>
                <w:szCs w:val="19"/>
                <w:lang w:eastAsia="pl-PL"/>
              </w:rPr>
              <w:t xml:space="preserve"> </w:t>
            </w:r>
            <w:r w:rsidRPr="007E1149">
              <w:rPr>
                <w:rFonts w:ascii="Fira Sans" w:eastAsia="Times New Roman" w:hAnsi="Fira Sans" w:cs="Arial"/>
                <w:sz w:val="19"/>
                <w:szCs w:val="19"/>
                <w:lang w:eastAsia="pl-PL"/>
              </w:rPr>
              <w:t xml:space="preserve">(2 procesory po 20 rdzeni) </w:t>
            </w:r>
          </w:p>
        </w:tc>
        <w:tc>
          <w:tcPr>
            <w:tcW w:w="1106" w:type="dxa"/>
            <w:tcBorders>
              <w:top w:val="single" w:sz="4" w:space="0" w:color="auto"/>
              <w:left w:val="nil"/>
              <w:bottom w:val="single" w:sz="4" w:space="0" w:color="auto"/>
              <w:right w:val="single" w:sz="8" w:space="0" w:color="auto"/>
            </w:tcBorders>
          </w:tcPr>
          <w:p w14:paraId="7FB37E06" w14:textId="77777777" w:rsidR="009C623E" w:rsidRPr="007E1149" w:rsidRDefault="000C4EB0" w:rsidP="007E1149">
            <w:pPr>
              <w:spacing w:after="0" w:line="276" w:lineRule="auto"/>
              <w:jc w:val="center"/>
              <w:rPr>
                <w:rFonts w:ascii="Fira Sans" w:eastAsia="Times New Roman" w:hAnsi="Fira Sans" w:cs="Arial"/>
                <w:sz w:val="19"/>
                <w:szCs w:val="19"/>
                <w:lang w:eastAsia="pl-PL"/>
              </w:rPr>
            </w:pPr>
            <w:r w:rsidRPr="007E1149">
              <w:rPr>
                <w:rFonts w:ascii="Fira Sans" w:eastAsia="Times New Roman" w:hAnsi="Fira Sans" w:cs="Arial"/>
                <w:sz w:val="19"/>
                <w:szCs w:val="19"/>
                <w:lang w:eastAsia="pl-PL"/>
              </w:rPr>
              <w:t>4</w:t>
            </w:r>
          </w:p>
        </w:tc>
        <w:tc>
          <w:tcPr>
            <w:tcW w:w="1871" w:type="dxa"/>
            <w:tcBorders>
              <w:top w:val="single" w:sz="4" w:space="0" w:color="auto"/>
              <w:left w:val="nil"/>
              <w:bottom w:val="single" w:sz="4" w:space="0" w:color="auto"/>
              <w:right w:val="single" w:sz="8" w:space="0" w:color="auto"/>
            </w:tcBorders>
          </w:tcPr>
          <w:p w14:paraId="23F6B0E1" w14:textId="77777777" w:rsidR="009C623E" w:rsidRPr="007E1149" w:rsidRDefault="009C623E" w:rsidP="007E1149">
            <w:pPr>
              <w:spacing w:after="0" w:line="276" w:lineRule="auto"/>
              <w:jc w:val="center"/>
              <w:rPr>
                <w:rFonts w:ascii="Fira Sans" w:eastAsia="Times New Roman" w:hAnsi="Fira Sans" w:cs="Arial"/>
                <w:sz w:val="19"/>
                <w:szCs w:val="19"/>
                <w:lang w:eastAsia="pl-PL"/>
              </w:rPr>
            </w:pPr>
            <w:r w:rsidRPr="007E1149">
              <w:rPr>
                <w:rFonts w:ascii="Fira Sans" w:eastAsia="Times New Roman" w:hAnsi="Fira Sans" w:cs="Arial"/>
                <w:sz w:val="19"/>
                <w:szCs w:val="19"/>
                <w:lang w:eastAsia="pl-PL"/>
              </w:rPr>
              <w:t>Tabela 3</w:t>
            </w:r>
          </w:p>
        </w:tc>
      </w:tr>
      <w:tr w:rsidR="009C623E" w:rsidRPr="007E1149" w14:paraId="5A86097C" w14:textId="77777777" w:rsidTr="000C7578">
        <w:trPr>
          <w:trHeight w:val="438"/>
        </w:trPr>
        <w:tc>
          <w:tcPr>
            <w:tcW w:w="5245" w:type="dxa"/>
            <w:tcBorders>
              <w:top w:val="single" w:sz="4" w:space="0" w:color="auto"/>
              <w:left w:val="single" w:sz="8" w:space="0" w:color="auto"/>
              <w:bottom w:val="single" w:sz="4" w:space="0" w:color="auto"/>
              <w:right w:val="single" w:sz="8" w:space="0" w:color="auto"/>
            </w:tcBorders>
          </w:tcPr>
          <w:p w14:paraId="0F67F122" w14:textId="77777777" w:rsidR="002462D4" w:rsidRPr="007E1149" w:rsidRDefault="009C623E" w:rsidP="007E1149">
            <w:pPr>
              <w:spacing w:after="0" w:line="276" w:lineRule="auto"/>
              <w:rPr>
                <w:rFonts w:ascii="Fira Sans" w:eastAsia="Times New Roman" w:hAnsi="Fira Sans" w:cs="Arial"/>
                <w:sz w:val="19"/>
                <w:szCs w:val="19"/>
                <w:lang w:eastAsia="pl-PL"/>
              </w:rPr>
            </w:pPr>
            <w:r w:rsidRPr="007E1149">
              <w:rPr>
                <w:rFonts w:ascii="Fira Sans" w:eastAsia="Times New Roman" w:hAnsi="Fira Sans" w:cs="Arial"/>
                <w:sz w:val="19"/>
                <w:szCs w:val="19"/>
                <w:lang w:eastAsia="pl-PL"/>
              </w:rPr>
              <w:t>Serwer typ 2</w:t>
            </w:r>
            <w:r w:rsidR="00ED1865" w:rsidRPr="007E1149">
              <w:rPr>
                <w:rFonts w:ascii="Fira Sans" w:eastAsia="Times New Roman" w:hAnsi="Fira Sans" w:cs="Arial"/>
                <w:sz w:val="19"/>
                <w:szCs w:val="19"/>
                <w:lang w:eastAsia="pl-PL"/>
              </w:rPr>
              <w:t xml:space="preserve"> </w:t>
            </w:r>
            <w:r w:rsidRPr="007E1149">
              <w:rPr>
                <w:rFonts w:ascii="Fira Sans" w:eastAsia="Times New Roman" w:hAnsi="Fira Sans" w:cs="Arial"/>
                <w:sz w:val="19"/>
                <w:szCs w:val="19"/>
                <w:lang w:eastAsia="pl-PL"/>
              </w:rPr>
              <w:t>(2 procesory po</w:t>
            </w:r>
            <w:r w:rsidR="00ED1865" w:rsidRPr="007E1149">
              <w:rPr>
                <w:rFonts w:ascii="Fira Sans" w:eastAsia="Times New Roman" w:hAnsi="Fira Sans" w:cs="Arial"/>
                <w:sz w:val="19"/>
                <w:szCs w:val="19"/>
                <w:lang w:eastAsia="pl-PL"/>
              </w:rPr>
              <w:t xml:space="preserve"> </w:t>
            </w:r>
            <w:r w:rsidRPr="007E1149">
              <w:rPr>
                <w:rFonts w:ascii="Fira Sans" w:eastAsia="Times New Roman" w:hAnsi="Fira Sans" w:cs="Arial"/>
                <w:sz w:val="19"/>
                <w:szCs w:val="19"/>
                <w:lang w:eastAsia="pl-PL"/>
              </w:rPr>
              <w:t xml:space="preserve">8 rdzeni) </w:t>
            </w:r>
          </w:p>
        </w:tc>
        <w:tc>
          <w:tcPr>
            <w:tcW w:w="1106" w:type="dxa"/>
            <w:tcBorders>
              <w:top w:val="single" w:sz="4" w:space="0" w:color="auto"/>
              <w:left w:val="nil"/>
              <w:bottom w:val="single" w:sz="4" w:space="0" w:color="auto"/>
              <w:right w:val="single" w:sz="8" w:space="0" w:color="auto"/>
            </w:tcBorders>
          </w:tcPr>
          <w:p w14:paraId="219A5F93" w14:textId="77777777" w:rsidR="009C623E" w:rsidRPr="007E1149" w:rsidRDefault="009C623E" w:rsidP="007E1149">
            <w:pPr>
              <w:spacing w:after="0" w:line="276" w:lineRule="auto"/>
              <w:jc w:val="center"/>
              <w:rPr>
                <w:rFonts w:ascii="Fira Sans" w:eastAsia="Times New Roman" w:hAnsi="Fira Sans" w:cs="Arial"/>
                <w:sz w:val="19"/>
                <w:szCs w:val="19"/>
                <w:lang w:eastAsia="pl-PL"/>
              </w:rPr>
            </w:pPr>
            <w:r w:rsidRPr="007E1149">
              <w:rPr>
                <w:rFonts w:ascii="Fira Sans" w:eastAsia="Times New Roman" w:hAnsi="Fira Sans" w:cs="Arial"/>
                <w:sz w:val="19"/>
                <w:szCs w:val="19"/>
                <w:lang w:eastAsia="pl-PL"/>
              </w:rPr>
              <w:t>2</w:t>
            </w:r>
          </w:p>
        </w:tc>
        <w:tc>
          <w:tcPr>
            <w:tcW w:w="1871" w:type="dxa"/>
            <w:tcBorders>
              <w:top w:val="single" w:sz="4" w:space="0" w:color="auto"/>
              <w:left w:val="nil"/>
              <w:bottom w:val="single" w:sz="4" w:space="0" w:color="auto"/>
              <w:right w:val="single" w:sz="8" w:space="0" w:color="auto"/>
            </w:tcBorders>
          </w:tcPr>
          <w:p w14:paraId="3A51430C" w14:textId="77777777" w:rsidR="009C623E" w:rsidRPr="007E1149" w:rsidRDefault="009C623E" w:rsidP="007E1149">
            <w:pPr>
              <w:spacing w:after="0" w:line="276" w:lineRule="auto"/>
              <w:jc w:val="center"/>
              <w:rPr>
                <w:rFonts w:ascii="Fira Sans" w:eastAsia="Times New Roman" w:hAnsi="Fira Sans" w:cs="Arial"/>
                <w:sz w:val="19"/>
                <w:szCs w:val="19"/>
                <w:lang w:eastAsia="pl-PL"/>
              </w:rPr>
            </w:pPr>
            <w:r w:rsidRPr="007E1149">
              <w:rPr>
                <w:rFonts w:ascii="Fira Sans" w:eastAsia="Times New Roman" w:hAnsi="Fira Sans" w:cs="Arial"/>
                <w:sz w:val="19"/>
                <w:szCs w:val="19"/>
                <w:lang w:eastAsia="pl-PL"/>
              </w:rPr>
              <w:t>Tabela 4</w:t>
            </w:r>
          </w:p>
        </w:tc>
      </w:tr>
      <w:tr w:rsidR="004E1F8A" w:rsidRPr="007E1149" w14:paraId="378182DA" w14:textId="77777777" w:rsidTr="000C7578">
        <w:trPr>
          <w:trHeight w:val="438"/>
        </w:trPr>
        <w:tc>
          <w:tcPr>
            <w:tcW w:w="5245" w:type="dxa"/>
            <w:tcBorders>
              <w:top w:val="single" w:sz="4" w:space="0" w:color="auto"/>
              <w:left w:val="single" w:sz="8" w:space="0" w:color="auto"/>
              <w:bottom w:val="single" w:sz="4" w:space="0" w:color="auto"/>
              <w:right w:val="single" w:sz="8" w:space="0" w:color="auto"/>
            </w:tcBorders>
          </w:tcPr>
          <w:p w14:paraId="6326C9FD" w14:textId="77777777" w:rsidR="002462D4" w:rsidRPr="007E1149" w:rsidRDefault="004E1F8A" w:rsidP="007E1149">
            <w:pPr>
              <w:spacing w:after="0" w:line="276" w:lineRule="auto"/>
              <w:rPr>
                <w:rFonts w:ascii="Fira Sans" w:hAnsi="Fira Sans" w:cs="Arial"/>
                <w:sz w:val="19"/>
                <w:szCs w:val="19"/>
                <w:lang w:eastAsia="pl-PL"/>
              </w:rPr>
            </w:pPr>
            <w:r w:rsidRPr="007E1149">
              <w:rPr>
                <w:rFonts w:ascii="Fira Sans" w:hAnsi="Fira Sans" w:cs="Arial"/>
                <w:sz w:val="19"/>
                <w:szCs w:val="19"/>
                <w:lang w:eastAsia="pl-PL"/>
              </w:rPr>
              <w:t>Serwer typ 3</w:t>
            </w:r>
            <w:r w:rsidR="00ED1865" w:rsidRPr="007E1149">
              <w:rPr>
                <w:rFonts w:ascii="Fira Sans" w:hAnsi="Fira Sans" w:cs="Arial"/>
                <w:sz w:val="19"/>
                <w:szCs w:val="19"/>
                <w:lang w:eastAsia="pl-PL"/>
              </w:rPr>
              <w:t xml:space="preserve"> </w:t>
            </w:r>
            <w:r w:rsidRPr="007E1149">
              <w:rPr>
                <w:rFonts w:ascii="Fira Sans" w:hAnsi="Fira Sans" w:cs="Arial"/>
                <w:sz w:val="19"/>
                <w:szCs w:val="19"/>
                <w:lang w:eastAsia="pl-PL"/>
              </w:rPr>
              <w:t>(2 procesory po 16 rdzeni)</w:t>
            </w:r>
          </w:p>
        </w:tc>
        <w:tc>
          <w:tcPr>
            <w:tcW w:w="1106" w:type="dxa"/>
            <w:tcBorders>
              <w:top w:val="single" w:sz="4" w:space="0" w:color="auto"/>
              <w:left w:val="nil"/>
              <w:bottom w:val="single" w:sz="4" w:space="0" w:color="auto"/>
              <w:right w:val="single" w:sz="8" w:space="0" w:color="auto"/>
            </w:tcBorders>
          </w:tcPr>
          <w:p w14:paraId="621FD6FC" w14:textId="77777777" w:rsidR="004E1F8A" w:rsidRPr="007E1149" w:rsidRDefault="004E1F8A" w:rsidP="007E1149">
            <w:pPr>
              <w:spacing w:after="0" w:line="276" w:lineRule="auto"/>
              <w:jc w:val="center"/>
              <w:rPr>
                <w:rFonts w:ascii="Fira Sans" w:eastAsia="Times New Roman" w:hAnsi="Fira Sans" w:cs="Arial"/>
                <w:sz w:val="19"/>
                <w:szCs w:val="19"/>
                <w:lang w:eastAsia="pl-PL"/>
              </w:rPr>
            </w:pPr>
            <w:r w:rsidRPr="007E1149">
              <w:rPr>
                <w:rFonts w:ascii="Fira Sans" w:eastAsia="Times New Roman" w:hAnsi="Fira Sans" w:cs="Arial"/>
                <w:sz w:val="19"/>
                <w:szCs w:val="19"/>
                <w:lang w:eastAsia="pl-PL"/>
              </w:rPr>
              <w:t>1</w:t>
            </w:r>
          </w:p>
        </w:tc>
        <w:tc>
          <w:tcPr>
            <w:tcW w:w="1871" w:type="dxa"/>
            <w:tcBorders>
              <w:top w:val="single" w:sz="4" w:space="0" w:color="auto"/>
              <w:left w:val="nil"/>
              <w:bottom w:val="single" w:sz="4" w:space="0" w:color="auto"/>
              <w:right w:val="single" w:sz="8" w:space="0" w:color="auto"/>
            </w:tcBorders>
          </w:tcPr>
          <w:p w14:paraId="7A8766D9" w14:textId="77777777" w:rsidR="004E1F8A" w:rsidRPr="007E1149" w:rsidRDefault="004E1F8A" w:rsidP="007E1149">
            <w:pPr>
              <w:spacing w:after="0" w:line="276" w:lineRule="auto"/>
              <w:jc w:val="center"/>
              <w:rPr>
                <w:rFonts w:ascii="Fira Sans" w:eastAsia="Times New Roman" w:hAnsi="Fira Sans" w:cs="Arial"/>
                <w:sz w:val="19"/>
                <w:szCs w:val="19"/>
                <w:lang w:eastAsia="pl-PL"/>
              </w:rPr>
            </w:pPr>
            <w:r w:rsidRPr="007E1149">
              <w:rPr>
                <w:rFonts w:ascii="Fira Sans" w:hAnsi="Fira Sans" w:cs="Arial"/>
                <w:sz w:val="19"/>
                <w:szCs w:val="19"/>
                <w:lang w:eastAsia="pl-PL"/>
              </w:rPr>
              <w:t>Tabela 5</w:t>
            </w:r>
          </w:p>
        </w:tc>
      </w:tr>
      <w:tr w:rsidR="009719E4" w:rsidRPr="007E1149" w14:paraId="3C825049" w14:textId="77777777" w:rsidTr="000C7578">
        <w:trPr>
          <w:trHeight w:val="438"/>
        </w:trPr>
        <w:tc>
          <w:tcPr>
            <w:tcW w:w="5245" w:type="dxa"/>
            <w:tcBorders>
              <w:top w:val="single" w:sz="4" w:space="0" w:color="auto"/>
              <w:left w:val="single" w:sz="8" w:space="0" w:color="auto"/>
              <w:bottom w:val="single" w:sz="4" w:space="0" w:color="auto"/>
              <w:right w:val="single" w:sz="8" w:space="0" w:color="auto"/>
            </w:tcBorders>
          </w:tcPr>
          <w:p w14:paraId="7E85ADF2" w14:textId="77777777" w:rsidR="001216E2" w:rsidRPr="007E1149" w:rsidRDefault="009719E4" w:rsidP="007E1149">
            <w:pPr>
              <w:spacing w:after="0" w:line="276" w:lineRule="auto"/>
              <w:rPr>
                <w:rFonts w:ascii="Fira Sans" w:hAnsi="Fira Sans" w:cs="Arial"/>
                <w:sz w:val="19"/>
                <w:szCs w:val="19"/>
              </w:rPr>
            </w:pPr>
            <w:r w:rsidRPr="007E1149">
              <w:rPr>
                <w:rFonts w:ascii="Fira Sans" w:hAnsi="Fira Sans" w:cs="Arial"/>
                <w:sz w:val="19"/>
                <w:szCs w:val="19"/>
              </w:rPr>
              <w:t>Urządzenie do backupu dyskowego z deduplikacją</w:t>
            </w:r>
          </w:p>
        </w:tc>
        <w:tc>
          <w:tcPr>
            <w:tcW w:w="1106" w:type="dxa"/>
            <w:tcBorders>
              <w:top w:val="single" w:sz="4" w:space="0" w:color="auto"/>
              <w:left w:val="nil"/>
              <w:bottom w:val="single" w:sz="4" w:space="0" w:color="auto"/>
              <w:right w:val="single" w:sz="8" w:space="0" w:color="auto"/>
            </w:tcBorders>
          </w:tcPr>
          <w:p w14:paraId="696F2B6D" w14:textId="77777777" w:rsidR="009719E4" w:rsidRPr="007E1149" w:rsidRDefault="009719E4" w:rsidP="007E1149">
            <w:pPr>
              <w:spacing w:after="0" w:line="276" w:lineRule="auto"/>
              <w:jc w:val="center"/>
              <w:rPr>
                <w:rFonts w:ascii="Fira Sans" w:eastAsia="Times New Roman" w:hAnsi="Fira Sans" w:cs="Arial"/>
                <w:sz w:val="19"/>
                <w:szCs w:val="19"/>
                <w:lang w:eastAsia="pl-PL"/>
              </w:rPr>
            </w:pPr>
            <w:r w:rsidRPr="007E1149">
              <w:rPr>
                <w:rFonts w:ascii="Fira Sans" w:eastAsia="Times New Roman" w:hAnsi="Fira Sans" w:cs="Arial"/>
                <w:sz w:val="19"/>
                <w:szCs w:val="19"/>
                <w:lang w:eastAsia="pl-PL"/>
              </w:rPr>
              <w:t>1</w:t>
            </w:r>
          </w:p>
        </w:tc>
        <w:tc>
          <w:tcPr>
            <w:tcW w:w="1871" w:type="dxa"/>
            <w:tcBorders>
              <w:top w:val="single" w:sz="4" w:space="0" w:color="auto"/>
              <w:left w:val="nil"/>
              <w:bottom w:val="single" w:sz="4" w:space="0" w:color="auto"/>
              <w:right w:val="single" w:sz="8" w:space="0" w:color="auto"/>
            </w:tcBorders>
          </w:tcPr>
          <w:p w14:paraId="68E1E104" w14:textId="77777777" w:rsidR="009719E4" w:rsidRPr="007E1149" w:rsidRDefault="009719E4" w:rsidP="007E1149">
            <w:pPr>
              <w:spacing w:after="0" w:line="276" w:lineRule="auto"/>
              <w:jc w:val="center"/>
              <w:rPr>
                <w:rFonts w:ascii="Fira Sans" w:eastAsia="Times New Roman" w:hAnsi="Fira Sans" w:cs="Arial"/>
                <w:sz w:val="19"/>
                <w:szCs w:val="19"/>
                <w:lang w:eastAsia="pl-PL"/>
              </w:rPr>
            </w:pPr>
            <w:r w:rsidRPr="007E1149">
              <w:rPr>
                <w:rFonts w:ascii="Fira Sans" w:eastAsia="Times New Roman" w:hAnsi="Fira Sans" w:cs="Arial"/>
                <w:sz w:val="19"/>
                <w:szCs w:val="19"/>
                <w:lang w:eastAsia="pl-PL"/>
              </w:rPr>
              <w:t>Tabela 6</w:t>
            </w:r>
          </w:p>
        </w:tc>
      </w:tr>
      <w:tr w:rsidR="009C623E" w:rsidRPr="007E1149" w14:paraId="2D33237E" w14:textId="77777777" w:rsidTr="000C7578">
        <w:trPr>
          <w:trHeight w:val="438"/>
        </w:trPr>
        <w:tc>
          <w:tcPr>
            <w:tcW w:w="5245" w:type="dxa"/>
            <w:tcBorders>
              <w:top w:val="single" w:sz="4" w:space="0" w:color="auto"/>
              <w:left w:val="single" w:sz="8" w:space="0" w:color="auto"/>
              <w:bottom w:val="single" w:sz="4" w:space="0" w:color="auto"/>
              <w:right w:val="single" w:sz="8" w:space="0" w:color="auto"/>
            </w:tcBorders>
          </w:tcPr>
          <w:p w14:paraId="6E4EE7B1" w14:textId="77777777" w:rsidR="009C623E" w:rsidRPr="007E1149" w:rsidRDefault="009C623E" w:rsidP="007E1149">
            <w:pPr>
              <w:spacing w:after="0" w:line="276" w:lineRule="auto"/>
              <w:rPr>
                <w:rFonts w:ascii="Fira Sans" w:eastAsia="Times New Roman" w:hAnsi="Fira Sans" w:cs="Arial"/>
                <w:sz w:val="19"/>
                <w:szCs w:val="19"/>
                <w:lang w:val="en-US" w:eastAsia="pl-PL"/>
              </w:rPr>
            </w:pPr>
            <w:proofErr w:type="spellStart"/>
            <w:r w:rsidRPr="007E1149">
              <w:rPr>
                <w:rFonts w:ascii="Fira Sans" w:eastAsia="Times New Roman" w:hAnsi="Fira Sans" w:cs="Arial"/>
                <w:sz w:val="19"/>
                <w:szCs w:val="19"/>
                <w:lang w:val="en-US" w:eastAsia="pl-PL"/>
              </w:rPr>
              <w:t>Szafa</w:t>
            </w:r>
            <w:proofErr w:type="spellEnd"/>
            <w:r w:rsidRPr="007E1149">
              <w:rPr>
                <w:rFonts w:ascii="Fira Sans" w:eastAsia="Times New Roman" w:hAnsi="Fira Sans" w:cs="Arial"/>
                <w:sz w:val="19"/>
                <w:szCs w:val="19"/>
                <w:lang w:val="en-US" w:eastAsia="pl-PL"/>
              </w:rPr>
              <w:t xml:space="preserve"> rack</w:t>
            </w:r>
          </w:p>
        </w:tc>
        <w:tc>
          <w:tcPr>
            <w:tcW w:w="1106" w:type="dxa"/>
            <w:tcBorders>
              <w:top w:val="single" w:sz="4" w:space="0" w:color="auto"/>
              <w:left w:val="nil"/>
              <w:bottom w:val="single" w:sz="4" w:space="0" w:color="auto"/>
              <w:right w:val="single" w:sz="8" w:space="0" w:color="auto"/>
            </w:tcBorders>
          </w:tcPr>
          <w:p w14:paraId="641B7612" w14:textId="77777777" w:rsidR="009C623E" w:rsidRPr="007E1149" w:rsidRDefault="009719E4" w:rsidP="007E1149">
            <w:pPr>
              <w:spacing w:after="0" w:line="276" w:lineRule="auto"/>
              <w:jc w:val="center"/>
              <w:rPr>
                <w:rFonts w:ascii="Fira Sans" w:eastAsia="Times New Roman" w:hAnsi="Fira Sans" w:cs="Arial"/>
                <w:sz w:val="19"/>
                <w:szCs w:val="19"/>
                <w:lang w:eastAsia="pl-PL"/>
              </w:rPr>
            </w:pPr>
            <w:r w:rsidRPr="007E1149">
              <w:rPr>
                <w:rFonts w:ascii="Fira Sans" w:eastAsia="Times New Roman" w:hAnsi="Fira Sans" w:cs="Arial"/>
                <w:sz w:val="19"/>
                <w:szCs w:val="19"/>
                <w:lang w:eastAsia="pl-PL"/>
              </w:rPr>
              <w:t>2</w:t>
            </w:r>
          </w:p>
        </w:tc>
        <w:tc>
          <w:tcPr>
            <w:tcW w:w="1871" w:type="dxa"/>
            <w:tcBorders>
              <w:top w:val="single" w:sz="4" w:space="0" w:color="auto"/>
              <w:left w:val="nil"/>
              <w:bottom w:val="single" w:sz="4" w:space="0" w:color="auto"/>
              <w:right w:val="single" w:sz="8" w:space="0" w:color="auto"/>
            </w:tcBorders>
          </w:tcPr>
          <w:p w14:paraId="0C8D8BA6" w14:textId="77777777" w:rsidR="009C623E" w:rsidRPr="007E1149" w:rsidRDefault="009719E4" w:rsidP="007E1149">
            <w:pPr>
              <w:spacing w:after="0" w:line="276" w:lineRule="auto"/>
              <w:jc w:val="center"/>
              <w:rPr>
                <w:rFonts w:ascii="Fira Sans" w:eastAsia="Times New Roman" w:hAnsi="Fira Sans" w:cs="Arial"/>
                <w:sz w:val="19"/>
                <w:szCs w:val="19"/>
                <w:lang w:eastAsia="pl-PL"/>
              </w:rPr>
            </w:pPr>
            <w:r w:rsidRPr="007E1149">
              <w:rPr>
                <w:rFonts w:ascii="Fira Sans" w:eastAsia="Times New Roman" w:hAnsi="Fira Sans" w:cs="Arial"/>
                <w:sz w:val="19"/>
                <w:szCs w:val="19"/>
                <w:lang w:eastAsia="pl-PL"/>
              </w:rPr>
              <w:t>Tabela 7</w:t>
            </w:r>
          </w:p>
        </w:tc>
      </w:tr>
    </w:tbl>
    <w:p w14:paraId="1DE5577E" w14:textId="77777777" w:rsidR="00053841" w:rsidRPr="007E1149" w:rsidRDefault="00053841" w:rsidP="007E1149">
      <w:pPr>
        <w:spacing w:after="0" w:line="276" w:lineRule="auto"/>
        <w:jc w:val="both"/>
        <w:rPr>
          <w:rFonts w:ascii="Fira Sans" w:eastAsia="Times New Roman" w:hAnsi="Fira Sans" w:cs="Arial"/>
          <w:sz w:val="19"/>
          <w:szCs w:val="19"/>
        </w:rPr>
      </w:pPr>
    </w:p>
    <w:p w14:paraId="025A3187" w14:textId="77777777" w:rsidR="00053841" w:rsidRPr="007E1149" w:rsidRDefault="00053841" w:rsidP="007E1149">
      <w:pPr>
        <w:spacing w:after="0" w:line="276" w:lineRule="auto"/>
        <w:ind w:left="709"/>
        <w:jc w:val="both"/>
        <w:rPr>
          <w:rFonts w:ascii="Fira Sans" w:hAnsi="Fira Sans" w:cs="Arial"/>
          <w:sz w:val="19"/>
          <w:szCs w:val="19"/>
        </w:rPr>
      </w:pPr>
      <w:r w:rsidRPr="007E1149">
        <w:rPr>
          <w:rFonts w:ascii="Fira Sans" w:hAnsi="Fira Sans" w:cs="Arial"/>
          <w:sz w:val="19"/>
          <w:szCs w:val="19"/>
        </w:rPr>
        <w:t xml:space="preserve">Zamawiający wymaga dostarczenia </w:t>
      </w:r>
      <w:r w:rsidRPr="007E1149">
        <w:rPr>
          <w:rFonts w:ascii="Fira Sans" w:eastAsia="Times New Roman" w:hAnsi="Fira Sans" w:cs="Arial"/>
          <w:sz w:val="19"/>
          <w:szCs w:val="19"/>
        </w:rPr>
        <w:t>inf</w:t>
      </w:r>
      <w:r w:rsidR="002203BC" w:rsidRPr="007E1149">
        <w:rPr>
          <w:rFonts w:ascii="Fira Sans" w:eastAsia="Times New Roman" w:hAnsi="Fira Sans" w:cs="Arial"/>
          <w:sz w:val="19"/>
          <w:szCs w:val="19"/>
        </w:rPr>
        <w:t>rastruktury serwerowo-sieciowej</w:t>
      </w:r>
      <w:r w:rsidR="00ED1865" w:rsidRPr="007E1149">
        <w:rPr>
          <w:rFonts w:ascii="Fira Sans" w:eastAsia="Times New Roman" w:hAnsi="Fira Sans" w:cs="Arial"/>
          <w:sz w:val="19"/>
          <w:szCs w:val="19"/>
        </w:rPr>
        <w:t xml:space="preserve"> </w:t>
      </w:r>
      <w:r w:rsidRPr="007E1149">
        <w:rPr>
          <w:rFonts w:ascii="Fira Sans" w:eastAsia="Times New Roman" w:hAnsi="Fira Sans" w:cs="Arial"/>
          <w:sz w:val="19"/>
          <w:szCs w:val="19"/>
        </w:rPr>
        <w:t>wyspecyfikowanej w Tabeli 2,</w:t>
      </w:r>
      <w:r w:rsidRPr="007E1149">
        <w:rPr>
          <w:rFonts w:ascii="Fira Sans" w:hAnsi="Fira Sans" w:cs="Arial"/>
          <w:sz w:val="19"/>
          <w:szCs w:val="19"/>
        </w:rPr>
        <w:t xml:space="preserve"> </w:t>
      </w:r>
      <w:r w:rsidR="002203BC" w:rsidRPr="007E1149">
        <w:rPr>
          <w:rFonts w:ascii="Fira Sans" w:hAnsi="Fira Sans" w:cs="Arial"/>
          <w:sz w:val="19"/>
          <w:szCs w:val="19"/>
          <w:lang w:eastAsia="pl-PL"/>
        </w:rPr>
        <w:t>urządzenia do backupu dyskowego z deduplikacją</w:t>
      </w:r>
      <w:r w:rsidR="002203BC" w:rsidRPr="007E1149">
        <w:rPr>
          <w:rFonts w:ascii="Fira Sans" w:hAnsi="Fira Sans" w:cs="Arial"/>
          <w:sz w:val="19"/>
          <w:szCs w:val="19"/>
        </w:rPr>
        <w:t xml:space="preserve"> wyspecyfikowanego w Tabeli 6, </w:t>
      </w:r>
      <w:r w:rsidRPr="007E1149">
        <w:rPr>
          <w:rFonts w:ascii="Fira Sans" w:hAnsi="Fira Sans" w:cs="Arial"/>
          <w:sz w:val="19"/>
          <w:szCs w:val="19"/>
        </w:rPr>
        <w:t xml:space="preserve">serwerów zgodnych ze specyfikacją zapisaną w Tabelach 3, 4 i 5, przy czym procesory serwerów opisanych w Tabeli 3 powinny być wyłącznie dwudziestordzeniowe, procesory serwerów opisanych w Tabeli 4 powinny być wyłącznie ośmiordzeniowe, natomiast procesory serwerów opisanych w Tabeli </w:t>
      </w:r>
      <w:r w:rsidR="00ED3E58" w:rsidRPr="007E1149">
        <w:rPr>
          <w:rFonts w:ascii="Fira Sans" w:hAnsi="Fira Sans" w:cs="Arial"/>
          <w:sz w:val="19"/>
          <w:szCs w:val="19"/>
        </w:rPr>
        <w:t>5</w:t>
      </w:r>
      <w:r w:rsidRPr="007E1149">
        <w:rPr>
          <w:rFonts w:ascii="Fira Sans" w:hAnsi="Fira Sans" w:cs="Arial"/>
          <w:sz w:val="19"/>
          <w:szCs w:val="19"/>
        </w:rPr>
        <w:t xml:space="preserve"> powinny być wyłącznie szesnastordzeniowe.</w:t>
      </w:r>
    </w:p>
    <w:p w14:paraId="592AB6B9" w14:textId="77777777" w:rsidR="00053841" w:rsidRPr="007E1149" w:rsidRDefault="00053841" w:rsidP="007E1149">
      <w:pPr>
        <w:spacing w:after="0" w:line="276" w:lineRule="auto"/>
        <w:ind w:left="709"/>
        <w:jc w:val="both"/>
        <w:rPr>
          <w:rFonts w:ascii="Fira Sans" w:hAnsi="Fira Sans" w:cs="Arial"/>
          <w:sz w:val="19"/>
          <w:szCs w:val="19"/>
        </w:rPr>
      </w:pPr>
      <w:r w:rsidRPr="007E1149">
        <w:rPr>
          <w:rFonts w:ascii="Fira Sans" w:hAnsi="Fira Sans" w:cs="Arial"/>
          <w:sz w:val="19"/>
          <w:szCs w:val="19"/>
        </w:rPr>
        <w:t xml:space="preserve">Wymaganie jest konieczne ze względu na licencjonowanie oprogramowania. </w:t>
      </w:r>
    </w:p>
    <w:p w14:paraId="56B0B744" w14:textId="77777777" w:rsidR="002203BC" w:rsidRPr="007E1149" w:rsidRDefault="00053841" w:rsidP="007E1149">
      <w:pPr>
        <w:spacing w:after="0" w:line="276" w:lineRule="auto"/>
        <w:ind w:left="709"/>
        <w:jc w:val="both"/>
        <w:rPr>
          <w:rFonts w:ascii="Fira Sans" w:hAnsi="Fira Sans" w:cs="Arial"/>
          <w:sz w:val="19"/>
          <w:szCs w:val="19"/>
        </w:rPr>
      </w:pPr>
      <w:r w:rsidRPr="007E1149">
        <w:rPr>
          <w:rFonts w:ascii="Fira Sans" w:hAnsi="Fira Sans" w:cs="Arial"/>
          <w:sz w:val="19"/>
          <w:szCs w:val="19"/>
        </w:rPr>
        <w:t xml:space="preserve">Serwery opisane w Tabelach </w:t>
      </w:r>
      <w:r w:rsidR="002203BC" w:rsidRPr="007E1149">
        <w:rPr>
          <w:rFonts w:ascii="Fira Sans" w:hAnsi="Fira Sans" w:cs="Arial"/>
          <w:sz w:val="19"/>
          <w:szCs w:val="19"/>
        </w:rPr>
        <w:t xml:space="preserve">3, 4 i 5 </w:t>
      </w:r>
      <w:r w:rsidRPr="007E1149">
        <w:rPr>
          <w:rFonts w:ascii="Fira Sans" w:hAnsi="Fira Sans" w:cs="Arial"/>
          <w:sz w:val="19"/>
          <w:szCs w:val="19"/>
        </w:rPr>
        <w:t>będą docelowo umieszczone w infrastruktur</w:t>
      </w:r>
      <w:r w:rsidR="002203BC" w:rsidRPr="007E1149">
        <w:rPr>
          <w:rFonts w:ascii="Fira Sans" w:hAnsi="Fira Sans" w:cs="Arial"/>
          <w:sz w:val="19"/>
          <w:szCs w:val="19"/>
        </w:rPr>
        <w:t>ze</w:t>
      </w:r>
      <w:r w:rsidRPr="007E1149">
        <w:rPr>
          <w:rFonts w:ascii="Fira Sans" w:hAnsi="Fira Sans" w:cs="Arial"/>
          <w:sz w:val="19"/>
          <w:szCs w:val="19"/>
        </w:rPr>
        <w:t xml:space="preserve"> serwerowo-sieciow</w:t>
      </w:r>
      <w:r w:rsidR="002203BC" w:rsidRPr="007E1149">
        <w:rPr>
          <w:rFonts w:ascii="Fira Sans" w:hAnsi="Fira Sans" w:cs="Arial"/>
          <w:sz w:val="19"/>
          <w:szCs w:val="19"/>
        </w:rPr>
        <w:t>ej</w:t>
      </w:r>
      <w:r w:rsidRPr="007E1149">
        <w:rPr>
          <w:rFonts w:ascii="Fira Sans" w:hAnsi="Fira Sans" w:cs="Arial"/>
          <w:sz w:val="19"/>
          <w:szCs w:val="19"/>
        </w:rPr>
        <w:t xml:space="preserve"> opisan</w:t>
      </w:r>
      <w:r w:rsidR="002203BC" w:rsidRPr="007E1149">
        <w:rPr>
          <w:rFonts w:ascii="Fira Sans" w:hAnsi="Fira Sans" w:cs="Arial"/>
          <w:sz w:val="19"/>
          <w:szCs w:val="19"/>
        </w:rPr>
        <w:t>ej</w:t>
      </w:r>
      <w:r w:rsidRPr="007E1149">
        <w:rPr>
          <w:rFonts w:ascii="Fira Sans" w:hAnsi="Fira Sans" w:cs="Arial"/>
          <w:sz w:val="19"/>
          <w:szCs w:val="19"/>
        </w:rPr>
        <w:t xml:space="preserve"> w Tabeli </w:t>
      </w:r>
      <w:r w:rsidR="002203BC" w:rsidRPr="007E1149">
        <w:rPr>
          <w:rFonts w:ascii="Fira Sans" w:hAnsi="Fira Sans" w:cs="Arial"/>
          <w:sz w:val="19"/>
          <w:szCs w:val="19"/>
        </w:rPr>
        <w:t>2</w:t>
      </w:r>
      <w:r w:rsidR="002203BC" w:rsidRPr="007E1149">
        <w:rPr>
          <w:rFonts w:ascii="Fira Sans" w:eastAsia="Times New Roman" w:hAnsi="Fira Sans" w:cs="Arial"/>
          <w:sz w:val="19"/>
          <w:szCs w:val="19"/>
        </w:rPr>
        <w:t xml:space="preserve"> zgodnie z projektem uzgodnionym z Zamawiającym.</w:t>
      </w:r>
    </w:p>
    <w:p w14:paraId="5473974D" w14:textId="77777777" w:rsidR="002203BC" w:rsidRPr="007E1149" w:rsidRDefault="002203BC" w:rsidP="007E1149">
      <w:pPr>
        <w:spacing w:after="0" w:line="276" w:lineRule="auto"/>
        <w:rPr>
          <w:rFonts w:ascii="Fira Sans" w:hAnsi="Fira Sans"/>
          <w:sz w:val="19"/>
          <w:szCs w:val="19"/>
          <w:u w:val="single"/>
        </w:rPr>
      </w:pPr>
    </w:p>
    <w:p w14:paraId="71803884" w14:textId="77777777" w:rsidR="00053841" w:rsidRPr="007E1149" w:rsidRDefault="00053841" w:rsidP="007E1149">
      <w:pPr>
        <w:spacing w:after="0" w:line="276" w:lineRule="auto"/>
        <w:ind w:left="709"/>
        <w:jc w:val="both"/>
        <w:rPr>
          <w:rFonts w:ascii="Fira Sans" w:hAnsi="Fira Sans"/>
          <w:sz w:val="19"/>
          <w:szCs w:val="19"/>
          <w:u w:val="single"/>
        </w:rPr>
      </w:pPr>
      <w:r w:rsidRPr="007E1149">
        <w:rPr>
          <w:rFonts w:ascii="Fira Sans" w:hAnsi="Fira Sans"/>
          <w:sz w:val="19"/>
          <w:szCs w:val="19"/>
          <w:u w:val="single"/>
        </w:rPr>
        <w:t xml:space="preserve">Zamawiający wymaga dostarczenia </w:t>
      </w:r>
      <w:r w:rsidRPr="007E1149">
        <w:rPr>
          <w:rFonts w:ascii="Fira Sans" w:hAnsi="Fira Sans" w:cs="Arial"/>
          <w:sz w:val="19"/>
          <w:szCs w:val="19"/>
          <w:u w:val="single"/>
        </w:rPr>
        <w:t xml:space="preserve">dodatkowych elementów infrastruktury sprzętowej w tym </w:t>
      </w:r>
      <w:r w:rsidRPr="007E1149">
        <w:rPr>
          <w:rFonts w:ascii="Fira Sans" w:hAnsi="Fira Sans"/>
          <w:sz w:val="19"/>
          <w:szCs w:val="19"/>
          <w:u w:val="single"/>
        </w:rPr>
        <w:t xml:space="preserve">wkładek do interfejsów oraz kabli </w:t>
      </w:r>
      <w:r w:rsidRPr="007E1149">
        <w:rPr>
          <w:rFonts w:ascii="Fira Sans" w:hAnsi="Fira Sans" w:cs="Arial"/>
          <w:sz w:val="19"/>
          <w:szCs w:val="19"/>
          <w:u w:val="single"/>
        </w:rPr>
        <w:t xml:space="preserve">jeśli będą niezbędne do prawidłowego </w:t>
      </w:r>
      <w:r w:rsidRPr="007E1149">
        <w:rPr>
          <w:rFonts w:ascii="Fira Sans" w:hAnsi="Fira Sans"/>
          <w:sz w:val="19"/>
          <w:szCs w:val="19"/>
          <w:u w:val="single"/>
        </w:rPr>
        <w:t>i efektywnego podłączenie dostarczonego sprzętu do infrastruktury sieci LAN i SAN Zamawiającego.</w:t>
      </w:r>
    </w:p>
    <w:p w14:paraId="5F050E19" w14:textId="77777777" w:rsidR="00053841" w:rsidRPr="007E1149" w:rsidRDefault="00053841" w:rsidP="007E1149">
      <w:pPr>
        <w:spacing w:after="0" w:line="276" w:lineRule="auto"/>
        <w:jc w:val="both"/>
        <w:rPr>
          <w:rFonts w:ascii="Fira Sans" w:eastAsia="Times New Roman" w:hAnsi="Fira Sans" w:cs="Arial"/>
          <w:sz w:val="19"/>
          <w:szCs w:val="19"/>
        </w:rPr>
      </w:pPr>
    </w:p>
    <w:p w14:paraId="5FFAAF85" w14:textId="77777777" w:rsidR="00C0514F" w:rsidRPr="007E1149" w:rsidRDefault="00C0514F" w:rsidP="007E1149">
      <w:pPr>
        <w:spacing w:line="276" w:lineRule="auto"/>
        <w:rPr>
          <w:rFonts w:ascii="Fira Sans" w:eastAsia="Times New Roman" w:hAnsi="Fira Sans" w:cs="Arial"/>
          <w:sz w:val="19"/>
          <w:szCs w:val="19"/>
        </w:rPr>
      </w:pPr>
      <w:r w:rsidRPr="007E1149">
        <w:rPr>
          <w:rFonts w:ascii="Fira Sans" w:eastAsia="Times New Roman" w:hAnsi="Fira Sans" w:cs="Arial"/>
          <w:sz w:val="19"/>
          <w:szCs w:val="19"/>
        </w:rPr>
        <w:br w:type="page"/>
      </w:r>
    </w:p>
    <w:p w14:paraId="2F2C645F" w14:textId="77777777" w:rsidR="009C623E" w:rsidRPr="007E1149" w:rsidRDefault="009C623E" w:rsidP="007E1149">
      <w:pPr>
        <w:spacing w:after="0" w:line="276" w:lineRule="auto"/>
        <w:ind w:left="709"/>
        <w:jc w:val="both"/>
        <w:rPr>
          <w:rFonts w:ascii="Fira Sans" w:eastAsia="Times New Roman" w:hAnsi="Fira Sans" w:cs="Arial"/>
          <w:b/>
          <w:sz w:val="19"/>
          <w:szCs w:val="19"/>
          <w:lang w:eastAsia="pl-PL"/>
        </w:rPr>
      </w:pPr>
      <w:r w:rsidRPr="007E1149">
        <w:rPr>
          <w:rFonts w:ascii="Fira Sans" w:eastAsia="Times New Roman" w:hAnsi="Fira Sans" w:cs="Arial"/>
          <w:b/>
          <w:sz w:val="19"/>
          <w:szCs w:val="19"/>
        </w:rPr>
        <w:lastRenderedPageBreak/>
        <w:t>Tabela 2</w:t>
      </w:r>
      <w:r w:rsidRPr="007E1149">
        <w:rPr>
          <w:rFonts w:ascii="Fira Sans" w:eastAsia="Times New Roman" w:hAnsi="Fira Sans" w:cs="Times New Roman"/>
          <w:b/>
          <w:sz w:val="19"/>
          <w:szCs w:val="19"/>
        </w:rPr>
        <w:t>.</w:t>
      </w:r>
      <w:r w:rsidRPr="007E1149">
        <w:rPr>
          <w:rFonts w:ascii="Fira Sans" w:eastAsia="Times New Roman" w:hAnsi="Fira Sans" w:cs="Times New Roman"/>
          <w:sz w:val="19"/>
          <w:szCs w:val="19"/>
        </w:rPr>
        <w:t xml:space="preserve"> </w:t>
      </w:r>
      <w:r w:rsidRPr="007E1149">
        <w:rPr>
          <w:rFonts w:ascii="Fira Sans" w:eastAsia="Times New Roman" w:hAnsi="Fira Sans" w:cs="Arial"/>
          <w:b/>
          <w:sz w:val="19"/>
          <w:szCs w:val="19"/>
          <w:lang w:eastAsia="pl-PL"/>
        </w:rPr>
        <w:t>Infrastruktura serwerowo-sieciowa</w:t>
      </w:r>
    </w:p>
    <w:p w14:paraId="55136F4C" w14:textId="77777777" w:rsidR="009C623E" w:rsidRPr="007E1149" w:rsidRDefault="009C623E" w:rsidP="007E1149">
      <w:pPr>
        <w:spacing w:after="0" w:line="276" w:lineRule="auto"/>
        <w:ind w:firstLine="709"/>
        <w:jc w:val="both"/>
        <w:rPr>
          <w:rFonts w:ascii="Fira Sans" w:eastAsia="Times New Roman" w:hAnsi="Fira Sans" w:cs="Arial"/>
          <w:b/>
          <w:sz w:val="19"/>
          <w:szCs w:val="19"/>
        </w:rPr>
      </w:pPr>
      <w:r w:rsidRPr="007E1149">
        <w:rPr>
          <w:rFonts w:ascii="Fira Sans" w:eastAsia="Times New Roman" w:hAnsi="Fira Sans" w:cs="Arial"/>
          <w:b/>
          <w:sz w:val="19"/>
          <w:szCs w:val="19"/>
          <w:lang w:eastAsia="pl-PL"/>
        </w:rPr>
        <w:t>Tabela 2.1 Wymagania podstawowe</w:t>
      </w:r>
    </w:p>
    <w:tbl>
      <w:tblPr>
        <w:tblW w:w="850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672"/>
        <w:gridCol w:w="2163"/>
        <w:gridCol w:w="5670"/>
      </w:tblGrid>
      <w:tr w:rsidR="009C623E" w:rsidRPr="007E1149" w14:paraId="02AFDE89" w14:textId="77777777" w:rsidTr="00770AE9">
        <w:tc>
          <w:tcPr>
            <w:tcW w:w="672" w:type="dxa"/>
            <w:tcBorders>
              <w:right w:val="single" w:sz="4" w:space="0" w:color="auto"/>
            </w:tcBorders>
            <w:vAlign w:val="center"/>
          </w:tcPr>
          <w:p w14:paraId="65A187D4" w14:textId="77777777" w:rsidR="009C623E" w:rsidRPr="007E1149" w:rsidRDefault="009C623E" w:rsidP="007E1149">
            <w:pPr>
              <w:spacing w:after="200" w:line="276" w:lineRule="auto"/>
              <w:jc w:val="center"/>
              <w:rPr>
                <w:rFonts w:ascii="Fira Sans" w:eastAsia="Times New Roman" w:hAnsi="Fira Sans" w:cs="Arial"/>
                <w:b/>
                <w:bCs/>
                <w:sz w:val="19"/>
                <w:szCs w:val="19"/>
                <w:lang w:val="en-US"/>
              </w:rPr>
            </w:pPr>
            <w:proofErr w:type="spellStart"/>
            <w:r w:rsidRPr="007E1149">
              <w:rPr>
                <w:rFonts w:ascii="Fira Sans" w:eastAsia="Times New Roman" w:hAnsi="Fira Sans" w:cs="Arial"/>
                <w:b/>
                <w:bCs/>
                <w:sz w:val="19"/>
                <w:szCs w:val="19"/>
                <w:lang w:val="en-US"/>
              </w:rPr>
              <w:t>Lp</w:t>
            </w:r>
            <w:proofErr w:type="spellEnd"/>
            <w:r w:rsidRPr="007E1149">
              <w:rPr>
                <w:rFonts w:ascii="Fira Sans" w:eastAsia="Times New Roman" w:hAnsi="Fira Sans" w:cs="Arial"/>
                <w:b/>
                <w:bCs/>
                <w:sz w:val="19"/>
                <w:szCs w:val="19"/>
                <w:lang w:val="en-US"/>
              </w:rPr>
              <w:t>.</w:t>
            </w:r>
          </w:p>
        </w:tc>
        <w:tc>
          <w:tcPr>
            <w:tcW w:w="2163" w:type="dxa"/>
            <w:tcBorders>
              <w:left w:val="single" w:sz="4" w:space="0" w:color="auto"/>
            </w:tcBorders>
            <w:vAlign w:val="center"/>
          </w:tcPr>
          <w:p w14:paraId="00E4CC53" w14:textId="77777777" w:rsidR="009C623E" w:rsidRPr="007E1149" w:rsidRDefault="009C623E" w:rsidP="007E1149">
            <w:pPr>
              <w:spacing w:after="200" w:line="276" w:lineRule="auto"/>
              <w:jc w:val="center"/>
              <w:rPr>
                <w:rFonts w:ascii="Fira Sans" w:eastAsia="Times New Roman" w:hAnsi="Fira Sans" w:cs="Arial"/>
                <w:b/>
                <w:bCs/>
                <w:sz w:val="19"/>
                <w:szCs w:val="19"/>
                <w:lang w:val="en-US"/>
              </w:rPr>
            </w:pPr>
            <w:proofErr w:type="spellStart"/>
            <w:r w:rsidRPr="007E1149">
              <w:rPr>
                <w:rFonts w:ascii="Fira Sans" w:eastAsia="Times New Roman" w:hAnsi="Fira Sans" w:cs="Arial"/>
                <w:b/>
                <w:bCs/>
                <w:sz w:val="19"/>
                <w:szCs w:val="19"/>
                <w:lang w:val="en-US"/>
              </w:rPr>
              <w:t>Parametr</w:t>
            </w:r>
            <w:proofErr w:type="spellEnd"/>
          </w:p>
        </w:tc>
        <w:tc>
          <w:tcPr>
            <w:tcW w:w="5670" w:type="dxa"/>
            <w:vAlign w:val="center"/>
          </w:tcPr>
          <w:p w14:paraId="647F4CBD" w14:textId="77777777" w:rsidR="009C623E" w:rsidRPr="007E1149" w:rsidRDefault="009C623E" w:rsidP="007E1149">
            <w:pPr>
              <w:spacing w:after="200" w:line="276" w:lineRule="auto"/>
              <w:jc w:val="center"/>
              <w:rPr>
                <w:rFonts w:ascii="Fira Sans" w:eastAsia="Times New Roman" w:hAnsi="Fira Sans" w:cs="Arial"/>
                <w:b/>
                <w:bCs/>
                <w:sz w:val="19"/>
                <w:szCs w:val="19"/>
                <w:lang w:val="en-US"/>
              </w:rPr>
            </w:pPr>
            <w:r w:rsidRPr="007E1149">
              <w:rPr>
                <w:rFonts w:ascii="Fira Sans" w:eastAsia="Times New Roman" w:hAnsi="Fira Sans" w:cs="Arial"/>
                <w:b/>
                <w:bCs/>
                <w:sz w:val="19"/>
                <w:szCs w:val="19"/>
                <w:lang w:val="en-US"/>
              </w:rPr>
              <w:t xml:space="preserve">Wymagania </w:t>
            </w:r>
            <w:proofErr w:type="spellStart"/>
            <w:r w:rsidRPr="007E1149">
              <w:rPr>
                <w:rFonts w:ascii="Fira Sans" w:eastAsia="Times New Roman" w:hAnsi="Fira Sans" w:cs="Arial"/>
                <w:b/>
                <w:bCs/>
                <w:sz w:val="19"/>
                <w:szCs w:val="19"/>
                <w:lang w:val="en-US"/>
              </w:rPr>
              <w:t>minimalne</w:t>
            </w:r>
            <w:proofErr w:type="spellEnd"/>
          </w:p>
        </w:tc>
      </w:tr>
      <w:tr w:rsidR="009C623E" w:rsidRPr="007E1149" w14:paraId="125EDDA2" w14:textId="77777777" w:rsidTr="00770AE9">
        <w:tc>
          <w:tcPr>
            <w:tcW w:w="672" w:type="dxa"/>
          </w:tcPr>
          <w:p w14:paraId="2FF8CD9E" w14:textId="77777777" w:rsidR="009C623E" w:rsidRPr="007E1149" w:rsidRDefault="002203BC" w:rsidP="007E1149">
            <w:pPr>
              <w:spacing w:after="200" w:line="276" w:lineRule="auto"/>
              <w:jc w:val="right"/>
              <w:rPr>
                <w:rFonts w:ascii="Fira Sans" w:eastAsia="Times New Roman" w:hAnsi="Fira Sans" w:cs="Arial"/>
                <w:sz w:val="19"/>
                <w:szCs w:val="19"/>
                <w:lang w:val="en-US"/>
              </w:rPr>
            </w:pPr>
            <w:r w:rsidRPr="007E1149">
              <w:rPr>
                <w:rFonts w:ascii="Fira Sans" w:eastAsia="Times New Roman" w:hAnsi="Fira Sans" w:cs="Arial"/>
                <w:sz w:val="19"/>
                <w:szCs w:val="19"/>
                <w:lang w:val="en-US"/>
              </w:rPr>
              <w:t>1</w:t>
            </w:r>
            <w:r w:rsidR="009C623E" w:rsidRPr="007E1149">
              <w:rPr>
                <w:rFonts w:ascii="Fira Sans" w:eastAsia="Times New Roman" w:hAnsi="Fira Sans" w:cs="Arial"/>
                <w:sz w:val="19"/>
                <w:szCs w:val="19"/>
                <w:lang w:val="en-US"/>
              </w:rPr>
              <w:t>.</w:t>
            </w:r>
          </w:p>
        </w:tc>
        <w:tc>
          <w:tcPr>
            <w:tcW w:w="2163" w:type="dxa"/>
          </w:tcPr>
          <w:p w14:paraId="76F4E171" w14:textId="77777777" w:rsidR="009C623E" w:rsidRPr="007E1149" w:rsidRDefault="009C623E" w:rsidP="007E1149">
            <w:pPr>
              <w:spacing w:after="200" w:line="276" w:lineRule="auto"/>
              <w:rPr>
                <w:rFonts w:ascii="Fira Sans" w:eastAsia="Times New Roman" w:hAnsi="Fira Sans" w:cs="Arial"/>
                <w:sz w:val="19"/>
                <w:szCs w:val="19"/>
                <w:lang w:val="en-US"/>
              </w:rPr>
            </w:pPr>
            <w:r w:rsidRPr="007E1149">
              <w:rPr>
                <w:rFonts w:ascii="Fira Sans" w:eastAsia="Times New Roman" w:hAnsi="Fira Sans" w:cs="Arial"/>
                <w:sz w:val="19"/>
                <w:szCs w:val="19"/>
                <w:lang w:val="en-US"/>
              </w:rPr>
              <w:t xml:space="preserve">Typ infrastruktury </w:t>
            </w:r>
            <w:proofErr w:type="spellStart"/>
            <w:r w:rsidRPr="007E1149">
              <w:rPr>
                <w:rFonts w:ascii="Fira Sans" w:eastAsia="Times New Roman" w:hAnsi="Fira Sans" w:cs="Arial"/>
                <w:sz w:val="19"/>
                <w:szCs w:val="19"/>
                <w:lang w:val="en-US"/>
              </w:rPr>
              <w:t>serwerowo-sieciowej</w:t>
            </w:r>
            <w:proofErr w:type="spellEnd"/>
          </w:p>
        </w:tc>
        <w:tc>
          <w:tcPr>
            <w:tcW w:w="5670" w:type="dxa"/>
          </w:tcPr>
          <w:p w14:paraId="2B79A1FD" w14:textId="77777777" w:rsidR="009C623E" w:rsidRPr="007E1149" w:rsidRDefault="009C623E" w:rsidP="007E1149">
            <w:pPr>
              <w:spacing w:after="0" w:line="276" w:lineRule="auto"/>
              <w:rPr>
                <w:rFonts w:ascii="Fira Sans" w:eastAsia="Times New Roman" w:hAnsi="Fira Sans" w:cs="Times New Roman"/>
                <w:sz w:val="19"/>
                <w:szCs w:val="19"/>
                <w:lang w:eastAsia="pl-PL"/>
              </w:rPr>
            </w:pPr>
            <w:r w:rsidRPr="007E1149">
              <w:rPr>
                <w:rFonts w:ascii="Fira Sans" w:eastAsia="Times New Roman" w:hAnsi="Fira Sans" w:cs="Times New Roman"/>
                <w:sz w:val="19"/>
                <w:szCs w:val="19"/>
                <w:lang w:eastAsia="pl-PL"/>
              </w:rPr>
              <w:t xml:space="preserve">Przystosowana do montażu w szafie typu </w:t>
            </w:r>
            <w:proofErr w:type="spellStart"/>
            <w:r w:rsidRPr="007E1149">
              <w:rPr>
                <w:rFonts w:ascii="Fira Sans" w:eastAsia="Times New Roman" w:hAnsi="Fira Sans" w:cs="Times New Roman"/>
                <w:sz w:val="19"/>
                <w:szCs w:val="19"/>
                <w:lang w:eastAsia="pl-PL"/>
              </w:rPr>
              <w:t>rack</w:t>
            </w:r>
            <w:proofErr w:type="spellEnd"/>
            <w:r w:rsidRPr="007E1149">
              <w:rPr>
                <w:rFonts w:ascii="Fira Sans" w:eastAsia="Times New Roman" w:hAnsi="Fira Sans" w:cs="Times New Roman"/>
                <w:sz w:val="19"/>
                <w:szCs w:val="19"/>
                <w:lang w:eastAsia="pl-PL"/>
              </w:rPr>
              <w:t xml:space="preserve"> 19”, składająca się z jednej lub większej liczby obudów, umożliwiająca instalację minimum </w:t>
            </w:r>
            <w:r w:rsidR="00F048CD" w:rsidRPr="007E1149">
              <w:rPr>
                <w:rFonts w:ascii="Fira Sans" w:eastAsia="Times New Roman" w:hAnsi="Fira Sans" w:cs="Times New Roman"/>
                <w:sz w:val="19"/>
                <w:szCs w:val="19"/>
                <w:lang w:eastAsia="pl-PL"/>
              </w:rPr>
              <w:t>24</w:t>
            </w:r>
            <w:r w:rsidR="006564FD" w:rsidRPr="007E1149">
              <w:rPr>
                <w:rFonts w:ascii="Fira Sans" w:eastAsia="Times New Roman" w:hAnsi="Fira Sans" w:cs="Times New Roman"/>
                <w:sz w:val="19"/>
                <w:szCs w:val="19"/>
                <w:lang w:eastAsia="pl-PL"/>
              </w:rPr>
              <w:t xml:space="preserve"> </w:t>
            </w:r>
            <w:r w:rsidRPr="007E1149">
              <w:rPr>
                <w:rFonts w:ascii="Fira Sans" w:eastAsia="Times New Roman" w:hAnsi="Fira Sans" w:cs="Times New Roman"/>
                <w:sz w:val="19"/>
                <w:szCs w:val="19"/>
                <w:lang w:eastAsia="pl-PL"/>
              </w:rPr>
              <w:t xml:space="preserve">serwerów kasetowych dwuprocesorowych z procesorami Intel Xeon </w:t>
            </w:r>
            <w:proofErr w:type="spellStart"/>
            <w:r w:rsidR="005B5C5F" w:rsidRPr="007E1149">
              <w:rPr>
                <w:rFonts w:ascii="Fira Sans" w:eastAsia="Times New Roman" w:hAnsi="Fira Sans" w:cs="Times New Roman"/>
                <w:sz w:val="19"/>
                <w:szCs w:val="19"/>
                <w:lang w:eastAsia="pl-PL"/>
              </w:rPr>
              <w:t>Cascade</w:t>
            </w:r>
            <w:proofErr w:type="spellEnd"/>
            <w:r w:rsidR="005B5C5F" w:rsidRPr="007E1149">
              <w:rPr>
                <w:rFonts w:ascii="Fira Sans" w:eastAsia="Times New Roman" w:hAnsi="Fira Sans" w:cs="Times New Roman"/>
                <w:sz w:val="19"/>
                <w:szCs w:val="19"/>
                <w:lang w:eastAsia="pl-PL"/>
              </w:rPr>
              <w:t xml:space="preserve"> Lake</w:t>
            </w:r>
            <w:r w:rsidRPr="007E1149">
              <w:rPr>
                <w:rFonts w:ascii="Fira Sans" w:eastAsia="Times New Roman" w:hAnsi="Fira Sans" w:cs="Times New Roman"/>
                <w:sz w:val="19"/>
                <w:szCs w:val="19"/>
                <w:lang w:eastAsia="pl-PL"/>
              </w:rPr>
              <w:t xml:space="preserve"> bez konieczności rozbudowy o kolejne elementy sprzętowe. Pojedyncza obudowa wchodząca w skład infrastruktury o wysokości maksymalnej 10U</w:t>
            </w:r>
            <w:r w:rsidR="003751D6" w:rsidRPr="007E1149">
              <w:rPr>
                <w:rFonts w:ascii="Fira Sans" w:eastAsia="Times New Roman" w:hAnsi="Fira Sans" w:cs="Times New Roman"/>
                <w:sz w:val="19"/>
                <w:szCs w:val="19"/>
                <w:lang w:eastAsia="pl-PL"/>
              </w:rPr>
              <w:t>.</w:t>
            </w:r>
          </w:p>
          <w:p w14:paraId="74483D26" w14:textId="77777777" w:rsidR="009C623E" w:rsidRPr="007E1149" w:rsidRDefault="009C623E" w:rsidP="007E1149">
            <w:pPr>
              <w:spacing w:after="0" w:line="276" w:lineRule="auto"/>
              <w:rPr>
                <w:rFonts w:ascii="Fira Sans" w:eastAsia="Times New Roman" w:hAnsi="Fira Sans" w:cs="Arial"/>
                <w:sz w:val="19"/>
                <w:szCs w:val="19"/>
              </w:rPr>
            </w:pPr>
            <w:r w:rsidRPr="007E1149">
              <w:rPr>
                <w:rFonts w:ascii="Fira Sans" w:eastAsia="Times New Roman" w:hAnsi="Fira Sans" w:cs="Times New Roman"/>
                <w:sz w:val="19"/>
                <w:szCs w:val="19"/>
                <w:lang w:eastAsia="pl-PL"/>
              </w:rPr>
              <w:t xml:space="preserve">Infrastruktura obsługująca pasmo 40GbE </w:t>
            </w:r>
            <w:r w:rsidR="005B5C5F" w:rsidRPr="007E1149">
              <w:rPr>
                <w:rFonts w:ascii="Fira Sans" w:eastAsia="Times New Roman" w:hAnsi="Fira Sans" w:cs="Times New Roman"/>
                <w:sz w:val="19"/>
                <w:szCs w:val="19"/>
                <w:lang w:eastAsia="pl-PL"/>
              </w:rPr>
              <w:t xml:space="preserve">i 100GbE </w:t>
            </w:r>
            <w:r w:rsidRPr="007E1149">
              <w:rPr>
                <w:rFonts w:ascii="Fira Sans" w:eastAsia="Times New Roman" w:hAnsi="Fira Sans" w:cs="Times New Roman"/>
                <w:sz w:val="19"/>
                <w:szCs w:val="19"/>
                <w:lang w:eastAsia="pl-PL"/>
              </w:rPr>
              <w:t>oraz 32Gb FC.</w:t>
            </w:r>
          </w:p>
        </w:tc>
      </w:tr>
      <w:tr w:rsidR="009C623E" w:rsidRPr="007E1149" w14:paraId="57D710C1" w14:textId="77777777" w:rsidTr="00770AE9">
        <w:tc>
          <w:tcPr>
            <w:tcW w:w="672" w:type="dxa"/>
          </w:tcPr>
          <w:p w14:paraId="5C694905" w14:textId="77777777" w:rsidR="009C623E" w:rsidRPr="007E1149" w:rsidRDefault="002203BC" w:rsidP="007E1149">
            <w:pPr>
              <w:spacing w:after="200" w:line="276" w:lineRule="auto"/>
              <w:jc w:val="right"/>
              <w:rPr>
                <w:rFonts w:ascii="Fira Sans" w:eastAsia="Times New Roman" w:hAnsi="Fira Sans" w:cs="Arial"/>
                <w:sz w:val="19"/>
                <w:szCs w:val="19"/>
                <w:lang w:val="en-US"/>
              </w:rPr>
            </w:pPr>
            <w:r w:rsidRPr="007E1149">
              <w:rPr>
                <w:rFonts w:ascii="Fira Sans" w:eastAsia="Times New Roman" w:hAnsi="Fira Sans" w:cs="Arial"/>
                <w:sz w:val="19"/>
                <w:szCs w:val="19"/>
                <w:lang w:val="en-US"/>
              </w:rPr>
              <w:t>2</w:t>
            </w:r>
            <w:r w:rsidR="009C623E" w:rsidRPr="007E1149">
              <w:rPr>
                <w:rFonts w:ascii="Fira Sans" w:eastAsia="Times New Roman" w:hAnsi="Fira Sans" w:cs="Arial"/>
                <w:sz w:val="19"/>
                <w:szCs w:val="19"/>
                <w:lang w:val="en-US"/>
              </w:rPr>
              <w:t>.</w:t>
            </w:r>
          </w:p>
        </w:tc>
        <w:tc>
          <w:tcPr>
            <w:tcW w:w="2163" w:type="dxa"/>
          </w:tcPr>
          <w:p w14:paraId="4E23355C" w14:textId="77777777" w:rsidR="009C623E" w:rsidRPr="007E1149" w:rsidRDefault="009C623E" w:rsidP="007E1149">
            <w:pPr>
              <w:spacing w:after="200" w:line="276" w:lineRule="auto"/>
              <w:rPr>
                <w:rFonts w:ascii="Fira Sans" w:eastAsia="Times New Roman" w:hAnsi="Fira Sans" w:cs="Arial"/>
                <w:sz w:val="19"/>
                <w:szCs w:val="19"/>
                <w:lang w:val="en-US"/>
              </w:rPr>
            </w:pPr>
            <w:r w:rsidRPr="007E1149">
              <w:rPr>
                <w:rFonts w:ascii="Fira Sans" w:eastAsia="Times New Roman" w:hAnsi="Fira Sans" w:cs="Times New Roman"/>
                <w:sz w:val="19"/>
                <w:szCs w:val="19"/>
                <w:lang w:eastAsia="pl-PL"/>
              </w:rPr>
              <w:t>Moduły komunikacyjne LAN</w:t>
            </w:r>
          </w:p>
        </w:tc>
        <w:tc>
          <w:tcPr>
            <w:tcW w:w="5670" w:type="dxa"/>
          </w:tcPr>
          <w:p w14:paraId="37C2DD85" w14:textId="77777777" w:rsidR="003751D6" w:rsidRPr="007E1149" w:rsidRDefault="009C623E" w:rsidP="007E1149">
            <w:pPr>
              <w:spacing w:after="0" w:line="276" w:lineRule="auto"/>
              <w:rPr>
                <w:rFonts w:ascii="Fira Sans" w:eastAsia="Times New Roman" w:hAnsi="Fira Sans" w:cs="Times New Roman"/>
                <w:sz w:val="19"/>
                <w:szCs w:val="19"/>
                <w:lang w:eastAsia="pl-PL"/>
              </w:rPr>
            </w:pPr>
            <w:r w:rsidRPr="007E1149">
              <w:rPr>
                <w:rFonts w:ascii="Fira Sans" w:eastAsia="Times New Roman" w:hAnsi="Fira Sans" w:cs="Times New Roman"/>
                <w:sz w:val="19"/>
                <w:szCs w:val="19"/>
                <w:lang w:eastAsia="pl-PL"/>
              </w:rPr>
              <w:t xml:space="preserve">Wyposażona w minimum dwa niezależne moduły komunikacyjne </w:t>
            </w:r>
            <w:r w:rsidR="003751D6" w:rsidRPr="007E1149">
              <w:rPr>
                <w:rFonts w:ascii="Fira Sans" w:eastAsia="Times New Roman" w:hAnsi="Fira Sans" w:cs="Times New Roman"/>
                <w:sz w:val="19"/>
                <w:szCs w:val="19"/>
                <w:lang w:eastAsia="pl-PL"/>
              </w:rPr>
              <w:t>100GbE</w:t>
            </w:r>
            <w:r w:rsidRPr="007E1149">
              <w:rPr>
                <w:rFonts w:ascii="Fira Sans" w:eastAsia="Times New Roman" w:hAnsi="Fira Sans" w:cs="Times New Roman"/>
                <w:sz w:val="19"/>
                <w:szCs w:val="19"/>
                <w:lang w:eastAsia="pl-PL"/>
              </w:rPr>
              <w:t xml:space="preserve">. </w:t>
            </w:r>
          </w:p>
          <w:p w14:paraId="49B8FBA7" w14:textId="77777777" w:rsidR="003751D6" w:rsidRPr="007E1149" w:rsidRDefault="009C623E" w:rsidP="007E1149">
            <w:pPr>
              <w:spacing w:after="0" w:line="276" w:lineRule="auto"/>
              <w:rPr>
                <w:rFonts w:ascii="Fira Sans" w:eastAsia="Times New Roman" w:hAnsi="Fira Sans" w:cs="Times New Roman"/>
                <w:sz w:val="19"/>
                <w:szCs w:val="19"/>
                <w:lang w:eastAsia="pl-PL"/>
              </w:rPr>
            </w:pPr>
            <w:r w:rsidRPr="007E1149">
              <w:rPr>
                <w:rFonts w:ascii="Fira Sans" w:eastAsia="Times New Roman" w:hAnsi="Fira Sans" w:cs="Times New Roman"/>
                <w:sz w:val="19"/>
                <w:szCs w:val="19"/>
                <w:lang w:eastAsia="pl-PL"/>
              </w:rPr>
              <w:t>Urządzenia umożliwiające agregację połączeń LAN/</w:t>
            </w:r>
            <w:proofErr w:type="spellStart"/>
            <w:r w:rsidRPr="007E1149">
              <w:rPr>
                <w:rFonts w:ascii="Fira Sans" w:eastAsia="Times New Roman" w:hAnsi="Fira Sans" w:cs="Times New Roman"/>
                <w:sz w:val="19"/>
                <w:szCs w:val="19"/>
                <w:lang w:eastAsia="pl-PL"/>
              </w:rPr>
              <w:t>FCoE</w:t>
            </w:r>
            <w:proofErr w:type="spellEnd"/>
            <w:r w:rsidRPr="007E1149">
              <w:rPr>
                <w:rFonts w:ascii="Fira Sans" w:eastAsia="Times New Roman" w:hAnsi="Fira Sans" w:cs="Times New Roman"/>
                <w:sz w:val="19"/>
                <w:szCs w:val="19"/>
                <w:lang w:eastAsia="pl-PL"/>
              </w:rPr>
              <w:t xml:space="preserve"> (</w:t>
            </w:r>
            <w:proofErr w:type="spellStart"/>
            <w:r w:rsidRPr="007E1149">
              <w:rPr>
                <w:rFonts w:ascii="Fira Sans" w:eastAsia="Times New Roman" w:hAnsi="Fira Sans" w:cs="Times New Roman"/>
                <w:sz w:val="19"/>
                <w:szCs w:val="19"/>
                <w:lang w:eastAsia="pl-PL"/>
              </w:rPr>
              <w:t>Fibre</w:t>
            </w:r>
            <w:proofErr w:type="spellEnd"/>
            <w:r w:rsidRPr="007E1149">
              <w:rPr>
                <w:rFonts w:ascii="Fira Sans" w:eastAsia="Times New Roman" w:hAnsi="Fira Sans" w:cs="Times New Roman"/>
                <w:sz w:val="19"/>
                <w:szCs w:val="19"/>
                <w:lang w:eastAsia="pl-PL"/>
              </w:rPr>
              <w:t xml:space="preserve"> Channel </w:t>
            </w:r>
            <w:proofErr w:type="spellStart"/>
            <w:r w:rsidRPr="007E1149">
              <w:rPr>
                <w:rFonts w:ascii="Fira Sans" w:eastAsia="Times New Roman" w:hAnsi="Fira Sans" w:cs="Times New Roman"/>
                <w:sz w:val="19"/>
                <w:szCs w:val="19"/>
                <w:lang w:eastAsia="pl-PL"/>
              </w:rPr>
              <w:t>over</w:t>
            </w:r>
            <w:proofErr w:type="spellEnd"/>
            <w:r w:rsidRPr="007E1149">
              <w:rPr>
                <w:rFonts w:ascii="Fira Sans" w:eastAsia="Times New Roman" w:hAnsi="Fira Sans" w:cs="Times New Roman"/>
                <w:sz w:val="19"/>
                <w:szCs w:val="19"/>
                <w:lang w:eastAsia="pl-PL"/>
              </w:rPr>
              <w:t xml:space="preserve"> Ethernet) w infrastrukturze i umożliwiające wyprowadzenie sygnałów LAN i FC/</w:t>
            </w:r>
            <w:proofErr w:type="spellStart"/>
            <w:r w:rsidRPr="007E1149">
              <w:rPr>
                <w:rFonts w:ascii="Fira Sans" w:eastAsia="Times New Roman" w:hAnsi="Fira Sans" w:cs="Times New Roman"/>
                <w:sz w:val="19"/>
                <w:szCs w:val="19"/>
                <w:lang w:eastAsia="pl-PL"/>
              </w:rPr>
              <w:t>FCoE</w:t>
            </w:r>
            <w:proofErr w:type="spellEnd"/>
            <w:r w:rsidRPr="007E1149">
              <w:rPr>
                <w:rFonts w:ascii="Fira Sans" w:eastAsia="Times New Roman" w:hAnsi="Fira Sans" w:cs="Times New Roman"/>
                <w:sz w:val="19"/>
                <w:szCs w:val="19"/>
                <w:lang w:eastAsia="pl-PL"/>
              </w:rPr>
              <w:t xml:space="preserve"> ze wszystkich serwerów z zachowaniem redundancji połączeń. Awaria dowolnego z zainstalowanych modułów nie może powodować utraty komunikacji dla żadnego z serwerów z siecią LAN. </w:t>
            </w:r>
          </w:p>
          <w:p w14:paraId="589B0252" w14:textId="77777777" w:rsidR="003751D6" w:rsidRPr="007E1149" w:rsidRDefault="009C623E" w:rsidP="007E1149">
            <w:pPr>
              <w:spacing w:after="0" w:line="276" w:lineRule="auto"/>
              <w:rPr>
                <w:rFonts w:ascii="Fira Sans" w:eastAsia="Times New Roman" w:hAnsi="Fira Sans" w:cs="Times New Roman"/>
                <w:sz w:val="19"/>
                <w:szCs w:val="19"/>
                <w:lang w:eastAsia="pl-PL"/>
              </w:rPr>
            </w:pPr>
            <w:r w:rsidRPr="007E1149">
              <w:rPr>
                <w:rFonts w:ascii="Fira Sans" w:eastAsia="Times New Roman" w:hAnsi="Fira Sans" w:cs="Times New Roman"/>
                <w:sz w:val="19"/>
                <w:szCs w:val="19"/>
                <w:lang w:eastAsia="pl-PL"/>
              </w:rPr>
              <w:t xml:space="preserve">Każdy moduł posiadający minimum </w:t>
            </w:r>
            <w:r w:rsidR="00325159" w:rsidRPr="007E1149">
              <w:rPr>
                <w:rFonts w:ascii="Fira Sans" w:eastAsia="Times New Roman" w:hAnsi="Fira Sans" w:cs="Times New Roman"/>
                <w:sz w:val="19"/>
                <w:szCs w:val="19"/>
                <w:lang w:eastAsia="pl-PL"/>
              </w:rPr>
              <w:t>12</w:t>
            </w:r>
            <w:r w:rsidR="00A7791A" w:rsidRPr="007E1149">
              <w:rPr>
                <w:rFonts w:ascii="Fira Sans" w:eastAsia="Times New Roman" w:hAnsi="Fira Sans" w:cs="Times New Roman"/>
                <w:sz w:val="19"/>
                <w:szCs w:val="19"/>
                <w:lang w:eastAsia="pl-PL"/>
              </w:rPr>
              <w:t xml:space="preserve"> </w:t>
            </w:r>
            <w:r w:rsidRPr="007E1149">
              <w:rPr>
                <w:rFonts w:ascii="Fira Sans" w:eastAsia="Times New Roman" w:hAnsi="Fira Sans" w:cs="Times New Roman"/>
                <w:sz w:val="19"/>
                <w:szCs w:val="19"/>
                <w:lang w:eastAsia="pl-PL"/>
              </w:rPr>
              <w:t>portów do serwerów (</w:t>
            </w:r>
            <w:proofErr w:type="spellStart"/>
            <w:r w:rsidRPr="007E1149">
              <w:rPr>
                <w:rFonts w:ascii="Fira Sans" w:eastAsia="Times New Roman" w:hAnsi="Fira Sans" w:cs="Times New Roman"/>
                <w:sz w:val="19"/>
                <w:szCs w:val="19"/>
                <w:lang w:eastAsia="pl-PL"/>
              </w:rPr>
              <w:t>downlink</w:t>
            </w:r>
            <w:proofErr w:type="spellEnd"/>
            <w:r w:rsidRPr="007E1149">
              <w:rPr>
                <w:rFonts w:ascii="Fira Sans" w:eastAsia="Times New Roman" w:hAnsi="Fira Sans" w:cs="Times New Roman"/>
                <w:sz w:val="19"/>
                <w:szCs w:val="19"/>
                <w:lang w:eastAsia="pl-PL"/>
              </w:rPr>
              <w:t xml:space="preserve">) o sumarycznym pasmie min. </w:t>
            </w:r>
            <w:r w:rsidR="000D441B" w:rsidRPr="007E1149">
              <w:rPr>
                <w:rFonts w:ascii="Fira Sans" w:eastAsia="Times New Roman" w:hAnsi="Fira Sans" w:cs="Times New Roman"/>
                <w:sz w:val="19"/>
                <w:szCs w:val="19"/>
                <w:lang w:eastAsia="pl-PL"/>
              </w:rPr>
              <w:t>600Gb</w:t>
            </w:r>
            <w:r w:rsidRPr="007E1149">
              <w:rPr>
                <w:rFonts w:ascii="Fira Sans" w:eastAsia="Times New Roman" w:hAnsi="Fira Sans" w:cs="Times New Roman"/>
                <w:sz w:val="19"/>
                <w:szCs w:val="19"/>
                <w:lang w:eastAsia="pl-PL"/>
              </w:rPr>
              <w:t xml:space="preserve"> oraz </w:t>
            </w:r>
            <w:r w:rsidR="000D441B" w:rsidRPr="007E1149">
              <w:rPr>
                <w:rFonts w:ascii="Fira Sans" w:eastAsia="Times New Roman" w:hAnsi="Fira Sans" w:cs="Times New Roman"/>
                <w:sz w:val="19"/>
                <w:szCs w:val="19"/>
                <w:lang w:eastAsia="pl-PL"/>
              </w:rPr>
              <w:t xml:space="preserve">6 </w:t>
            </w:r>
            <w:r w:rsidRPr="007E1149">
              <w:rPr>
                <w:rFonts w:ascii="Fira Sans" w:eastAsia="Times New Roman" w:hAnsi="Fira Sans" w:cs="Times New Roman"/>
                <w:sz w:val="19"/>
                <w:szCs w:val="19"/>
                <w:lang w:eastAsia="pl-PL"/>
              </w:rPr>
              <w:t>portów zewnętrznych (</w:t>
            </w:r>
            <w:proofErr w:type="spellStart"/>
            <w:r w:rsidRPr="007E1149">
              <w:rPr>
                <w:rFonts w:ascii="Fira Sans" w:eastAsia="Times New Roman" w:hAnsi="Fira Sans" w:cs="Times New Roman"/>
                <w:sz w:val="19"/>
                <w:szCs w:val="19"/>
                <w:lang w:eastAsia="pl-PL"/>
              </w:rPr>
              <w:t>uplink</w:t>
            </w:r>
            <w:proofErr w:type="spellEnd"/>
            <w:r w:rsidRPr="007E1149">
              <w:rPr>
                <w:rFonts w:ascii="Fira Sans" w:eastAsia="Times New Roman" w:hAnsi="Fira Sans" w:cs="Times New Roman"/>
                <w:sz w:val="19"/>
                <w:szCs w:val="19"/>
                <w:lang w:eastAsia="pl-PL"/>
              </w:rPr>
              <w:t>) o sumarycznym pasmie</w:t>
            </w:r>
            <w:r w:rsidR="00ED1865" w:rsidRPr="007E1149">
              <w:rPr>
                <w:rFonts w:ascii="Fira Sans" w:eastAsia="Times New Roman" w:hAnsi="Fira Sans" w:cs="Times New Roman"/>
                <w:sz w:val="19"/>
                <w:szCs w:val="19"/>
                <w:lang w:eastAsia="pl-PL"/>
              </w:rPr>
              <w:t xml:space="preserve"> </w:t>
            </w:r>
            <w:r w:rsidR="000D441B" w:rsidRPr="007E1149">
              <w:rPr>
                <w:rFonts w:ascii="Fira Sans" w:eastAsia="Times New Roman" w:hAnsi="Fira Sans" w:cs="Times New Roman"/>
                <w:sz w:val="19"/>
                <w:szCs w:val="19"/>
                <w:lang w:eastAsia="pl-PL"/>
              </w:rPr>
              <w:t xml:space="preserve">600Gb </w:t>
            </w:r>
            <w:r w:rsidRPr="007E1149">
              <w:rPr>
                <w:rFonts w:ascii="Fira Sans" w:eastAsia="Times New Roman" w:hAnsi="Fira Sans" w:cs="Times New Roman"/>
                <w:sz w:val="19"/>
                <w:szCs w:val="19"/>
                <w:lang w:eastAsia="pl-PL"/>
              </w:rPr>
              <w:t>bez tzw. „</w:t>
            </w:r>
            <w:proofErr w:type="spellStart"/>
            <w:r w:rsidRPr="007E1149">
              <w:rPr>
                <w:rFonts w:ascii="Fira Sans" w:eastAsia="Times New Roman" w:hAnsi="Fira Sans" w:cs="Times New Roman"/>
                <w:sz w:val="19"/>
                <w:szCs w:val="19"/>
                <w:lang w:eastAsia="pl-PL"/>
              </w:rPr>
              <w:t>oversubscription</w:t>
            </w:r>
            <w:proofErr w:type="spellEnd"/>
            <w:r w:rsidRPr="007E1149">
              <w:rPr>
                <w:rFonts w:ascii="Fira Sans" w:eastAsia="Times New Roman" w:hAnsi="Fira Sans" w:cs="Times New Roman"/>
                <w:sz w:val="19"/>
                <w:szCs w:val="19"/>
                <w:lang w:eastAsia="pl-PL"/>
              </w:rPr>
              <w:t xml:space="preserve">”. </w:t>
            </w:r>
          </w:p>
          <w:p w14:paraId="4DB4D6A9" w14:textId="77777777" w:rsidR="009C623E" w:rsidRPr="007E1149" w:rsidRDefault="009C623E" w:rsidP="007E1149">
            <w:pPr>
              <w:spacing w:after="0" w:line="276" w:lineRule="auto"/>
              <w:rPr>
                <w:rFonts w:ascii="Fira Sans" w:eastAsia="Times New Roman" w:hAnsi="Fira Sans" w:cs="Times New Roman"/>
                <w:sz w:val="19"/>
                <w:szCs w:val="19"/>
                <w:lang w:eastAsia="pl-PL"/>
              </w:rPr>
            </w:pPr>
            <w:r w:rsidRPr="007E1149">
              <w:rPr>
                <w:rFonts w:ascii="Fira Sans" w:eastAsia="Times New Roman" w:hAnsi="Fira Sans" w:cs="Times New Roman"/>
                <w:sz w:val="19"/>
                <w:szCs w:val="19"/>
                <w:lang w:eastAsia="pl-PL"/>
              </w:rPr>
              <w:t xml:space="preserve">Co najmniej 5 z tych portów musi mieć możliwość obsługi sieci </w:t>
            </w:r>
            <w:r w:rsidR="000D441B" w:rsidRPr="007E1149">
              <w:rPr>
                <w:rFonts w:ascii="Fira Sans" w:eastAsia="Times New Roman" w:hAnsi="Fira Sans" w:cs="Times New Roman"/>
                <w:sz w:val="19"/>
                <w:szCs w:val="19"/>
                <w:lang w:eastAsia="pl-PL"/>
              </w:rPr>
              <w:t>16</w:t>
            </w:r>
            <w:r w:rsidRPr="007E1149">
              <w:rPr>
                <w:rFonts w:ascii="Fira Sans" w:eastAsia="Times New Roman" w:hAnsi="Fira Sans" w:cs="Times New Roman"/>
                <w:sz w:val="19"/>
                <w:szCs w:val="19"/>
                <w:lang w:eastAsia="pl-PL"/>
              </w:rPr>
              <w:t>G</w:t>
            </w:r>
            <w:r w:rsidR="000D441B" w:rsidRPr="007E1149">
              <w:rPr>
                <w:rFonts w:ascii="Fira Sans" w:eastAsia="Times New Roman" w:hAnsi="Fira Sans" w:cs="Times New Roman"/>
                <w:sz w:val="19"/>
                <w:szCs w:val="19"/>
                <w:lang w:eastAsia="pl-PL"/>
              </w:rPr>
              <w:t>b FC oraz zamiennie 10GbE/40GbE/25GbE/100GbE.</w:t>
            </w:r>
          </w:p>
          <w:p w14:paraId="2D9BE730" w14:textId="77777777" w:rsidR="009C623E" w:rsidRPr="007E1149" w:rsidRDefault="009C623E" w:rsidP="007E1149">
            <w:pPr>
              <w:spacing w:after="0" w:line="276" w:lineRule="auto"/>
              <w:jc w:val="both"/>
              <w:rPr>
                <w:rFonts w:ascii="Fira Sans" w:eastAsia="Times New Roman" w:hAnsi="Fira Sans" w:cs="Times New Roman"/>
                <w:i/>
                <w:sz w:val="19"/>
                <w:szCs w:val="19"/>
                <w:highlight w:val="yellow"/>
                <w:lang w:eastAsia="pl-PL"/>
              </w:rPr>
            </w:pPr>
            <w:r w:rsidRPr="007E1149">
              <w:rPr>
                <w:rFonts w:ascii="Fira Sans" w:eastAsia="Times New Roman" w:hAnsi="Fira Sans" w:cs="Times New Roman"/>
                <w:sz w:val="19"/>
                <w:szCs w:val="19"/>
                <w:lang w:eastAsia="pl-PL"/>
              </w:rPr>
              <w:t>Aktywne wszystkie porty w każdym module.</w:t>
            </w:r>
            <w:r w:rsidRPr="007E1149">
              <w:rPr>
                <w:rFonts w:ascii="Fira Sans" w:eastAsia="Times New Roman" w:hAnsi="Fira Sans" w:cs="Times New Roman"/>
                <w:i/>
                <w:sz w:val="19"/>
                <w:szCs w:val="19"/>
                <w:highlight w:val="yellow"/>
                <w:lang w:eastAsia="pl-PL"/>
              </w:rPr>
              <w:t xml:space="preserve"> </w:t>
            </w:r>
          </w:p>
          <w:p w14:paraId="5100F574" w14:textId="77777777" w:rsidR="009C623E" w:rsidRPr="007E1149" w:rsidRDefault="009C623E" w:rsidP="007E1149">
            <w:pPr>
              <w:spacing w:after="0" w:line="276" w:lineRule="auto"/>
              <w:jc w:val="both"/>
              <w:rPr>
                <w:rFonts w:ascii="Fira Sans" w:eastAsia="Times New Roman" w:hAnsi="Fira Sans" w:cs="Times New Roman"/>
                <w:sz w:val="19"/>
                <w:szCs w:val="19"/>
                <w:lang w:eastAsia="pl-PL"/>
              </w:rPr>
            </w:pPr>
            <w:r w:rsidRPr="007E1149">
              <w:rPr>
                <w:rFonts w:ascii="Fira Sans" w:eastAsia="Times New Roman" w:hAnsi="Fira Sans" w:cs="Times New Roman"/>
                <w:sz w:val="19"/>
                <w:szCs w:val="19"/>
                <w:lang w:eastAsia="pl-PL"/>
              </w:rPr>
              <w:t>Dla każdego z dostarczonych modułów</w:t>
            </w:r>
            <w:r w:rsidR="000D441B" w:rsidRPr="007E1149">
              <w:rPr>
                <w:rFonts w:ascii="Fira Sans" w:eastAsia="Times New Roman" w:hAnsi="Fira Sans" w:cs="Times New Roman"/>
                <w:sz w:val="19"/>
                <w:szCs w:val="19"/>
                <w:lang w:eastAsia="pl-PL"/>
              </w:rPr>
              <w:t xml:space="preserve"> należy dostarczyć: 3 wkładki</w:t>
            </w:r>
            <w:r w:rsidR="00ED1865" w:rsidRPr="007E1149">
              <w:rPr>
                <w:rFonts w:ascii="Fira Sans" w:eastAsia="Times New Roman" w:hAnsi="Fira Sans" w:cs="Times New Roman"/>
                <w:sz w:val="19"/>
                <w:szCs w:val="19"/>
                <w:lang w:eastAsia="pl-PL"/>
              </w:rPr>
              <w:t xml:space="preserve"> </w:t>
            </w:r>
            <w:r w:rsidR="002504C1" w:rsidRPr="007E1149">
              <w:rPr>
                <w:rFonts w:ascii="Fira Sans" w:eastAsia="Times New Roman" w:hAnsi="Fira Sans" w:cs="Times New Roman"/>
                <w:sz w:val="19"/>
                <w:szCs w:val="19"/>
                <w:lang w:eastAsia="pl-PL"/>
              </w:rPr>
              <w:t xml:space="preserve">100 </w:t>
            </w:r>
            <w:proofErr w:type="spellStart"/>
            <w:r w:rsidRPr="007E1149">
              <w:rPr>
                <w:rFonts w:ascii="Fira Sans" w:eastAsia="Times New Roman" w:hAnsi="Fira Sans" w:cs="Times New Roman"/>
                <w:sz w:val="19"/>
                <w:szCs w:val="19"/>
                <w:lang w:eastAsia="pl-PL"/>
              </w:rPr>
              <w:t>Gb</w:t>
            </w:r>
            <w:proofErr w:type="spellEnd"/>
            <w:r w:rsidRPr="007E1149">
              <w:rPr>
                <w:rFonts w:ascii="Fira Sans" w:eastAsia="Times New Roman" w:hAnsi="Fira Sans" w:cs="Times New Roman"/>
                <w:sz w:val="19"/>
                <w:szCs w:val="19"/>
                <w:lang w:eastAsia="pl-PL"/>
              </w:rPr>
              <w:t xml:space="preserve"> QSFP</w:t>
            </w:r>
            <w:r w:rsidR="000D441B" w:rsidRPr="007E1149">
              <w:rPr>
                <w:rFonts w:ascii="Fira Sans" w:eastAsia="Times New Roman" w:hAnsi="Fira Sans" w:cs="Times New Roman"/>
                <w:sz w:val="19"/>
                <w:szCs w:val="19"/>
                <w:lang w:eastAsia="pl-PL"/>
              </w:rPr>
              <w:t>28</w:t>
            </w:r>
            <w:r w:rsidR="00ED1865" w:rsidRPr="007E1149">
              <w:rPr>
                <w:rFonts w:ascii="Fira Sans" w:eastAsia="Times New Roman" w:hAnsi="Fira Sans" w:cs="Times New Roman"/>
                <w:sz w:val="19"/>
                <w:szCs w:val="19"/>
                <w:lang w:eastAsia="pl-PL"/>
              </w:rPr>
              <w:t xml:space="preserve"> </w:t>
            </w:r>
            <w:r w:rsidRPr="007E1149">
              <w:rPr>
                <w:rFonts w:ascii="Fira Sans" w:eastAsia="Times New Roman" w:hAnsi="Fira Sans" w:cs="Calibri"/>
                <w:sz w:val="19"/>
                <w:szCs w:val="19"/>
              </w:rPr>
              <w:t>MPO SR4</w:t>
            </w:r>
            <w:r w:rsidR="000D441B" w:rsidRPr="007E1149">
              <w:rPr>
                <w:rFonts w:ascii="Fira Sans" w:eastAsia="Times New Roman" w:hAnsi="Fira Sans" w:cs="Calibri"/>
                <w:sz w:val="19"/>
                <w:szCs w:val="19"/>
              </w:rPr>
              <w:t> 100m</w:t>
            </w:r>
            <w:r w:rsidRPr="007E1149">
              <w:rPr>
                <w:rFonts w:ascii="Fira Sans" w:eastAsia="Times New Roman" w:hAnsi="Fira Sans" w:cs="Calibri"/>
                <w:sz w:val="19"/>
                <w:szCs w:val="19"/>
              </w:rPr>
              <w:t>.</w:t>
            </w:r>
          </w:p>
          <w:p w14:paraId="2CD534E4" w14:textId="77777777" w:rsidR="00636E1F" w:rsidRPr="007E1149" w:rsidRDefault="009C623E" w:rsidP="007E1149">
            <w:pPr>
              <w:spacing w:after="0" w:line="276" w:lineRule="auto"/>
              <w:rPr>
                <w:rFonts w:ascii="Fira Sans" w:eastAsia="Times New Roman" w:hAnsi="Fira Sans" w:cs="Times New Roman"/>
                <w:sz w:val="19"/>
                <w:szCs w:val="19"/>
                <w:lang w:eastAsia="pl-PL"/>
              </w:rPr>
            </w:pPr>
            <w:r w:rsidRPr="007E1149">
              <w:rPr>
                <w:rFonts w:ascii="Fira Sans" w:eastAsia="Times New Roman" w:hAnsi="Fira Sans" w:cs="Times New Roman"/>
                <w:sz w:val="19"/>
                <w:szCs w:val="19"/>
                <w:lang w:eastAsia="pl-PL"/>
              </w:rPr>
              <w:t>Sumarycznie</w:t>
            </w:r>
            <w:r w:rsidR="00ED1865" w:rsidRPr="007E1149">
              <w:rPr>
                <w:rFonts w:ascii="Fira Sans" w:eastAsia="Times New Roman" w:hAnsi="Fira Sans" w:cs="Times New Roman"/>
                <w:sz w:val="19"/>
                <w:szCs w:val="19"/>
                <w:lang w:eastAsia="pl-PL"/>
              </w:rPr>
              <w:t xml:space="preserve"> </w:t>
            </w:r>
            <w:r w:rsidRPr="007E1149">
              <w:rPr>
                <w:rFonts w:ascii="Fira Sans" w:eastAsia="Times New Roman" w:hAnsi="Fira Sans" w:cs="Times New Roman"/>
                <w:sz w:val="19"/>
                <w:szCs w:val="19"/>
                <w:lang w:eastAsia="pl-PL"/>
              </w:rPr>
              <w:t>z infrastrukturą wymag</w:t>
            </w:r>
            <w:r w:rsidR="000D441B" w:rsidRPr="007E1149">
              <w:rPr>
                <w:rFonts w:ascii="Fira Sans" w:eastAsia="Times New Roman" w:hAnsi="Fira Sans" w:cs="Times New Roman"/>
                <w:sz w:val="19"/>
                <w:szCs w:val="19"/>
                <w:lang w:eastAsia="pl-PL"/>
              </w:rPr>
              <w:t>ane jest dostarczenie 6 wkładek</w:t>
            </w:r>
            <w:r w:rsidR="00ED1865" w:rsidRPr="007E1149">
              <w:rPr>
                <w:rFonts w:ascii="Fira Sans" w:eastAsia="Times New Roman" w:hAnsi="Fira Sans" w:cs="Calibri"/>
                <w:sz w:val="19"/>
                <w:szCs w:val="19"/>
              </w:rPr>
              <w:t xml:space="preserve"> </w:t>
            </w:r>
            <w:r w:rsidR="002504C1" w:rsidRPr="007E1149">
              <w:rPr>
                <w:rFonts w:ascii="Fira Sans" w:eastAsia="Times New Roman" w:hAnsi="Fira Sans" w:cs="Calibri"/>
                <w:sz w:val="19"/>
                <w:szCs w:val="19"/>
              </w:rPr>
              <w:t xml:space="preserve">100 </w:t>
            </w:r>
            <w:proofErr w:type="spellStart"/>
            <w:r w:rsidRPr="007E1149">
              <w:rPr>
                <w:rFonts w:ascii="Fira Sans" w:eastAsia="Times New Roman" w:hAnsi="Fira Sans" w:cs="Calibri"/>
                <w:sz w:val="19"/>
                <w:szCs w:val="19"/>
              </w:rPr>
              <w:t>Gb</w:t>
            </w:r>
            <w:proofErr w:type="spellEnd"/>
            <w:r w:rsidRPr="007E1149">
              <w:rPr>
                <w:rFonts w:ascii="Fira Sans" w:eastAsia="Times New Roman" w:hAnsi="Fira Sans" w:cs="Calibri"/>
                <w:sz w:val="19"/>
                <w:szCs w:val="19"/>
              </w:rPr>
              <w:t xml:space="preserve"> QSFP</w:t>
            </w:r>
            <w:r w:rsidR="000D441B" w:rsidRPr="007E1149">
              <w:rPr>
                <w:rFonts w:ascii="Fira Sans" w:eastAsia="Times New Roman" w:hAnsi="Fira Sans" w:cs="Calibri"/>
                <w:sz w:val="19"/>
                <w:szCs w:val="19"/>
              </w:rPr>
              <w:t>28</w:t>
            </w:r>
            <w:r w:rsidRPr="007E1149">
              <w:rPr>
                <w:rFonts w:ascii="Fira Sans" w:eastAsia="Times New Roman" w:hAnsi="Fira Sans" w:cs="Calibri"/>
                <w:sz w:val="19"/>
                <w:szCs w:val="19"/>
              </w:rPr>
              <w:t xml:space="preserve"> MPO SR4</w:t>
            </w:r>
            <w:r w:rsidR="000D441B" w:rsidRPr="007E1149">
              <w:rPr>
                <w:rFonts w:ascii="Fira Sans" w:eastAsia="Times New Roman" w:hAnsi="Fira Sans" w:cs="Calibri"/>
                <w:sz w:val="19"/>
                <w:szCs w:val="19"/>
              </w:rPr>
              <w:t> 100m</w:t>
            </w:r>
            <w:r w:rsidR="00636E1F" w:rsidRPr="007E1149">
              <w:rPr>
                <w:rFonts w:ascii="Fira Sans" w:eastAsia="Times New Roman" w:hAnsi="Fira Sans" w:cs="Times New Roman"/>
                <w:sz w:val="19"/>
                <w:szCs w:val="19"/>
                <w:lang w:eastAsia="pl-PL"/>
              </w:rPr>
              <w:t>.</w:t>
            </w:r>
          </w:p>
          <w:p w14:paraId="0A5AC8D4" w14:textId="77777777" w:rsidR="0084144B" w:rsidRPr="007E1149" w:rsidRDefault="00982B89" w:rsidP="007E1149">
            <w:pPr>
              <w:spacing w:line="276" w:lineRule="auto"/>
              <w:rPr>
                <w:rFonts w:ascii="Fira Sans" w:eastAsia="Times New Roman" w:hAnsi="Fira Sans" w:cs="Times New Roman"/>
                <w:i/>
                <w:strike/>
                <w:sz w:val="19"/>
                <w:szCs w:val="19"/>
                <w:highlight w:val="yellow"/>
                <w:lang w:eastAsia="pl-PL"/>
              </w:rPr>
            </w:pPr>
            <w:r w:rsidRPr="007E1149">
              <w:rPr>
                <w:rFonts w:ascii="Fira Sans" w:hAnsi="Fira Sans"/>
                <w:sz w:val="19"/>
                <w:szCs w:val="19"/>
              </w:rPr>
              <w:t xml:space="preserve">Ponadto </w:t>
            </w:r>
            <w:r w:rsidR="0084144B" w:rsidRPr="007E1149">
              <w:rPr>
                <w:rFonts w:ascii="Fira Sans" w:hAnsi="Fira Sans"/>
                <w:sz w:val="19"/>
                <w:szCs w:val="19"/>
              </w:rPr>
              <w:t xml:space="preserve">Wykonawca dostarczy </w:t>
            </w:r>
            <w:r w:rsidR="00D33BD0" w:rsidRPr="007E1149">
              <w:rPr>
                <w:rFonts w:ascii="Fira Sans" w:hAnsi="Fira Sans"/>
                <w:sz w:val="19"/>
                <w:szCs w:val="19"/>
              </w:rPr>
              <w:t xml:space="preserve">do </w:t>
            </w:r>
            <w:r w:rsidR="006C7A27" w:rsidRPr="007E1149">
              <w:rPr>
                <w:rFonts w:ascii="Fira Sans" w:hAnsi="Fira Sans"/>
                <w:sz w:val="19"/>
                <w:szCs w:val="19"/>
              </w:rPr>
              <w:t xml:space="preserve">posiadanych przez Zamawiającego </w:t>
            </w:r>
            <w:r w:rsidR="00D33BD0" w:rsidRPr="007E1149">
              <w:rPr>
                <w:rFonts w:ascii="Fira Sans" w:hAnsi="Fira Sans"/>
                <w:sz w:val="19"/>
                <w:szCs w:val="19"/>
              </w:rPr>
              <w:t>przełącznik</w:t>
            </w:r>
            <w:r w:rsidR="006C7A27" w:rsidRPr="007E1149">
              <w:rPr>
                <w:rFonts w:ascii="Fira Sans" w:hAnsi="Fira Sans"/>
                <w:sz w:val="19"/>
                <w:szCs w:val="19"/>
              </w:rPr>
              <w:t>ów</w:t>
            </w:r>
            <w:r w:rsidR="00D33BD0" w:rsidRPr="007E1149">
              <w:rPr>
                <w:rFonts w:ascii="Fira Sans" w:hAnsi="Fira Sans"/>
                <w:sz w:val="19"/>
                <w:szCs w:val="19"/>
              </w:rPr>
              <w:t xml:space="preserve"> sieciowych Cisco </w:t>
            </w:r>
            <w:proofErr w:type="spellStart"/>
            <w:r w:rsidR="00D33BD0" w:rsidRPr="007E1149">
              <w:rPr>
                <w:rFonts w:ascii="Fira Sans" w:hAnsi="Fira Sans"/>
                <w:sz w:val="19"/>
                <w:szCs w:val="19"/>
              </w:rPr>
              <w:t>Nexus</w:t>
            </w:r>
            <w:proofErr w:type="spellEnd"/>
            <w:r w:rsidR="00ED1865" w:rsidRPr="007E1149">
              <w:rPr>
                <w:rFonts w:ascii="Fira Sans" w:hAnsi="Fira Sans"/>
                <w:sz w:val="19"/>
                <w:szCs w:val="19"/>
              </w:rPr>
              <w:t xml:space="preserve"> </w:t>
            </w:r>
            <w:r w:rsidR="00D33BD0" w:rsidRPr="007E1149">
              <w:rPr>
                <w:rFonts w:ascii="Fira Sans" w:hAnsi="Fira Sans"/>
                <w:sz w:val="19"/>
                <w:szCs w:val="19"/>
              </w:rPr>
              <w:t>N9K-C9336C-FX2-B</w:t>
            </w:r>
            <w:r w:rsidR="00ED1865" w:rsidRPr="007E1149">
              <w:rPr>
                <w:rFonts w:ascii="Fira Sans" w:hAnsi="Fira Sans"/>
                <w:sz w:val="19"/>
                <w:szCs w:val="19"/>
              </w:rPr>
              <w:t xml:space="preserve"> </w:t>
            </w:r>
            <w:r w:rsidR="006C7A27" w:rsidRPr="007E1149">
              <w:rPr>
                <w:rFonts w:ascii="Fira Sans" w:hAnsi="Fira Sans"/>
                <w:sz w:val="19"/>
                <w:szCs w:val="19"/>
              </w:rPr>
              <w:t xml:space="preserve">6 (sześć) wkładek </w:t>
            </w:r>
            <w:r w:rsidR="00D33BD0" w:rsidRPr="007E1149">
              <w:rPr>
                <w:rFonts w:ascii="Fira Sans" w:hAnsi="Fira Sans"/>
                <w:sz w:val="19"/>
                <w:szCs w:val="19"/>
              </w:rPr>
              <w:t>100Gb</w:t>
            </w:r>
            <w:r w:rsidRPr="007E1149">
              <w:rPr>
                <w:rFonts w:ascii="Fira Sans" w:hAnsi="Fira Sans"/>
                <w:sz w:val="19"/>
                <w:szCs w:val="19"/>
              </w:rPr>
              <w:t xml:space="preserve"> QSPF</w:t>
            </w:r>
            <w:r w:rsidR="00D33BD0" w:rsidRPr="007E1149">
              <w:rPr>
                <w:rFonts w:ascii="Fira Sans" w:hAnsi="Fira Sans"/>
                <w:sz w:val="19"/>
                <w:szCs w:val="19"/>
              </w:rPr>
              <w:t xml:space="preserve"> </w:t>
            </w:r>
            <w:r w:rsidRPr="007E1149">
              <w:rPr>
                <w:rFonts w:ascii="Fira Sans" w:hAnsi="Fira Sans"/>
                <w:sz w:val="19"/>
                <w:szCs w:val="19"/>
              </w:rPr>
              <w:t>(</w:t>
            </w:r>
            <w:r w:rsidR="0084144B" w:rsidRPr="007E1149">
              <w:rPr>
                <w:rFonts w:ascii="Fira Sans" w:hAnsi="Fira Sans"/>
                <w:sz w:val="19"/>
                <w:szCs w:val="19"/>
              </w:rPr>
              <w:t>kompatybiln</w:t>
            </w:r>
            <w:r w:rsidRPr="007E1149">
              <w:rPr>
                <w:rFonts w:ascii="Fira Sans" w:hAnsi="Fira Sans"/>
                <w:sz w:val="19"/>
                <w:szCs w:val="19"/>
              </w:rPr>
              <w:t>ych</w:t>
            </w:r>
            <w:r w:rsidR="0084144B" w:rsidRPr="007E1149">
              <w:rPr>
                <w:rFonts w:ascii="Fira Sans" w:hAnsi="Fira Sans"/>
                <w:sz w:val="19"/>
                <w:szCs w:val="19"/>
              </w:rPr>
              <w:t xml:space="preserve"> </w:t>
            </w:r>
            <w:r w:rsidRPr="007E1149">
              <w:rPr>
                <w:rFonts w:ascii="Fira Sans" w:hAnsi="Fira Sans"/>
                <w:sz w:val="19"/>
                <w:szCs w:val="19"/>
              </w:rPr>
              <w:t xml:space="preserve">czyli </w:t>
            </w:r>
            <w:r w:rsidR="0084144B" w:rsidRPr="007E1149">
              <w:rPr>
                <w:rFonts w:ascii="Fira Sans" w:hAnsi="Fira Sans"/>
                <w:sz w:val="19"/>
                <w:szCs w:val="19"/>
              </w:rPr>
              <w:t>nie powodując</w:t>
            </w:r>
            <w:r w:rsidRPr="007E1149">
              <w:rPr>
                <w:rFonts w:ascii="Fira Sans" w:hAnsi="Fira Sans"/>
                <w:sz w:val="19"/>
                <w:szCs w:val="19"/>
              </w:rPr>
              <w:t>ych</w:t>
            </w:r>
            <w:r w:rsidR="0084144B" w:rsidRPr="007E1149">
              <w:rPr>
                <w:rFonts w:ascii="Fira Sans" w:hAnsi="Fira Sans"/>
                <w:sz w:val="19"/>
                <w:szCs w:val="19"/>
              </w:rPr>
              <w:t xml:space="preserve"> utraty gwarancji producenta na </w:t>
            </w:r>
            <w:r w:rsidRPr="007E1149">
              <w:rPr>
                <w:rFonts w:ascii="Fira Sans" w:hAnsi="Fira Sans"/>
                <w:sz w:val="19"/>
                <w:szCs w:val="19"/>
              </w:rPr>
              <w:t>te</w:t>
            </w:r>
            <w:r w:rsidR="0084144B" w:rsidRPr="007E1149">
              <w:rPr>
                <w:rFonts w:ascii="Fira Sans" w:hAnsi="Fira Sans"/>
                <w:sz w:val="19"/>
                <w:szCs w:val="19"/>
              </w:rPr>
              <w:t xml:space="preserve"> przełączniki) </w:t>
            </w:r>
            <w:r w:rsidRPr="007E1149">
              <w:rPr>
                <w:rFonts w:ascii="Fira Sans" w:hAnsi="Fira Sans"/>
                <w:sz w:val="19"/>
                <w:szCs w:val="19"/>
              </w:rPr>
              <w:t>oraz</w:t>
            </w:r>
            <w:r w:rsidR="00ED1865" w:rsidRPr="007E1149">
              <w:rPr>
                <w:rFonts w:ascii="Fira Sans" w:hAnsi="Fira Sans"/>
                <w:sz w:val="19"/>
                <w:szCs w:val="19"/>
              </w:rPr>
              <w:t xml:space="preserve"> </w:t>
            </w:r>
            <w:r w:rsidRPr="007E1149">
              <w:rPr>
                <w:rFonts w:ascii="Fira Sans" w:hAnsi="Fira Sans"/>
                <w:sz w:val="19"/>
                <w:szCs w:val="19"/>
              </w:rPr>
              <w:t xml:space="preserve">kable umożliwiające </w:t>
            </w:r>
            <w:r w:rsidR="0084144B" w:rsidRPr="007E1149">
              <w:rPr>
                <w:rFonts w:ascii="Fira Sans" w:hAnsi="Fira Sans"/>
                <w:sz w:val="19"/>
                <w:szCs w:val="19"/>
              </w:rPr>
              <w:t>włączenie urządzeń do infrastruktury sieciowej Zamawiającego.</w:t>
            </w:r>
          </w:p>
        </w:tc>
      </w:tr>
      <w:tr w:rsidR="009C623E" w:rsidRPr="007E1149" w14:paraId="30250685" w14:textId="77777777" w:rsidTr="00770AE9">
        <w:tc>
          <w:tcPr>
            <w:tcW w:w="672" w:type="dxa"/>
          </w:tcPr>
          <w:p w14:paraId="70AAAE9A" w14:textId="77777777" w:rsidR="009C623E" w:rsidRPr="007E1149" w:rsidRDefault="002203BC" w:rsidP="007E1149">
            <w:pPr>
              <w:spacing w:after="200" w:line="276" w:lineRule="auto"/>
              <w:jc w:val="right"/>
              <w:rPr>
                <w:rFonts w:ascii="Fira Sans" w:eastAsia="Times New Roman" w:hAnsi="Fira Sans" w:cs="Arial"/>
                <w:sz w:val="19"/>
                <w:szCs w:val="19"/>
                <w:lang w:val="en-US"/>
              </w:rPr>
            </w:pPr>
            <w:r w:rsidRPr="007E1149">
              <w:rPr>
                <w:rFonts w:ascii="Fira Sans" w:eastAsia="Times New Roman" w:hAnsi="Fira Sans" w:cs="Arial"/>
                <w:sz w:val="19"/>
                <w:szCs w:val="19"/>
                <w:lang w:val="en-US"/>
              </w:rPr>
              <w:t>3</w:t>
            </w:r>
            <w:r w:rsidR="009C623E" w:rsidRPr="007E1149">
              <w:rPr>
                <w:rFonts w:ascii="Fira Sans" w:eastAsia="Times New Roman" w:hAnsi="Fira Sans" w:cs="Arial"/>
                <w:sz w:val="19"/>
                <w:szCs w:val="19"/>
                <w:lang w:val="en-US"/>
              </w:rPr>
              <w:t>.</w:t>
            </w:r>
          </w:p>
        </w:tc>
        <w:tc>
          <w:tcPr>
            <w:tcW w:w="2163" w:type="dxa"/>
            <w:shd w:val="clear" w:color="auto" w:fill="auto"/>
            <w:vAlign w:val="center"/>
          </w:tcPr>
          <w:p w14:paraId="5EF938C3" w14:textId="77777777" w:rsidR="009C623E" w:rsidRPr="007E1149" w:rsidRDefault="009C623E" w:rsidP="007E1149">
            <w:pPr>
              <w:spacing w:after="200" w:line="276" w:lineRule="auto"/>
              <w:rPr>
                <w:rFonts w:ascii="Fira Sans" w:eastAsia="Times New Roman" w:hAnsi="Fira Sans" w:cs="Arial"/>
                <w:sz w:val="19"/>
                <w:szCs w:val="19"/>
                <w:lang w:val="en-US"/>
              </w:rPr>
            </w:pPr>
            <w:r w:rsidRPr="007E1149">
              <w:rPr>
                <w:rFonts w:ascii="Fira Sans" w:eastAsia="Times New Roman" w:hAnsi="Fira Sans" w:cs="Times New Roman"/>
                <w:sz w:val="19"/>
                <w:szCs w:val="19"/>
                <w:lang w:eastAsia="pl-PL"/>
              </w:rPr>
              <w:t>Moduły Pamięci Masowej</w:t>
            </w:r>
          </w:p>
        </w:tc>
        <w:tc>
          <w:tcPr>
            <w:tcW w:w="5670" w:type="dxa"/>
            <w:vAlign w:val="center"/>
          </w:tcPr>
          <w:p w14:paraId="1A03838F" w14:textId="77777777" w:rsidR="009C623E" w:rsidRPr="007E1149" w:rsidRDefault="009C623E" w:rsidP="007E1149">
            <w:pPr>
              <w:spacing w:after="0" w:line="276" w:lineRule="auto"/>
              <w:jc w:val="both"/>
              <w:rPr>
                <w:rFonts w:ascii="Fira Sans" w:eastAsia="Times New Roman" w:hAnsi="Fira Sans" w:cs="Times New Roman"/>
                <w:sz w:val="19"/>
                <w:szCs w:val="19"/>
                <w:lang w:eastAsia="pl-PL"/>
              </w:rPr>
            </w:pPr>
            <w:r w:rsidRPr="007E1149">
              <w:rPr>
                <w:rFonts w:ascii="Fira Sans" w:eastAsia="Times New Roman" w:hAnsi="Fira Sans" w:cs="Times New Roman"/>
                <w:sz w:val="19"/>
                <w:szCs w:val="19"/>
                <w:lang w:eastAsia="pl-PL"/>
              </w:rPr>
              <w:t>W ramach infras</w:t>
            </w:r>
            <w:r w:rsidR="004615B6" w:rsidRPr="007E1149">
              <w:rPr>
                <w:rFonts w:ascii="Fira Sans" w:eastAsia="Times New Roman" w:hAnsi="Fira Sans" w:cs="Times New Roman"/>
                <w:sz w:val="19"/>
                <w:szCs w:val="19"/>
                <w:lang w:eastAsia="pl-PL"/>
              </w:rPr>
              <w:t>truktury należy dostarczyć min.</w:t>
            </w:r>
            <w:r w:rsidR="006D19FD" w:rsidRPr="007E1149">
              <w:rPr>
                <w:rFonts w:ascii="Fira Sans" w:eastAsia="Times New Roman" w:hAnsi="Fira Sans" w:cs="Times New Roman"/>
                <w:sz w:val="19"/>
                <w:szCs w:val="19"/>
                <w:lang w:eastAsia="pl-PL"/>
              </w:rPr>
              <w:t xml:space="preserve"> </w:t>
            </w:r>
            <w:r w:rsidR="00523324" w:rsidRPr="007E1149">
              <w:rPr>
                <w:rFonts w:ascii="Fira Sans" w:eastAsia="Times New Roman" w:hAnsi="Fira Sans" w:cs="Times New Roman"/>
                <w:sz w:val="19"/>
                <w:szCs w:val="19"/>
                <w:lang w:eastAsia="pl-PL"/>
              </w:rPr>
              <w:t xml:space="preserve">2 </w:t>
            </w:r>
            <w:r w:rsidRPr="007E1149">
              <w:rPr>
                <w:rFonts w:ascii="Fira Sans" w:eastAsia="Times New Roman" w:hAnsi="Fira Sans" w:cs="Times New Roman"/>
                <w:sz w:val="19"/>
                <w:szCs w:val="19"/>
                <w:lang w:eastAsia="pl-PL"/>
              </w:rPr>
              <w:t>półki dyskowe SAS lub</w:t>
            </w:r>
            <w:r w:rsidR="006D19FD" w:rsidRPr="007E1149">
              <w:rPr>
                <w:rFonts w:ascii="Fira Sans" w:eastAsia="Times New Roman" w:hAnsi="Fira Sans" w:cs="Times New Roman"/>
                <w:sz w:val="19"/>
                <w:szCs w:val="19"/>
                <w:lang w:eastAsia="pl-PL"/>
              </w:rPr>
              <w:t xml:space="preserve"> </w:t>
            </w:r>
            <w:r w:rsidR="00523324" w:rsidRPr="007E1149">
              <w:rPr>
                <w:rFonts w:ascii="Fira Sans" w:eastAsia="Times New Roman" w:hAnsi="Fira Sans" w:cs="Times New Roman"/>
                <w:sz w:val="19"/>
                <w:szCs w:val="19"/>
                <w:lang w:eastAsia="pl-PL"/>
              </w:rPr>
              <w:t xml:space="preserve">2 </w:t>
            </w:r>
            <w:r w:rsidRPr="007E1149">
              <w:rPr>
                <w:rFonts w:ascii="Fira Sans" w:eastAsia="Times New Roman" w:hAnsi="Fira Sans" w:cs="Times New Roman"/>
                <w:sz w:val="19"/>
                <w:szCs w:val="19"/>
                <w:lang w:eastAsia="pl-PL"/>
              </w:rPr>
              <w:t xml:space="preserve">macierze dyskowe FC (dopuszcza się zastosowanie macierzy zewnętrznej), każda umożliwiająca instalację min. 16 dysków 2,5 cala SAS/SATA/SSD. Półki mają być </w:t>
            </w:r>
            <w:r w:rsidR="00982B89" w:rsidRPr="007E1149">
              <w:rPr>
                <w:rFonts w:ascii="Fira Sans" w:eastAsia="Times New Roman" w:hAnsi="Fira Sans" w:cs="Times New Roman"/>
                <w:sz w:val="19"/>
                <w:szCs w:val="19"/>
                <w:lang w:eastAsia="pl-PL"/>
              </w:rPr>
              <w:t xml:space="preserve">włożone </w:t>
            </w:r>
            <w:r w:rsidR="00CE604E" w:rsidRPr="007E1149">
              <w:rPr>
                <w:rFonts w:ascii="Fira Sans" w:eastAsia="Times New Roman" w:hAnsi="Fira Sans" w:cs="Times New Roman"/>
                <w:sz w:val="19"/>
                <w:szCs w:val="19"/>
                <w:lang w:eastAsia="pl-PL"/>
              </w:rPr>
              <w:t xml:space="preserve">w obudowy na serwery. </w:t>
            </w:r>
          </w:p>
          <w:p w14:paraId="13DABBF3" w14:textId="77777777" w:rsidR="009C623E" w:rsidRPr="007E1149" w:rsidRDefault="00523324" w:rsidP="007E1149">
            <w:pPr>
              <w:spacing w:after="0" w:line="276" w:lineRule="auto"/>
              <w:jc w:val="both"/>
              <w:rPr>
                <w:rFonts w:ascii="Fira Sans" w:eastAsia="Times New Roman" w:hAnsi="Fira Sans" w:cs="Times New Roman"/>
                <w:sz w:val="19"/>
                <w:szCs w:val="19"/>
                <w:lang w:eastAsia="pl-PL"/>
              </w:rPr>
            </w:pPr>
            <w:r w:rsidRPr="007E1149">
              <w:rPr>
                <w:rFonts w:ascii="Fira Sans" w:eastAsia="Times New Roman" w:hAnsi="Fira Sans" w:cs="Times New Roman"/>
                <w:sz w:val="19"/>
                <w:szCs w:val="19"/>
              </w:rPr>
              <w:t>Z</w:t>
            </w:r>
            <w:r w:rsidR="009C623E" w:rsidRPr="007E1149">
              <w:rPr>
                <w:rFonts w:ascii="Fira Sans" w:eastAsia="Times New Roman" w:hAnsi="Fira Sans" w:cs="Times New Roman"/>
                <w:sz w:val="19"/>
                <w:szCs w:val="19"/>
              </w:rPr>
              <w:t xml:space="preserve"> </w:t>
            </w:r>
            <w:r w:rsidR="00D0548F" w:rsidRPr="007E1149">
              <w:rPr>
                <w:rFonts w:ascii="Fira Sans" w:eastAsia="Times New Roman" w:hAnsi="Fira Sans" w:cs="Times New Roman"/>
                <w:sz w:val="19"/>
                <w:szCs w:val="19"/>
              </w:rPr>
              <w:t>dwoma półkami lub dwoma</w:t>
            </w:r>
            <w:r w:rsidR="009C623E" w:rsidRPr="007E1149">
              <w:rPr>
                <w:rFonts w:ascii="Fira Sans" w:eastAsia="Times New Roman" w:hAnsi="Fira Sans" w:cs="Times New Roman"/>
                <w:sz w:val="19"/>
                <w:szCs w:val="19"/>
              </w:rPr>
              <w:t xml:space="preserve"> macierzami należy dostarczyć min. 32 dyski</w:t>
            </w:r>
            <w:r w:rsidR="00ED1865" w:rsidRPr="007E1149">
              <w:rPr>
                <w:rFonts w:ascii="Fira Sans" w:eastAsia="Times New Roman" w:hAnsi="Fira Sans" w:cs="Times New Roman"/>
                <w:sz w:val="19"/>
                <w:szCs w:val="19"/>
              </w:rPr>
              <w:t xml:space="preserve"> </w:t>
            </w:r>
            <w:r w:rsidR="009C623E" w:rsidRPr="007E1149">
              <w:rPr>
                <w:rFonts w:ascii="Fira Sans" w:eastAsia="Times New Roman" w:hAnsi="Fira Sans" w:cs="Times New Roman"/>
                <w:sz w:val="19"/>
                <w:szCs w:val="19"/>
              </w:rPr>
              <w:t xml:space="preserve">o sumarycznej pojemności min. 204TB </w:t>
            </w:r>
          </w:p>
          <w:p w14:paraId="49691931" w14:textId="77777777" w:rsidR="009C623E" w:rsidRPr="007E1149" w:rsidRDefault="009C623E" w:rsidP="007E1149">
            <w:pPr>
              <w:spacing w:after="0" w:line="276" w:lineRule="auto"/>
              <w:jc w:val="both"/>
              <w:rPr>
                <w:rFonts w:ascii="Fira Sans" w:eastAsia="Times New Roman" w:hAnsi="Fira Sans" w:cs="Times New Roman"/>
                <w:sz w:val="19"/>
                <w:szCs w:val="19"/>
              </w:rPr>
            </w:pPr>
            <w:r w:rsidRPr="007E1149">
              <w:rPr>
                <w:rFonts w:ascii="Fira Sans" w:eastAsia="Times New Roman" w:hAnsi="Fira Sans" w:cs="Times New Roman"/>
                <w:sz w:val="19"/>
                <w:szCs w:val="19"/>
                <w:lang w:eastAsia="pl-PL"/>
              </w:rPr>
              <w:t xml:space="preserve">Parametry </w:t>
            </w:r>
            <w:r w:rsidR="00835A92" w:rsidRPr="007E1149">
              <w:rPr>
                <w:rFonts w:ascii="Fira Sans" w:eastAsia="Times New Roman" w:hAnsi="Fira Sans" w:cs="Times New Roman"/>
                <w:sz w:val="19"/>
                <w:szCs w:val="19"/>
                <w:lang w:eastAsia="pl-PL"/>
              </w:rPr>
              <w:t xml:space="preserve">podstawowe </w:t>
            </w:r>
            <w:r w:rsidRPr="007E1149">
              <w:rPr>
                <w:rFonts w:ascii="Fira Sans" w:eastAsia="Times New Roman" w:hAnsi="Fira Sans" w:cs="Times New Roman"/>
                <w:sz w:val="19"/>
                <w:szCs w:val="19"/>
                <w:lang w:eastAsia="pl-PL"/>
              </w:rPr>
              <w:t>dysk</w:t>
            </w:r>
            <w:r w:rsidR="00835A92" w:rsidRPr="007E1149">
              <w:rPr>
                <w:rFonts w:ascii="Fira Sans" w:eastAsia="Times New Roman" w:hAnsi="Fira Sans" w:cs="Times New Roman"/>
                <w:sz w:val="19"/>
                <w:szCs w:val="19"/>
                <w:lang w:eastAsia="pl-PL"/>
              </w:rPr>
              <w:t>ów</w:t>
            </w:r>
            <w:r w:rsidRPr="007E1149">
              <w:rPr>
                <w:rFonts w:ascii="Fira Sans" w:eastAsia="Times New Roman" w:hAnsi="Fira Sans" w:cs="Times New Roman"/>
                <w:sz w:val="19"/>
                <w:szCs w:val="19"/>
              </w:rPr>
              <w:t xml:space="preserve"> :</w:t>
            </w:r>
          </w:p>
          <w:p w14:paraId="5FF84451" w14:textId="77777777" w:rsidR="009C623E" w:rsidRPr="007E1149" w:rsidRDefault="009C623E" w:rsidP="007E1149">
            <w:pPr>
              <w:spacing w:after="0" w:line="276" w:lineRule="auto"/>
              <w:jc w:val="both"/>
              <w:rPr>
                <w:rFonts w:ascii="Fira Sans" w:eastAsia="Times New Roman" w:hAnsi="Fira Sans" w:cs="Times New Roman"/>
                <w:sz w:val="19"/>
                <w:szCs w:val="19"/>
                <w:lang w:eastAsia="pl-PL"/>
              </w:rPr>
            </w:pPr>
            <w:r w:rsidRPr="007E1149">
              <w:rPr>
                <w:rFonts w:ascii="Fira Sans" w:eastAsia="Times New Roman" w:hAnsi="Fira Sans" w:cs="Times New Roman"/>
                <w:sz w:val="19"/>
                <w:szCs w:val="19"/>
              </w:rPr>
              <w:t>SAS</w:t>
            </w:r>
            <w:r w:rsidR="00835A92" w:rsidRPr="007E1149">
              <w:rPr>
                <w:rFonts w:ascii="Fira Sans" w:eastAsia="Times New Roman" w:hAnsi="Fira Sans" w:cs="Times New Roman"/>
                <w:sz w:val="19"/>
                <w:szCs w:val="19"/>
              </w:rPr>
              <w:t>,</w:t>
            </w:r>
            <w:r w:rsidRPr="007E1149">
              <w:rPr>
                <w:rFonts w:ascii="Fira Sans" w:eastAsia="Times New Roman" w:hAnsi="Fira Sans" w:cs="Times New Roman"/>
                <w:sz w:val="19"/>
                <w:szCs w:val="19"/>
              </w:rPr>
              <w:t xml:space="preserve"> 12Gb</w:t>
            </w:r>
            <w:r w:rsidR="00835A92" w:rsidRPr="007E1149">
              <w:rPr>
                <w:rFonts w:ascii="Fira Sans" w:eastAsia="Times New Roman" w:hAnsi="Fira Sans" w:cs="Times New Roman"/>
                <w:sz w:val="19"/>
                <w:szCs w:val="19"/>
              </w:rPr>
              <w:t>,</w:t>
            </w:r>
            <w:r w:rsidRPr="007E1149">
              <w:rPr>
                <w:rFonts w:ascii="Fira Sans" w:eastAsia="Times New Roman" w:hAnsi="Fira Sans" w:cs="Times New Roman"/>
                <w:sz w:val="19"/>
                <w:szCs w:val="19"/>
              </w:rPr>
              <w:t xml:space="preserve"> SSD Mixed </w:t>
            </w:r>
            <w:proofErr w:type="spellStart"/>
            <w:r w:rsidRPr="007E1149">
              <w:rPr>
                <w:rFonts w:ascii="Fira Sans" w:eastAsia="Times New Roman" w:hAnsi="Fira Sans" w:cs="Times New Roman"/>
                <w:sz w:val="19"/>
                <w:szCs w:val="19"/>
              </w:rPr>
              <w:t>Used</w:t>
            </w:r>
            <w:proofErr w:type="spellEnd"/>
            <w:r w:rsidRPr="007E1149">
              <w:rPr>
                <w:rFonts w:ascii="Fira Sans" w:eastAsia="Times New Roman" w:hAnsi="Fira Sans" w:cs="Times New Roman"/>
                <w:sz w:val="19"/>
                <w:szCs w:val="19"/>
              </w:rPr>
              <w:t xml:space="preserve"> </w:t>
            </w:r>
            <w:r w:rsidR="002504C1" w:rsidRPr="007E1149">
              <w:rPr>
                <w:rFonts w:ascii="Fira Sans" w:eastAsia="Times New Roman" w:hAnsi="Fira Sans" w:cs="Times New Roman"/>
                <w:sz w:val="19"/>
                <w:szCs w:val="19"/>
              </w:rPr>
              <w:t>(</w:t>
            </w:r>
            <w:r w:rsidRPr="007E1149">
              <w:rPr>
                <w:rFonts w:ascii="Fira Sans" w:eastAsia="Times New Roman" w:hAnsi="Fira Sans" w:cs="Times New Roman"/>
                <w:sz w:val="19"/>
                <w:szCs w:val="19"/>
              </w:rPr>
              <w:t>parametr DWPD &gt;=3</w:t>
            </w:r>
            <w:r w:rsidR="002504C1" w:rsidRPr="007E1149">
              <w:rPr>
                <w:rFonts w:ascii="Fira Sans" w:eastAsia="Times New Roman" w:hAnsi="Fira Sans" w:cs="Times New Roman"/>
                <w:sz w:val="19"/>
                <w:szCs w:val="19"/>
              </w:rPr>
              <w:t>)</w:t>
            </w:r>
          </w:p>
          <w:p w14:paraId="5261B742" w14:textId="77777777" w:rsidR="009C623E" w:rsidRPr="007E1149" w:rsidRDefault="009C623E" w:rsidP="007E1149">
            <w:pPr>
              <w:autoSpaceDE w:val="0"/>
              <w:autoSpaceDN w:val="0"/>
              <w:adjustRightInd w:val="0"/>
              <w:spacing w:after="0" w:line="276" w:lineRule="auto"/>
              <w:jc w:val="both"/>
              <w:rPr>
                <w:rFonts w:ascii="Fira Sans" w:eastAsia="Times New Roman" w:hAnsi="Fira Sans" w:cs="Times New Roman"/>
                <w:sz w:val="19"/>
                <w:szCs w:val="19"/>
                <w:lang w:eastAsia="pl-PL"/>
              </w:rPr>
            </w:pPr>
            <w:r w:rsidRPr="007E1149">
              <w:rPr>
                <w:rFonts w:ascii="Fira Sans" w:eastAsia="Times New Roman" w:hAnsi="Fira Sans" w:cs="Times New Roman"/>
                <w:sz w:val="19"/>
                <w:szCs w:val="19"/>
                <w:lang w:eastAsia="pl-PL"/>
              </w:rPr>
              <w:t xml:space="preserve">Z oferowanymi półkami lub macierzami należy dostarczyć wszystkie niezbędne elementy typu przełączniki, kontrolery FC </w:t>
            </w:r>
            <w:r w:rsidRPr="007E1149">
              <w:rPr>
                <w:rFonts w:ascii="Fira Sans" w:eastAsia="Times New Roman" w:hAnsi="Fira Sans" w:cs="Times New Roman"/>
                <w:sz w:val="19"/>
                <w:szCs w:val="19"/>
                <w:lang w:eastAsia="pl-PL"/>
              </w:rPr>
              <w:lastRenderedPageBreak/>
              <w:t xml:space="preserve">lub SAS w serwerach oraz odpowiednie kable umożliwiające w każdej obudowie na serwery podłączenie i udostępnienie zasobów dyskowych do co najmniej 6 serwerów </w:t>
            </w:r>
            <w:r w:rsidR="00D72B4D" w:rsidRPr="007E1149">
              <w:rPr>
                <w:rFonts w:ascii="Fira Sans" w:eastAsia="Times New Roman" w:hAnsi="Fira Sans" w:cs="Times New Roman"/>
                <w:sz w:val="19"/>
                <w:szCs w:val="19"/>
                <w:lang w:eastAsia="pl-PL"/>
              </w:rPr>
              <w:t>blade</w:t>
            </w:r>
            <w:r w:rsidRPr="007E1149">
              <w:rPr>
                <w:rFonts w:ascii="Fira Sans" w:eastAsia="Times New Roman" w:hAnsi="Fira Sans" w:cs="Times New Roman"/>
                <w:sz w:val="19"/>
                <w:szCs w:val="19"/>
                <w:lang w:eastAsia="pl-PL"/>
              </w:rPr>
              <w:t xml:space="preserve">. </w:t>
            </w:r>
          </w:p>
          <w:p w14:paraId="09C04508" w14:textId="77777777" w:rsidR="009C623E" w:rsidRPr="007E1149" w:rsidRDefault="009C623E" w:rsidP="007E1149">
            <w:pPr>
              <w:autoSpaceDE w:val="0"/>
              <w:autoSpaceDN w:val="0"/>
              <w:adjustRightInd w:val="0"/>
              <w:spacing w:after="0" w:line="276" w:lineRule="auto"/>
              <w:jc w:val="both"/>
              <w:rPr>
                <w:rFonts w:ascii="Fira Sans" w:eastAsia="Times New Roman" w:hAnsi="Fira Sans" w:cs="Times New Roman"/>
                <w:sz w:val="19"/>
                <w:szCs w:val="19"/>
                <w:lang w:eastAsia="pl-PL"/>
              </w:rPr>
            </w:pPr>
            <w:r w:rsidRPr="007E1149">
              <w:rPr>
                <w:rFonts w:ascii="Fira Sans" w:eastAsia="Times New Roman" w:hAnsi="Fira Sans" w:cs="Times New Roman"/>
                <w:sz w:val="19"/>
                <w:szCs w:val="19"/>
                <w:lang w:eastAsia="pl-PL"/>
              </w:rPr>
              <w:t>W celu zapewnienia redundancji wymagane są przynajmniej 2 przełączniki SAS lub FC.</w:t>
            </w:r>
          </w:p>
        </w:tc>
      </w:tr>
      <w:tr w:rsidR="009C623E" w:rsidRPr="007E1149" w14:paraId="3C937D93" w14:textId="77777777" w:rsidTr="00770AE9">
        <w:tc>
          <w:tcPr>
            <w:tcW w:w="672" w:type="dxa"/>
          </w:tcPr>
          <w:p w14:paraId="1777E227" w14:textId="77777777" w:rsidR="009C623E" w:rsidRPr="007E1149" w:rsidRDefault="002203BC" w:rsidP="007E1149">
            <w:pPr>
              <w:spacing w:after="200" w:line="276" w:lineRule="auto"/>
              <w:jc w:val="right"/>
              <w:rPr>
                <w:rFonts w:ascii="Fira Sans" w:eastAsia="Times New Roman" w:hAnsi="Fira Sans" w:cs="Arial"/>
                <w:sz w:val="19"/>
                <w:szCs w:val="19"/>
                <w:lang w:val="en-US"/>
              </w:rPr>
            </w:pPr>
            <w:r w:rsidRPr="007E1149">
              <w:rPr>
                <w:rFonts w:ascii="Fira Sans" w:eastAsia="Times New Roman" w:hAnsi="Fira Sans" w:cs="Arial"/>
                <w:sz w:val="19"/>
                <w:szCs w:val="19"/>
                <w:lang w:val="en-US"/>
              </w:rPr>
              <w:lastRenderedPageBreak/>
              <w:t>4</w:t>
            </w:r>
            <w:r w:rsidR="009C623E" w:rsidRPr="007E1149">
              <w:rPr>
                <w:rFonts w:ascii="Fira Sans" w:eastAsia="Times New Roman" w:hAnsi="Fira Sans" w:cs="Arial"/>
                <w:sz w:val="19"/>
                <w:szCs w:val="19"/>
                <w:lang w:val="en-US"/>
              </w:rPr>
              <w:t>.</w:t>
            </w:r>
          </w:p>
        </w:tc>
        <w:tc>
          <w:tcPr>
            <w:tcW w:w="2163" w:type="dxa"/>
          </w:tcPr>
          <w:p w14:paraId="6D2BB0BB" w14:textId="77777777" w:rsidR="009C623E" w:rsidRPr="007E1149" w:rsidRDefault="009C623E" w:rsidP="007E1149">
            <w:pPr>
              <w:spacing w:after="200" w:line="276" w:lineRule="auto"/>
              <w:rPr>
                <w:rFonts w:ascii="Fira Sans" w:eastAsia="Times New Roman" w:hAnsi="Fira Sans" w:cs="Arial"/>
                <w:sz w:val="19"/>
                <w:szCs w:val="19"/>
              </w:rPr>
            </w:pPr>
            <w:r w:rsidRPr="007E1149">
              <w:rPr>
                <w:rFonts w:ascii="Fira Sans" w:eastAsia="Times New Roman" w:hAnsi="Fira Sans" w:cs="Times New Roman"/>
                <w:sz w:val="19"/>
                <w:szCs w:val="19"/>
                <w:lang w:eastAsia="pl-PL"/>
              </w:rPr>
              <w:t>Dodatkowa funkcjonalność modułów LAN</w:t>
            </w:r>
          </w:p>
        </w:tc>
        <w:tc>
          <w:tcPr>
            <w:tcW w:w="5670" w:type="dxa"/>
          </w:tcPr>
          <w:p w14:paraId="4027E979" w14:textId="77777777" w:rsidR="009C623E" w:rsidRPr="007E1149" w:rsidRDefault="009C623E" w:rsidP="007E1149">
            <w:pPr>
              <w:spacing w:after="0" w:line="276" w:lineRule="auto"/>
              <w:jc w:val="both"/>
              <w:rPr>
                <w:rFonts w:ascii="Fira Sans" w:eastAsia="Times New Roman" w:hAnsi="Fira Sans" w:cs="Times New Roman"/>
                <w:sz w:val="19"/>
                <w:szCs w:val="19"/>
                <w:lang w:eastAsia="pl-PL"/>
              </w:rPr>
            </w:pPr>
            <w:r w:rsidRPr="007E1149">
              <w:rPr>
                <w:rFonts w:ascii="Fira Sans" w:eastAsia="Times New Roman" w:hAnsi="Fira Sans" w:cs="Times New Roman"/>
                <w:sz w:val="19"/>
                <w:szCs w:val="19"/>
                <w:lang w:eastAsia="pl-PL"/>
              </w:rPr>
              <w:t>Zainstalowane moduły LAN/FC/</w:t>
            </w:r>
            <w:proofErr w:type="spellStart"/>
            <w:r w:rsidRPr="007E1149">
              <w:rPr>
                <w:rFonts w:ascii="Fira Sans" w:eastAsia="Times New Roman" w:hAnsi="Fira Sans" w:cs="Times New Roman"/>
                <w:sz w:val="19"/>
                <w:szCs w:val="19"/>
                <w:lang w:eastAsia="pl-PL"/>
              </w:rPr>
              <w:t>FCoE</w:t>
            </w:r>
            <w:proofErr w:type="spellEnd"/>
            <w:r w:rsidRPr="007E1149">
              <w:rPr>
                <w:rFonts w:ascii="Fira Sans" w:eastAsia="Times New Roman" w:hAnsi="Fira Sans" w:cs="Times New Roman"/>
                <w:sz w:val="19"/>
                <w:szCs w:val="19"/>
                <w:lang w:eastAsia="pl-PL"/>
              </w:rPr>
              <w:t xml:space="preserve"> w każdej obudowie z funkcjonalnością przydzielania adresów MAC i WWN predefiniowanych przez producenta rozwiązania kasetowego dla poszczególnych wnęk na serwery. Przydzielenie adresów powodujące zastąpienie fizycznych adresów kart </w:t>
            </w:r>
            <w:proofErr w:type="spellStart"/>
            <w:r w:rsidRPr="007E1149">
              <w:rPr>
                <w:rFonts w:ascii="Fira Sans" w:eastAsia="Times New Roman" w:hAnsi="Fira Sans" w:cs="Times New Roman"/>
                <w:sz w:val="19"/>
                <w:szCs w:val="19"/>
                <w:lang w:eastAsia="pl-PL"/>
              </w:rPr>
              <w:t>konwergentnych</w:t>
            </w:r>
            <w:proofErr w:type="spellEnd"/>
            <w:r w:rsidRPr="007E1149">
              <w:rPr>
                <w:rFonts w:ascii="Fira Sans" w:eastAsia="Times New Roman" w:hAnsi="Fira Sans" w:cs="Times New Roman"/>
                <w:sz w:val="19"/>
                <w:szCs w:val="19"/>
                <w:lang w:eastAsia="pl-PL"/>
              </w:rPr>
              <w:t xml:space="preserve"> lub Ethernet na serwerze. Musi istnieć także możliwość przenoszenia przydzielonych adresów pomiędzy wnękami w obudowie. Funkcjonalność ta może być realizowana zarówno poprzez moduły LAN w infrastrukturze jak i poprzez dodatkowe oprogramowanie producenta serwerów. Dodatkowo dla sieci LAN musi istnieć możliwość stworzenia niezależnych połączeń VLAN tak, aby między wydzielonymi sieciami nie było komunikacji. </w:t>
            </w:r>
          </w:p>
          <w:p w14:paraId="5634A464" w14:textId="77777777" w:rsidR="009C623E" w:rsidRPr="007E1149" w:rsidRDefault="009C623E" w:rsidP="007E1149">
            <w:pPr>
              <w:spacing w:after="0" w:line="276" w:lineRule="auto"/>
              <w:rPr>
                <w:rFonts w:ascii="Fira Sans" w:eastAsia="Times New Roman" w:hAnsi="Fira Sans" w:cs="Arial"/>
                <w:sz w:val="19"/>
                <w:szCs w:val="19"/>
              </w:rPr>
            </w:pPr>
            <w:r w:rsidRPr="007E1149">
              <w:rPr>
                <w:rFonts w:ascii="Fira Sans" w:eastAsia="Times New Roman" w:hAnsi="Fira Sans" w:cs="Times New Roman"/>
                <w:sz w:val="19"/>
                <w:szCs w:val="19"/>
                <w:lang w:eastAsia="pl-PL"/>
              </w:rPr>
              <w:t xml:space="preserve">Musi istnieć możliwość określenia pasma przepustowości pojedynczego portu LAN na serwerze od </w:t>
            </w:r>
            <w:r w:rsidR="00264C50" w:rsidRPr="007E1149">
              <w:rPr>
                <w:rFonts w:ascii="Fira Sans" w:eastAsia="Times New Roman" w:hAnsi="Fira Sans" w:cs="Times New Roman"/>
                <w:sz w:val="19"/>
                <w:szCs w:val="19"/>
                <w:lang w:eastAsia="pl-PL"/>
              </w:rPr>
              <w:t>500</w:t>
            </w:r>
            <w:r w:rsidRPr="007E1149">
              <w:rPr>
                <w:rFonts w:ascii="Fira Sans" w:eastAsia="Times New Roman" w:hAnsi="Fira Sans" w:cs="Times New Roman"/>
                <w:sz w:val="19"/>
                <w:szCs w:val="19"/>
                <w:lang w:eastAsia="pl-PL"/>
              </w:rPr>
              <w:t>Mb/s do min.</w:t>
            </w:r>
            <w:r w:rsidR="00982B89" w:rsidRPr="007E1149" w:rsidDel="00982B89">
              <w:rPr>
                <w:rFonts w:ascii="Fira Sans" w:eastAsia="Times New Roman" w:hAnsi="Fira Sans" w:cs="Times New Roman"/>
                <w:strike/>
                <w:sz w:val="19"/>
                <w:szCs w:val="19"/>
                <w:lang w:eastAsia="pl-PL"/>
              </w:rPr>
              <w:t xml:space="preserve"> </w:t>
            </w:r>
            <w:r w:rsidR="00264C50" w:rsidRPr="007E1149">
              <w:rPr>
                <w:rFonts w:ascii="Fira Sans" w:eastAsia="Times New Roman" w:hAnsi="Fira Sans" w:cs="Times New Roman"/>
                <w:sz w:val="19"/>
                <w:szCs w:val="19"/>
                <w:lang w:eastAsia="pl-PL"/>
              </w:rPr>
              <w:t>50</w:t>
            </w:r>
            <w:r w:rsidRPr="007E1149">
              <w:rPr>
                <w:rFonts w:ascii="Fira Sans" w:eastAsia="Times New Roman" w:hAnsi="Fira Sans" w:cs="Times New Roman"/>
                <w:sz w:val="19"/>
                <w:szCs w:val="19"/>
                <w:lang w:eastAsia="pl-PL"/>
              </w:rPr>
              <w:t xml:space="preserve">Gb/s, z dokładnością do </w:t>
            </w:r>
            <w:r w:rsidR="00264C50" w:rsidRPr="007E1149">
              <w:rPr>
                <w:rFonts w:ascii="Fira Sans" w:eastAsia="Times New Roman" w:hAnsi="Fira Sans" w:cs="Times New Roman"/>
                <w:sz w:val="19"/>
                <w:szCs w:val="19"/>
                <w:lang w:eastAsia="pl-PL"/>
              </w:rPr>
              <w:t>500</w:t>
            </w:r>
            <w:r w:rsidRPr="007E1149">
              <w:rPr>
                <w:rFonts w:ascii="Fira Sans" w:eastAsia="Times New Roman" w:hAnsi="Fira Sans" w:cs="Times New Roman"/>
                <w:sz w:val="19"/>
                <w:szCs w:val="19"/>
                <w:lang w:eastAsia="pl-PL"/>
              </w:rPr>
              <w:t xml:space="preserve">Mb. Każdy moduł pozwalający na podział fizycznego portu w serwerze na 4 niezależne interfejsy logiczne z regulowaną szerokością pasma i oddzielnymi adresami MAC. </w:t>
            </w:r>
          </w:p>
        </w:tc>
      </w:tr>
      <w:tr w:rsidR="009C623E" w:rsidRPr="007E1149" w14:paraId="09344FCC" w14:textId="77777777" w:rsidTr="00770AE9">
        <w:tc>
          <w:tcPr>
            <w:tcW w:w="672" w:type="dxa"/>
          </w:tcPr>
          <w:p w14:paraId="014543CD" w14:textId="77777777" w:rsidR="009C623E" w:rsidRPr="007E1149" w:rsidRDefault="002203BC" w:rsidP="007E1149">
            <w:pPr>
              <w:spacing w:after="200" w:line="276" w:lineRule="auto"/>
              <w:jc w:val="right"/>
              <w:rPr>
                <w:rFonts w:ascii="Fira Sans" w:eastAsia="Times New Roman" w:hAnsi="Fira Sans" w:cs="Arial"/>
                <w:sz w:val="19"/>
                <w:szCs w:val="19"/>
                <w:lang w:val="en-US"/>
              </w:rPr>
            </w:pPr>
            <w:r w:rsidRPr="007E1149">
              <w:rPr>
                <w:rFonts w:ascii="Fira Sans" w:eastAsia="Times New Roman" w:hAnsi="Fira Sans" w:cs="Arial"/>
                <w:sz w:val="19"/>
                <w:szCs w:val="19"/>
                <w:lang w:val="en-US"/>
              </w:rPr>
              <w:t>5</w:t>
            </w:r>
            <w:r w:rsidR="009C623E" w:rsidRPr="007E1149">
              <w:rPr>
                <w:rFonts w:ascii="Fira Sans" w:eastAsia="Times New Roman" w:hAnsi="Fira Sans" w:cs="Arial"/>
                <w:sz w:val="19"/>
                <w:szCs w:val="19"/>
                <w:lang w:val="en-US"/>
              </w:rPr>
              <w:t>.</w:t>
            </w:r>
          </w:p>
        </w:tc>
        <w:tc>
          <w:tcPr>
            <w:tcW w:w="2163" w:type="dxa"/>
          </w:tcPr>
          <w:p w14:paraId="5946C951" w14:textId="77777777" w:rsidR="009C623E" w:rsidRPr="007E1149" w:rsidRDefault="009C623E" w:rsidP="007E1149">
            <w:pPr>
              <w:spacing w:after="200" w:line="276" w:lineRule="auto"/>
              <w:rPr>
                <w:rFonts w:ascii="Fira Sans" w:eastAsia="Times New Roman" w:hAnsi="Fira Sans" w:cs="Arial"/>
                <w:sz w:val="19"/>
                <w:szCs w:val="19"/>
              </w:rPr>
            </w:pPr>
            <w:r w:rsidRPr="007E1149">
              <w:rPr>
                <w:rFonts w:ascii="Fira Sans" w:eastAsia="Times New Roman" w:hAnsi="Fira Sans" w:cs="Times New Roman"/>
                <w:sz w:val="19"/>
                <w:szCs w:val="19"/>
                <w:lang w:eastAsia="pl-PL"/>
              </w:rPr>
              <w:t>Moduły komunikacyjne SAN FC</w:t>
            </w:r>
          </w:p>
        </w:tc>
        <w:tc>
          <w:tcPr>
            <w:tcW w:w="5670" w:type="dxa"/>
          </w:tcPr>
          <w:p w14:paraId="0BA60AF6" w14:textId="77777777" w:rsidR="009C623E" w:rsidRPr="007E1149" w:rsidRDefault="009C623E" w:rsidP="007E1149">
            <w:pPr>
              <w:spacing w:after="0" w:line="276" w:lineRule="auto"/>
              <w:rPr>
                <w:rFonts w:ascii="Fira Sans" w:eastAsia="Times New Roman" w:hAnsi="Fira Sans" w:cs="Times New Roman"/>
                <w:sz w:val="19"/>
                <w:szCs w:val="19"/>
              </w:rPr>
            </w:pPr>
            <w:r w:rsidRPr="007E1149">
              <w:rPr>
                <w:rFonts w:ascii="Fira Sans" w:eastAsia="Times New Roman" w:hAnsi="Fira Sans" w:cs="Times New Roman"/>
                <w:sz w:val="19"/>
                <w:szCs w:val="19"/>
                <w:lang w:eastAsia="pl-PL"/>
              </w:rPr>
              <w:t xml:space="preserve">Każda z obudów wchodzących w skład infrastruktury wyposażona w min. 2 moduły SAN FC min. 32Gb, posiadające odpowiednią aktywną liczbę portów zewnętrznych FC zapewniających sumaryczną przepustowość </w:t>
            </w:r>
            <w:r w:rsidRPr="007E1149">
              <w:rPr>
                <w:rFonts w:ascii="Fira Sans" w:eastAsia="Times New Roman" w:hAnsi="Fira Sans" w:cs="Times New Roman"/>
                <w:sz w:val="19"/>
                <w:szCs w:val="19"/>
              </w:rPr>
              <w:t xml:space="preserve">w </w:t>
            </w:r>
            <w:proofErr w:type="spellStart"/>
            <w:r w:rsidRPr="007E1149">
              <w:rPr>
                <w:rFonts w:ascii="Fira Sans" w:eastAsia="Times New Roman" w:hAnsi="Fira Sans" w:cs="Times New Roman"/>
                <w:sz w:val="19"/>
                <w:szCs w:val="19"/>
              </w:rPr>
              <w:t>FullDuplex</w:t>
            </w:r>
            <w:proofErr w:type="spellEnd"/>
            <w:r w:rsidRPr="007E1149">
              <w:rPr>
                <w:rFonts w:ascii="Fira Sans" w:eastAsia="Times New Roman" w:hAnsi="Fira Sans" w:cs="Times New Roman"/>
                <w:sz w:val="19"/>
                <w:szCs w:val="19"/>
                <w:lang w:eastAsia="pl-PL"/>
              </w:rPr>
              <w:t>: 192Gb</w:t>
            </w:r>
            <w:r w:rsidR="00D72B4D" w:rsidRPr="007E1149">
              <w:rPr>
                <w:rFonts w:ascii="Fira Sans" w:eastAsia="Times New Roman" w:hAnsi="Fira Sans" w:cs="Times New Roman"/>
                <w:sz w:val="19"/>
                <w:szCs w:val="19"/>
                <w:lang w:eastAsia="pl-PL"/>
              </w:rPr>
              <w:t>/s</w:t>
            </w:r>
            <w:r w:rsidRPr="007E1149">
              <w:rPr>
                <w:rFonts w:ascii="Fira Sans" w:eastAsia="Times New Roman" w:hAnsi="Fira Sans" w:cs="Times New Roman"/>
                <w:sz w:val="19"/>
                <w:szCs w:val="19"/>
                <w:lang w:eastAsia="pl-PL"/>
              </w:rPr>
              <w:t xml:space="preserve"> dla portów 8Gb</w:t>
            </w:r>
            <w:r w:rsidR="00D72B4D" w:rsidRPr="007E1149">
              <w:rPr>
                <w:rFonts w:ascii="Fira Sans" w:eastAsia="Times New Roman" w:hAnsi="Fira Sans" w:cs="Times New Roman"/>
                <w:sz w:val="19"/>
                <w:szCs w:val="19"/>
                <w:lang w:eastAsia="pl-PL"/>
              </w:rPr>
              <w:t>/</w:t>
            </w:r>
            <w:r w:rsidRPr="007E1149">
              <w:rPr>
                <w:rFonts w:ascii="Fira Sans" w:eastAsia="Times New Roman" w:hAnsi="Fira Sans" w:cs="Times New Roman"/>
                <w:sz w:val="19"/>
                <w:szCs w:val="19"/>
                <w:lang w:eastAsia="pl-PL"/>
              </w:rPr>
              <w:t>s, 384Gb</w:t>
            </w:r>
            <w:r w:rsidR="00D72B4D" w:rsidRPr="007E1149">
              <w:rPr>
                <w:rFonts w:ascii="Fira Sans" w:eastAsia="Times New Roman" w:hAnsi="Fira Sans" w:cs="Times New Roman"/>
                <w:sz w:val="19"/>
                <w:szCs w:val="19"/>
                <w:lang w:eastAsia="pl-PL"/>
              </w:rPr>
              <w:t>/s</w:t>
            </w:r>
            <w:r w:rsidRPr="007E1149">
              <w:rPr>
                <w:rFonts w:ascii="Fira Sans" w:eastAsia="Times New Roman" w:hAnsi="Fira Sans" w:cs="Times New Roman"/>
                <w:sz w:val="19"/>
                <w:szCs w:val="19"/>
                <w:lang w:eastAsia="pl-PL"/>
              </w:rPr>
              <w:t xml:space="preserve"> dla portów 16 </w:t>
            </w:r>
            <w:proofErr w:type="spellStart"/>
            <w:r w:rsidRPr="007E1149">
              <w:rPr>
                <w:rFonts w:ascii="Fira Sans" w:eastAsia="Times New Roman" w:hAnsi="Fira Sans" w:cs="Times New Roman"/>
                <w:sz w:val="19"/>
                <w:szCs w:val="19"/>
                <w:lang w:eastAsia="pl-PL"/>
              </w:rPr>
              <w:t>Gb</w:t>
            </w:r>
            <w:proofErr w:type="spellEnd"/>
            <w:r w:rsidR="00D72B4D" w:rsidRPr="007E1149">
              <w:rPr>
                <w:rFonts w:ascii="Fira Sans" w:eastAsia="Times New Roman" w:hAnsi="Fira Sans" w:cs="Times New Roman"/>
                <w:sz w:val="19"/>
                <w:szCs w:val="19"/>
                <w:lang w:eastAsia="pl-PL"/>
              </w:rPr>
              <w:t>/</w:t>
            </w:r>
            <w:r w:rsidRPr="007E1149">
              <w:rPr>
                <w:rFonts w:ascii="Fira Sans" w:eastAsia="Times New Roman" w:hAnsi="Fira Sans" w:cs="Times New Roman"/>
                <w:sz w:val="19"/>
                <w:szCs w:val="19"/>
                <w:lang w:eastAsia="pl-PL"/>
              </w:rPr>
              <w:t>s, 768Gb</w:t>
            </w:r>
            <w:r w:rsidR="00D72B4D" w:rsidRPr="007E1149">
              <w:rPr>
                <w:rFonts w:ascii="Fira Sans" w:eastAsia="Times New Roman" w:hAnsi="Fira Sans" w:cs="Times New Roman"/>
                <w:sz w:val="19"/>
                <w:szCs w:val="19"/>
                <w:lang w:eastAsia="pl-PL"/>
              </w:rPr>
              <w:t>/s</w:t>
            </w:r>
            <w:r w:rsidRPr="007E1149">
              <w:rPr>
                <w:rFonts w:ascii="Fira Sans" w:eastAsia="Times New Roman" w:hAnsi="Fira Sans" w:cs="Times New Roman"/>
                <w:sz w:val="19"/>
                <w:szCs w:val="19"/>
                <w:lang w:eastAsia="pl-PL"/>
              </w:rPr>
              <w:t xml:space="preserve"> dla portów </w:t>
            </w:r>
            <w:r w:rsidR="00095E69" w:rsidRPr="007E1149">
              <w:rPr>
                <w:rFonts w:ascii="Fira Sans" w:eastAsia="Times New Roman" w:hAnsi="Fira Sans" w:cs="Times New Roman"/>
                <w:sz w:val="19"/>
                <w:szCs w:val="19"/>
                <w:lang w:eastAsia="pl-PL"/>
              </w:rPr>
              <w:t>32</w:t>
            </w:r>
            <w:r w:rsidRPr="007E1149">
              <w:rPr>
                <w:rFonts w:ascii="Fira Sans" w:eastAsia="Times New Roman" w:hAnsi="Fira Sans" w:cs="Times New Roman"/>
                <w:sz w:val="19"/>
                <w:szCs w:val="19"/>
                <w:lang w:eastAsia="pl-PL"/>
              </w:rPr>
              <w:t>Gb</w:t>
            </w:r>
            <w:r w:rsidR="00D72B4D" w:rsidRPr="007E1149">
              <w:rPr>
                <w:rFonts w:ascii="Fira Sans" w:eastAsia="Times New Roman" w:hAnsi="Fira Sans" w:cs="Times New Roman"/>
                <w:sz w:val="19"/>
                <w:szCs w:val="19"/>
                <w:lang w:eastAsia="pl-PL"/>
              </w:rPr>
              <w:t>/</w:t>
            </w:r>
            <w:r w:rsidRPr="007E1149">
              <w:rPr>
                <w:rFonts w:ascii="Fira Sans" w:eastAsia="Times New Roman" w:hAnsi="Fira Sans" w:cs="Times New Roman"/>
                <w:sz w:val="19"/>
                <w:szCs w:val="19"/>
                <w:lang w:eastAsia="pl-PL"/>
              </w:rPr>
              <w:t>s</w:t>
            </w:r>
            <w:r w:rsidRPr="007E1149">
              <w:rPr>
                <w:rFonts w:ascii="Fira Sans" w:eastAsia="Times New Roman" w:hAnsi="Fira Sans" w:cs="Times New Roman"/>
                <w:sz w:val="19"/>
                <w:szCs w:val="19"/>
              </w:rPr>
              <w:t>.</w:t>
            </w:r>
            <w:r w:rsidRPr="007E1149">
              <w:rPr>
                <w:rFonts w:ascii="Fira Sans" w:eastAsia="Times New Roman" w:hAnsi="Fira Sans" w:cs="Times New Roman"/>
                <w:sz w:val="19"/>
                <w:szCs w:val="19"/>
                <w:lang w:eastAsia="pl-PL"/>
              </w:rPr>
              <w:t xml:space="preserve"> Moduły zapewniające redundantne wyprowadzenie z każdego serwera zainstalowanego w obudowie pasma 2x32Gb FC (przy zastosowaniu dedykowanej dwuportowej karty FC). Awaria dowolnego z modułów SAN FC 32Gb nie może powodować utraty komunikacji serwera z siecią SAN FC. </w:t>
            </w:r>
          </w:p>
          <w:p w14:paraId="7BFF38D5" w14:textId="77777777" w:rsidR="001244BB" w:rsidRPr="007E1149" w:rsidRDefault="004B4592" w:rsidP="007E1149">
            <w:pPr>
              <w:spacing w:after="0" w:line="276" w:lineRule="auto"/>
              <w:jc w:val="both"/>
              <w:rPr>
                <w:rFonts w:ascii="Fira Sans" w:eastAsia="Times New Roman" w:hAnsi="Fira Sans" w:cs="Times New Roman"/>
                <w:sz w:val="19"/>
                <w:szCs w:val="19"/>
                <w:lang w:eastAsia="pl-PL"/>
              </w:rPr>
            </w:pPr>
            <w:r w:rsidRPr="007E1149">
              <w:rPr>
                <w:rFonts w:ascii="Fira Sans" w:eastAsia="Times New Roman" w:hAnsi="Fira Sans" w:cs="Times New Roman"/>
                <w:sz w:val="19"/>
                <w:szCs w:val="19"/>
                <w:lang w:eastAsia="pl-PL"/>
              </w:rPr>
              <w:t>Każdy moduł SAN FC</w:t>
            </w:r>
            <w:r w:rsidR="009C623E" w:rsidRPr="007E1149">
              <w:rPr>
                <w:rFonts w:ascii="Fira Sans" w:eastAsia="Times New Roman" w:hAnsi="Fira Sans" w:cs="Times New Roman"/>
                <w:sz w:val="19"/>
                <w:szCs w:val="19"/>
                <w:lang w:eastAsia="pl-PL"/>
              </w:rPr>
              <w:t xml:space="preserve"> wyposażony w </w:t>
            </w:r>
            <w:r w:rsidR="006B4EC6" w:rsidRPr="007E1149">
              <w:rPr>
                <w:rFonts w:ascii="Fira Sans" w:eastAsia="Times New Roman" w:hAnsi="Fira Sans" w:cs="Times New Roman"/>
                <w:sz w:val="19"/>
                <w:szCs w:val="19"/>
                <w:lang w:eastAsia="pl-PL"/>
              </w:rPr>
              <w:t>min. 8 wkładek SFP+ FC 32Gb SW.</w:t>
            </w:r>
          </w:p>
        </w:tc>
      </w:tr>
      <w:tr w:rsidR="009C623E" w:rsidRPr="007E1149" w14:paraId="1F522FE6" w14:textId="77777777" w:rsidTr="00770AE9">
        <w:tc>
          <w:tcPr>
            <w:tcW w:w="672" w:type="dxa"/>
          </w:tcPr>
          <w:p w14:paraId="36E607DF" w14:textId="77777777" w:rsidR="009C623E" w:rsidRPr="007E1149" w:rsidRDefault="002203BC" w:rsidP="007E1149">
            <w:pPr>
              <w:spacing w:after="200" w:line="276" w:lineRule="auto"/>
              <w:jc w:val="right"/>
              <w:rPr>
                <w:rFonts w:ascii="Fira Sans" w:eastAsia="Times New Roman" w:hAnsi="Fira Sans" w:cs="Arial"/>
                <w:sz w:val="19"/>
                <w:szCs w:val="19"/>
                <w:lang w:val="en-US"/>
              </w:rPr>
            </w:pPr>
            <w:r w:rsidRPr="007E1149">
              <w:rPr>
                <w:rFonts w:ascii="Fira Sans" w:eastAsia="Times New Roman" w:hAnsi="Fira Sans" w:cs="Arial"/>
                <w:sz w:val="19"/>
                <w:szCs w:val="19"/>
                <w:lang w:val="en-US"/>
              </w:rPr>
              <w:t>6</w:t>
            </w:r>
            <w:r w:rsidR="009C623E" w:rsidRPr="007E1149">
              <w:rPr>
                <w:rFonts w:ascii="Fira Sans" w:eastAsia="Times New Roman" w:hAnsi="Fira Sans" w:cs="Arial"/>
                <w:sz w:val="19"/>
                <w:szCs w:val="19"/>
                <w:lang w:val="en-US"/>
              </w:rPr>
              <w:t>.</w:t>
            </w:r>
          </w:p>
        </w:tc>
        <w:tc>
          <w:tcPr>
            <w:tcW w:w="2163" w:type="dxa"/>
          </w:tcPr>
          <w:p w14:paraId="31C8C9C8" w14:textId="77777777" w:rsidR="009C623E" w:rsidRPr="007E1149" w:rsidRDefault="009C623E" w:rsidP="007E1149">
            <w:pPr>
              <w:spacing w:after="200" w:line="276" w:lineRule="auto"/>
              <w:rPr>
                <w:rFonts w:ascii="Fira Sans" w:eastAsia="Times New Roman" w:hAnsi="Fira Sans" w:cs="Arial"/>
                <w:sz w:val="19"/>
                <w:szCs w:val="19"/>
              </w:rPr>
            </w:pPr>
            <w:r w:rsidRPr="007E1149">
              <w:rPr>
                <w:rFonts w:ascii="Fira Sans" w:eastAsia="Times New Roman" w:hAnsi="Fira Sans" w:cs="Times New Roman"/>
                <w:sz w:val="19"/>
                <w:szCs w:val="19"/>
                <w:lang w:eastAsia="pl-PL"/>
              </w:rPr>
              <w:t>Chłodzenie</w:t>
            </w:r>
          </w:p>
        </w:tc>
        <w:tc>
          <w:tcPr>
            <w:tcW w:w="5670" w:type="dxa"/>
          </w:tcPr>
          <w:p w14:paraId="7EF1DA57" w14:textId="77777777" w:rsidR="009C623E" w:rsidRPr="007E1149" w:rsidRDefault="009C623E" w:rsidP="007E1149">
            <w:pPr>
              <w:spacing w:after="0" w:line="276" w:lineRule="auto"/>
              <w:rPr>
                <w:rFonts w:ascii="Fira Sans" w:eastAsia="Times New Roman" w:hAnsi="Fira Sans" w:cs="Arial"/>
                <w:sz w:val="19"/>
                <w:szCs w:val="19"/>
              </w:rPr>
            </w:pPr>
            <w:r w:rsidRPr="007E1149">
              <w:rPr>
                <w:rFonts w:ascii="Fira Sans" w:eastAsia="Times New Roman" w:hAnsi="Fira Sans" w:cs="Times New Roman"/>
                <w:sz w:val="19"/>
                <w:szCs w:val="19"/>
                <w:lang w:eastAsia="pl-PL"/>
              </w:rPr>
              <w:t>Każda obudowa wyposażona w komplet redundantnych wentylatorów (typ hot plug, czyli możliwość wymiany podczas pracy urządzenia) zapewniających chłodzenie dla maksymalnej liczby serwerów i urządzeń I/O zainstalowanych w obudowie. Wentylatory niezależne od zasilaczy, wymiana wentylatora (wentylatorów) nie może powodować konieczności wyjęcia zasilacza (zasilaczy).</w:t>
            </w:r>
          </w:p>
        </w:tc>
      </w:tr>
      <w:tr w:rsidR="009C623E" w:rsidRPr="007E1149" w14:paraId="7E97C984" w14:textId="77777777" w:rsidTr="00770AE9">
        <w:tc>
          <w:tcPr>
            <w:tcW w:w="672" w:type="dxa"/>
            <w:tcBorders>
              <w:bottom w:val="single" w:sz="4" w:space="0" w:color="auto"/>
            </w:tcBorders>
          </w:tcPr>
          <w:p w14:paraId="2F043A6F" w14:textId="77777777" w:rsidR="009C623E" w:rsidRPr="007E1149" w:rsidRDefault="002203BC" w:rsidP="007E1149">
            <w:pPr>
              <w:spacing w:after="200" w:line="276" w:lineRule="auto"/>
              <w:jc w:val="right"/>
              <w:rPr>
                <w:rFonts w:ascii="Fira Sans" w:eastAsia="Times New Roman" w:hAnsi="Fira Sans" w:cs="Arial"/>
                <w:sz w:val="19"/>
                <w:szCs w:val="19"/>
                <w:lang w:val="en-US"/>
              </w:rPr>
            </w:pPr>
            <w:r w:rsidRPr="007E1149">
              <w:rPr>
                <w:rFonts w:ascii="Fira Sans" w:eastAsia="Times New Roman" w:hAnsi="Fira Sans" w:cs="Arial"/>
                <w:sz w:val="19"/>
                <w:szCs w:val="19"/>
                <w:lang w:val="en-US"/>
              </w:rPr>
              <w:t>7</w:t>
            </w:r>
            <w:r w:rsidR="009C623E" w:rsidRPr="007E1149">
              <w:rPr>
                <w:rFonts w:ascii="Fira Sans" w:eastAsia="Times New Roman" w:hAnsi="Fira Sans" w:cs="Arial"/>
                <w:sz w:val="19"/>
                <w:szCs w:val="19"/>
                <w:lang w:val="en-US"/>
              </w:rPr>
              <w:t>.</w:t>
            </w:r>
          </w:p>
        </w:tc>
        <w:tc>
          <w:tcPr>
            <w:tcW w:w="2163" w:type="dxa"/>
            <w:tcBorders>
              <w:bottom w:val="single" w:sz="4" w:space="0" w:color="auto"/>
            </w:tcBorders>
          </w:tcPr>
          <w:p w14:paraId="504290C9" w14:textId="77777777" w:rsidR="009C623E" w:rsidRPr="007E1149" w:rsidRDefault="009C623E" w:rsidP="007E1149">
            <w:pPr>
              <w:spacing w:after="200" w:line="276" w:lineRule="auto"/>
              <w:rPr>
                <w:rFonts w:ascii="Fira Sans" w:eastAsia="Times New Roman" w:hAnsi="Fira Sans" w:cs="Arial"/>
                <w:sz w:val="19"/>
                <w:szCs w:val="19"/>
                <w:lang w:val="en-US"/>
              </w:rPr>
            </w:pPr>
            <w:r w:rsidRPr="007E1149">
              <w:rPr>
                <w:rFonts w:ascii="Fira Sans" w:eastAsia="Times New Roman" w:hAnsi="Fira Sans" w:cs="Times New Roman"/>
                <w:sz w:val="19"/>
                <w:szCs w:val="19"/>
                <w:lang w:eastAsia="pl-PL"/>
              </w:rPr>
              <w:t>Zasilanie</w:t>
            </w:r>
          </w:p>
        </w:tc>
        <w:tc>
          <w:tcPr>
            <w:tcW w:w="5670" w:type="dxa"/>
            <w:tcBorders>
              <w:bottom w:val="single" w:sz="4" w:space="0" w:color="auto"/>
            </w:tcBorders>
          </w:tcPr>
          <w:p w14:paraId="24B94E68" w14:textId="77777777" w:rsidR="009C623E" w:rsidRPr="007E1149" w:rsidRDefault="009C623E" w:rsidP="007E1149">
            <w:pPr>
              <w:spacing w:after="0" w:line="276" w:lineRule="auto"/>
              <w:rPr>
                <w:rFonts w:ascii="Fira Sans" w:eastAsia="Times New Roman" w:hAnsi="Fira Sans" w:cs="Times New Roman"/>
                <w:sz w:val="19"/>
                <w:szCs w:val="19"/>
                <w:lang w:eastAsia="pl-PL"/>
              </w:rPr>
            </w:pPr>
            <w:r w:rsidRPr="007E1149">
              <w:rPr>
                <w:rFonts w:ascii="Fira Sans" w:eastAsia="Times New Roman" w:hAnsi="Fira Sans" w:cs="Times New Roman"/>
                <w:sz w:val="19"/>
                <w:szCs w:val="19"/>
                <w:lang w:eastAsia="pl-PL"/>
              </w:rPr>
              <w:t xml:space="preserve">Każda obudowa wyposażona w komplet zasilaczy redundantnych typu Hot Plug. System zasilania musi pracować w trybie redundancji N+N lub N+1, wymagane ciągłe dostarczenie mocy niezbędnej do zasilenia maksymalnej liczby serwerów i urządzeń I/O zainstalowanych w </w:t>
            </w:r>
            <w:r w:rsidRPr="007E1149">
              <w:rPr>
                <w:rFonts w:ascii="Fira Sans" w:eastAsia="Times New Roman" w:hAnsi="Fira Sans" w:cs="Times New Roman"/>
                <w:sz w:val="19"/>
                <w:szCs w:val="19"/>
                <w:lang w:eastAsia="pl-PL"/>
              </w:rPr>
              <w:softHyphen/>
              <w:t>obudowie.</w:t>
            </w:r>
            <w:r w:rsidR="00ED1865" w:rsidRPr="007E1149">
              <w:rPr>
                <w:rFonts w:ascii="Fira Sans" w:eastAsia="Times New Roman" w:hAnsi="Fira Sans" w:cs="Times New Roman"/>
                <w:sz w:val="19"/>
                <w:szCs w:val="19"/>
                <w:lang w:eastAsia="pl-PL"/>
              </w:rPr>
              <w:t xml:space="preserve"> </w:t>
            </w:r>
            <w:r w:rsidRPr="007E1149">
              <w:rPr>
                <w:rFonts w:ascii="Fira Sans" w:eastAsia="Times New Roman" w:hAnsi="Fira Sans" w:cs="Times New Roman"/>
                <w:sz w:val="19"/>
                <w:szCs w:val="19"/>
                <w:lang w:eastAsia="pl-PL"/>
              </w:rPr>
              <w:lastRenderedPageBreak/>
              <w:t>Procesory serwerów winny pracować z nominalną, maksymalną częstotliwością.</w:t>
            </w:r>
          </w:p>
          <w:p w14:paraId="7401A805" w14:textId="77777777" w:rsidR="009C623E" w:rsidRPr="007E1149" w:rsidRDefault="009C623E" w:rsidP="007E1149">
            <w:pPr>
              <w:spacing w:after="0" w:line="276" w:lineRule="auto"/>
              <w:rPr>
                <w:rFonts w:ascii="Fira Sans" w:eastAsia="Times New Roman" w:hAnsi="Fira Sans" w:cs="Arial"/>
                <w:sz w:val="19"/>
                <w:szCs w:val="19"/>
              </w:rPr>
            </w:pPr>
            <w:r w:rsidRPr="007E1149">
              <w:rPr>
                <w:rFonts w:ascii="Fira Sans" w:eastAsia="Times New Roman" w:hAnsi="Fira Sans" w:cs="Times New Roman"/>
                <w:sz w:val="19"/>
                <w:szCs w:val="19"/>
                <w:lang w:eastAsia="pl-PL"/>
              </w:rPr>
              <w:t>Obudowa przystosowana do zasilania jednofazowego.</w:t>
            </w:r>
          </w:p>
        </w:tc>
      </w:tr>
      <w:tr w:rsidR="009C623E" w:rsidRPr="007E1149" w14:paraId="71142F55" w14:textId="77777777" w:rsidTr="00770AE9">
        <w:tc>
          <w:tcPr>
            <w:tcW w:w="672" w:type="dxa"/>
            <w:tcBorders>
              <w:bottom w:val="single" w:sz="4" w:space="0" w:color="auto"/>
            </w:tcBorders>
          </w:tcPr>
          <w:p w14:paraId="201AB6FB" w14:textId="77777777" w:rsidR="009C623E" w:rsidRPr="007E1149" w:rsidRDefault="002203BC" w:rsidP="007E1149">
            <w:pPr>
              <w:spacing w:after="200" w:line="276" w:lineRule="auto"/>
              <w:jc w:val="right"/>
              <w:rPr>
                <w:rFonts w:ascii="Fira Sans" w:eastAsia="Times New Roman" w:hAnsi="Fira Sans" w:cs="Arial"/>
                <w:sz w:val="19"/>
                <w:szCs w:val="19"/>
                <w:lang w:val="en-US"/>
              </w:rPr>
            </w:pPr>
            <w:r w:rsidRPr="007E1149">
              <w:rPr>
                <w:rFonts w:ascii="Fira Sans" w:eastAsia="Times New Roman" w:hAnsi="Fira Sans" w:cs="Arial"/>
                <w:sz w:val="19"/>
                <w:szCs w:val="19"/>
                <w:lang w:val="en-US"/>
              </w:rPr>
              <w:lastRenderedPageBreak/>
              <w:t>8</w:t>
            </w:r>
            <w:r w:rsidR="009C623E" w:rsidRPr="007E1149">
              <w:rPr>
                <w:rFonts w:ascii="Fira Sans" w:eastAsia="Times New Roman" w:hAnsi="Fira Sans" w:cs="Arial"/>
                <w:sz w:val="19"/>
                <w:szCs w:val="19"/>
                <w:lang w:val="en-US"/>
              </w:rPr>
              <w:t>.</w:t>
            </w:r>
          </w:p>
        </w:tc>
        <w:tc>
          <w:tcPr>
            <w:tcW w:w="2163" w:type="dxa"/>
            <w:tcBorders>
              <w:bottom w:val="single" w:sz="4" w:space="0" w:color="auto"/>
            </w:tcBorders>
          </w:tcPr>
          <w:p w14:paraId="3BEA6F8F" w14:textId="77777777" w:rsidR="009C623E" w:rsidRPr="007E1149" w:rsidRDefault="009C623E" w:rsidP="007E1149">
            <w:pPr>
              <w:spacing w:after="200" w:line="276" w:lineRule="auto"/>
              <w:rPr>
                <w:rFonts w:ascii="Fira Sans" w:eastAsia="Times New Roman" w:hAnsi="Fira Sans" w:cs="Arial"/>
                <w:sz w:val="19"/>
                <w:szCs w:val="19"/>
                <w:lang w:val="en-US"/>
              </w:rPr>
            </w:pPr>
            <w:r w:rsidRPr="007E1149">
              <w:rPr>
                <w:rFonts w:ascii="Fira Sans" w:eastAsia="Times New Roman" w:hAnsi="Fira Sans" w:cs="Times New Roman"/>
                <w:sz w:val="19"/>
                <w:szCs w:val="19"/>
                <w:lang w:eastAsia="pl-PL"/>
              </w:rPr>
              <w:t>Moduły zarządzające</w:t>
            </w:r>
          </w:p>
        </w:tc>
        <w:tc>
          <w:tcPr>
            <w:tcW w:w="5670" w:type="dxa"/>
            <w:tcBorders>
              <w:bottom w:val="single" w:sz="4" w:space="0" w:color="auto"/>
            </w:tcBorders>
          </w:tcPr>
          <w:p w14:paraId="2BC69984" w14:textId="77777777" w:rsidR="009C623E" w:rsidRPr="007E1149" w:rsidRDefault="009C623E" w:rsidP="007E1149">
            <w:pPr>
              <w:spacing w:after="0" w:line="276" w:lineRule="auto"/>
              <w:jc w:val="both"/>
              <w:rPr>
                <w:rFonts w:ascii="Fira Sans" w:eastAsia="Times New Roman" w:hAnsi="Fira Sans" w:cs="Times New Roman"/>
                <w:sz w:val="19"/>
                <w:szCs w:val="19"/>
                <w:lang w:eastAsia="pl-PL"/>
              </w:rPr>
            </w:pPr>
            <w:r w:rsidRPr="007E1149">
              <w:rPr>
                <w:rFonts w:ascii="Fira Sans" w:eastAsia="Times New Roman" w:hAnsi="Fira Sans" w:cs="Times New Roman"/>
                <w:sz w:val="19"/>
                <w:szCs w:val="19"/>
                <w:lang w:eastAsia="pl-PL"/>
              </w:rPr>
              <w:t>Dwa redundantne, sprzętowe moduły zarządzające, moduły typu Hot Plug, umożliwiający podłączenie klawiatury, myszy i monitora. Moduły muszą zarządzać chłodzeniem i zasilaniem, a także dokonywać inwentaryzacji sprzętu w infrastrukturze. Muszą komunikować się z modułami zarządzającymi serwerów po dedykowanych łączach min.1GbE, niezależnych od kart sieciowych serwera.</w:t>
            </w:r>
          </w:p>
          <w:p w14:paraId="7CFC2B40" w14:textId="77777777" w:rsidR="009C623E" w:rsidRPr="007E1149" w:rsidRDefault="009C623E" w:rsidP="007E1149">
            <w:pPr>
              <w:spacing w:after="0" w:line="276" w:lineRule="auto"/>
              <w:rPr>
                <w:rFonts w:ascii="Fira Sans" w:eastAsia="Times New Roman" w:hAnsi="Fira Sans" w:cs="Arial"/>
                <w:sz w:val="19"/>
                <w:szCs w:val="19"/>
              </w:rPr>
            </w:pPr>
            <w:r w:rsidRPr="007E1149">
              <w:rPr>
                <w:rFonts w:ascii="Fira Sans" w:eastAsia="Times New Roman" w:hAnsi="Fira Sans" w:cs="Times New Roman"/>
                <w:sz w:val="19"/>
                <w:szCs w:val="19"/>
                <w:lang w:eastAsia="pl-PL"/>
              </w:rPr>
              <w:t>Nawet awaria wszystkich modułów komunikacyjnych LAN i SAN FC nie może powodować utraty dostępu do modułu zarządzania każdego z serwerów, czyli musi być możliwe m.in. przejęcie konsoli graficznej każdego z serwerów.</w:t>
            </w:r>
          </w:p>
        </w:tc>
      </w:tr>
      <w:tr w:rsidR="009C623E" w:rsidRPr="007E1149" w14:paraId="6E6A0879" w14:textId="77777777" w:rsidTr="00770AE9">
        <w:tc>
          <w:tcPr>
            <w:tcW w:w="8505" w:type="dxa"/>
            <w:gridSpan w:val="3"/>
            <w:tcBorders>
              <w:top w:val="single" w:sz="4" w:space="0" w:color="auto"/>
              <w:left w:val="nil"/>
              <w:bottom w:val="single" w:sz="4" w:space="0" w:color="auto"/>
              <w:right w:val="nil"/>
            </w:tcBorders>
          </w:tcPr>
          <w:p w14:paraId="2E68BE1A" w14:textId="77777777" w:rsidR="00C0514F" w:rsidRPr="007E1149" w:rsidRDefault="00C0514F" w:rsidP="007E1149">
            <w:pPr>
              <w:spacing w:after="0" w:line="276" w:lineRule="auto"/>
              <w:rPr>
                <w:rFonts w:ascii="Fira Sans" w:eastAsiaTheme="majorEastAsia" w:hAnsi="Fira Sans" w:cstheme="majorBidi"/>
                <w:b/>
                <w:sz w:val="19"/>
                <w:szCs w:val="19"/>
              </w:rPr>
            </w:pPr>
          </w:p>
          <w:p w14:paraId="0351A66B" w14:textId="77777777" w:rsidR="009C623E" w:rsidRPr="007E1149" w:rsidRDefault="009C623E" w:rsidP="007E1149">
            <w:pPr>
              <w:spacing w:after="0" w:line="276" w:lineRule="auto"/>
              <w:rPr>
                <w:rFonts w:ascii="Fira Sans" w:eastAsiaTheme="majorEastAsia" w:hAnsi="Fira Sans" w:cstheme="majorBidi"/>
                <w:b/>
                <w:sz w:val="19"/>
                <w:szCs w:val="19"/>
              </w:rPr>
            </w:pPr>
            <w:r w:rsidRPr="007E1149">
              <w:rPr>
                <w:rFonts w:ascii="Fira Sans" w:eastAsiaTheme="majorEastAsia" w:hAnsi="Fira Sans" w:cstheme="majorBidi"/>
                <w:b/>
                <w:sz w:val="19"/>
                <w:szCs w:val="19"/>
              </w:rPr>
              <w:t>Tabela 2.2</w:t>
            </w:r>
            <w:r w:rsidR="00ED1865" w:rsidRPr="007E1149">
              <w:rPr>
                <w:rFonts w:ascii="Fira Sans" w:eastAsiaTheme="majorEastAsia" w:hAnsi="Fira Sans" w:cstheme="majorBidi"/>
                <w:b/>
                <w:sz w:val="19"/>
                <w:szCs w:val="19"/>
              </w:rPr>
              <w:t xml:space="preserve">  </w:t>
            </w:r>
            <w:r w:rsidRPr="007E1149">
              <w:rPr>
                <w:rFonts w:ascii="Fira Sans" w:eastAsiaTheme="majorEastAsia" w:hAnsi="Fira Sans" w:cstheme="majorBidi"/>
                <w:b/>
                <w:sz w:val="19"/>
                <w:szCs w:val="19"/>
              </w:rPr>
              <w:t>Wymagania dla systemu zarządzania in</w:t>
            </w:r>
            <w:r w:rsidR="00770AE9" w:rsidRPr="007E1149">
              <w:rPr>
                <w:rFonts w:ascii="Fira Sans" w:eastAsiaTheme="majorEastAsia" w:hAnsi="Fira Sans" w:cstheme="majorBidi"/>
                <w:b/>
                <w:sz w:val="19"/>
                <w:szCs w:val="19"/>
              </w:rPr>
              <w:t>frastrukturą serwerowo-sieciową</w:t>
            </w:r>
          </w:p>
        </w:tc>
      </w:tr>
      <w:tr w:rsidR="009C623E" w:rsidRPr="007E1149" w14:paraId="676D0057" w14:textId="77777777" w:rsidTr="00770AE9">
        <w:tc>
          <w:tcPr>
            <w:tcW w:w="672" w:type="dxa"/>
            <w:tcBorders>
              <w:top w:val="single" w:sz="4" w:space="0" w:color="auto"/>
            </w:tcBorders>
          </w:tcPr>
          <w:p w14:paraId="74D3ED3D" w14:textId="77777777" w:rsidR="009C623E" w:rsidRPr="007E1149" w:rsidRDefault="009C623E" w:rsidP="007E1149">
            <w:pPr>
              <w:spacing w:after="200" w:line="276" w:lineRule="auto"/>
              <w:jc w:val="right"/>
              <w:rPr>
                <w:rFonts w:ascii="Fira Sans" w:eastAsia="Times New Roman" w:hAnsi="Fira Sans" w:cs="Arial"/>
                <w:sz w:val="19"/>
                <w:szCs w:val="19"/>
                <w:lang w:val="en-US"/>
              </w:rPr>
            </w:pPr>
            <w:r w:rsidRPr="007E1149">
              <w:rPr>
                <w:rFonts w:ascii="Fira Sans" w:eastAsia="Times New Roman" w:hAnsi="Fira Sans" w:cs="Arial"/>
                <w:sz w:val="19"/>
                <w:szCs w:val="19"/>
                <w:lang w:val="en-US"/>
              </w:rPr>
              <w:t>1.</w:t>
            </w:r>
          </w:p>
        </w:tc>
        <w:tc>
          <w:tcPr>
            <w:tcW w:w="2163" w:type="dxa"/>
            <w:tcBorders>
              <w:top w:val="single" w:sz="4" w:space="0" w:color="auto"/>
            </w:tcBorders>
          </w:tcPr>
          <w:p w14:paraId="0141217E" w14:textId="77777777" w:rsidR="009C623E" w:rsidRPr="007E1149" w:rsidRDefault="009C623E" w:rsidP="007E1149">
            <w:pPr>
              <w:spacing w:after="200" w:line="276" w:lineRule="auto"/>
              <w:rPr>
                <w:rFonts w:ascii="Fira Sans" w:eastAsia="Times New Roman" w:hAnsi="Fira Sans" w:cs="Arial"/>
                <w:sz w:val="19"/>
                <w:szCs w:val="19"/>
              </w:rPr>
            </w:pPr>
            <w:r w:rsidRPr="007E1149">
              <w:rPr>
                <w:rFonts w:ascii="Fira Sans" w:eastAsia="Times New Roman" w:hAnsi="Fira Sans" w:cs="Times New Roman"/>
                <w:sz w:val="19"/>
                <w:szCs w:val="19"/>
                <w:lang w:eastAsia="pl-PL"/>
              </w:rPr>
              <w:t xml:space="preserve">Zarządzanie </w:t>
            </w:r>
          </w:p>
        </w:tc>
        <w:tc>
          <w:tcPr>
            <w:tcW w:w="5670" w:type="dxa"/>
            <w:tcBorders>
              <w:top w:val="single" w:sz="4" w:space="0" w:color="auto"/>
            </w:tcBorders>
          </w:tcPr>
          <w:p w14:paraId="3AAE9AA4" w14:textId="77777777" w:rsidR="009C623E" w:rsidRPr="007E1149" w:rsidRDefault="009C623E" w:rsidP="007E1149">
            <w:pPr>
              <w:spacing w:after="0" w:line="276" w:lineRule="auto"/>
              <w:rPr>
                <w:rFonts w:ascii="Fira Sans" w:eastAsia="Times New Roman" w:hAnsi="Fira Sans" w:cs="Times New Roman"/>
                <w:sz w:val="19"/>
                <w:szCs w:val="19"/>
                <w:lang w:eastAsia="pl-PL"/>
              </w:rPr>
            </w:pPr>
            <w:r w:rsidRPr="007E1149">
              <w:rPr>
                <w:rFonts w:ascii="Fira Sans" w:eastAsia="Times New Roman" w:hAnsi="Fira Sans" w:cs="Times New Roman"/>
                <w:sz w:val="19"/>
                <w:szCs w:val="19"/>
                <w:lang w:eastAsia="pl-PL"/>
              </w:rPr>
              <w:t xml:space="preserve">Zarządzanie w oparciu o jednolite oprogramowanie, </w:t>
            </w:r>
            <w:r w:rsidRPr="007E1149">
              <w:rPr>
                <w:rFonts w:ascii="Fira Sans" w:eastAsia="Times New Roman" w:hAnsi="Fira Sans" w:cs="Times New Roman"/>
                <w:sz w:val="19"/>
                <w:szCs w:val="19"/>
                <w:lang w:eastAsia="pl-PL"/>
              </w:rPr>
              <w:br/>
              <w:t>czyli z jednego panelu o jednym adresie IP.</w:t>
            </w:r>
          </w:p>
          <w:p w14:paraId="576F6470" w14:textId="77777777" w:rsidR="009C623E" w:rsidRPr="007E1149" w:rsidRDefault="009C623E" w:rsidP="007E1149">
            <w:pPr>
              <w:spacing w:after="0" w:line="276" w:lineRule="auto"/>
              <w:rPr>
                <w:rFonts w:ascii="Fira Sans" w:eastAsia="Times New Roman" w:hAnsi="Fira Sans" w:cs="Arial"/>
                <w:sz w:val="19"/>
                <w:szCs w:val="19"/>
              </w:rPr>
            </w:pPr>
            <w:r w:rsidRPr="007E1149">
              <w:rPr>
                <w:rFonts w:ascii="Fira Sans" w:eastAsia="Times New Roman" w:hAnsi="Fira Sans" w:cs="Times New Roman"/>
                <w:sz w:val="19"/>
                <w:szCs w:val="19"/>
                <w:lang w:eastAsia="pl-PL"/>
              </w:rPr>
              <w:t>Oprogramowanie musi w sposób graficzny wizualizować stan poszczególnych elementów infrastruktury (stan normalnej pracy, ostrzeżenia, awarie). Musi istnieć możliwość modyfikacji panelu głównego aplikacji poprzez zmianę kategorii systemów, dla których prezentowany jest stan zdrowia/status. Na przykład musi istnieć możliwość zawężenia prezentacji stanu zdrowia tylko do serwerów kasetowych.</w:t>
            </w:r>
          </w:p>
        </w:tc>
      </w:tr>
      <w:tr w:rsidR="009C623E" w:rsidRPr="007E1149" w14:paraId="08281954" w14:textId="77777777" w:rsidTr="00770AE9">
        <w:tc>
          <w:tcPr>
            <w:tcW w:w="672" w:type="dxa"/>
          </w:tcPr>
          <w:p w14:paraId="5BB2F9C6" w14:textId="77777777" w:rsidR="009C623E" w:rsidRPr="007E1149" w:rsidRDefault="009C623E" w:rsidP="007E1149">
            <w:pPr>
              <w:spacing w:after="200" w:line="276" w:lineRule="auto"/>
              <w:jc w:val="right"/>
              <w:rPr>
                <w:rFonts w:ascii="Fira Sans" w:eastAsia="Times New Roman" w:hAnsi="Fira Sans" w:cs="Arial"/>
                <w:sz w:val="19"/>
                <w:szCs w:val="19"/>
                <w:lang w:val="en-US"/>
              </w:rPr>
            </w:pPr>
            <w:r w:rsidRPr="007E1149">
              <w:rPr>
                <w:rFonts w:ascii="Fira Sans" w:eastAsia="Times New Roman" w:hAnsi="Fira Sans" w:cs="Arial"/>
                <w:sz w:val="19"/>
                <w:szCs w:val="19"/>
                <w:lang w:val="en-US"/>
              </w:rPr>
              <w:t>2.</w:t>
            </w:r>
          </w:p>
        </w:tc>
        <w:tc>
          <w:tcPr>
            <w:tcW w:w="2163" w:type="dxa"/>
          </w:tcPr>
          <w:p w14:paraId="7C24F78B" w14:textId="77777777" w:rsidR="009C623E" w:rsidRPr="007E1149" w:rsidRDefault="009C623E" w:rsidP="007E1149">
            <w:pPr>
              <w:spacing w:after="200" w:line="276" w:lineRule="auto"/>
              <w:rPr>
                <w:rFonts w:ascii="Fira Sans" w:eastAsia="Times New Roman" w:hAnsi="Fira Sans" w:cs="Arial"/>
                <w:sz w:val="19"/>
                <w:szCs w:val="19"/>
              </w:rPr>
            </w:pPr>
            <w:r w:rsidRPr="007E1149">
              <w:rPr>
                <w:rFonts w:ascii="Fira Sans" w:eastAsia="Times New Roman" w:hAnsi="Fira Sans" w:cs="Times New Roman"/>
                <w:sz w:val="19"/>
                <w:szCs w:val="19"/>
                <w:lang w:eastAsia="pl-PL"/>
              </w:rPr>
              <w:t xml:space="preserve">Serwery zarządzające </w:t>
            </w:r>
          </w:p>
        </w:tc>
        <w:tc>
          <w:tcPr>
            <w:tcW w:w="5670" w:type="dxa"/>
          </w:tcPr>
          <w:p w14:paraId="31398ECD" w14:textId="77777777" w:rsidR="009C623E" w:rsidRPr="007E1149" w:rsidRDefault="009C623E" w:rsidP="007E1149">
            <w:pPr>
              <w:spacing w:after="0" w:line="276" w:lineRule="auto"/>
              <w:rPr>
                <w:rFonts w:ascii="Fira Sans" w:eastAsia="Times New Roman" w:hAnsi="Fira Sans" w:cs="Arial"/>
                <w:sz w:val="19"/>
                <w:szCs w:val="19"/>
              </w:rPr>
            </w:pPr>
            <w:r w:rsidRPr="007E1149">
              <w:rPr>
                <w:rFonts w:ascii="Fira Sans" w:eastAsia="Times New Roman" w:hAnsi="Fira Sans" w:cs="Times New Roman"/>
                <w:sz w:val="19"/>
                <w:szCs w:val="19"/>
                <w:lang w:eastAsia="pl-PL"/>
              </w:rPr>
              <w:t>Dwa dodatkowe serwery zarządzające zainstalowane w oferowanej obudo</w:t>
            </w:r>
            <w:r w:rsidR="004B4592" w:rsidRPr="007E1149">
              <w:rPr>
                <w:rFonts w:ascii="Fira Sans" w:eastAsia="Times New Roman" w:hAnsi="Fira Sans" w:cs="Times New Roman"/>
                <w:sz w:val="19"/>
                <w:szCs w:val="19"/>
                <w:lang w:eastAsia="pl-PL"/>
              </w:rPr>
              <w:t>wie, ale niezajmujące żadnego z</w:t>
            </w:r>
            <w:r w:rsidR="003B263E" w:rsidRPr="007E1149">
              <w:rPr>
                <w:rFonts w:ascii="Fira Sans" w:eastAsia="Times New Roman" w:hAnsi="Fira Sans" w:cs="Times New Roman"/>
                <w:sz w:val="19"/>
                <w:szCs w:val="19"/>
                <w:lang w:eastAsia="pl-PL"/>
              </w:rPr>
              <w:t xml:space="preserve"> </w:t>
            </w:r>
            <w:r w:rsidR="006B4EC6" w:rsidRPr="007E1149">
              <w:rPr>
                <w:rFonts w:ascii="Fira Sans" w:eastAsia="Times New Roman" w:hAnsi="Fira Sans" w:cs="Times New Roman"/>
                <w:sz w:val="19"/>
                <w:szCs w:val="19"/>
                <w:lang w:eastAsia="pl-PL"/>
              </w:rPr>
              <w:t>24</w:t>
            </w:r>
            <w:r w:rsidRPr="007E1149">
              <w:rPr>
                <w:rFonts w:ascii="Fira Sans" w:eastAsia="Times New Roman" w:hAnsi="Fira Sans" w:cs="Times New Roman"/>
                <w:sz w:val="19"/>
                <w:szCs w:val="19"/>
                <w:lang w:eastAsia="pl-PL"/>
              </w:rPr>
              <w:t xml:space="preserve"> slotów na serwery w infrastrukturze. Oprogramowanie zarządzające działające na tych serwerach musi pracować w trybie wysokiej dostępności HA (High </w:t>
            </w:r>
            <w:proofErr w:type="spellStart"/>
            <w:r w:rsidRPr="007E1149">
              <w:rPr>
                <w:rFonts w:ascii="Fira Sans" w:eastAsia="Times New Roman" w:hAnsi="Fira Sans" w:cs="Times New Roman"/>
                <w:sz w:val="19"/>
                <w:szCs w:val="19"/>
                <w:lang w:eastAsia="pl-PL"/>
              </w:rPr>
              <w:t>Availability</w:t>
            </w:r>
            <w:proofErr w:type="spellEnd"/>
            <w:r w:rsidRPr="007E1149">
              <w:rPr>
                <w:rFonts w:ascii="Fira Sans" w:eastAsia="Times New Roman" w:hAnsi="Fira Sans" w:cs="Times New Roman"/>
                <w:sz w:val="19"/>
                <w:szCs w:val="19"/>
                <w:lang w:eastAsia="pl-PL"/>
              </w:rPr>
              <w:t xml:space="preserve">). Awaria dowolnego z serwerów nie może powodować przestoju w pracy oprogramowania zarządzającego ani utraty jakichkolwiek danych. Parametry serwerów zarządzających, spełniające minimalne wymagania wydajnościowe podane przez producenta oprogramowania zarządzającego na publicznie dostępnych stronach. Wymagane wszystkie potrzebne licencje na systemy operacyjne i ewentualnie </w:t>
            </w:r>
            <w:proofErr w:type="spellStart"/>
            <w:r w:rsidRPr="007E1149">
              <w:rPr>
                <w:rFonts w:ascii="Fira Sans" w:eastAsia="Times New Roman" w:hAnsi="Fira Sans" w:cs="Times New Roman"/>
                <w:sz w:val="19"/>
                <w:szCs w:val="19"/>
                <w:lang w:eastAsia="pl-PL"/>
              </w:rPr>
              <w:t>wirtualizator</w:t>
            </w:r>
            <w:proofErr w:type="spellEnd"/>
            <w:r w:rsidRPr="007E1149">
              <w:rPr>
                <w:rFonts w:ascii="Fira Sans" w:eastAsia="Times New Roman" w:hAnsi="Fira Sans" w:cs="Times New Roman"/>
                <w:sz w:val="19"/>
                <w:szCs w:val="19"/>
                <w:lang w:eastAsia="pl-PL"/>
              </w:rPr>
              <w:t>, potrzebne do uruchomienia oprogramowania zarządzającego. Jeżeli zapewnienie wysokiej dostępności dla systemu zarządzania wymaga dostarczenia współdzielonej macierzy, to taka macierz musi być częścią oferowanego rozwiązania i musi to być macierz niezależna od innych wyspecyfikowanych macierzy czy zasobów dyskowych</w:t>
            </w:r>
            <w:r w:rsidR="004A2C28" w:rsidRPr="007E1149">
              <w:rPr>
                <w:rFonts w:ascii="Fira Sans" w:eastAsia="Times New Roman" w:hAnsi="Fira Sans" w:cs="Times New Roman"/>
                <w:sz w:val="19"/>
                <w:szCs w:val="19"/>
                <w:lang w:eastAsia="pl-PL"/>
              </w:rPr>
              <w:t>.</w:t>
            </w:r>
            <w:r w:rsidRPr="007E1149">
              <w:rPr>
                <w:rFonts w:ascii="Fira Sans" w:eastAsia="Times New Roman" w:hAnsi="Fira Sans" w:cs="Times New Roman"/>
                <w:sz w:val="19"/>
                <w:szCs w:val="19"/>
                <w:lang w:eastAsia="pl-PL"/>
              </w:rPr>
              <w:t xml:space="preserve"> </w:t>
            </w:r>
          </w:p>
        </w:tc>
      </w:tr>
      <w:tr w:rsidR="009C623E" w:rsidRPr="007E1149" w14:paraId="6003E928" w14:textId="77777777" w:rsidTr="00770AE9">
        <w:tc>
          <w:tcPr>
            <w:tcW w:w="672" w:type="dxa"/>
          </w:tcPr>
          <w:p w14:paraId="0560709A" w14:textId="77777777" w:rsidR="009C623E" w:rsidRPr="007E1149" w:rsidRDefault="009C623E" w:rsidP="007E1149">
            <w:pPr>
              <w:spacing w:after="200" w:line="276" w:lineRule="auto"/>
              <w:jc w:val="right"/>
              <w:rPr>
                <w:rFonts w:ascii="Fira Sans" w:eastAsia="Times New Roman" w:hAnsi="Fira Sans" w:cs="Arial"/>
                <w:sz w:val="19"/>
                <w:szCs w:val="19"/>
                <w:lang w:val="en-US"/>
              </w:rPr>
            </w:pPr>
            <w:r w:rsidRPr="007E1149">
              <w:rPr>
                <w:rFonts w:ascii="Fira Sans" w:eastAsia="Times New Roman" w:hAnsi="Fira Sans" w:cs="Arial"/>
                <w:sz w:val="19"/>
                <w:szCs w:val="19"/>
                <w:lang w:val="en-US"/>
              </w:rPr>
              <w:t>3.</w:t>
            </w:r>
          </w:p>
        </w:tc>
        <w:tc>
          <w:tcPr>
            <w:tcW w:w="2163" w:type="dxa"/>
          </w:tcPr>
          <w:p w14:paraId="5FCC898D" w14:textId="77777777" w:rsidR="009C623E" w:rsidRPr="007E1149" w:rsidRDefault="009C623E" w:rsidP="007E1149">
            <w:pPr>
              <w:spacing w:after="200" w:line="276" w:lineRule="auto"/>
              <w:rPr>
                <w:rFonts w:ascii="Fira Sans" w:eastAsia="Times New Roman" w:hAnsi="Fira Sans" w:cs="Arial"/>
                <w:sz w:val="19"/>
                <w:szCs w:val="19"/>
                <w:lang w:val="en-US"/>
              </w:rPr>
            </w:pPr>
            <w:r w:rsidRPr="007E1149">
              <w:rPr>
                <w:rFonts w:ascii="Fira Sans" w:eastAsia="Times New Roman" w:hAnsi="Fira Sans" w:cs="Times New Roman"/>
                <w:sz w:val="19"/>
                <w:szCs w:val="19"/>
                <w:lang w:eastAsia="pl-PL"/>
              </w:rPr>
              <w:t>Podstawowe funkcje zarządzania</w:t>
            </w:r>
          </w:p>
        </w:tc>
        <w:tc>
          <w:tcPr>
            <w:tcW w:w="5670" w:type="dxa"/>
          </w:tcPr>
          <w:p w14:paraId="44C5DC9C" w14:textId="77777777" w:rsidR="009C623E" w:rsidRPr="007E1149" w:rsidRDefault="009C623E" w:rsidP="007E1149">
            <w:pPr>
              <w:numPr>
                <w:ilvl w:val="0"/>
                <w:numId w:val="5"/>
              </w:numPr>
              <w:spacing w:after="0" w:line="276" w:lineRule="auto"/>
              <w:ind w:left="720"/>
              <w:contextualSpacing/>
              <w:jc w:val="both"/>
              <w:rPr>
                <w:rFonts w:ascii="Fira Sans" w:eastAsia="Times New Roman" w:hAnsi="Fira Sans" w:cs="Times New Roman"/>
                <w:sz w:val="19"/>
                <w:szCs w:val="19"/>
                <w:lang w:eastAsia="pl-PL"/>
              </w:rPr>
            </w:pPr>
            <w:r w:rsidRPr="007E1149">
              <w:rPr>
                <w:rFonts w:ascii="Fira Sans" w:eastAsia="Times New Roman" w:hAnsi="Fira Sans" w:cs="Times New Roman"/>
                <w:sz w:val="19"/>
                <w:szCs w:val="19"/>
                <w:lang w:eastAsia="pl-PL"/>
              </w:rPr>
              <w:t>zdalne włączanie/wyłączanie/restart niezależnie dla każdego serwera;</w:t>
            </w:r>
          </w:p>
          <w:p w14:paraId="75AD2635" w14:textId="77777777" w:rsidR="009C623E" w:rsidRPr="007E1149" w:rsidRDefault="009C623E" w:rsidP="007E1149">
            <w:pPr>
              <w:numPr>
                <w:ilvl w:val="0"/>
                <w:numId w:val="5"/>
              </w:numPr>
              <w:spacing w:after="0" w:line="276" w:lineRule="auto"/>
              <w:ind w:left="720"/>
              <w:contextualSpacing/>
              <w:jc w:val="both"/>
              <w:rPr>
                <w:rFonts w:ascii="Fira Sans" w:eastAsia="Times New Roman" w:hAnsi="Fira Sans" w:cs="Times New Roman"/>
                <w:sz w:val="19"/>
                <w:szCs w:val="19"/>
                <w:lang w:eastAsia="pl-PL"/>
              </w:rPr>
            </w:pPr>
            <w:r w:rsidRPr="007E1149">
              <w:rPr>
                <w:rFonts w:ascii="Fira Sans" w:eastAsia="Times New Roman" w:hAnsi="Fira Sans" w:cs="Times New Roman"/>
                <w:sz w:val="19"/>
                <w:szCs w:val="19"/>
                <w:lang w:eastAsia="pl-PL"/>
              </w:rPr>
              <w:t>przedstawienie graficznej reprezentacji w formie 3D temperatury w serwerowni z możliwością identyfikacji najgorętszych miejsc do poziomu szafy technicznej lub serwera;</w:t>
            </w:r>
          </w:p>
          <w:p w14:paraId="0E9FC1C8" w14:textId="77777777" w:rsidR="009C623E" w:rsidRPr="007E1149" w:rsidRDefault="009C623E" w:rsidP="007E1149">
            <w:pPr>
              <w:numPr>
                <w:ilvl w:val="0"/>
                <w:numId w:val="5"/>
              </w:numPr>
              <w:spacing w:after="0" w:line="276" w:lineRule="auto"/>
              <w:ind w:left="720"/>
              <w:contextualSpacing/>
              <w:jc w:val="both"/>
              <w:rPr>
                <w:rFonts w:ascii="Fira Sans" w:eastAsia="Times New Roman" w:hAnsi="Fira Sans" w:cs="Times New Roman"/>
                <w:sz w:val="19"/>
                <w:szCs w:val="19"/>
                <w:lang w:eastAsia="pl-PL"/>
              </w:rPr>
            </w:pPr>
            <w:r w:rsidRPr="007E1149">
              <w:rPr>
                <w:rFonts w:ascii="Fira Sans" w:eastAsia="Times New Roman" w:hAnsi="Fira Sans" w:cs="Times New Roman"/>
                <w:sz w:val="19"/>
                <w:szCs w:val="19"/>
                <w:lang w:eastAsia="pl-PL"/>
              </w:rPr>
              <w:lastRenderedPageBreak/>
              <w:t>wizualizacja wykorzystania procesorów (CPU), poboru energii przez serwer i temperatury w czasie rzeczywistym. Wymagana możliwość rysowania widoku centrum przetwarzania danych i nanoszenia na niego serwerów i szaf serwerowych;</w:t>
            </w:r>
          </w:p>
          <w:p w14:paraId="21D9D952" w14:textId="77777777" w:rsidR="009C623E" w:rsidRPr="007E1149" w:rsidRDefault="009C623E" w:rsidP="007E1149">
            <w:pPr>
              <w:numPr>
                <w:ilvl w:val="0"/>
                <w:numId w:val="5"/>
              </w:numPr>
              <w:spacing w:after="0" w:line="276" w:lineRule="auto"/>
              <w:ind w:left="720"/>
              <w:contextualSpacing/>
              <w:jc w:val="both"/>
              <w:rPr>
                <w:rFonts w:ascii="Fira Sans" w:eastAsia="Times New Roman" w:hAnsi="Fira Sans" w:cs="Times New Roman"/>
                <w:sz w:val="19"/>
                <w:szCs w:val="19"/>
                <w:lang w:eastAsia="pl-PL"/>
              </w:rPr>
            </w:pPr>
            <w:proofErr w:type="spellStart"/>
            <w:r w:rsidRPr="007E1149">
              <w:rPr>
                <w:rFonts w:ascii="Fira Sans" w:eastAsia="Times New Roman" w:hAnsi="Fira Sans" w:cs="Times New Roman"/>
                <w:sz w:val="19"/>
                <w:szCs w:val="19"/>
                <w:lang w:eastAsia="pl-PL"/>
              </w:rPr>
              <w:t>bezagentowe</w:t>
            </w:r>
            <w:proofErr w:type="spellEnd"/>
            <w:r w:rsidRPr="007E1149">
              <w:rPr>
                <w:rFonts w:ascii="Fira Sans" w:eastAsia="Times New Roman" w:hAnsi="Fira Sans" w:cs="Times New Roman"/>
                <w:sz w:val="19"/>
                <w:szCs w:val="19"/>
                <w:lang w:eastAsia="pl-PL"/>
              </w:rPr>
              <w:t xml:space="preserve"> zarządzanie i monitorowanie stanu urządzeń;</w:t>
            </w:r>
          </w:p>
          <w:p w14:paraId="3D72D317" w14:textId="77777777" w:rsidR="009C623E" w:rsidRPr="007E1149" w:rsidRDefault="009C623E" w:rsidP="007E1149">
            <w:pPr>
              <w:numPr>
                <w:ilvl w:val="0"/>
                <w:numId w:val="5"/>
              </w:numPr>
              <w:spacing w:after="0" w:line="276" w:lineRule="auto"/>
              <w:ind w:left="720"/>
              <w:contextualSpacing/>
              <w:jc w:val="both"/>
              <w:rPr>
                <w:rFonts w:ascii="Fira Sans" w:eastAsia="Times New Roman" w:hAnsi="Fira Sans" w:cs="Times New Roman"/>
                <w:sz w:val="19"/>
                <w:szCs w:val="19"/>
                <w:lang w:eastAsia="pl-PL"/>
              </w:rPr>
            </w:pPr>
            <w:r w:rsidRPr="007E1149">
              <w:rPr>
                <w:rFonts w:ascii="Fira Sans" w:eastAsia="Times New Roman" w:hAnsi="Fira Sans" w:cs="Times New Roman"/>
                <w:sz w:val="19"/>
                <w:szCs w:val="19"/>
                <w:lang w:eastAsia="pl-PL"/>
              </w:rPr>
              <w:t>pojedynczy interfejs zapewniający widoki, podsumowanie szczegółowych informacji o sprzęcie i oprogramowaniu układowym zainstalowanym na serwerach;</w:t>
            </w:r>
          </w:p>
          <w:p w14:paraId="7918EAF3" w14:textId="77777777" w:rsidR="009C623E" w:rsidRPr="007E1149" w:rsidRDefault="009C623E" w:rsidP="007E1149">
            <w:pPr>
              <w:numPr>
                <w:ilvl w:val="0"/>
                <w:numId w:val="5"/>
              </w:numPr>
              <w:spacing w:after="0" w:line="276" w:lineRule="auto"/>
              <w:ind w:left="720"/>
              <w:contextualSpacing/>
              <w:jc w:val="both"/>
              <w:rPr>
                <w:rFonts w:ascii="Fira Sans" w:eastAsia="Times New Roman" w:hAnsi="Fira Sans" w:cs="Times New Roman"/>
                <w:sz w:val="19"/>
                <w:szCs w:val="19"/>
                <w:lang w:eastAsia="pl-PL"/>
              </w:rPr>
            </w:pPr>
            <w:r w:rsidRPr="007E1149">
              <w:rPr>
                <w:rFonts w:ascii="Fira Sans" w:eastAsia="Times New Roman" w:hAnsi="Fira Sans" w:cs="Times New Roman"/>
                <w:sz w:val="19"/>
                <w:szCs w:val="19"/>
                <w:lang w:eastAsia="pl-PL"/>
              </w:rPr>
              <w:t>zebrane dane muszą być udostępniane poprzez interfejs REST API oraz interfejs graficzny użytkownika;</w:t>
            </w:r>
          </w:p>
          <w:p w14:paraId="4BFA6510" w14:textId="77777777" w:rsidR="009C623E" w:rsidRPr="007E1149" w:rsidRDefault="009C623E" w:rsidP="007E1149">
            <w:pPr>
              <w:numPr>
                <w:ilvl w:val="0"/>
                <w:numId w:val="5"/>
              </w:numPr>
              <w:spacing w:after="0" w:line="276" w:lineRule="auto"/>
              <w:ind w:left="720"/>
              <w:contextualSpacing/>
              <w:jc w:val="both"/>
              <w:rPr>
                <w:rFonts w:ascii="Fira Sans" w:eastAsia="Times New Roman" w:hAnsi="Fira Sans" w:cs="Times New Roman"/>
                <w:sz w:val="19"/>
                <w:szCs w:val="19"/>
                <w:lang w:eastAsia="pl-PL"/>
              </w:rPr>
            </w:pPr>
            <w:r w:rsidRPr="007E1149">
              <w:rPr>
                <w:rFonts w:ascii="Fira Sans" w:eastAsia="Times New Roman" w:hAnsi="Fira Sans" w:cs="Times New Roman"/>
                <w:sz w:val="19"/>
                <w:szCs w:val="19"/>
                <w:lang w:eastAsia="pl-PL"/>
              </w:rPr>
              <w:t xml:space="preserve">zarządzanie uprawnieniami użytkowników poprzez definiowanie ról. </w:t>
            </w:r>
          </w:p>
        </w:tc>
      </w:tr>
      <w:tr w:rsidR="009C623E" w:rsidRPr="007E1149" w14:paraId="12EAD724" w14:textId="77777777" w:rsidTr="00770AE9">
        <w:tc>
          <w:tcPr>
            <w:tcW w:w="672" w:type="dxa"/>
          </w:tcPr>
          <w:p w14:paraId="11149547" w14:textId="77777777" w:rsidR="009C623E" w:rsidRPr="007E1149" w:rsidRDefault="009C623E" w:rsidP="007E1149">
            <w:pPr>
              <w:spacing w:after="200" w:line="276" w:lineRule="auto"/>
              <w:jc w:val="right"/>
              <w:rPr>
                <w:rFonts w:ascii="Fira Sans" w:eastAsia="Times New Roman" w:hAnsi="Fira Sans" w:cs="Arial"/>
                <w:sz w:val="19"/>
                <w:szCs w:val="19"/>
                <w:lang w:val="en-US"/>
              </w:rPr>
            </w:pPr>
            <w:r w:rsidRPr="007E1149">
              <w:rPr>
                <w:rFonts w:ascii="Fira Sans" w:eastAsia="Times New Roman" w:hAnsi="Fira Sans" w:cs="Arial"/>
                <w:sz w:val="19"/>
                <w:szCs w:val="19"/>
                <w:lang w:val="en-US"/>
              </w:rPr>
              <w:lastRenderedPageBreak/>
              <w:t>4.</w:t>
            </w:r>
          </w:p>
        </w:tc>
        <w:tc>
          <w:tcPr>
            <w:tcW w:w="2163" w:type="dxa"/>
          </w:tcPr>
          <w:p w14:paraId="5DAF6DED" w14:textId="77777777" w:rsidR="009C623E" w:rsidRPr="007E1149" w:rsidRDefault="009C623E" w:rsidP="007E1149">
            <w:pPr>
              <w:spacing w:after="200" w:line="276" w:lineRule="auto"/>
              <w:rPr>
                <w:rFonts w:ascii="Fira Sans" w:eastAsia="Times New Roman" w:hAnsi="Fira Sans" w:cs="Arial"/>
                <w:sz w:val="19"/>
                <w:szCs w:val="19"/>
                <w:lang w:val="en-US"/>
              </w:rPr>
            </w:pPr>
            <w:r w:rsidRPr="007E1149">
              <w:rPr>
                <w:rFonts w:ascii="Fira Sans" w:eastAsia="Times New Roman" w:hAnsi="Fira Sans" w:cs="Times New Roman"/>
                <w:sz w:val="19"/>
                <w:szCs w:val="19"/>
                <w:lang w:eastAsia="pl-PL"/>
              </w:rPr>
              <w:t>Sposób zarządzania</w:t>
            </w:r>
          </w:p>
        </w:tc>
        <w:tc>
          <w:tcPr>
            <w:tcW w:w="5670" w:type="dxa"/>
          </w:tcPr>
          <w:p w14:paraId="2E191296" w14:textId="77777777" w:rsidR="009C623E" w:rsidRPr="007E1149" w:rsidRDefault="009C623E" w:rsidP="007E1149">
            <w:pPr>
              <w:spacing w:after="0" w:line="276" w:lineRule="auto"/>
              <w:rPr>
                <w:rFonts w:ascii="Fira Sans" w:eastAsia="Times New Roman" w:hAnsi="Fira Sans" w:cs="Arial"/>
                <w:sz w:val="19"/>
                <w:szCs w:val="19"/>
              </w:rPr>
            </w:pPr>
            <w:r w:rsidRPr="007E1149">
              <w:rPr>
                <w:rFonts w:ascii="Fira Sans" w:eastAsia="Times New Roman" w:hAnsi="Fira Sans" w:cs="Times New Roman"/>
                <w:sz w:val="19"/>
                <w:szCs w:val="19"/>
                <w:lang w:eastAsia="pl-PL"/>
              </w:rPr>
              <w:t>Dostęp do aplikacji zarządzającej z serwera zarządzającego lub dowolnego innego miejsca poprzez przeglądarkę internetową (połączenie szyfrowane SSL/TLS) bez konieczności instalowania dodatkowego oprogramowania producenta serwera.</w:t>
            </w:r>
          </w:p>
        </w:tc>
      </w:tr>
      <w:tr w:rsidR="009C623E" w:rsidRPr="007E1149" w14:paraId="025741AC" w14:textId="77777777" w:rsidTr="00770AE9">
        <w:tc>
          <w:tcPr>
            <w:tcW w:w="672" w:type="dxa"/>
          </w:tcPr>
          <w:p w14:paraId="564C40F7" w14:textId="77777777" w:rsidR="009C623E" w:rsidRPr="007E1149" w:rsidRDefault="009C623E" w:rsidP="007E1149">
            <w:pPr>
              <w:spacing w:after="200" w:line="276" w:lineRule="auto"/>
              <w:jc w:val="right"/>
              <w:rPr>
                <w:rFonts w:ascii="Fira Sans" w:eastAsia="Times New Roman" w:hAnsi="Fira Sans" w:cs="Arial"/>
                <w:sz w:val="19"/>
                <w:szCs w:val="19"/>
                <w:lang w:val="en-US"/>
              </w:rPr>
            </w:pPr>
            <w:r w:rsidRPr="007E1149">
              <w:rPr>
                <w:rFonts w:ascii="Fira Sans" w:eastAsia="Times New Roman" w:hAnsi="Fira Sans" w:cs="Arial"/>
                <w:sz w:val="19"/>
                <w:szCs w:val="19"/>
                <w:lang w:val="en-US"/>
              </w:rPr>
              <w:t>5.</w:t>
            </w:r>
          </w:p>
        </w:tc>
        <w:tc>
          <w:tcPr>
            <w:tcW w:w="2163" w:type="dxa"/>
          </w:tcPr>
          <w:p w14:paraId="4665291C" w14:textId="77777777" w:rsidR="009C623E" w:rsidRPr="007E1149" w:rsidRDefault="009C623E" w:rsidP="007E1149">
            <w:pPr>
              <w:spacing w:after="200" w:line="276" w:lineRule="auto"/>
              <w:rPr>
                <w:rFonts w:ascii="Fira Sans" w:eastAsia="Times New Roman" w:hAnsi="Fira Sans" w:cs="Arial"/>
                <w:sz w:val="19"/>
                <w:szCs w:val="19"/>
                <w:lang w:val="en-US"/>
              </w:rPr>
            </w:pPr>
            <w:r w:rsidRPr="007E1149">
              <w:rPr>
                <w:rFonts w:ascii="Fira Sans" w:eastAsia="Times New Roman" w:hAnsi="Fira Sans" w:cs="Times New Roman"/>
                <w:sz w:val="19"/>
                <w:szCs w:val="19"/>
                <w:lang w:eastAsia="pl-PL"/>
              </w:rPr>
              <w:t>Liczba jednoczesnych sesji zarządzania</w:t>
            </w:r>
          </w:p>
        </w:tc>
        <w:tc>
          <w:tcPr>
            <w:tcW w:w="5670" w:type="dxa"/>
            <w:tcBorders>
              <w:bottom w:val="single" w:sz="4" w:space="0" w:color="auto"/>
            </w:tcBorders>
          </w:tcPr>
          <w:p w14:paraId="31E6E7CC" w14:textId="77777777" w:rsidR="009C623E" w:rsidRPr="007E1149" w:rsidRDefault="009C623E" w:rsidP="007E1149">
            <w:pPr>
              <w:spacing w:after="0" w:line="276" w:lineRule="auto"/>
              <w:rPr>
                <w:rFonts w:ascii="Fira Sans" w:eastAsia="Times New Roman" w:hAnsi="Fira Sans" w:cs="Arial"/>
                <w:sz w:val="19"/>
                <w:szCs w:val="19"/>
              </w:rPr>
            </w:pPr>
            <w:r w:rsidRPr="007E1149">
              <w:rPr>
                <w:rFonts w:ascii="Fira Sans" w:eastAsia="Times New Roman" w:hAnsi="Fira Sans" w:cs="Times New Roman"/>
                <w:sz w:val="19"/>
                <w:szCs w:val="19"/>
                <w:lang w:eastAsia="pl-PL"/>
              </w:rPr>
              <w:t>W danym momencie musi być niezależny, równoległy dostęp do konsol tekstowych i graficznych wszystkich serwerów.</w:t>
            </w:r>
          </w:p>
        </w:tc>
      </w:tr>
      <w:tr w:rsidR="009C623E" w:rsidRPr="007E1149" w14:paraId="76819BA9" w14:textId="77777777" w:rsidTr="00770AE9">
        <w:tc>
          <w:tcPr>
            <w:tcW w:w="672" w:type="dxa"/>
          </w:tcPr>
          <w:p w14:paraId="687F1EAD" w14:textId="77777777" w:rsidR="009C623E" w:rsidRPr="007E1149" w:rsidRDefault="009C623E" w:rsidP="007E1149">
            <w:pPr>
              <w:spacing w:after="200" w:line="276" w:lineRule="auto"/>
              <w:jc w:val="right"/>
              <w:rPr>
                <w:rFonts w:ascii="Fira Sans" w:eastAsia="Times New Roman" w:hAnsi="Fira Sans" w:cs="Arial"/>
                <w:sz w:val="19"/>
                <w:szCs w:val="19"/>
                <w:lang w:val="en-US"/>
              </w:rPr>
            </w:pPr>
            <w:r w:rsidRPr="007E1149">
              <w:rPr>
                <w:rFonts w:ascii="Fira Sans" w:eastAsia="Times New Roman" w:hAnsi="Fira Sans" w:cs="Arial"/>
                <w:sz w:val="19"/>
                <w:szCs w:val="19"/>
                <w:lang w:val="en-US"/>
              </w:rPr>
              <w:t>6.</w:t>
            </w:r>
          </w:p>
        </w:tc>
        <w:tc>
          <w:tcPr>
            <w:tcW w:w="2163" w:type="dxa"/>
          </w:tcPr>
          <w:p w14:paraId="6FC8BFB8" w14:textId="77777777" w:rsidR="009C623E" w:rsidRPr="007E1149" w:rsidRDefault="009C623E" w:rsidP="007E1149">
            <w:pPr>
              <w:spacing w:after="200" w:line="276" w:lineRule="auto"/>
              <w:rPr>
                <w:rFonts w:ascii="Fira Sans" w:eastAsia="Times New Roman" w:hAnsi="Fira Sans" w:cs="Arial"/>
                <w:sz w:val="19"/>
                <w:szCs w:val="19"/>
              </w:rPr>
            </w:pPr>
            <w:r w:rsidRPr="007E1149">
              <w:rPr>
                <w:rFonts w:ascii="Fira Sans" w:eastAsia="Times New Roman" w:hAnsi="Fira Sans" w:cs="Times New Roman"/>
                <w:sz w:val="19"/>
                <w:szCs w:val="19"/>
                <w:lang w:eastAsia="pl-PL"/>
              </w:rPr>
              <w:t>Zdalna identyfikacja</w:t>
            </w:r>
          </w:p>
        </w:tc>
        <w:tc>
          <w:tcPr>
            <w:tcW w:w="5670" w:type="dxa"/>
            <w:tcBorders>
              <w:bottom w:val="single" w:sz="4" w:space="0" w:color="auto"/>
            </w:tcBorders>
          </w:tcPr>
          <w:p w14:paraId="036FE3C5" w14:textId="77777777" w:rsidR="009C623E" w:rsidRPr="007E1149" w:rsidRDefault="009C623E" w:rsidP="007E1149">
            <w:pPr>
              <w:spacing w:after="0" w:line="276" w:lineRule="auto"/>
              <w:rPr>
                <w:rFonts w:ascii="Fira Sans" w:eastAsia="Times New Roman" w:hAnsi="Fira Sans" w:cs="Arial"/>
                <w:sz w:val="19"/>
                <w:szCs w:val="19"/>
              </w:rPr>
            </w:pPr>
            <w:r w:rsidRPr="007E1149">
              <w:rPr>
                <w:rFonts w:ascii="Fira Sans" w:eastAsia="Times New Roman" w:hAnsi="Fira Sans" w:cs="Times New Roman"/>
                <w:sz w:val="19"/>
                <w:szCs w:val="19"/>
                <w:lang w:eastAsia="pl-PL"/>
              </w:rPr>
              <w:t>Zdalna identyfikacja fizycznego serwera i obudowy za pomocą sygnalizatora optycznego.</w:t>
            </w:r>
          </w:p>
        </w:tc>
      </w:tr>
      <w:tr w:rsidR="009C623E" w:rsidRPr="007E1149" w14:paraId="6E917417" w14:textId="77777777" w:rsidTr="00770AE9">
        <w:tc>
          <w:tcPr>
            <w:tcW w:w="672" w:type="dxa"/>
          </w:tcPr>
          <w:p w14:paraId="653D8AD8" w14:textId="77777777" w:rsidR="009C623E" w:rsidRPr="007E1149" w:rsidRDefault="009C623E" w:rsidP="007E1149">
            <w:pPr>
              <w:spacing w:after="200" w:line="276" w:lineRule="auto"/>
              <w:jc w:val="right"/>
              <w:rPr>
                <w:rFonts w:ascii="Fira Sans" w:eastAsia="Times New Roman" w:hAnsi="Fira Sans" w:cs="Arial"/>
                <w:sz w:val="19"/>
                <w:szCs w:val="19"/>
                <w:lang w:val="en-US"/>
              </w:rPr>
            </w:pPr>
            <w:r w:rsidRPr="007E1149">
              <w:rPr>
                <w:rFonts w:ascii="Fira Sans" w:eastAsia="Times New Roman" w:hAnsi="Fira Sans" w:cs="Arial"/>
                <w:sz w:val="19"/>
                <w:szCs w:val="19"/>
                <w:lang w:val="en-US"/>
              </w:rPr>
              <w:t>7.</w:t>
            </w:r>
          </w:p>
        </w:tc>
        <w:tc>
          <w:tcPr>
            <w:tcW w:w="2163" w:type="dxa"/>
          </w:tcPr>
          <w:p w14:paraId="05046267" w14:textId="77777777" w:rsidR="009C623E" w:rsidRPr="007E1149" w:rsidRDefault="009C623E" w:rsidP="007E1149">
            <w:pPr>
              <w:spacing w:after="200" w:line="276" w:lineRule="auto"/>
              <w:rPr>
                <w:rFonts w:ascii="Fira Sans" w:eastAsia="Times New Roman" w:hAnsi="Fira Sans" w:cs="Arial"/>
                <w:sz w:val="19"/>
                <w:szCs w:val="19"/>
                <w:lang w:val="en-US"/>
              </w:rPr>
            </w:pPr>
            <w:r w:rsidRPr="007E1149">
              <w:rPr>
                <w:rFonts w:ascii="Fira Sans" w:eastAsia="Times New Roman" w:hAnsi="Fira Sans" w:cs="Times New Roman"/>
                <w:sz w:val="19"/>
                <w:szCs w:val="19"/>
                <w:lang w:eastAsia="pl-PL"/>
              </w:rPr>
              <w:t>Konfiguracja sprzętowa serwera</w:t>
            </w:r>
          </w:p>
        </w:tc>
        <w:tc>
          <w:tcPr>
            <w:tcW w:w="5670" w:type="dxa"/>
            <w:tcBorders>
              <w:top w:val="single" w:sz="4" w:space="0" w:color="auto"/>
            </w:tcBorders>
            <w:shd w:val="clear" w:color="auto" w:fill="auto"/>
          </w:tcPr>
          <w:p w14:paraId="143FCC68" w14:textId="77777777" w:rsidR="009C623E" w:rsidRPr="007E1149" w:rsidRDefault="009C623E" w:rsidP="007E1149">
            <w:pPr>
              <w:spacing w:after="0" w:line="276" w:lineRule="auto"/>
              <w:rPr>
                <w:rFonts w:ascii="Fira Sans" w:eastAsia="Times New Roman" w:hAnsi="Fira Sans" w:cs="Arial"/>
                <w:sz w:val="19"/>
                <w:szCs w:val="19"/>
              </w:rPr>
            </w:pPr>
            <w:r w:rsidRPr="007E1149">
              <w:rPr>
                <w:rFonts w:ascii="Fira Sans" w:eastAsia="Times New Roman" w:hAnsi="Fira Sans" w:cs="Times New Roman"/>
                <w:sz w:val="19"/>
                <w:szCs w:val="19"/>
                <w:lang w:eastAsia="pl-PL"/>
              </w:rPr>
              <w:t>Zautomatyzowana konfiguracja sprzętowa każdego serwera kasetowego za pomocą profili.</w:t>
            </w:r>
          </w:p>
        </w:tc>
      </w:tr>
      <w:tr w:rsidR="001A63B6" w:rsidRPr="007E1149" w14:paraId="5970C1DE" w14:textId="77777777" w:rsidTr="00770AE9">
        <w:tc>
          <w:tcPr>
            <w:tcW w:w="672" w:type="dxa"/>
          </w:tcPr>
          <w:p w14:paraId="5D1F8D0A" w14:textId="77777777" w:rsidR="001A63B6" w:rsidRPr="007E1149" w:rsidRDefault="001A63B6" w:rsidP="007E1149">
            <w:pPr>
              <w:spacing w:after="200" w:line="276" w:lineRule="auto"/>
              <w:jc w:val="right"/>
              <w:rPr>
                <w:rFonts w:ascii="Fira Sans" w:eastAsia="Times New Roman" w:hAnsi="Fira Sans" w:cs="Arial"/>
                <w:sz w:val="19"/>
                <w:szCs w:val="19"/>
              </w:rPr>
            </w:pPr>
            <w:r w:rsidRPr="007E1149">
              <w:rPr>
                <w:rFonts w:ascii="Fira Sans" w:eastAsia="Times New Roman" w:hAnsi="Fira Sans" w:cs="Arial"/>
                <w:sz w:val="19"/>
                <w:szCs w:val="19"/>
              </w:rPr>
              <w:t>8.</w:t>
            </w:r>
          </w:p>
        </w:tc>
        <w:tc>
          <w:tcPr>
            <w:tcW w:w="2163" w:type="dxa"/>
          </w:tcPr>
          <w:p w14:paraId="1E72AE0C" w14:textId="77777777" w:rsidR="001A63B6" w:rsidRPr="007E1149" w:rsidRDefault="001A63B6" w:rsidP="007E1149">
            <w:pPr>
              <w:spacing w:after="200" w:line="276" w:lineRule="auto"/>
              <w:rPr>
                <w:rFonts w:ascii="Fira Sans" w:eastAsia="Times New Roman" w:hAnsi="Fira Sans" w:cs="Times New Roman"/>
                <w:sz w:val="19"/>
                <w:szCs w:val="19"/>
                <w:lang w:eastAsia="pl-PL"/>
              </w:rPr>
            </w:pPr>
            <w:r w:rsidRPr="007E1149">
              <w:rPr>
                <w:rFonts w:ascii="Fira Sans" w:eastAsia="Times New Roman" w:hAnsi="Fira Sans" w:cs="Times New Roman"/>
                <w:sz w:val="19"/>
                <w:szCs w:val="19"/>
                <w:lang w:eastAsia="pl-PL"/>
              </w:rPr>
              <w:t>Dodatkowe cechy oprogramowania do zarządzania</w:t>
            </w:r>
          </w:p>
        </w:tc>
        <w:tc>
          <w:tcPr>
            <w:tcW w:w="5670" w:type="dxa"/>
          </w:tcPr>
          <w:p w14:paraId="308BCE0A" w14:textId="77777777" w:rsidR="001A63B6" w:rsidRPr="007E1149" w:rsidRDefault="001A63B6" w:rsidP="007E1149">
            <w:pPr>
              <w:pStyle w:val="Akapitzlist"/>
              <w:numPr>
                <w:ilvl w:val="0"/>
                <w:numId w:val="6"/>
              </w:numPr>
              <w:spacing w:after="0" w:line="276" w:lineRule="auto"/>
              <w:jc w:val="both"/>
              <w:rPr>
                <w:rFonts w:ascii="Fira Sans" w:eastAsia="Times New Roman" w:hAnsi="Fira Sans" w:cs="Times New Roman"/>
                <w:sz w:val="19"/>
                <w:szCs w:val="19"/>
                <w:lang w:eastAsia="pl-PL"/>
              </w:rPr>
            </w:pPr>
            <w:r w:rsidRPr="007E1149">
              <w:rPr>
                <w:rFonts w:ascii="Fira Sans" w:eastAsia="Times New Roman" w:hAnsi="Fira Sans" w:cs="Times New Roman"/>
                <w:sz w:val="19"/>
                <w:szCs w:val="19"/>
                <w:lang w:eastAsia="pl-PL"/>
              </w:rPr>
              <w:t>konfiguracja środowiska serwerów kasetowych w oparciu o logiczne profile serwerowe obejmujące konfigurację serwera w zakresie sieci LAN i SAN (</w:t>
            </w:r>
            <w:proofErr w:type="spellStart"/>
            <w:r w:rsidRPr="007E1149">
              <w:rPr>
                <w:rFonts w:ascii="Fira Sans" w:eastAsia="Times New Roman" w:hAnsi="Fira Sans" w:cs="Times New Roman"/>
                <w:sz w:val="19"/>
                <w:szCs w:val="19"/>
                <w:lang w:eastAsia="pl-PL"/>
              </w:rPr>
              <w:t>zonning</w:t>
            </w:r>
            <w:proofErr w:type="spellEnd"/>
            <w:r w:rsidRPr="007E1149">
              <w:rPr>
                <w:rFonts w:ascii="Fira Sans" w:eastAsia="Times New Roman" w:hAnsi="Fira Sans" w:cs="Times New Roman"/>
                <w:sz w:val="19"/>
                <w:szCs w:val="19"/>
                <w:lang w:eastAsia="pl-PL"/>
              </w:rPr>
              <w:t xml:space="preserve">, wolumeny) wraz z możliwością migracji pomiędzy wieloma obudowami lub serwerami. W zakres logicznego profilu serwerowego muszą wchodzić następujące parametry: adres MAC, adres WWN, sekwencja </w:t>
            </w:r>
            <w:proofErr w:type="spellStart"/>
            <w:r w:rsidRPr="007E1149">
              <w:rPr>
                <w:rFonts w:ascii="Fira Sans" w:eastAsia="Times New Roman" w:hAnsi="Fira Sans" w:cs="Times New Roman"/>
                <w:sz w:val="19"/>
                <w:szCs w:val="19"/>
                <w:lang w:eastAsia="pl-PL"/>
              </w:rPr>
              <w:t>bootowania</w:t>
            </w:r>
            <w:proofErr w:type="spellEnd"/>
            <w:r w:rsidRPr="007E1149">
              <w:rPr>
                <w:rFonts w:ascii="Fira Sans" w:eastAsia="Times New Roman" w:hAnsi="Fira Sans" w:cs="Times New Roman"/>
                <w:sz w:val="19"/>
                <w:szCs w:val="19"/>
                <w:lang w:eastAsia="pl-PL"/>
              </w:rPr>
              <w:t xml:space="preserve"> systemu, sposób konfiguracji adapterów NIC i HBA, ustawienia BIOS, wersja oprogramowania układowego i sterowników (dla Windows, </w:t>
            </w:r>
            <w:proofErr w:type="spellStart"/>
            <w:r w:rsidRPr="007E1149">
              <w:rPr>
                <w:rFonts w:ascii="Fira Sans" w:eastAsia="Times New Roman" w:hAnsi="Fira Sans" w:cs="Times New Roman"/>
                <w:sz w:val="19"/>
                <w:szCs w:val="19"/>
                <w:lang w:eastAsia="pl-PL"/>
              </w:rPr>
              <w:t>VMware</w:t>
            </w:r>
            <w:proofErr w:type="spellEnd"/>
            <w:r w:rsidRPr="007E1149">
              <w:rPr>
                <w:rFonts w:ascii="Fira Sans" w:eastAsia="Times New Roman" w:hAnsi="Fira Sans" w:cs="Times New Roman"/>
                <w:sz w:val="19"/>
                <w:szCs w:val="19"/>
                <w:lang w:eastAsia="pl-PL"/>
              </w:rPr>
              <w:t xml:space="preserve"> i Red </w:t>
            </w:r>
            <w:proofErr w:type="spellStart"/>
            <w:r w:rsidRPr="007E1149">
              <w:rPr>
                <w:rFonts w:ascii="Fira Sans" w:eastAsia="Times New Roman" w:hAnsi="Fira Sans" w:cs="Times New Roman"/>
                <w:sz w:val="19"/>
                <w:szCs w:val="19"/>
                <w:lang w:eastAsia="pl-PL"/>
              </w:rPr>
              <w:t>Hat</w:t>
            </w:r>
            <w:proofErr w:type="spellEnd"/>
            <w:r w:rsidRPr="007E1149">
              <w:rPr>
                <w:rFonts w:ascii="Fira Sans" w:eastAsia="Times New Roman" w:hAnsi="Fira Sans" w:cs="Times New Roman"/>
                <w:sz w:val="19"/>
                <w:szCs w:val="19"/>
                <w:lang w:eastAsia="pl-PL"/>
              </w:rPr>
              <w:t>);</w:t>
            </w:r>
          </w:p>
          <w:p w14:paraId="7E6C1AA3" w14:textId="77777777" w:rsidR="001A63B6" w:rsidRPr="007E1149" w:rsidRDefault="001A63B6" w:rsidP="007E1149">
            <w:pPr>
              <w:pStyle w:val="Akapitzlist"/>
              <w:numPr>
                <w:ilvl w:val="0"/>
                <w:numId w:val="6"/>
              </w:numPr>
              <w:spacing w:after="0" w:line="276" w:lineRule="auto"/>
              <w:jc w:val="both"/>
              <w:rPr>
                <w:rFonts w:ascii="Fira Sans" w:eastAsia="Times New Roman" w:hAnsi="Fira Sans" w:cs="Times New Roman"/>
                <w:sz w:val="19"/>
                <w:szCs w:val="19"/>
                <w:lang w:eastAsia="pl-PL"/>
              </w:rPr>
            </w:pPr>
            <w:r w:rsidRPr="007E1149">
              <w:rPr>
                <w:rFonts w:ascii="Fira Sans" w:eastAsia="Times New Roman" w:hAnsi="Fira Sans" w:cs="Times New Roman"/>
                <w:sz w:val="19"/>
                <w:szCs w:val="19"/>
                <w:lang w:eastAsia="pl-PL"/>
              </w:rPr>
              <w:t>Ustawienia BIOS pozwalające na minimum:</w:t>
            </w:r>
          </w:p>
          <w:p w14:paraId="1446EA96" w14:textId="77777777" w:rsidR="001A63B6" w:rsidRPr="007E1149" w:rsidRDefault="001A63B6" w:rsidP="007E1149">
            <w:pPr>
              <w:pStyle w:val="Akapitzlist"/>
              <w:spacing w:line="276" w:lineRule="auto"/>
              <w:rPr>
                <w:rFonts w:ascii="Fira Sans" w:eastAsia="Times New Roman" w:hAnsi="Fira Sans" w:cs="Times New Roman"/>
                <w:sz w:val="19"/>
                <w:szCs w:val="19"/>
                <w:lang w:eastAsia="pl-PL"/>
              </w:rPr>
            </w:pPr>
            <w:r w:rsidRPr="007E1149">
              <w:rPr>
                <w:rFonts w:ascii="Fira Sans" w:eastAsia="Times New Roman" w:hAnsi="Fira Sans" w:cs="Times New Roman"/>
                <w:sz w:val="19"/>
                <w:szCs w:val="19"/>
                <w:lang w:eastAsia="pl-PL"/>
              </w:rPr>
              <w:t xml:space="preserve">-włączenie/wyłączenie funkcji </w:t>
            </w:r>
            <w:proofErr w:type="spellStart"/>
            <w:r w:rsidRPr="007E1149">
              <w:rPr>
                <w:rFonts w:ascii="Fira Sans" w:eastAsia="Times New Roman" w:hAnsi="Fira Sans" w:cs="Times New Roman"/>
                <w:sz w:val="19"/>
                <w:szCs w:val="19"/>
                <w:lang w:eastAsia="pl-PL"/>
              </w:rPr>
              <w:t>hyper</w:t>
            </w:r>
            <w:proofErr w:type="spellEnd"/>
            <w:r w:rsidRPr="007E1149">
              <w:rPr>
                <w:rFonts w:ascii="Fira Sans" w:eastAsia="Times New Roman" w:hAnsi="Fira Sans" w:cs="Times New Roman"/>
                <w:sz w:val="19"/>
                <w:szCs w:val="19"/>
                <w:lang w:eastAsia="pl-PL"/>
              </w:rPr>
              <w:t xml:space="preserve"> </w:t>
            </w:r>
            <w:proofErr w:type="spellStart"/>
            <w:r w:rsidRPr="007E1149">
              <w:rPr>
                <w:rFonts w:ascii="Fira Sans" w:eastAsia="Times New Roman" w:hAnsi="Fira Sans" w:cs="Times New Roman"/>
                <w:sz w:val="19"/>
                <w:szCs w:val="19"/>
                <w:lang w:eastAsia="pl-PL"/>
              </w:rPr>
              <w:t>threading</w:t>
            </w:r>
            <w:proofErr w:type="spellEnd"/>
            <w:r w:rsidRPr="007E1149">
              <w:rPr>
                <w:rFonts w:ascii="Fira Sans" w:eastAsia="Times New Roman" w:hAnsi="Fira Sans" w:cs="Times New Roman"/>
                <w:sz w:val="19"/>
                <w:szCs w:val="19"/>
                <w:lang w:eastAsia="pl-PL"/>
              </w:rPr>
              <w:t xml:space="preserve"> w procesorach Intel;</w:t>
            </w:r>
          </w:p>
          <w:p w14:paraId="7FA22A45" w14:textId="77777777" w:rsidR="001A63B6" w:rsidRPr="007E1149" w:rsidRDefault="001A63B6" w:rsidP="007E1149">
            <w:pPr>
              <w:pStyle w:val="Akapitzlist"/>
              <w:spacing w:line="276" w:lineRule="auto"/>
              <w:rPr>
                <w:rFonts w:ascii="Fira Sans" w:eastAsia="Times New Roman" w:hAnsi="Fira Sans" w:cs="Times New Roman"/>
                <w:sz w:val="19"/>
                <w:szCs w:val="19"/>
                <w:lang w:eastAsia="pl-PL"/>
              </w:rPr>
            </w:pPr>
            <w:r w:rsidRPr="007E1149">
              <w:rPr>
                <w:rFonts w:ascii="Fira Sans" w:eastAsia="Times New Roman" w:hAnsi="Fira Sans" w:cs="Times New Roman"/>
                <w:sz w:val="19"/>
                <w:szCs w:val="19"/>
                <w:lang w:eastAsia="pl-PL"/>
              </w:rPr>
              <w:t>-włączenie/wyłączenie rdzeni procesora;</w:t>
            </w:r>
          </w:p>
          <w:p w14:paraId="0B3C9899" w14:textId="77777777" w:rsidR="001A63B6" w:rsidRPr="007E1149" w:rsidRDefault="001A63B6" w:rsidP="007E1149">
            <w:pPr>
              <w:pStyle w:val="Akapitzlist"/>
              <w:spacing w:line="276" w:lineRule="auto"/>
              <w:rPr>
                <w:rFonts w:ascii="Fira Sans" w:eastAsia="Times New Roman" w:hAnsi="Fira Sans" w:cs="Times New Roman"/>
                <w:sz w:val="19"/>
                <w:szCs w:val="19"/>
                <w:lang w:eastAsia="pl-PL"/>
              </w:rPr>
            </w:pPr>
            <w:r w:rsidRPr="007E1149">
              <w:rPr>
                <w:rFonts w:ascii="Fira Sans" w:eastAsia="Times New Roman" w:hAnsi="Fira Sans" w:cs="Times New Roman"/>
                <w:sz w:val="19"/>
                <w:szCs w:val="19"/>
                <w:lang w:eastAsia="pl-PL"/>
              </w:rPr>
              <w:t xml:space="preserve">-włączenie/wyłącznie funkcji </w:t>
            </w:r>
            <w:proofErr w:type="spellStart"/>
            <w:r w:rsidRPr="007E1149">
              <w:rPr>
                <w:rFonts w:ascii="Fira Sans" w:eastAsia="Times New Roman" w:hAnsi="Fira Sans" w:cs="Times New Roman"/>
                <w:sz w:val="19"/>
                <w:szCs w:val="19"/>
                <w:lang w:eastAsia="pl-PL"/>
              </w:rPr>
              <w:t>wirtualizacyjnych</w:t>
            </w:r>
            <w:proofErr w:type="spellEnd"/>
            <w:r w:rsidRPr="007E1149">
              <w:rPr>
                <w:rFonts w:ascii="Fira Sans" w:eastAsia="Times New Roman" w:hAnsi="Fira Sans" w:cs="Times New Roman"/>
                <w:sz w:val="19"/>
                <w:szCs w:val="19"/>
                <w:lang w:eastAsia="pl-PL"/>
              </w:rPr>
              <w:t>;</w:t>
            </w:r>
          </w:p>
          <w:p w14:paraId="2EB6DF0E" w14:textId="77777777" w:rsidR="001A63B6" w:rsidRPr="007E1149" w:rsidRDefault="001A63B6" w:rsidP="007E1149">
            <w:pPr>
              <w:pStyle w:val="Akapitzlist"/>
              <w:spacing w:line="276" w:lineRule="auto"/>
              <w:rPr>
                <w:rFonts w:ascii="Fira Sans" w:eastAsia="Times New Roman" w:hAnsi="Fira Sans" w:cs="Times New Roman"/>
                <w:sz w:val="19"/>
                <w:szCs w:val="19"/>
                <w:lang w:eastAsia="pl-PL"/>
              </w:rPr>
            </w:pPr>
            <w:r w:rsidRPr="007E1149">
              <w:rPr>
                <w:rFonts w:ascii="Fira Sans" w:eastAsia="Times New Roman" w:hAnsi="Fira Sans" w:cs="Times New Roman"/>
                <w:sz w:val="19"/>
                <w:szCs w:val="19"/>
                <w:lang w:eastAsia="pl-PL"/>
              </w:rPr>
              <w:t>-zmiana ustawień poziomu poboru prądu;</w:t>
            </w:r>
          </w:p>
          <w:p w14:paraId="3897DBC7" w14:textId="77777777" w:rsidR="001A63B6" w:rsidRPr="007E1149" w:rsidRDefault="001A63B6" w:rsidP="007E1149">
            <w:pPr>
              <w:pStyle w:val="Akapitzlist"/>
              <w:spacing w:line="276" w:lineRule="auto"/>
              <w:rPr>
                <w:rFonts w:ascii="Fira Sans" w:eastAsia="Times New Roman" w:hAnsi="Fira Sans" w:cs="Times New Roman"/>
                <w:sz w:val="19"/>
                <w:szCs w:val="19"/>
                <w:lang w:eastAsia="pl-PL"/>
              </w:rPr>
            </w:pPr>
            <w:r w:rsidRPr="007E1149">
              <w:rPr>
                <w:rFonts w:ascii="Fira Sans" w:eastAsia="Times New Roman" w:hAnsi="Fira Sans" w:cs="Times New Roman"/>
                <w:sz w:val="19"/>
                <w:szCs w:val="19"/>
                <w:lang w:eastAsia="pl-PL"/>
              </w:rPr>
              <w:t xml:space="preserve">- ustawienia trybu turbo </w:t>
            </w:r>
            <w:proofErr w:type="spellStart"/>
            <w:r w:rsidRPr="007E1149">
              <w:rPr>
                <w:rFonts w:ascii="Fira Sans" w:eastAsia="Times New Roman" w:hAnsi="Fira Sans" w:cs="Times New Roman"/>
                <w:sz w:val="19"/>
                <w:szCs w:val="19"/>
                <w:lang w:eastAsia="pl-PL"/>
              </w:rPr>
              <w:t>boost</w:t>
            </w:r>
            <w:proofErr w:type="spellEnd"/>
            <w:r w:rsidRPr="007E1149">
              <w:rPr>
                <w:rFonts w:ascii="Fira Sans" w:eastAsia="Times New Roman" w:hAnsi="Fira Sans" w:cs="Times New Roman"/>
                <w:sz w:val="19"/>
                <w:szCs w:val="19"/>
                <w:lang w:eastAsia="pl-PL"/>
              </w:rPr>
              <w:t xml:space="preserve"> w procesorach Intel;</w:t>
            </w:r>
          </w:p>
          <w:p w14:paraId="34D723E8" w14:textId="77777777" w:rsidR="001A63B6" w:rsidRPr="007E1149" w:rsidRDefault="001A63B6" w:rsidP="007E1149">
            <w:pPr>
              <w:pStyle w:val="Akapitzlist"/>
              <w:spacing w:line="276" w:lineRule="auto"/>
              <w:rPr>
                <w:rFonts w:ascii="Fira Sans" w:eastAsia="Times New Roman" w:hAnsi="Fira Sans" w:cs="Times New Roman"/>
                <w:sz w:val="19"/>
                <w:szCs w:val="19"/>
                <w:lang w:eastAsia="pl-PL"/>
              </w:rPr>
            </w:pPr>
            <w:r w:rsidRPr="007E1149">
              <w:rPr>
                <w:rFonts w:ascii="Fira Sans" w:eastAsia="Times New Roman" w:hAnsi="Fira Sans" w:cs="Times New Roman"/>
                <w:sz w:val="19"/>
                <w:szCs w:val="19"/>
                <w:lang w:eastAsia="pl-PL"/>
              </w:rPr>
              <w:t xml:space="preserve">- ustawienia trybu zabezpieczenia pamięci RAM; </w:t>
            </w:r>
          </w:p>
          <w:p w14:paraId="3C89411D" w14:textId="77777777" w:rsidR="001A63B6" w:rsidRPr="007E1149" w:rsidRDefault="001A63B6" w:rsidP="007E1149">
            <w:pPr>
              <w:pStyle w:val="Akapitzlist"/>
              <w:numPr>
                <w:ilvl w:val="0"/>
                <w:numId w:val="6"/>
              </w:numPr>
              <w:spacing w:after="0" w:line="276" w:lineRule="auto"/>
              <w:jc w:val="both"/>
              <w:rPr>
                <w:rFonts w:ascii="Fira Sans" w:eastAsia="Times New Roman" w:hAnsi="Fira Sans" w:cs="Times New Roman"/>
                <w:sz w:val="19"/>
                <w:szCs w:val="19"/>
                <w:lang w:eastAsia="pl-PL"/>
              </w:rPr>
            </w:pPr>
            <w:r w:rsidRPr="007E1149">
              <w:rPr>
                <w:rFonts w:ascii="Fira Sans" w:eastAsia="Times New Roman" w:hAnsi="Fira Sans" w:cs="Times New Roman"/>
                <w:sz w:val="19"/>
                <w:szCs w:val="19"/>
                <w:lang w:eastAsia="pl-PL"/>
              </w:rPr>
              <w:t>zdalna aktualizacja oprogramowania układowego serwerów kasetowych, obudów, modułów LAN zainstalowanych w obudowie kasetowej;</w:t>
            </w:r>
          </w:p>
          <w:p w14:paraId="7893DA76" w14:textId="77777777" w:rsidR="001A63B6" w:rsidRPr="007E1149" w:rsidRDefault="001A63B6" w:rsidP="007E1149">
            <w:pPr>
              <w:pStyle w:val="Akapitzlist"/>
              <w:numPr>
                <w:ilvl w:val="0"/>
                <w:numId w:val="6"/>
              </w:numPr>
              <w:spacing w:after="0" w:line="276" w:lineRule="auto"/>
              <w:jc w:val="both"/>
              <w:rPr>
                <w:rFonts w:ascii="Fira Sans" w:eastAsia="Times New Roman" w:hAnsi="Fira Sans" w:cs="Times New Roman"/>
                <w:sz w:val="19"/>
                <w:szCs w:val="19"/>
                <w:lang w:eastAsia="pl-PL"/>
              </w:rPr>
            </w:pPr>
            <w:r w:rsidRPr="007E1149">
              <w:rPr>
                <w:rFonts w:ascii="Fira Sans" w:eastAsia="Times New Roman" w:hAnsi="Fira Sans" w:cs="Times New Roman"/>
                <w:sz w:val="19"/>
                <w:szCs w:val="19"/>
                <w:lang w:eastAsia="pl-PL"/>
              </w:rPr>
              <w:lastRenderedPageBreak/>
              <w:t>monitorowanie utylizacji serwera: procesorów, zasilania, temperatury;</w:t>
            </w:r>
          </w:p>
          <w:p w14:paraId="5B30D468" w14:textId="77777777" w:rsidR="001A63B6" w:rsidRPr="007E1149" w:rsidRDefault="001A63B6" w:rsidP="007E1149">
            <w:pPr>
              <w:pStyle w:val="Akapitzlist"/>
              <w:numPr>
                <w:ilvl w:val="0"/>
                <w:numId w:val="6"/>
              </w:numPr>
              <w:spacing w:after="0" w:line="276" w:lineRule="auto"/>
              <w:jc w:val="both"/>
              <w:rPr>
                <w:rFonts w:ascii="Fira Sans" w:eastAsia="Times New Roman" w:hAnsi="Fira Sans" w:cs="Times New Roman"/>
                <w:sz w:val="19"/>
                <w:szCs w:val="19"/>
                <w:lang w:eastAsia="pl-PL"/>
              </w:rPr>
            </w:pPr>
            <w:r w:rsidRPr="007E1149">
              <w:rPr>
                <w:rFonts w:ascii="Fira Sans" w:eastAsia="Times New Roman" w:hAnsi="Fira Sans" w:cs="Times New Roman"/>
                <w:sz w:val="19"/>
                <w:szCs w:val="19"/>
                <w:lang w:eastAsia="pl-PL"/>
              </w:rPr>
              <w:t xml:space="preserve">prezentacja w postaci graficznej logicznych i fizycznych połączeń pomiędzy serwerami kasetowymi, obudowami na serwery kasetowe, profilami serwerów i modułami </w:t>
            </w:r>
            <w:proofErr w:type="spellStart"/>
            <w:r w:rsidRPr="007E1149">
              <w:rPr>
                <w:rFonts w:ascii="Fira Sans" w:eastAsia="Times New Roman" w:hAnsi="Fira Sans" w:cs="Times New Roman"/>
                <w:sz w:val="19"/>
                <w:szCs w:val="19"/>
                <w:lang w:eastAsia="pl-PL"/>
              </w:rPr>
              <w:t>interconnect</w:t>
            </w:r>
            <w:proofErr w:type="spellEnd"/>
            <w:r w:rsidRPr="007E1149">
              <w:rPr>
                <w:rFonts w:ascii="Fira Sans" w:eastAsia="Times New Roman" w:hAnsi="Fira Sans" w:cs="Times New Roman"/>
                <w:sz w:val="19"/>
                <w:szCs w:val="19"/>
                <w:lang w:eastAsia="pl-PL"/>
              </w:rPr>
              <w:t xml:space="preserve"> oraz dyskami (wolumenami logicznymi) zaprezentowanymi z macierzy FC.</w:t>
            </w:r>
          </w:p>
          <w:p w14:paraId="7B517737" w14:textId="77777777" w:rsidR="001A63B6" w:rsidRPr="007E1149" w:rsidRDefault="001A63B6" w:rsidP="007E1149">
            <w:pPr>
              <w:pStyle w:val="Akapitzlist"/>
              <w:numPr>
                <w:ilvl w:val="0"/>
                <w:numId w:val="6"/>
              </w:numPr>
              <w:spacing w:after="0" w:line="276" w:lineRule="auto"/>
              <w:jc w:val="both"/>
              <w:rPr>
                <w:rFonts w:ascii="Fira Sans" w:eastAsia="Times New Roman" w:hAnsi="Fira Sans" w:cs="Times New Roman"/>
                <w:sz w:val="19"/>
                <w:szCs w:val="19"/>
                <w:lang w:eastAsia="pl-PL"/>
              </w:rPr>
            </w:pPr>
            <w:r w:rsidRPr="007E1149">
              <w:rPr>
                <w:rFonts w:ascii="Fira Sans" w:eastAsia="Times New Roman" w:hAnsi="Fira Sans" w:cs="Times New Roman"/>
                <w:sz w:val="19"/>
                <w:szCs w:val="19"/>
                <w:lang w:eastAsia="pl-PL"/>
              </w:rPr>
              <w:t xml:space="preserve">integracja z narzędziami jak </w:t>
            </w:r>
            <w:proofErr w:type="spellStart"/>
            <w:r w:rsidRPr="007E1149">
              <w:rPr>
                <w:rFonts w:ascii="Fira Sans" w:eastAsia="Times New Roman" w:hAnsi="Fira Sans" w:cs="Times New Roman"/>
                <w:sz w:val="19"/>
                <w:szCs w:val="19"/>
                <w:lang w:eastAsia="pl-PL"/>
              </w:rPr>
              <w:t>VMware</w:t>
            </w:r>
            <w:proofErr w:type="spellEnd"/>
            <w:r w:rsidRPr="007E1149">
              <w:rPr>
                <w:rFonts w:ascii="Fira Sans" w:eastAsia="Times New Roman" w:hAnsi="Fira Sans" w:cs="Times New Roman"/>
                <w:sz w:val="19"/>
                <w:szCs w:val="19"/>
                <w:lang w:eastAsia="pl-PL"/>
              </w:rPr>
              <w:t xml:space="preserve"> </w:t>
            </w:r>
            <w:proofErr w:type="spellStart"/>
            <w:r w:rsidRPr="007E1149">
              <w:rPr>
                <w:rFonts w:ascii="Fira Sans" w:eastAsia="Times New Roman" w:hAnsi="Fira Sans" w:cs="Times New Roman"/>
                <w:sz w:val="19"/>
                <w:szCs w:val="19"/>
                <w:lang w:eastAsia="pl-PL"/>
              </w:rPr>
              <w:t>vCenter</w:t>
            </w:r>
            <w:proofErr w:type="spellEnd"/>
            <w:r w:rsidRPr="007E1149">
              <w:rPr>
                <w:rFonts w:ascii="Fira Sans" w:eastAsia="Times New Roman" w:hAnsi="Fira Sans" w:cs="Times New Roman"/>
                <w:sz w:val="19"/>
                <w:szCs w:val="19"/>
                <w:lang w:eastAsia="pl-PL"/>
              </w:rPr>
              <w:t xml:space="preserve"> oraz Microsoft System Center przez specjalną wtyczkę (np. dodatkowe zakładki) w tych aplikacjach, rozszerzającą możliwości zarządzania o warstwę sprzętową</w:t>
            </w:r>
          </w:p>
          <w:p w14:paraId="7F576639" w14:textId="77777777" w:rsidR="001A63B6" w:rsidRPr="007E1149" w:rsidRDefault="001A63B6" w:rsidP="007E1149">
            <w:pPr>
              <w:pStyle w:val="Akapitzlist"/>
              <w:numPr>
                <w:ilvl w:val="0"/>
                <w:numId w:val="6"/>
              </w:numPr>
              <w:spacing w:after="0" w:line="276" w:lineRule="auto"/>
              <w:jc w:val="both"/>
              <w:rPr>
                <w:rFonts w:ascii="Fira Sans" w:eastAsia="Times New Roman" w:hAnsi="Fira Sans" w:cs="Times New Roman"/>
                <w:sz w:val="19"/>
                <w:szCs w:val="19"/>
                <w:lang w:eastAsia="pl-PL"/>
              </w:rPr>
            </w:pPr>
            <w:r w:rsidRPr="007E1149">
              <w:rPr>
                <w:rFonts w:ascii="Fira Sans" w:eastAsia="Times New Roman" w:hAnsi="Fira Sans" w:cs="Times New Roman"/>
                <w:sz w:val="19"/>
                <w:szCs w:val="19"/>
                <w:lang w:eastAsia="pl-PL"/>
              </w:rPr>
              <w:t xml:space="preserve">wbudowane raporty dotyczące użycia zasobów jak również zarejestrowanych zdarzeń z możliwością eksportu do plików w formacie xls, lub </w:t>
            </w:r>
            <w:proofErr w:type="spellStart"/>
            <w:r w:rsidRPr="007E1149">
              <w:rPr>
                <w:rFonts w:ascii="Fira Sans" w:eastAsia="Times New Roman" w:hAnsi="Fira Sans" w:cs="Times New Roman"/>
                <w:sz w:val="19"/>
                <w:szCs w:val="19"/>
                <w:lang w:eastAsia="pl-PL"/>
              </w:rPr>
              <w:t>csv</w:t>
            </w:r>
            <w:proofErr w:type="spellEnd"/>
            <w:r w:rsidRPr="007E1149">
              <w:rPr>
                <w:rFonts w:ascii="Fira Sans" w:eastAsia="Times New Roman" w:hAnsi="Fira Sans" w:cs="Times New Roman"/>
                <w:sz w:val="19"/>
                <w:szCs w:val="19"/>
                <w:lang w:eastAsia="pl-PL"/>
              </w:rPr>
              <w:t xml:space="preserve"> lub PDF;</w:t>
            </w:r>
          </w:p>
          <w:p w14:paraId="56F9929D" w14:textId="77777777" w:rsidR="001A63B6" w:rsidRPr="007E1149" w:rsidRDefault="001A63B6" w:rsidP="007E1149">
            <w:pPr>
              <w:pStyle w:val="Akapitzlist"/>
              <w:numPr>
                <w:ilvl w:val="0"/>
                <w:numId w:val="6"/>
              </w:numPr>
              <w:spacing w:after="0" w:line="276" w:lineRule="auto"/>
              <w:jc w:val="both"/>
              <w:rPr>
                <w:rFonts w:ascii="Fira Sans" w:eastAsia="Times New Roman" w:hAnsi="Fira Sans" w:cs="Times New Roman"/>
                <w:sz w:val="19"/>
                <w:szCs w:val="19"/>
                <w:lang w:eastAsia="pl-PL"/>
              </w:rPr>
            </w:pPr>
            <w:r w:rsidRPr="007E1149">
              <w:rPr>
                <w:rFonts w:ascii="Fira Sans" w:eastAsia="Times New Roman" w:hAnsi="Fira Sans" w:cs="Times New Roman"/>
                <w:sz w:val="19"/>
                <w:szCs w:val="19"/>
                <w:lang w:eastAsia="pl-PL"/>
              </w:rPr>
              <w:t>wbudowany system automatycznego wysyłania zgłoszeń do serwisu producenta w razie wystąpienia awarii dowolnego komponentu sprzętowego serwerów i obudów zarządzanych przez aplikację;</w:t>
            </w:r>
          </w:p>
          <w:p w14:paraId="3F7A7F41" w14:textId="77777777" w:rsidR="001A63B6" w:rsidRPr="007E1149" w:rsidRDefault="001A63B6" w:rsidP="007E1149">
            <w:pPr>
              <w:pStyle w:val="Akapitzlist"/>
              <w:numPr>
                <w:ilvl w:val="0"/>
                <w:numId w:val="6"/>
              </w:numPr>
              <w:spacing w:after="0" w:line="276" w:lineRule="auto"/>
              <w:jc w:val="both"/>
              <w:rPr>
                <w:rFonts w:ascii="Fira Sans" w:eastAsia="Times New Roman" w:hAnsi="Fira Sans" w:cs="Times New Roman"/>
                <w:strike/>
                <w:sz w:val="19"/>
                <w:szCs w:val="19"/>
                <w:lang w:eastAsia="pl-PL"/>
              </w:rPr>
            </w:pPr>
            <w:r w:rsidRPr="007E1149">
              <w:rPr>
                <w:rFonts w:ascii="Fira Sans" w:eastAsia="Times New Roman" w:hAnsi="Fira Sans" w:cs="Times New Roman"/>
                <w:sz w:val="19"/>
                <w:szCs w:val="19"/>
                <w:lang w:eastAsia="pl-PL"/>
              </w:rPr>
              <w:t>aplikacja musi posiadać interfejs REST API, przez który możliwa jest integracja z narzędziami firm trzecich w tym środowiska opisywanego w dalszej części jako Platforma</w:t>
            </w:r>
            <w:r w:rsidRPr="007E1149">
              <w:rPr>
                <w:rFonts w:ascii="Fira Sans" w:eastAsia="Times New Roman" w:hAnsi="Fira Sans" w:cs="Times New Roman"/>
                <w:strike/>
                <w:sz w:val="19"/>
                <w:szCs w:val="19"/>
                <w:lang w:eastAsia="pl-PL"/>
              </w:rPr>
              <w:t xml:space="preserve"> </w:t>
            </w:r>
          </w:p>
        </w:tc>
      </w:tr>
      <w:tr w:rsidR="001A63B6" w:rsidRPr="007E1149" w14:paraId="79147CEE" w14:textId="77777777" w:rsidTr="00770AE9">
        <w:tc>
          <w:tcPr>
            <w:tcW w:w="672" w:type="dxa"/>
          </w:tcPr>
          <w:p w14:paraId="55CA5902" w14:textId="77777777" w:rsidR="001A63B6" w:rsidRPr="007E1149" w:rsidRDefault="001A63B6" w:rsidP="007E1149">
            <w:pPr>
              <w:spacing w:after="200" w:line="276" w:lineRule="auto"/>
              <w:jc w:val="right"/>
              <w:rPr>
                <w:rFonts w:ascii="Fira Sans" w:eastAsia="Times New Roman" w:hAnsi="Fira Sans" w:cs="Arial"/>
                <w:sz w:val="19"/>
                <w:szCs w:val="19"/>
              </w:rPr>
            </w:pPr>
            <w:r w:rsidRPr="007E1149">
              <w:rPr>
                <w:rFonts w:ascii="Fira Sans" w:eastAsia="Times New Roman" w:hAnsi="Fira Sans" w:cs="Arial"/>
                <w:sz w:val="19"/>
                <w:szCs w:val="19"/>
              </w:rPr>
              <w:lastRenderedPageBreak/>
              <w:t>9.</w:t>
            </w:r>
          </w:p>
        </w:tc>
        <w:tc>
          <w:tcPr>
            <w:tcW w:w="2163" w:type="dxa"/>
          </w:tcPr>
          <w:p w14:paraId="4EC58921" w14:textId="77777777" w:rsidR="001A63B6" w:rsidRPr="007E1149" w:rsidRDefault="001A63B6" w:rsidP="007E1149">
            <w:pPr>
              <w:spacing w:after="200" w:line="276" w:lineRule="auto"/>
              <w:rPr>
                <w:rFonts w:ascii="Fira Sans" w:eastAsia="Times New Roman" w:hAnsi="Fira Sans" w:cs="Times New Roman"/>
                <w:sz w:val="19"/>
                <w:szCs w:val="19"/>
                <w:lang w:eastAsia="pl-PL"/>
              </w:rPr>
            </w:pPr>
            <w:r w:rsidRPr="007E1149">
              <w:rPr>
                <w:rFonts w:ascii="Fira Sans" w:eastAsia="Times New Roman" w:hAnsi="Fira Sans" w:cs="Times New Roman"/>
                <w:sz w:val="19"/>
                <w:szCs w:val="19"/>
                <w:lang w:eastAsia="pl-PL"/>
              </w:rPr>
              <w:t>Licencje</w:t>
            </w:r>
          </w:p>
        </w:tc>
        <w:tc>
          <w:tcPr>
            <w:tcW w:w="5670" w:type="dxa"/>
          </w:tcPr>
          <w:p w14:paraId="0B2A83F1" w14:textId="77777777" w:rsidR="001A63B6" w:rsidRPr="007E1149" w:rsidRDefault="001A63B6" w:rsidP="007E1149">
            <w:pPr>
              <w:spacing w:line="276" w:lineRule="auto"/>
              <w:rPr>
                <w:rFonts w:ascii="Fira Sans" w:eastAsia="Times New Roman" w:hAnsi="Fira Sans" w:cs="Times New Roman"/>
                <w:sz w:val="19"/>
                <w:szCs w:val="19"/>
                <w:lang w:eastAsia="pl-PL"/>
              </w:rPr>
            </w:pPr>
            <w:r w:rsidRPr="007E1149">
              <w:rPr>
                <w:rFonts w:ascii="Fira Sans" w:eastAsia="Times New Roman" w:hAnsi="Fira Sans" w:cs="Times New Roman"/>
                <w:sz w:val="19"/>
                <w:szCs w:val="19"/>
                <w:lang w:eastAsia="pl-PL"/>
              </w:rPr>
              <w:t>Licencje na powyższą funkcjonalność na wszystkie oferowane serwery.</w:t>
            </w:r>
          </w:p>
        </w:tc>
      </w:tr>
    </w:tbl>
    <w:p w14:paraId="2209A223" w14:textId="77777777" w:rsidR="009C623E" w:rsidRPr="007E1149" w:rsidRDefault="009C623E" w:rsidP="007E1149">
      <w:pPr>
        <w:spacing w:after="0" w:line="276" w:lineRule="auto"/>
        <w:jc w:val="both"/>
        <w:rPr>
          <w:rFonts w:ascii="Fira Sans" w:eastAsiaTheme="majorEastAsia" w:hAnsi="Fira Sans" w:cstheme="majorBidi"/>
          <w:b/>
          <w:sz w:val="19"/>
          <w:szCs w:val="19"/>
        </w:rPr>
      </w:pPr>
    </w:p>
    <w:p w14:paraId="669DCCF0" w14:textId="77777777" w:rsidR="00F519D2" w:rsidRPr="007E1149" w:rsidRDefault="00F519D2" w:rsidP="007E1149">
      <w:pPr>
        <w:spacing w:line="276" w:lineRule="auto"/>
        <w:rPr>
          <w:rFonts w:ascii="Fira Sans" w:hAnsi="Fira Sans" w:cs="Arial"/>
          <w:b/>
          <w:sz w:val="19"/>
          <w:szCs w:val="19"/>
        </w:rPr>
      </w:pPr>
      <w:r w:rsidRPr="007E1149">
        <w:rPr>
          <w:rFonts w:ascii="Fira Sans" w:hAnsi="Fira Sans" w:cs="Arial"/>
          <w:b/>
          <w:sz w:val="19"/>
          <w:szCs w:val="19"/>
        </w:rPr>
        <w:br w:type="page"/>
      </w:r>
    </w:p>
    <w:p w14:paraId="4ECC042E" w14:textId="77777777" w:rsidR="009C623E" w:rsidRPr="007E1149" w:rsidRDefault="009C623E" w:rsidP="007E1149">
      <w:pPr>
        <w:spacing w:after="0" w:line="276" w:lineRule="auto"/>
        <w:ind w:left="709"/>
        <w:rPr>
          <w:rFonts w:ascii="Fira Sans" w:hAnsi="Fira Sans" w:cs="Arial"/>
          <w:sz w:val="19"/>
          <w:szCs w:val="19"/>
        </w:rPr>
      </w:pPr>
      <w:r w:rsidRPr="007E1149">
        <w:rPr>
          <w:rFonts w:ascii="Fira Sans" w:hAnsi="Fira Sans" w:cs="Arial"/>
          <w:b/>
          <w:sz w:val="19"/>
          <w:szCs w:val="19"/>
        </w:rPr>
        <w:lastRenderedPageBreak/>
        <w:t>Tabela 3.</w:t>
      </w:r>
      <w:r w:rsidRPr="007E1149">
        <w:rPr>
          <w:rFonts w:ascii="Fira Sans" w:hAnsi="Fira Sans" w:cs="Arial"/>
          <w:sz w:val="19"/>
          <w:szCs w:val="19"/>
        </w:rPr>
        <w:t xml:space="preserve"> </w:t>
      </w:r>
      <w:r w:rsidRPr="007E1149">
        <w:rPr>
          <w:rFonts w:ascii="Fira Sans" w:hAnsi="Fira Sans" w:cs="Arial"/>
          <w:b/>
          <w:sz w:val="19"/>
          <w:szCs w:val="19"/>
        </w:rPr>
        <w:t xml:space="preserve">Serwer typ1 – </w:t>
      </w:r>
      <w:r w:rsidR="002675DD" w:rsidRPr="007E1149">
        <w:rPr>
          <w:rFonts w:ascii="Fira Sans" w:hAnsi="Fira Sans" w:cs="Arial"/>
          <w:b/>
          <w:sz w:val="19"/>
          <w:szCs w:val="19"/>
        </w:rPr>
        <w:t xml:space="preserve">4 </w:t>
      </w:r>
      <w:r w:rsidRPr="007E1149">
        <w:rPr>
          <w:rFonts w:ascii="Fira Sans" w:hAnsi="Fira Sans" w:cs="Arial"/>
          <w:b/>
          <w:sz w:val="19"/>
          <w:szCs w:val="19"/>
        </w:rPr>
        <w:t>szt.</w:t>
      </w:r>
    </w:p>
    <w:p w14:paraId="03C92F42" w14:textId="77777777" w:rsidR="009C623E" w:rsidRPr="007E1149" w:rsidRDefault="004E1F8A" w:rsidP="007E1149">
      <w:pPr>
        <w:spacing w:line="276" w:lineRule="auto"/>
        <w:ind w:left="709"/>
        <w:rPr>
          <w:rFonts w:ascii="Fira Sans" w:hAnsi="Fira Sans"/>
          <w:b/>
          <w:sz w:val="19"/>
          <w:szCs w:val="19"/>
        </w:rPr>
      </w:pPr>
      <w:r w:rsidRPr="007E1149">
        <w:rPr>
          <w:rFonts w:ascii="Fira Sans" w:hAnsi="Fira Sans"/>
          <w:b/>
          <w:sz w:val="19"/>
          <w:szCs w:val="19"/>
        </w:rPr>
        <w:t>Opis minimalnych wymagań dla serwera do instalacji w infrastrukturze serwerowo-sieciowej</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709"/>
        <w:gridCol w:w="2835"/>
        <w:gridCol w:w="5103"/>
      </w:tblGrid>
      <w:tr w:rsidR="009C623E" w:rsidRPr="007E1149" w14:paraId="57684A93" w14:textId="77777777" w:rsidTr="00770AE9">
        <w:tc>
          <w:tcPr>
            <w:tcW w:w="709" w:type="dxa"/>
            <w:vAlign w:val="center"/>
          </w:tcPr>
          <w:p w14:paraId="5826A295" w14:textId="77777777" w:rsidR="009C623E" w:rsidRPr="007E1149" w:rsidRDefault="009C623E" w:rsidP="007E1149">
            <w:pPr>
              <w:spacing w:after="200" w:line="276" w:lineRule="auto"/>
              <w:jc w:val="center"/>
              <w:rPr>
                <w:rFonts w:ascii="Fira Sans" w:eastAsia="Times New Roman" w:hAnsi="Fira Sans" w:cs="Arial"/>
                <w:b/>
                <w:bCs/>
                <w:sz w:val="19"/>
                <w:szCs w:val="19"/>
                <w:lang w:val="en-US"/>
              </w:rPr>
            </w:pPr>
            <w:proofErr w:type="spellStart"/>
            <w:r w:rsidRPr="007E1149">
              <w:rPr>
                <w:rFonts w:ascii="Fira Sans" w:eastAsia="Times New Roman" w:hAnsi="Fira Sans" w:cs="Arial"/>
                <w:b/>
                <w:bCs/>
                <w:sz w:val="19"/>
                <w:szCs w:val="19"/>
                <w:lang w:val="en-US"/>
              </w:rPr>
              <w:t>Lp</w:t>
            </w:r>
            <w:proofErr w:type="spellEnd"/>
            <w:r w:rsidRPr="007E1149">
              <w:rPr>
                <w:rFonts w:ascii="Fira Sans" w:eastAsia="Times New Roman" w:hAnsi="Fira Sans" w:cs="Arial"/>
                <w:b/>
                <w:bCs/>
                <w:sz w:val="19"/>
                <w:szCs w:val="19"/>
                <w:lang w:val="en-US"/>
              </w:rPr>
              <w:t>.</w:t>
            </w:r>
          </w:p>
        </w:tc>
        <w:tc>
          <w:tcPr>
            <w:tcW w:w="2835" w:type="dxa"/>
            <w:vAlign w:val="center"/>
          </w:tcPr>
          <w:p w14:paraId="5D382364" w14:textId="77777777" w:rsidR="009C623E" w:rsidRPr="007E1149" w:rsidRDefault="009C623E" w:rsidP="007E1149">
            <w:pPr>
              <w:spacing w:after="200" w:line="276" w:lineRule="auto"/>
              <w:jc w:val="center"/>
              <w:rPr>
                <w:rFonts w:ascii="Fira Sans" w:eastAsia="Times New Roman" w:hAnsi="Fira Sans" w:cs="Arial"/>
                <w:b/>
                <w:bCs/>
                <w:sz w:val="19"/>
                <w:szCs w:val="19"/>
                <w:lang w:val="en-US"/>
              </w:rPr>
            </w:pPr>
            <w:proofErr w:type="spellStart"/>
            <w:r w:rsidRPr="007E1149">
              <w:rPr>
                <w:rFonts w:ascii="Fira Sans" w:eastAsia="Times New Roman" w:hAnsi="Fira Sans" w:cs="Arial"/>
                <w:b/>
                <w:bCs/>
                <w:sz w:val="19"/>
                <w:szCs w:val="19"/>
                <w:lang w:val="en-US"/>
              </w:rPr>
              <w:t>Parametr</w:t>
            </w:r>
            <w:proofErr w:type="spellEnd"/>
          </w:p>
        </w:tc>
        <w:tc>
          <w:tcPr>
            <w:tcW w:w="5103" w:type="dxa"/>
            <w:vAlign w:val="center"/>
          </w:tcPr>
          <w:p w14:paraId="4DB2976F" w14:textId="77777777" w:rsidR="009C623E" w:rsidRPr="007E1149" w:rsidRDefault="009C623E" w:rsidP="007E1149">
            <w:pPr>
              <w:spacing w:after="200" w:line="276" w:lineRule="auto"/>
              <w:jc w:val="center"/>
              <w:rPr>
                <w:rFonts w:ascii="Fira Sans" w:eastAsia="Times New Roman" w:hAnsi="Fira Sans" w:cs="Arial"/>
                <w:b/>
                <w:bCs/>
                <w:sz w:val="19"/>
                <w:szCs w:val="19"/>
                <w:lang w:val="en-US"/>
              </w:rPr>
            </w:pPr>
            <w:r w:rsidRPr="007E1149">
              <w:rPr>
                <w:rFonts w:ascii="Fira Sans" w:eastAsia="Times New Roman" w:hAnsi="Fira Sans" w:cs="Arial"/>
                <w:b/>
                <w:bCs/>
                <w:sz w:val="19"/>
                <w:szCs w:val="19"/>
                <w:lang w:val="en-US"/>
              </w:rPr>
              <w:t xml:space="preserve">Wymagania </w:t>
            </w:r>
            <w:proofErr w:type="spellStart"/>
            <w:r w:rsidRPr="007E1149">
              <w:rPr>
                <w:rFonts w:ascii="Fira Sans" w:eastAsia="Times New Roman" w:hAnsi="Fira Sans" w:cs="Arial"/>
                <w:b/>
                <w:bCs/>
                <w:sz w:val="19"/>
                <w:szCs w:val="19"/>
                <w:lang w:val="en-US"/>
              </w:rPr>
              <w:t>minimalne</w:t>
            </w:r>
            <w:proofErr w:type="spellEnd"/>
          </w:p>
        </w:tc>
      </w:tr>
      <w:tr w:rsidR="009C623E" w:rsidRPr="007E1149" w14:paraId="08480800" w14:textId="77777777" w:rsidTr="00770AE9">
        <w:tc>
          <w:tcPr>
            <w:tcW w:w="709" w:type="dxa"/>
          </w:tcPr>
          <w:p w14:paraId="5701CDA8" w14:textId="77777777" w:rsidR="009C623E" w:rsidRPr="007E1149" w:rsidRDefault="00193BBC" w:rsidP="007E1149">
            <w:pPr>
              <w:spacing w:after="200" w:line="276" w:lineRule="auto"/>
              <w:jc w:val="right"/>
              <w:rPr>
                <w:rFonts w:ascii="Fira Sans" w:eastAsia="Times New Roman" w:hAnsi="Fira Sans" w:cs="Arial"/>
                <w:sz w:val="19"/>
                <w:szCs w:val="19"/>
                <w:lang w:val="en-US"/>
              </w:rPr>
            </w:pPr>
            <w:r w:rsidRPr="007E1149">
              <w:rPr>
                <w:rFonts w:ascii="Fira Sans" w:eastAsia="Times New Roman" w:hAnsi="Fira Sans" w:cs="Arial"/>
                <w:sz w:val="19"/>
                <w:szCs w:val="19"/>
                <w:lang w:val="en-US"/>
              </w:rPr>
              <w:t>1</w:t>
            </w:r>
            <w:r w:rsidR="009C623E" w:rsidRPr="007E1149">
              <w:rPr>
                <w:rFonts w:ascii="Fira Sans" w:eastAsia="Times New Roman" w:hAnsi="Fira Sans" w:cs="Arial"/>
                <w:sz w:val="19"/>
                <w:szCs w:val="19"/>
                <w:lang w:val="en-US"/>
              </w:rPr>
              <w:t>.</w:t>
            </w:r>
          </w:p>
        </w:tc>
        <w:tc>
          <w:tcPr>
            <w:tcW w:w="2835" w:type="dxa"/>
          </w:tcPr>
          <w:p w14:paraId="7B3B8137" w14:textId="77777777" w:rsidR="009C623E" w:rsidRPr="007E1149" w:rsidRDefault="009C623E" w:rsidP="007E1149">
            <w:pPr>
              <w:spacing w:after="200" w:line="276" w:lineRule="auto"/>
              <w:rPr>
                <w:rFonts w:ascii="Fira Sans" w:eastAsia="Times New Roman" w:hAnsi="Fira Sans" w:cs="Arial"/>
                <w:sz w:val="19"/>
                <w:szCs w:val="19"/>
                <w:lang w:val="en-US"/>
              </w:rPr>
            </w:pPr>
            <w:proofErr w:type="spellStart"/>
            <w:r w:rsidRPr="007E1149">
              <w:rPr>
                <w:rFonts w:ascii="Fira Sans" w:eastAsia="Times New Roman" w:hAnsi="Fira Sans" w:cs="Arial"/>
                <w:sz w:val="19"/>
                <w:szCs w:val="19"/>
                <w:lang w:val="en-US"/>
              </w:rPr>
              <w:t>Procesory</w:t>
            </w:r>
            <w:proofErr w:type="spellEnd"/>
            <w:r w:rsidRPr="007E1149">
              <w:rPr>
                <w:rFonts w:ascii="Fira Sans" w:eastAsia="Times New Roman" w:hAnsi="Fira Sans" w:cs="Arial"/>
                <w:sz w:val="19"/>
                <w:szCs w:val="19"/>
                <w:lang w:val="en-US"/>
              </w:rPr>
              <w:t xml:space="preserve"> (</w:t>
            </w:r>
            <w:proofErr w:type="spellStart"/>
            <w:r w:rsidRPr="007E1149">
              <w:rPr>
                <w:rFonts w:ascii="Fira Sans" w:eastAsia="Times New Roman" w:hAnsi="Fira Sans" w:cs="Arial"/>
                <w:sz w:val="19"/>
                <w:szCs w:val="19"/>
                <w:lang w:val="en-US"/>
              </w:rPr>
              <w:t>ilość</w:t>
            </w:r>
            <w:proofErr w:type="spellEnd"/>
            <w:r w:rsidRPr="007E1149">
              <w:rPr>
                <w:rFonts w:ascii="Fira Sans" w:eastAsia="Times New Roman" w:hAnsi="Fira Sans" w:cs="Arial"/>
                <w:sz w:val="19"/>
                <w:szCs w:val="19"/>
                <w:lang w:val="en-US"/>
              </w:rPr>
              <w:t xml:space="preserve"> i typ) </w:t>
            </w:r>
          </w:p>
        </w:tc>
        <w:tc>
          <w:tcPr>
            <w:tcW w:w="5103" w:type="dxa"/>
          </w:tcPr>
          <w:p w14:paraId="34D91D5B" w14:textId="77777777" w:rsidR="009C623E" w:rsidRPr="007E1149" w:rsidRDefault="009C623E" w:rsidP="007E1149">
            <w:pPr>
              <w:autoSpaceDE w:val="0"/>
              <w:autoSpaceDN w:val="0"/>
              <w:adjustRightInd w:val="0"/>
              <w:spacing w:after="0" w:line="276" w:lineRule="auto"/>
              <w:rPr>
                <w:rFonts w:ascii="Fira Sans" w:eastAsia="Times New Roman" w:hAnsi="Fira Sans" w:cs="Arial"/>
                <w:sz w:val="19"/>
                <w:szCs w:val="19"/>
              </w:rPr>
            </w:pPr>
            <w:r w:rsidRPr="007E1149">
              <w:rPr>
                <w:rFonts w:ascii="Fira Sans" w:eastAsia="Times New Roman" w:hAnsi="Fira Sans" w:cs="Times New Roman"/>
                <w:sz w:val="19"/>
                <w:szCs w:val="19"/>
                <w:lang w:eastAsia="pl-PL"/>
              </w:rPr>
              <w:t xml:space="preserve">2 procesory, każdy min. dwudziestordzeniowy, klasy x86-64bit, dla których serwer osiąga wynik nie mniejszy niż </w:t>
            </w:r>
            <w:r w:rsidR="006A0843" w:rsidRPr="007E1149">
              <w:rPr>
                <w:rFonts w:ascii="Fira Sans" w:eastAsia="Times New Roman" w:hAnsi="Fira Sans" w:cs="Times New Roman"/>
                <w:sz w:val="19"/>
                <w:szCs w:val="19"/>
                <w:lang w:eastAsia="pl-PL"/>
              </w:rPr>
              <w:t>223</w:t>
            </w:r>
            <w:r w:rsidRPr="007E1149">
              <w:rPr>
                <w:rFonts w:ascii="Fira Sans" w:eastAsia="Times New Roman" w:hAnsi="Fira Sans" w:cs="Times New Roman"/>
                <w:sz w:val="19"/>
                <w:szCs w:val="19"/>
                <w:lang w:eastAsia="pl-PL"/>
              </w:rPr>
              <w:t xml:space="preserve"> punktów w teście SPECrate2017_int_base, dla oferowanego modelu serwera w konfiguracji dwuprocesorowej. Wynik testu musi być potwierdzony przez organizację SPEC i opublikowany na jej oficjalnej stronie internetowej (</w:t>
            </w:r>
            <w:hyperlink r:id="rId8" w:history="1">
              <w:r w:rsidRPr="007E1149">
                <w:rPr>
                  <w:rFonts w:ascii="Fira Sans" w:eastAsia="Times New Roman" w:hAnsi="Fira Sans" w:cs="Times New Roman"/>
                  <w:sz w:val="19"/>
                  <w:szCs w:val="19"/>
                </w:rPr>
                <w:t>www.spec.org</w:t>
              </w:r>
            </w:hyperlink>
            <w:r w:rsidRPr="007E1149">
              <w:rPr>
                <w:rFonts w:ascii="Fira Sans" w:eastAsia="Times New Roman" w:hAnsi="Fira Sans" w:cs="Times New Roman"/>
                <w:sz w:val="19"/>
                <w:szCs w:val="19"/>
                <w:lang w:eastAsia="pl-PL"/>
              </w:rPr>
              <w:t>).</w:t>
            </w:r>
          </w:p>
        </w:tc>
      </w:tr>
      <w:tr w:rsidR="009C623E" w:rsidRPr="007E1149" w14:paraId="56D837CD" w14:textId="77777777" w:rsidTr="00770AE9">
        <w:trPr>
          <w:trHeight w:val="670"/>
        </w:trPr>
        <w:tc>
          <w:tcPr>
            <w:tcW w:w="709" w:type="dxa"/>
          </w:tcPr>
          <w:p w14:paraId="4E67969B" w14:textId="77777777" w:rsidR="009C623E" w:rsidRPr="007E1149" w:rsidRDefault="00193BBC" w:rsidP="007E1149">
            <w:pPr>
              <w:spacing w:after="200" w:line="276" w:lineRule="auto"/>
              <w:jc w:val="right"/>
              <w:rPr>
                <w:rFonts w:ascii="Fira Sans" w:eastAsia="Times New Roman" w:hAnsi="Fira Sans" w:cs="Arial"/>
                <w:sz w:val="19"/>
                <w:szCs w:val="19"/>
                <w:lang w:val="en-US"/>
              </w:rPr>
            </w:pPr>
            <w:r w:rsidRPr="007E1149">
              <w:rPr>
                <w:rFonts w:ascii="Fira Sans" w:eastAsia="Times New Roman" w:hAnsi="Fira Sans" w:cs="Arial"/>
                <w:sz w:val="19"/>
                <w:szCs w:val="19"/>
                <w:lang w:val="en-US"/>
              </w:rPr>
              <w:t>2</w:t>
            </w:r>
            <w:r w:rsidR="009C623E" w:rsidRPr="007E1149">
              <w:rPr>
                <w:rFonts w:ascii="Fira Sans" w:eastAsia="Times New Roman" w:hAnsi="Fira Sans" w:cs="Arial"/>
                <w:sz w:val="19"/>
                <w:szCs w:val="19"/>
                <w:lang w:val="en-US"/>
              </w:rPr>
              <w:t>.</w:t>
            </w:r>
          </w:p>
        </w:tc>
        <w:tc>
          <w:tcPr>
            <w:tcW w:w="2835" w:type="dxa"/>
          </w:tcPr>
          <w:p w14:paraId="77099165" w14:textId="77777777" w:rsidR="009C623E" w:rsidRPr="007E1149" w:rsidRDefault="009C623E" w:rsidP="007E1149">
            <w:pPr>
              <w:spacing w:after="200" w:line="276" w:lineRule="auto"/>
              <w:rPr>
                <w:rFonts w:ascii="Fira Sans" w:eastAsia="Times New Roman" w:hAnsi="Fira Sans" w:cs="Arial"/>
                <w:sz w:val="19"/>
                <w:szCs w:val="19"/>
                <w:lang w:val="en-US"/>
              </w:rPr>
            </w:pPr>
            <w:proofErr w:type="spellStart"/>
            <w:r w:rsidRPr="007E1149">
              <w:rPr>
                <w:rFonts w:ascii="Fira Sans" w:eastAsia="Times New Roman" w:hAnsi="Fira Sans" w:cs="Arial"/>
                <w:sz w:val="19"/>
                <w:szCs w:val="19"/>
                <w:lang w:val="en-US"/>
              </w:rPr>
              <w:t>Pamięć</w:t>
            </w:r>
            <w:proofErr w:type="spellEnd"/>
            <w:r w:rsidRPr="007E1149">
              <w:rPr>
                <w:rFonts w:ascii="Fira Sans" w:eastAsia="Times New Roman" w:hAnsi="Fira Sans" w:cs="Arial"/>
                <w:sz w:val="19"/>
                <w:szCs w:val="19"/>
                <w:lang w:val="en-US"/>
              </w:rPr>
              <w:t xml:space="preserve"> RAM </w:t>
            </w:r>
          </w:p>
        </w:tc>
        <w:tc>
          <w:tcPr>
            <w:tcW w:w="5103" w:type="dxa"/>
          </w:tcPr>
          <w:p w14:paraId="451BCEC5" w14:textId="77777777" w:rsidR="009C623E" w:rsidRPr="007E1149" w:rsidRDefault="004B4592" w:rsidP="007E1149">
            <w:pPr>
              <w:spacing w:after="0" w:line="276" w:lineRule="auto"/>
              <w:rPr>
                <w:rFonts w:ascii="Fira Sans" w:eastAsia="Times New Roman" w:hAnsi="Fira Sans" w:cs="Arial"/>
                <w:sz w:val="19"/>
                <w:szCs w:val="19"/>
              </w:rPr>
            </w:pPr>
            <w:r w:rsidRPr="007E1149">
              <w:rPr>
                <w:rFonts w:ascii="Fira Sans" w:eastAsia="Times New Roman" w:hAnsi="Fira Sans" w:cs="Times New Roman"/>
                <w:sz w:val="19"/>
                <w:szCs w:val="19"/>
                <w:lang w:eastAsia="pl-PL"/>
              </w:rPr>
              <w:t xml:space="preserve">1.5TB </w:t>
            </w:r>
            <w:r w:rsidR="006A0843" w:rsidRPr="007E1149">
              <w:rPr>
                <w:rFonts w:ascii="Fira Sans" w:eastAsia="Times New Roman" w:hAnsi="Fira Sans" w:cs="Times New Roman"/>
                <w:sz w:val="19"/>
                <w:szCs w:val="19"/>
                <w:lang w:eastAsia="pl-PL"/>
              </w:rPr>
              <w:t>RDIMM</w:t>
            </w:r>
            <w:r w:rsidR="009C623E" w:rsidRPr="007E1149">
              <w:rPr>
                <w:rFonts w:ascii="Fira Sans" w:eastAsia="Times New Roman" w:hAnsi="Fira Sans" w:cs="Times New Roman"/>
                <w:sz w:val="19"/>
                <w:szCs w:val="19"/>
                <w:lang w:eastAsia="pl-PL"/>
              </w:rPr>
              <w:t xml:space="preserve"> DDR4 w modułach min. 64GB. Serwer posiadający</w:t>
            </w:r>
            <w:r w:rsidR="00ED1865" w:rsidRPr="007E1149">
              <w:rPr>
                <w:rFonts w:ascii="Fira Sans" w:eastAsia="Times New Roman" w:hAnsi="Fira Sans" w:cs="Times New Roman"/>
                <w:sz w:val="19"/>
                <w:szCs w:val="19"/>
                <w:lang w:eastAsia="pl-PL"/>
              </w:rPr>
              <w:t xml:space="preserve"> </w:t>
            </w:r>
            <w:r w:rsidR="009C623E" w:rsidRPr="007E1149">
              <w:rPr>
                <w:rFonts w:ascii="Fira Sans" w:eastAsia="Times New Roman" w:hAnsi="Fira Sans" w:cs="Times New Roman"/>
                <w:sz w:val="19"/>
                <w:szCs w:val="19"/>
                <w:lang w:eastAsia="pl-PL"/>
              </w:rPr>
              <w:t xml:space="preserve">minimum 24 </w:t>
            </w:r>
            <w:proofErr w:type="spellStart"/>
            <w:r w:rsidR="009C623E" w:rsidRPr="007E1149">
              <w:rPr>
                <w:rFonts w:ascii="Fira Sans" w:eastAsia="Times New Roman" w:hAnsi="Fira Sans" w:cs="Times New Roman"/>
                <w:sz w:val="19"/>
                <w:szCs w:val="19"/>
                <w:lang w:eastAsia="pl-PL"/>
              </w:rPr>
              <w:t>sloty</w:t>
            </w:r>
            <w:proofErr w:type="spellEnd"/>
            <w:r w:rsidR="009C623E" w:rsidRPr="007E1149">
              <w:rPr>
                <w:rFonts w:ascii="Fira Sans" w:eastAsia="Times New Roman" w:hAnsi="Fira Sans" w:cs="Times New Roman"/>
                <w:sz w:val="19"/>
                <w:szCs w:val="19"/>
                <w:lang w:eastAsia="pl-PL"/>
              </w:rPr>
              <w:t xml:space="preserve"> na pamięć.</w:t>
            </w:r>
          </w:p>
        </w:tc>
      </w:tr>
      <w:tr w:rsidR="009C623E" w:rsidRPr="007E1149" w14:paraId="70230437" w14:textId="77777777" w:rsidTr="00770AE9">
        <w:tc>
          <w:tcPr>
            <w:tcW w:w="709" w:type="dxa"/>
          </w:tcPr>
          <w:p w14:paraId="3FE1A451" w14:textId="77777777" w:rsidR="009C623E" w:rsidRPr="007E1149" w:rsidRDefault="00193BBC" w:rsidP="007E1149">
            <w:pPr>
              <w:spacing w:after="200" w:line="276" w:lineRule="auto"/>
              <w:jc w:val="right"/>
              <w:rPr>
                <w:rFonts w:ascii="Fira Sans" w:eastAsia="Times New Roman" w:hAnsi="Fira Sans" w:cs="Arial"/>
                <w:sz w:val="19"/>
                <w:szCs w:val="19"/>
              </w:rPr>
            </w:pPr>
            <w:r w:rsidRPr="007E1149">
              <w:rPr>
                <w:rFonts w:ascii="Fira Sans" w:eastAsia="Times New Roman" w:hAnsi="Fira Sans" w:cs="Arial"/>
                <w:sz w:val="19"/>
                <w:szCs w:val="19"/>
              </w:rPr>
              <w:t>3</w:t>
            </w:r>
            <w:r w:rsidR="009C623E" w:rsidRPr="007E1149">
              <w:rPr>
                <w:rFonts w:ascii="Fira Sans" w:eastAsia="Times New Roman" w:hAnsi="Fira Sans" w:cs="Arial"/>
                <w:sz w:val="19"/>
                <w:szCs w:val="19"/>
              </w:rPr>
              <w:t>.</w:t>
            </w:r>
          </w:p>
        </w:tc>
        <w:tc>
          <w:tcPr>
            <w:tcW w:w="2835" w:type="dxa"/>
          </w:tcPr>
          <w:p w14:paraId="4E698008" w14:textId="77777777" w:rsidR="009C623E" w:rsidRPr="007E1149" w:rsidRDefault="009C623E" w:rsidP="007E1149">
            <w:pPr>
              <w:spacing w:after="200" w:line="276" w:lineRule="auto"/>
              <w:rPr>
                <w:rFonts w:ascii="Fira Sans" w:eastAsia="Times New Roman" w:hAnsi="Fira Sans" w:cs="Arial"/>
                <w:sz w:val="19"/>
                <w:szCs w:val="19"/>
                <w:lang w:val="en-US"/>
              </w:rPr>
            </w:pPr>
            <w:r w:rsidRPr="007E1149">
              <w:rPr>
                <w:rFonts w:ascii="Fira Sans" w:eastAsia="Times New Roman" w:hAnsi="Fira Sans" w:cs="Times New Roman"/>
                <w:sz w:val="19"/>
                <w:szCs w:val="19"/>
                <w:lang w:eastAsia="pl-PL"/>
              </w:rPr>
              <w:t>Interfejsy sieciowe</w:t>
            </w:r>
          </w:p>
        </w:tc>
        <w:tc>
          <w:tcPr>
            <w:tcW w:w="5103" w:type="dxa"/>
          </w:tcPr>
          <w:p w14:paraId="40618D1F" w14:textId="77777777" w:rsidR="009C623E" w:rsidRPr="007E1149" w:rsidRDefault="009C623E" w:rsidP="007E1149">
            <w:pPr>
              <w:spacing w:after="0" w:line="276" w:lineRule="auto"/>
              <w:jc w:val="both"/>
              <w:rPr>
                <w:rFonts w:ascii="Fira Sans" w:eastAsia="Times New Roman" w:hAnsi="Fira Sans" w:cs="Times New Roman"/>
                <w:sz w:val="19"/>
                <w:szCs w:val="19"/>
                <w:lang w:eastAsia="pl-PL"/>
              </w:rPr>
            </w:pPr>
            <w:r w:rsidRPr="007E1149">
              <w:rPr>
                <w:rFonts w:ascii="Fira Sans" w:eastAsia="Times New Roman" w:hAnsi="Fira Sans" w:cs="Times New Roman"/>
                <w:sz w:val="19"/>
                <w:szCs w:val="19"/>
                <w:lang w:eastAsia="pl-PL"/>
              </w:rPr>
              <w:t>Minimum 2 Interfejsy sieciowe min</w:t>
            </w:r>
            <w:r w:rsidR="006A0843" w:rsidRPr="007E1149">
              <w:rPr>
                <w:rFonts w:ascii="Fira Sans" w:eastAsia="Times New Roman" w:hAnsi="Fira Sans" w:cs="Times New Roman"/>
                <w:sz w:val="19"/>
                <w:szCs w:val="19"/>
                <w:lang w:eastAsia="pl-PL"/>
              </w:rPr>
              <w:t>.</w:t>
            </w:r>
            <w:r w:rsidRPr="007E1149">
              <w:rPr>
                <w:rFonts w:ascii="Fira Sans" w:eastAsia="Times New Roman" w:hAnsi="Fira Sans" w:cs="Times New Roman"/>
                <w:sz w:val="19"/>
                <w:szCs w:val="19"/>
                <w:lang w:eastAsia="pl-PL"/>
              </w:rPr>
              <w:t xml:space="preserve"> </w:t>
            </w:r>
            <w:r w:rsidR="006A0843" w:rsidRPr="007E1149">
              <w:rPr>
                <w:rFonts w:ascii="Fira Sans" w:eastAsia="Times New Roman" w:hAnsi="Fira Sans" w:cs="Times New Roman"/>
                <w:sz w:val="19"/>
                <w:szCs w:val="19"/>
                <w:lang w:eastAsia="pl-PL"/>
              </w:rPr>
              <w:t>50</w:t>
            </w:r>
            <w:r w:rsidRPr="007E1149">
              <w:rPr>
                <w:rFonts w:ascii="Fira Sans" w:eastAsia="Times New Roman" w:hAnsi="Fira Sans" w:cs="Times New Roman"/>
                <w:sz w:val="19"/>
                <w:szCs w:val="19"/>
                <w:lang w:eastAsia="pl-PL"/>
              </w:rPr>
              <w:t xml:space="preserve">GbE lub 4 </w:t>
            </w:r>
            <w:r w:rsidR="002675DD" w:rsidRPr="007E1149">
              <w:rPr>
                <w:rFonts w:ascii="Fira Sans" w:eastAsia="Times New Roman" w:hAnsi="Fira Sans" w:cs="Times New Roman"/>
                <w:sz w:val="19"/>
                <w:szCs w:val="19"/>
                <w:lang w:eastAsia="pl-PL"/>
              </w:rPr>
              <w:t xml:space="preserve">interfejsy </w:t>
            </w:r>
            <w:r w:rsidR="006A0843" w:rsidRPr="007E1149">
              <w:rPr>
                <w:rFonts w:ascii="Fira Sans" w:eastAsia="Times New Roman" w:hAnsi="Fira Sans" w:cs="Times New Roman"/>
                <w:sz w:val="19"/>
                <w:szCs w:val="19"/>
                <w:lang w:eastAsia="pl-PL"/>
              </w:rPr>
              <w:t>25</w:t>
            </w:r>
            <w:r w:rsidRPr="007E1149">
              <w:rPr>
                <w:rFonts w:ascii="Fira Sans" w:eastAsia="Times New Roman" w:hAnsi="Fira Sans" w:cs="Times New Roman"/>
                <w:sz w:val="19"/>
                <w:szCs w:val="19"/>
                <w:lang w:eastAsia="pl-PL"/>
              </w:rPr>
              <w:t xml:space="preserve">GbE (CNA, wspierające </w:t>
            </w:r>
            <w:proofErr w:type="spellStart"/>
            <w:r w:rsidRPr="007E1149">
              <w:rPr>
                <w:rFonts w:ascii="Fira Sans" w:eastAsia="Times New Roman" w:hAnsi="Fira Sans" w:cs="Times New Roman"/>
                <w:sz w:val="19"/>
                <w:szCs w:val="19"/>
                <w:lang w:eastAsia="pl-PL"/>
              </w:rPr>
              <w:t>FCoE</w:t>
            </w:r>
            <w:proofErr w:type="spellEnd"/>
            <w:r w:rsidRPr="007E1149">
              <w:rPr>
                <w:rFonts w:ascii="Fira Sans" w:eastAsia="Times New Roman" w:hAnsi="Fira Sans" w:cs="Times New Roman"/>
                <w:sz w:val="19"/>
                <w:szCs w:val="19"/>
                <w:lang w:eastAsia="pl-PL"/>
              </w:rPr>
              <w:t xml:space="preserve"> – funkcjonalność w standardzie), z możliwością podzielenia każdego interfejsu na min. 3 interfejsy sieciowe (posiadające własne adresy MAC oraz będące widoczne z poziomu systemu operacyjnego, jako fizyczne karty sieciowe) i kartę FC/</w:t>
            </w:r>
            <w:proofErr w:type="spellStart"/>
            <w:r w:rsidRPr="007E1149">
              <w:rPr>
                <w:rFonts w:ascii="Fira Sans" w:eastAsia="Times New Roman" w:hAnsi="Fira Sans" w:cs="Times New Roman"/>
                <w:sz w:val="19"/>
                <w:szCs w:val="19"/>
                <w:lang w:eastAsia="pl-PL"/>
              </w:rPr>
              <w:t>FCoE</w:t>
            </w:r>
            <w:proofErr w:type="spellEnd"/>
            <w:r w:rsidRPr="007E1149">
              <w:rPr>
                <w:rFonts w:ascii="Fira Sans" w:eastAsia="Times New Roman" w:hAnsi="Fira Sans" w:cs="Times New Roman"/>
                <w:sz w:val="19"/>
                <w:szCs w:val="19"/>
                <w:lang w:eastAsia="pl-PL"/>
              </w:rPr>
              <w:t xml:space="preserve"> o przepustowości min. </w:t>
            </w:r>
            <w:r w:rsidR="006A0843" w:rsidRPr="007E1149">
              <w:rPr>
                <w:rFonts w:ascii="Fira Sans" w:eastAsia="Times New Roman" w:hAnsi="Fira Sans" w:cs="Times New Roman"/>
                <w:sz w:val="19"/>
                <w:szCs w:val="19"/>
                <w:lang w:eastAsia="pl-PL"/>
              </w:rPr>
              <w:t>16</w:t>
            </w:r>
            <w:r w:rsidRPr="007E1149">
              <w:rPr>
                <w:rFonts w:ascii="Fira Sans" w:eastAsia="Times New Roman" w:hAnsi="Fira Sans" w:cs="Times New Roman"/>
                <w:sz w:val="19"/>
                <w:szCs w:val="19"/>
                <w:lang w:eastAsia="pl-PL"/>
              </w:rPr>
              <w:t xml:space="preserve">Gb ( posiadającą własny adres WWN). Podział musi być niezależny od zainstalowanego na serwerze systemu operacyjnego/platformy </w:t>
            </w:r>
            <w:proofErr w:type="spellStart"/>
            <w:r w:rsidRPr="007E1149">
              <w:rPr>
                <w:rFonts w:ascii="Fira Sans" w:eastAsia="Times New Roman" w:hAnsi="Fira Sans" w:cs="Times New Roman"/>
                <w:sz w:val="19"/>
                <w:szCs w:val="19"/>
                <w:lang w:eastAsia="pl-PL"/>
              </w:rPr>
              <w:t>wirtualizacyjnej</w:t>
            </w:r>
            <w:proofErr w:type="spellEnd"/>
          </w:p>
          <w:p w14:paraId="796FAC69" w14:textId="77777777" w:rsidR="009C623E" w:rsidRPr="007E1149" w:rsidRDefault="00C86D40" w:rsidP="007E1149">
            <w:pPr>
              <w:tabs>
                <w:tab w:val="left" w:pos="4547"/>
              </w:tabs>
              <w:spacing w:after="0" w:line="276" w:lineRule="auto"/>
              <w:jc w:val="both"/>
              <w:rPr>
                <w:rFonts w:ascii="Fira Sans" w:eastAsia="Times New Roman" w:hAnsi="Fira Sans" w:cs="Times New Roman"/>
                <w:sz w:val="19"/>
                <w:szCs w:val="19"/>
                <w:lang w:eastAsia="pl-PL"/>
              </w:rPr>
            </w:pPr>
            <w:r w:rsidRPr="007E1149">
              <w:rPr>
                <w:rFonts w:ascii="Fira Sans" w:eastAsia="Times New Roman" w:hAnsi="Fira Sans" w:cs="Times New Roman"/>
                <w:sz w:val="19"/>
                <w:szCs w:val="19"/>
                <w:lang w:eastAsia="pl-PL"/>
              </w:rPr>
              <w:tab/>
            </w:r>
          </w:p>
          <w:p w14:paraId="4C36234B" w14:textId="77777777" w:rsidR="009C623E" w:rsidRPr="007E1149" w:rsidRDefault="009C623E" w:rsidP="007E1149">
            <w:pPr>
              <w:spacing w:after="0" w:line="276" w:lineRule="auto"/>
              <w:jc w:val="both"/>
              <w:rPr>
                <w:rFonts w:ascii="Fira Sans" w:eastAsia="Times New Roman" w:hAnsi="Fira Sans" w:cs="Times New Roman"/>
                <w:sz w:val="19"/>
                <w:szCs w:val="19"/>
                <w:lang w:eastAsia="pl-PL"/>
              </w:rPr>
            </w:pPr>
            <w:r w:rsidRPr="007E1149">
              <w:rPr>
                <w:rFonts w:ascii="Fira Sans" w:eastAsia="Times New Roman" w:hAnsi="Fira Sans" w:cs="Times New Roman"/>
                <w:sz w:val="19"/>
                <w:szCs w:val="19"/>
                <w:lang w:eastAsia="pl-PL"/>
              </w:rPr>
              <w:t xml:space="preserve">Dedykowana karta FC lub </w:t>
            </w:r>
            <w:proofErr w:type="spellStart"/>
            <w:r w:rsidRPr="007E1149">
              <w:rPr>
                <w:rFonts w:ascii="Fira Sans" w:eastAsia="Times New Roman" w:hAnsi="Fira Sans" w:cs="Times New Roman"/>
                <w:sz w:val="19"/>
                <w:szCs w:val="19"/>
                <w:lang w:eastAsia="pl-PL"/>
              </w:rPr>
              <w:t>FCoE</w:t>
            </w:r>
            <w:proofErr w:type="spellEnd"/>
            <w:r w:rsidRPr="007E1149">
              <w:rPr>
                <w:rFonts w:ascii="Fira Sans" w:eastAsia="Times New Roman" w:hAnsi="Fira Sans" w:cs="Times New Roman"/>
                <w:sz w:val="19"/>
                <w:szCs w:val="19"/>
                <w:lang w:eastAsia="pl-PL"/>
              </w:rPr>
              <w:t xml:space="preserve"> min. 2 portowe, 32Gb FC do podłączenia do zewnętrznej macierzy dyskowej FC.</w:t>
            </w:r>
          </w:p>
          <w:p w14:paraId="53F4C47E" w14:textId="77777777" w:rsidR="009C623E" w:rsidRPr="007E1149" w:rsidRDefault="009C623E" w:rsidP="007E1149">
            <w:pPr>
              <w:spacing w:after="0" w:line="276" w:lineRule="auto"/>
              <w:rPr>
                <w:rFonts w:ascii="Fira Sans" w:eastAsia="Times New Roman" w:hAnsi="Fira Sans" w:cs="Arial"/>
                <w:sz w:val="19"/>
                <w:szCs w:val="19"/>
              </w:rPr>
            </w:pPr>
            <w:r w:rsidRPr="007E1149">
              <w:rPr>
                <w:rFonts w:ascii="Fira Sans" w:eastAsia="Times New Roman" w:hAnsi="Fira Sans" w:cs="Times New Roman"/>
                <w:sz w:val="19"/>
                <w:szCs w:val="19"/>
                <w:lang w:eastAsia="pl-PL"/>
              </w:rPr>
              <w:t>Dedykowany kontroler SAS 12G lub FC min.32Gb do podłączenia dysków z modułów pamięci masowych (opisanych w punkcie Moduły Pamięci Masowej)</w:t>
            </w:r>
          </w:p>
        </w:tc>
      </w:tr>
      <w:tr w:rsidR="009C623E" w:rsidRPr="007E1149" w14:paraId="426FDD3D" w14:textId="77777777" w:rsidTr="00770AE9">
        <w:tc>
          <w:tcPr>
            <w:tcW w:w="709" w:type="dxa"/>
          </w:tcPr>
          <w:p w14:paraId="0A65A825" w14:textId="77777777" w:rsidR="009C623E" w:rsidRPr="007E1149" w:rsidRDefault="00193BBC" w:rsidP="007E1149">
            <w:pPr>
              <w:spacing w:after="200" w:line="276" w:lineRule="auto"/>
              <w:jc w:val="right"/>
              <w:rPr>
                <w:rFonts w:ascii="Fira Sans" w:eastAsia="Times New Roman" w:hAnsi="Fira Sans" w:cs="Arial"/>
                <w:sz w:val="19"/>
                <w:szCs w:val="19"/>
                <w:lang w:val="en-US"/>
              </w:rPr>
            </w:pPr>
            <w:r w:rsidRPr="007E1149">
              <w:rPr>
                <w:rFonts w:ascii="Fira Sans" w:eastAsia="Times New Roman" w:hAnsi="Fira Sans" w:cs="Arial"/>
                <w:sz w:val="19"/>
                <w:szCs w:val="19"/>
                <w:lang w:val="en-US"/>
              </w:rPr>
              <w:t>4</w:t>
            </w:r>
            <w:r w:rsidR="009C623E" w:rsidRPr="007E1149">
              <w:rPr>
                <w:rFonts w:ascii="Fira Sans" w:eastAsia="Times New Roman" w:hAnsi="Fira Sans" w:cs="Arial"/>
                <w:sz w:val="19"/>
                <w:szCs w:val="19"/>
                <w:lang w:val="en-US"/>
              </w:rPr>
              <w:t>.</w:t>
            </w:r>
          </w:p>
        </w:tc>
        <w:tc>
          <w:tcPr>
            <w:tcW w:w="2835" w:type="dxa"/>
          </w:tcPr>
          <w:p w14:paraId="78F05826" w14:textId="77777777" w:rsidR="009C623E" w:rsidRPr="007E1149" w:rsidRDefault="009C623E" w:rsidP="007E1149">
            <w:pPr>
              <w:spacing w:after="200" w:line="276" w:lineRule="auto"/>
              <w:rPr>
                <w:rFonts w:ascii="Fira Sans" w:eastAsia="Times New Roman" w:hAnsi="Fira Sans" w:cs="Arial"/>
                <w:sz w:val="19"/>
                <w:szCs w:val="19"/>
                <w:lang w:val="en-US"/>
              </w:rPr>
            </w:pPr>
            <w:r w:rsidRPr="007E1149">
              <w:rPr>
                <w:rFonts w:ascii="Fira Sans" w:eastAsia="Times New Roman" w:hAnsi="Fira Sans" w:cs="Times New Roman"/>
                <w:sz w:val="19"/>
                <w:szCs w:val="19"/>
                <w:lang w:eastAsia="pl-PL"/>
              </w:rPr>
              <w:t>Kontroler dyskowy</w:t>
            </w:r>
          </w:p>
        </w:tc>
        <w:tc>
          <w:tcPr>
            <w:tcW w:w="5103" w:type="dxa"/>
          </w:tcPr>
          <w:p w14:paraId="3772994D" w14:textId="77777777" w:rsidR="009C623E" w:rsidRPr="007E1149" w:rsidRDefault="009C623E" w:rsidP="007E1149">
            <w:pPr>
              <w:spacing w:after="0" w:line="276" w:lineRule="auto"/>
              <w:rPr>
                <w:rFonts w:ascii="Fira Sans" w:eastAsia="Times New Roman" w:hAnsi="Fira Sans" w:cs="Arial"/>
                <w:sz w:val="19"/>
                <w:szCs w:val="19"/>
              </w:rPr>
            </w:pPr>
            <w:r w:rsidRPr="007E1149">
              <w:rPr>
                <w:rFonts w:ascii="Fira Sans" w:eastAsia="Times New Roman" w:hAnsi="Fira Sans" w:cs="Times New Roman"/>
                <w:sz w:val="19"/>
                <w:szCs w:val="19"/>
              </w:rPr>
              <w:t>Sprzętowy kontroler do dysków wewnętrznych z 1GB pamięci cache podtrzymywanej bateryjnie.</w:t>
            </w:r>
          </w:p>
        </w:tc>
      </w:tr>
      <w:tr w:rsidR="009C623E" w:rsidRPr="007E1149" w14:paraId="65A488B8" w14:textId="77777777" w:rsidTr="00770AE9">
        <w:tc>
          <w:tcPr>
            <w:tcW w:w="709" w:type="dxa"/>
          </w:tcPr>
          <w:p w14:paraId="588744D3" w14:textId="77777777" w:rsidR="009C623E" w:rsidRPr="007E1149" w:rsidRDefault="00193BBC" w:rsidP="007E1149">
            <w:pPr>
              <w:spacing w:after="200" w:line="276" w:lineRule="auto"/>
              <w:jc w:val="right"/>
              <w:rPr>
                <w:rFonts w:ascii="Fira Sans" w:eastAsia="Times New Roman" w:hAnsi="Fira Sans" w:cs="Arial"/>
                <w:sz w:val="19"/>
                <w:szCs w:val="19"/>
              </w:rPr>
            </w:pPr>
            <w:r w:rsidRPr="007E1149">
              <w:rPr>
                <w:rFonts w:ascii="Fira Sans" w:eastAsia="Times New Roman" w:hAnsi="Fira Sans" w:cs="Arial"/>
                <w:sz w:val="19"/>
                <w:szCs w:val="19"/>
              </w:rPr>
              <w:t>5</w:t>
            </w:r>
            <w:r w:rsidR="009C623E" w:rsidRPr="007E1149">
              <w:rPr>
                <w:rFonts w:ascii="Fira Sans" w:eastAsia="Times New Roman" w:hAnsi="Fira Sans" w:cs="Arial"/>
                <w:sz w:val="19"/>
                <w:szCs w:val="19"/>
              </w:rPr>
              <w:t>.</w:t>
            </w:r>
          </w:p>
        </w:tc>
        <w:tc>
          <w:tcPr>
            <w:tcW w:w="2835" w:type="dxa"/>
          </w:tcPr>
          <w:p w14:paraId="5868406C" w14:textId="77777777" w:rsidR="009C623E" w:rsidRPr="007E1149" w:rsidRDefault="009C623E" w:rsidP="007E1149">
            <w:pPr>
              <w:spacing w:after="200" w:line="276" w:lineRule="auto"/>
              <w:rPr>
                <w:rFonts w:ascii="Fira Sans" w:eastAsia="Times New Roman" w:hAnsi="Fira Sans" w:cs="Arial"/>
                <w:sz w:val="19"/>
                <w:szCs w:val="19"/>
              </w:rPr>
            </w:pPr>
            <w:r w:rsidRPr="007E1149">
              <w:rPr>
                <w:rFonts w:ascii="Fira Sans" w:eastAsia="Times New Roman" w:hAnsi="Fira Sans" w:cs="Times New Roman"/>
                <w:sz w:val="19"/>
                <w:szCs w:val="19"/>
                <w:lang w:eastAsia="pl-PL"/>
              </w:rPr>
              <w:t>Dyski twarde</w:t>
            </w:r>
          </w:p>
        </w:tc>
        <w:tc>
          <w:tcPr>
            <w:tcW w:w="5103" w:type="dxa"/>
          </w:tcPr>
          <w:p w14:paraId="327C4D0C" w14:textId="77777777" w:rsidR="009C623E" w:rsidRPr="007E1149" w:rsidRDefault="009C623E" w:rsidP="007E1149">
            <w:pPr>
              <w:spacing w:after="0" w:line="276" w:lineRule="auto"/>
              <w:rPr>
                <w:rFonts w:ascii="Fira Sans" w:eastAsia="Times New Roman" w:hAnsi="Fira Sans" w:cs="Times New Roman"/>
                <w:sz w:val="19"/>
                <w:szCs w:val="19"/>
                <w:lang w:eastAsia="pl-PL"/>
              </w:rPr>
            </w:pPr>
            <w:r w:rsidRPr="007E1149">
              <w:rPr>
                <w:rFonts w:ascii="Fira Sans" w:eastAsia="Times New Roman" w:hAnsi="Fira Sans" w:cs="Times New Roman"/>
                <w:sz w:val="19"/>
                <w:szCs w:val="19"/>
                <w:lang w:eastAsia="pl-PL"/>
              </w:rPr>
              <w:t xml:space="preserve">Min. 2 wnęki przygotowane do instalacji dysków twardych typu hot plug. Zainstalowane dwa dyski hot-plug SSD, każdy o pojemności min. 240GB Mixed </w:t>
            </w:r>
            <w:proofErr w:type="spellStart"/>
            <w:r w:rsidRPr="007E1149">
              <w:rPr>
                <w:rFonts w:ascii="Fira Sans" w:eastAsia="Times New Roman" w:hAnsi="Fira Sans" w:cs="Times New Roman"/>
                <w:sz w:val="19"/>
                <w:szCs w:val="19"/>
                <w:lang w:eastAsia="pl-PL"/>
              </w:rPr>
              <w:t>Use</w:t>
            </w:r>
            <w:proofErr w:type="spellEnd"/>
            <w:r w:rsidRPr="007E1149">
              <w:rPr>
                <w:rFonts w:ascii="Fira Sans" w:eastAsia="Times New Roman" w:hAnsi="Fira Sans" w:cs="Times New Roman"/>
                <w:sz w:val="19"/>
                <w:szCs w:val="19"/>
                <w:lang w:eastAsia="pl-PL"/>
              </w:rPr>
              <w:t xml:space="preserve"> (DWPD&gt;=3).</w:t>
            </w:r>
          </w:p>
        </w:tc>
      </w:tr>
      <w:tr w:rsidR="009C623E" w:rsidRPr="007E1149" w14:paraId="5B2E4981" w14:textId="77777777" w:rsidTr="00770AE9">
        <w:tc>
          <w:tcPr>
            <w:tcW w:w="709" w:type="dxa"/>
          </w:tcPr>
          <w:p w14:paraId="741DDFFE" w14:textId="77777777" w:rsidR="009C623E" w:rsidRPr="007E1149" w:rsidRDefault="00193BBC" w:rsidP="007E1149">
            <w:pPr>
              <w:spacing w:after="200" w:line="276" w:lineRule="auto"/>
              <w:jc w:val="right"/>
              <w:rPr>
                <w:rFonts w:ascii="Fira Sans" w:eastAsia="Times New Roman" w:hAnsi="Fira Sans" w:cs="Arial"/>
                <w:sz w:val="19"/>
                <w:szCs w:val="19"/>
                <w:lang w:val="en-US"/>
              </w:rPr>
            </w:pPr>
            <w:r w:rsidRPr="007E1149">
              <w:rPr>
                <w:rFonts w:ascii="Fira Sans" w:eastAsia="Times New Roman" w:hAnsi="Fira Sans" w:cs="Arial"/>
                <w:sz w:val="19"/>
                <w:szCs w:val="19"/>
                <w:lang w:val="en-US"/>
              </w:rPr>
              <w:t>6</w:t>
            </w:r>
            <w:r w:rsidR="009C623E" w:rsidRPr="007E1149">
              <w:rPr>
                <w:rFonts w:ascii="Fira Sans" w:eastAsia="Times New Roman" w:hAnsi="Fira Sans" w:cs="Arial"/>
                <w:sz w:val="19"/>
                <w:szCs w:val="19"/>
                <w:lang w:val="en-US"/>
              </w:rPr>
              <w:t>.</w:t>
            </w:r>
          </w:p>
        </w:tc>
        <w:tc>
          <w:tcPr>
            <w:tcW w:w="2835" w:type="dxa"/>
          </w:tcPr>
          <w:p w14:paraId="39271BB8" w14:textId="77777777" w:rsidR="009C623E" w:rsidRPr="007E1149" w:rsidRDefault="009C623E" w:rsidP="007E1149">
            <w:pPr>
              <w:spacing w:after="200" w:line="276" w:lineRule="auto"/>
              <w:rPr>
                <w:rFonts w:ascii="Fira Sans" w:eastAsia="Times New Roman" w:hAnsi="Fira Sans" w:cs="Arial"/>
                <w:sz w:val="19"/>
                <w:szCs w:val="19"/>
                <w:lang w:val="en-US"/>
              </w:rPr>
            </w:pPr>
            <w:proofErr w:type="spellStart"/>
            <w:r w:rsidRPr="007E1149">
              <w:rPr>
                <w:rFonts w:ascii="Fira Sans" w:eastAsia="Times New Roman" w:hAnsi="Fira Sans" w:cs="Times New Roman"/>
                <w:sz w:val="19"/>
                <w:szCs w:val="19"/>
                <w:lang w:eastAsia="pl-PL"/>
              </w:rPr>
              <w:t>Sloty</w:t>
            </w:r>
            <w:proofErr w:type="spellEnd"/>
            <w:r w:rsidRPr="007E1149">
              <w:rPr>
                <w:rFonts w:ascii="Fira Sans" w:eastAsia="Times New Roman" w:hAnsi="Fira Sans" w:cs="Times New Roman"/>
                <w:sz w:val="19"/>
                <w:szCs w:val="19"/>
                <w:lang w:eastAsia="pl-PL"/>
              </w:rPr>
              <w:t xml:space="preserve"> PCI-E</w:t>
            </w:r>
          </w:p>
        </w:tc>
        <w:tc>
          <w:tcPr>
            <w:tcW w:w="5103" w:type="dxa"/>
          </w:tcPr>
          <w:p w14:paraId="2C5F32D8" w14:textId="77777777" w:rsidR="009C623E" w:rsidRPr="007E1149" w:rsidRDefault="009C623E" w:rsidP="007E1149">
            <w:pPr>
              <w:spacing w:after="0" w:line="276" w:lineRule="auto"/>
              <w:rPr>
                <w:rFonts w:ascii="Fira Sans" w:eastAsia="Times New Roman" w:hAnsi="Fira Sans" w:cs="Arial"/>
                <w:sz w:val="19"/>
                <w:szCs w:val="19"/>
              </w:rPr>
            </w:pPr>
            <w:r w:rsidRPr="007E1149">
              <w:rPr>
                <w:rFonts w:ascii="Fira Sans" w:eastAsia="Times New Roman" w:hAnsi="Fira Sans" w:cs="Times New Roman"/>
                <w:sz w:val="19"/>
                <w:szCs w:val="19"/>
                <w:lang w:eastAsia="pl-PL"/>
              </w:rPr>
              <w:t xml:space="preserve">Trzy </w:t>
            </w:r>
            <w:proofErr w:type="spellStart"/>
            <w:r w:rsidRPr="007E1149">
              <w:rPr>
                <w:rFonts w:ascii="Fira Sans" w:eastAsia="Times New Roman" w:hAnsi="Fira Sans" w:cs="Times New Roman"/>
                <w:sz w:val="19"/>
                <w:szCs w:val="19"/>
                <w:lang w:eastAsia="pl-PL"/>
              </w:rPr>
              <w:t>sloty</w:t>
            </w:r>
            <w:proofErr w:type="spellEnd"/>
            <w:r w:rsidRPr="007E1149">
              <w:rPr>
                <w:rFonts w:ascii="Fira Sans" w:eastAsia="Times New Roman" w:hAnsi="Fira Sans" w:cs="Times New Roman"/>
                <w:sz w:val="19"/>
                <w:szCs w:val="19"/>
                <w:lang w:eastAsia="pl-PL"/>
              </w:rPr>
              <w:t xml:space="preserve"> </w:t>
            </w:r>
            <w:proofErr w:type="spellStart"/>
            <w:r w:rsidRPr="007E1149">
              <w:rPr>
                <w:rFonts w:ascii="Fira Sans" w:eastAsia="Times New Roman" w:hAnsi="Fira Sans" w:cs="Times New Roman"/>
                <w:sz w:val="19"/>
                <w:szCs w:val="19"/>
                <w:lang w:eastAsia="pl-PL"/>
              </w:rPr>
              <w:t>PCIe</w:t>
            </w:r>
            <w:proofErr w:type="spellEnd"/>
            <w:r w:rsidRPr="007E1149">
              <w:rPr>
                <w:rFonts w:ascii="Fira Sans" w:eastAsia="Times New Roman" w:hAnsi="Fira Sans" w:cs="Times New Roman"/>
                <w:sz w:val="19"/>
                <w:szCs w:val="19"/>
                <w:lang w:eastAsia="pl-PL"/>
              </w:rPr>
              <w:t xml:space="preserve"> 3.0,</w:t>
            </w:r>
          </w:p>
        </w:tc>
      </w:tr>
      <w:tr w:rsidR="009C623E" w:rsidRPr="007E1149" w14:paraId="0229E323" w14:textId="77777777" w:rsidTr="00770AE9">
        <w:tc>
          <w:tcPr>
            <w:tcW w:w="709" w:type="dxa"/>
          </w:tcPr>
          <w:p w14:paraId="19C6CD2E" w14:textId="77777777" w:rsidR="009C623E" w:rsidRPr="007E1149" w:rsidRDefault="00193BBC" w:rsidP="007E1149">
            <w:pPr>
              <w:spacing w:after="200" w:line="276" w:lineRule="auto"/>
              <w:jc w:val="right"/>
              <w:rPr>
                <w:rFonts w:ascii="Fira Sans" w:eastAsia="Times New Roman" w:hAnsi="Fira Sans" w:cs="Arial"/>
                <w:sz w:val="19"/>
                <w:szCs w:val="19"/>
                <w:lang w:val="en-US"/>
              </w:rPr>
            </w:pPr>
            <w:r w:rsidRPr="007E1149">
              <w:rPr>
                <w:rFonts w:ascii="Fira Sans" w:eastAsia="Times New Roman" w:hAnsi="Fira Sans" w:cs="Arial"/>
                <w:sz w:val="19"/>
                <w:szCs w:val="19"/>
                <w:lang w:val="en-US"/>
              </w:rPr>
              <w:t>7</w:t>
            </w:r>
            <w:r w:rsidR="009C623E" w:rsidRPr="007E1149">
              <w:rPr>
                <w:rFonts w:ascii="Fira Sans" w:eastAsia="Times New Roman" w:hAnsi="Fira Sans" w:cs="Arial"/>
                <w:sz w:val="19"/>
                <w:szCs w:val="19"/>
                <w:lang w:val="en-US"/>
              </w:rPr>
              <w:t>.</w:t>
            </w:r>
          </w:p>
        </w:tc>
        <w:tc>
          <w:tcPr>
            <w:tcW w:w="2835" w:type="dxa"/>
          </w:tcPr>
          <w:p w14:paraId="7ABA2617" w14:textId="77777777" w:rsidR="009C623E" w:rsidRPr="007E1149" w:rsidRDefault="009C623E" w:rsidP="007E1149">
            <w:pPr>
              <w:spacing w:after="200" w:line="276" w:lineRule="auto"/>
              <w:rPr>
                <w:rFonts w:ascii="Fira Sans" w:eastAsia="Times New Roman" w:hAnsi="Fira Sans" w:cs="Arial"/>
                <w:sz w:val="19"/>
                <w:szCs w:val="19"/>
                <w:lang w:val="en-US"/>
              </w:rPr>
            </w:pPr>
            <w:r w:rsidRPr="007E1149">
              <w:rPr>
                <w:rFonts w:ascii="Fira Sans" w:eastAsia="Times New Roman" w:hAnsi="Fira Sans" w:cs="Times New Roman"/>
                <w:sz w:val="19"/>
                <w:szCs w:val="19"/>
                <w:lang w:eastAsia="pl-PL"/>
              </w:rPr>
              <w:t>Porty</w:t>
            </w:r>
          </w:p>
        </w:tc>
        <w:tc>
          <w:tcPr>
            <w:tcW w:w="5103" w:type="dxa"/>
          </w:tcPr>
          <w:p w14:paraId="52542C07" w14:textId="77777777" w:rsidR="009C623E" w:rsidRPr="007E1149" w:rsidRDefault="009C623E" w:rsidP="007E1149">
            <w:pPr>
              <w:autoSpaceDE w:val="0"/>
              <w:autoSpaceDN w:val="0"/>
              <w:adjustRightInd w:val="0"/>
              <w:spacing w:after="0" w:line="276" w:lineRule="auto"/>
              <w:rPr>
                <w:rFonts w:ascii="Fira Sans" w:eastAsia="Calibri" w:hAnsi="Fira Sans" w:cs="Arial"/>
                <w:sz w:val="19"/>
                <w:szCs w:val="19"/>
                <w:lang w:eastAsia="pl-PL"/>
              </w:rPr>
            </w:pPr>
            <w:r w:rsidRPr="007E1149">
              <w:rPr>
                <w:rFonts w:ascii="Fira Sans" w:eastAsia="Times New Roman" w:hAnsi="Fira Sans" w:cs="Times New Roman"/>
                <w:sz w:val="19"/>
                <w:szCs w:val="19"/>
                <w:lang w:eastAsia="pl-PL"/>
              </w:rPr>
              <w:t>1 x USB 3.0 (wewnętrzny) lub 1x port na kartę SD</w:t>
            </w:r>
          </w:p>
        </w:tc>
      </w:tr>
      <w:tr w:rsidR="009C623E" w:rsidRPr="007E1149" w14:paraId="38BB051C" w14:textId="77777777" w:rsidTr="00770AE9">
        <w:tc>
          <w:tcPr>
            <w:tcW w:w="709" w:type="dxa"/>
          </w:tcPr>
          <w:p w14:paraId="1BFB59FC" w14:textId="77777777" w:rsidR="009C623E" w:rsidRPr="007E1149" w:rsidRDefault="00193BBC" w:rsidP="007E1149">
            <w:pPr>
              <w:spacing w:after="0" w:line="276" w:lineRule="auto"/>
              <w:jc w:val="right"/>
              <w:rPr>
                <w:rFonts w:ascii="Fira Sans" w:eastAsia="Times New Roman" w:hAnsi="Fira Sans" w:cs="Arial"/>
                <w:sz w:val="19"/>
                <w:szCs w:val="19"/>
                <w:lang w:val="en-US"/>
              </w:rPr>
            </w:pPr>
            <w:r w:rsidRPr="007E1149">
              <w:rPr>
                <w:rFonts w:ascii="Fira Sans" w:eastAsia="Times New Roman" w:hAnsi="Fira Sans" w:cs="Arial"/>
                <w:sz w:val="19"/>
                <w:szCs w:val="19"/>
                <w:lang w:val="en-US"/>
              </w:rPr>
              <w:t>8</w:t>
            </w:r>
            <w:r w:rsidR="009C623E" w:rsidRPr="007E1149">
              <w:rPr>
                <w:rFonts w:ascii="Fira Sans" w:eastAsia="Times New Roman" w:hAnsi="Fira Sans" w:cs="Arial"/>
                <w:sz w:val="19"/>
                <w:szCs w:val="19"/>
                <w:lang w:val="en-US"/>
              </w:rPr>
              <w:t>.</w:t>
            </w:r>
          </w:p>
        </w:tc>
        <w:tc>
          <w:tcPr>
            <w:tcW w:w="2835" w:type="dxa"/>
          </w:tcPr>
          <w:p w14:paraId="14B7C8BB" w14:textId="77777777" w:rsidR="009C623E" w:rsidRPr="007E1149" w:rsidRDefault="009C623E" w:rsidP="007E1149">
            <w:pPr>
              <w:spacing w:after="0" w:line="276" w:lineRule="auto"/>
              <w:rPr>
                <w:rFonts w:ascii="Fira Sans" w:eastAsia="Times New Roman" w:hAnsi="Fira Sans" w:cs="Arial"/>
                <w:sz w:val="19"/>
                <w:szCs w:val="19"/>
              </w:rPr>
            </w:pPr>
            <w:r w:rsidRPr="007E1149">
              <w:rPr>
                <w:rFonts w:ascii="Fira Sans" w:eastAsia="Times New Roman" w:hAnsi="Fira Sans" w:cs="Times New Roman"/>
                <w:sz w:val="19"/>
                <w:szCs w:val="19"/>
                <w:lang w:eastAsia="pl-PL"/>
              </w:rPr>
              <w:t xml:space="preserve">Wsparcie dla systemów operacyjnych i systemów </w:t>
            </w:r>
            <w:proofErr w:type="spellStart"/>
            <w:r w:rsidRPr="007E1149">
              <w:rPr>
                <w:rFonts w:ascii="Fira Sans" w:eastAsia="Times New Roman" w:hAnsi="Fira Sans" w:cs="Times New Roman"/>
                <w:sz w:val="19"/>
                <w:szCs w:val="19"/>
                <w:lang w:eastAsia="pl-PL"/>
              </w:rPr>
              <w:t>wirtualizacyjnych</w:t>
            </w:r>
            <w:proofErr w:type="spellEnd"/>
          </w:p>
        </w:tc>
        <w:tc>
          <w:tcPr>
            <w:tcW w:w="5103" w:type="dxa"/>
            <w:vAlign w:val="center"/>
          </w:tcPr>
          <w:p w14:paraId="699C708B" w14:textId="77777777" w:rsidR="009C623E" w:rsidRPr="007E1149" w:rsidRDefault="009C623E" w:rsidP="007E1149">
            <w:pPr>
              <w:spacing w:after="0" w:line="276" w:lineRule="auto"/>
              <w:rPr>
                <w:rFonts w:ascii="Fira Sans" w:eastAsia="Times New Roman" w:hAnsi="Fira Sans" w:cs="Times New Roman"/>
                <w:sz w:val="19"/>
                <w:szCs w:val="19"/>
                <w:lang w:val="en-US" w:eastAsia="pl-PL"/>
              </w:rPr>
            </w:pPr>
            <w:r w:rsidRPr="007E1149">
              <w:rPr>
                <w:rFonts w:ascii="Fira Sans" w:eastAsia="Times New Roman" w:hAnsi="Fira Sans" w:cs="Times New Roman"/>
                <w:sz w:val="19"/>
                <w:szCs w:val="19"/>
                <w:lang w:val="en-US" w:eastAsia="pl-PL"/>
              </w:rPr>
              <w:t xml:space="preserve">Microsoft Windows Server 2012 R2, 2016 </w:t>
            </w:r>
            <w:r w:rsidR="00F7209C" w:rsidRPr="007E1149">
              <w:rPr>
                <w:rFonts w:ascii="Fira Sans" w:eastAsia="Times New Roman" w:hAnsi="Fira Sans" w:cs="Times New Roman"/>
                <w:sz w:val="19"/>
                <w:szCs w:val="19"/>
                <w:lang w:val="en-US" w:eastAsia="pl-PL"/>
              </w:rPr>
              <w:t>,</w:t>
            </w:r>
            <w:r w:rsidR="002675DD" w:rsidRPr="007E1149">
              <w:rPr>
                <w:rFonts w:ascii="Fira Sans" w:eastAsia="Times New Roman" w:hAnsi="Fira Sans" w:cs="Times New Roman"/>
                <w:sz w:val="19"/>
                <w:szCs w:val="19"/>
                <w:lang w:val="en-US" w:eastAsia="pl-PL"/>
              </w:rPr>
              <w:t xml:space="preserve"> </w:t>
            </w:r>
            <w:r w:rsidR="00F7209C" w:rsidRPr="007E1149">
              <w:rPr>
                <w:rFonts w:ascii="Fira Sans" w:eastAsia="Times New Roman" w:hAnsi="Fira Sans" w:cs="Times New Roman"/>
                <w:sz w:val="19"/>
                <w:szCs w:val="19"/>
                <w:lang w:val="en-US" w:eastAsia="pl-PL"/>
              </w:rPr>
              <w:t>2019</w:t>
            </w:r>
          </w:p>
          <w:p w14:paraId="319670B2" w14:textId="77777777" w:rsidR="009C623E" w:rsidRPr="007E1149" w:rsidRDefault="009C623E" w:rsidP="007E1149">
            <w:pPr>
              <w:spacing w:after="0" w:line="276" w:lineRule="auto"/>
              <w:rPr>
                <w:rFonts w:ascii="Fira Sans" w:eastAsia="Times New Roman" w:hAnsi="Fira Sans" w:cs="Times New Roman"/>
                <w:sz w:val="19"/>
                <w:szCs w:val="19"/>
                <w:lang w:val="en-US" w:eastAsia="pl-PL"/>
              </w:rPr>
            </w:pPr>
            <w:r w:rsidRPr="007E1149">
              <w:rPr>
                <w:rFonts w:ascii="Fira Sans" w:eastAsia="Times New Roman" w:hAnsi="Fira Sans" w:cs="Times New Roman"/>
                <w:sz w:val="19"/>
                <w:szCs w:val="19"/>
                <w:lang w:val="en-US" w:eastAsia="pl-PL"/>
              </w:rPr>
              <w:t xml:space="preserve">Red Hat Enterprise Linux (RHEL) </w:t>
            </w:r>
            <w:r w:rsidR="00C26C4A" w:rsidRPr="007E1149">
              <w:rPr>
                <w:rFonts w:ascii="Fira Sans" w:eastAsia="Times New Roman" w:hAnsi="Fira Sans" w:cs="Times New Roman"/>
                <w:sz w:val="19"/>
                <w:szCs w:val="19"/>
                <w:lang w:val="en-US" w:eastAsia="pl-PL"/>
              </w:rPr>
              <w:t xml:space="preserve">7 </w:t>
            </w:r>
            <w:r w:rsidR="002675DD" w:rsidRPr="007E1149">
              <w:rPr>
                <w:rFonts w:ascii="Fira Sans" w:eastAsia="Times New Roman" w:hAnsi="Fira Sans" w:cs="Times New Roman"/>
                <w:sz w:val="19"/>
                <w:szCs w:val="19"/>
                <w:lang w:val="en-US" w:eastAsia="pl-PL"/>
              </w:rPr>
              <w:t>i 8</w:t>
            </w:r>
          </w:p>
          <w:p w14:paraId="736E1B3A" w14:textId="77777777" w:rsidR="009C623E" w:rsidRPr="007E1149" w:rsidRDefault="009C623E" w:rsidP="007E1149">
            <w:pPr>
              <w:spacing w:after="0" w:line="276" w:lineRule="auto"/>
              <w:rPr>
                <w:rFonts w:ascii="Fira Sans" w:eastAsia="Times New Roman" w:hAnsi="Fira Sans" w:cs="Times New Roman"/>
                <w:sz w:val="19"/>
                <w:szCs w:val="19"/>
                <w:lang w:val="en-US" w:eastAsia="pl-PL"/>
              </w:rPr>
            </w:pPr>
            <w:r w:rsidRPr="007E1149">
              <w:rPr>
                <w:rFonts w:ascii="Fira Sans" w:eastAsia="Times New Roman" w:hAnsi="Fira Sans" w:cs="Times New Roman"/>
                <w:sz w:val="19"/>
                <w:szCs w:val="19"/>
                <w:lang w:val="en-US" w:eastAsia="pl-PL"/>
              </w:rPr>
              <w:t>SUSE Linux Enterprise Server (SLES) 12</w:t>
            </w:r>
            <w:r w:rsidR="00C26C4A" w:rsidRPr="007E1149">
              <w:rPr>
                <w:rFonts w:ascii="Fira Sans" w:eastAsia="Times New Roman" w:hAnsi="Fira Sans" w:cs="Times New Roman"/>
                <w:sz w:val="19"/>
                <w:szCs w:val="19"/>
                <w:lang w:val="en-US" w:eastAsia="pl-PL"/>
              </w:rPr>
              <w:t xml:space="preserve"> </w:t>
            </w:r>
            <w:r w:rsidR="002675DD" w:rsidRPr="007E1149">
              <w:rPr>
                <w:rFonts w:ascii="Fira Sans" w:eastAsia="Times New Roman" w:hAnsi="Fira Sans" w:cs="Times New Roman"/>
                <w:sz w:val="19"/>
                <w:szCs w:val="19"/>
                <w:lang w:val="en-US" w:eastAsia="pl-PL"/>
              </w:rPr>
              <w:t>i 15</w:t>
            </w:r>
          </w:p>
          <w:p w14:paraId="6217739C" w14:textId="77777777" w:rsidR="009C623E" w:rsidRPr="007E1149" w:rsidRDefault="009C623E" w:rsidP="007E1149">
            <w:pPr>
              <w:autoSpaceDE w:val="0"/>
              <w:autoSpaceDN w:val="0"/>
              <w:adjustRightInd w:val="0"/>
              <w:spacing w:after="0" w:line="276" w:lineRule="auto"/>
              <w:rPr>
                <w:rFonts w:ascii="Fira Sans" w:eastAsia="Times New Roman" w:hAnsi="Fira Sans" w:cs="Arial"/>
                <w:sz w:val="19"/>
                <w:szCs w:val="19"/>
              </w:rPr>
            </w:pPr>
            <w:proofErr w:type="spellStart"/>
            <w:r w:rsidRPr="007E1149">
              <w:rPr>
                <w:rFonts w:ascii="Fira Sans" w:eastAsia="Times New Roman" w:hAnsi="Fira Sans" w:cs="Times New Roman"/>
                <w:sz w:val="19"/>
                <w:szCs w:val="19"/>
                <w:lang w:eastAsia="pl-PL"/>
              </w:rPr>
              <w:t>VMware</w:t>
            </w:r>
            <w:proofErr w:type="spellEnd"/>
            <w:r w:rsidRPr="007E1149">
              <w:rPr>
                <w:rFonts w:ascii="Fira Sans" w:eastAsia="Times New Roman" w:hAnsi="Fira Sans" w:cs="Times New Roman"/>
                <w:sz w:val="19"/>
                <w:szCs w:val="19"/>
                <w:lang w:eastAsia="pl-PL"/>
              </w:rPr>
              <w:t xml:space="preserve"> 6.5</w:t>
            </w:r>
            <w:r w:rsidR="00C86D40" w:rsidRPr="007E1149">
              <w:rPr>
                <w:rFonts w:ascii="Fira Sans" w:eastAsia="Times New Roman" w:hAnsi="Fira Sans" w:cs="Times New Roman"/>
                <w:sz w:val="19"/>
                <w:szCs w:val="19"/>
                <w:lang w:eastAsia="pl-PL"/>
              </w:rPr>
              <w:t xml:space="preserve"> Update 3 </w:t>
            </w:r>
            <w:r w:rsidR="002675DD" w:rsidRPr="007E1149">
              <w:rPr>
                <w:rFonts w:ascii="Fira Sans" w:eastAsia="Times New Roman" w:hAnsi="Fira Sans" w:cs="Times New Roman"/>
                <w:sz w:val="19"/>
                <w:szCs w:val="19"/>
                <w:lang w:eastAsia="pl-PL"/>
              </w:rPr>
              <w:t>i 6.7</w:t>
            </w:r>
            <w:r w:rsidR="00C86D40" w:rsidRPr="007E1149">
              <w:rPr>
                <w:rFonts w:ascii="Fira Sans" w:eastAsia="Times New Roman" w:hAnsi="Fira Sans" w:cs="Times New Roman"/>
                <w:sz w:val="19"/>
                <w:szCs w:val="19"/>
                <w:lang w:eastAsia="pl-PL"/>
              </w:rPr>
              <w:t>.</w:t>
            </w:r>
          </w:p>
        </w:tc>
      </w:tr>
      <w:tr w:rsidR="009C623E" w:rsidRPr="007E1149" w14:paraId="21A19196" w14:textId="77777777" w:rsidTr="00770AE9">
        <w:tc>
          <w:tcPr>
            <w:tcW w:w="709" w:type="dxa"/>
          </w:tcPr>
          <w:p w14:paraId="79BFCA0D" w14:textId="77777777" w:rsidR="009C623E" w:rsidRPr="007E1149" w:rsidRDefault="00193BBC" w:rsidP="007E1149">
            <w:pPr>
              <w:spacing w:after="0" w:line="276" w:lineRule="auto"/>
              <w:jc w:val="right"/>
              <w:rPr>
                <w:rFonts w:ascii="Fira Sans" w:eastAsia="Times New Roman" w:hAnsi="Fira Sans" w:cs="Arial"/>
                <w:sz w:val="19"/>
                <w:szCs w:val="19"/>
                <w:lang w:val="en-US"/>
              </w:rPr>
            </w:pPr>
            <w:r w:rsidRPr="007E1149">
              <w:rPr>
                <w:rFonts w:ascii="Fira Sans" w:eastAsia="Times New Roman" w:hAnsi="Fira Sans" w:cs="Arial"/>
                <w:sz w:val="19"/>
                <w:szCs w:val="19"/>
                <w:lang w:val="en-US"/>
              </w:rPr>
              <w:t>9</w:t>
            </w:r>
            <w:r w:rsidR="009C623E" w:rsidRPr="007E1149">
              <w:rPr>
                <w:rFonts w:ascii="Fira Sans" w:eastAsia="Times New Roman" w:hAnsi="Fira Sans" w:cs="Arial"/>
                <w:sz w:val="19"/>
                <w:szCs w:val="19"/>
                <w:lang w:val="en-US"/>
              </w:rPr>
              <w:t>.</w:t>
            </w:r>
          </w:p>
        </w:tc>
        <w:tc>
          <w:tcPr>
            <w:tcW w:w="2835" w:type="dxa"/>
          </w:tcPr>
          <w:p w14:paraId="4DB74E7B" w14:textId="77777777" w:rsidR="009C623E" w:rsidRPr="007E1149" w:rsidRDefault="009C623E" w:rsidP="007E1149">
            <w:pPr>
              <w:spacing w:after="0" w:line="276" w:lineRule="auto"/>
              <w:rPr>
                <w:rFonts w:ascii="Fira Sans" w:eastAsia="Times New Roman" w:hAnsi="Fira Sans" w:cs="Arial"/>
                <w:sz w:val="19"/>
                <w:szCs w:val="19"/>
                <w:lang w:val="en-US"/>
              </w:rPr>
            </w:pPr>
            <w:r w:rsidRPr="007E1149">
              <w:rPr>
                <w:rFonts w:ascii="Fira Sans" w:eastAsia="Times New Roman" w:hAnsi="Fira Sans" w:cs="Times New Roman"/>
                <w:sz w:val="19"/>
                <w:szCs w:val="19"/>
                <w:lang w:eastAsia="pl-PL"/>
              </w:rPr>
              <w:t>Zarządzanie serwerem</w:t>
            </w:r>
          </w:p>
        </w:tc>
        <w:tc>
          <w:tcPr>
            <w:tcW w:w="5103" w:type="dxa"/>
          </w:tcPr>
          <w:p w14:paraId="0C4AA4F8" w14:textId="77777777" w:rsidR="009C623E" w:rsidRPr="007E1149" w:rsidRDefault="009C623E" w:rsidP="007E1149">
            <w:pPr>
              <w:spacing w:after="0" w:line="276" w:lineRule="auto"/>
              <w:rPr>
                <w:rFonts w:ascii="Fira Sans" w:eastAsia="Times New Roman" w:hAnsi="Fira Sans" w:cs="Times New Roman"/>
                <w:sz w:val="19"/>
                <w:szCs w:val="19"/>
                <w:lang w:eastAsia="pl-PL"/>
              </w:rPr>
            </w:pPr>
            <w:r w:rsidRPr="007E1149">
              <w:rPr>
                <w:rFonts w:ascii="Fira Sans" w:eastAsia="Times New Roman" w:hAnsi="Fira Sans" w:cs="Times New Roman"/>
                <w:sz w:val="19"/>
                <w:szCs w:val="19"/>
                <w:lang w:eastAsia="pl-PL"/>
              </w:rPr>
              <w:t xml:space="preserve">Serwer musi być wyposażony w kartę zdalnego zarządzania (konsoli) pozwalającej na: </w:t>
            </w:r>
          </w:p>
          <w:p w14:paraId="26A7813B" w14:textId="77777777" w:rsidR="009C623E" w:rsidRPr="007E1149" w:rsidRDefault="009C623E" w:rsidP="007E1149">
            <w:pPr>
              <w:spacing w:after="0" w:line="276" w:lineRule="auto"/>
              <w:rPr>
                <w:rFonts w:ascii="Fira Sans" w:eastAsia="Times New Roman" w:hAnsi="Fira Sans" w:cs="Times New Roman"/>
                <w:sz w:val="19"/>
                <w:szCs w:val="19"/>
                <w:lang w:eastAsia="pl-PL"/>
              </w:rPr>
            </w:pPr>
            <w:r w:rsidRPr="007E1149">
              <w:rPr>
                <w:rFonts w:ascii="Fira Sans" w:eastAsia="Times New Roman" w:hAnsi="Fira Sans" w:cs="Times New Roman"/>
                <w:sz w:val="19"/>
                <w:szCs w:val="19"/>
                <w:lang w:eastAsia="pl-PL"/>
              </w:rPr>
              <w:t>- włączenie, wyłączenie i restart serwera;</w:t>
            </w:r>
          </w:p>
          <w:p w14:paraId="031584B0" w14:textId="77777777" w:rsidR="009C623E" w:rsidRPr="007E1149" w:rsidRDefault="009C623E" w:rsidP="007E1149">
            <w:pPr>
              <w:spacing w:after="0" w:line="276" w:lineRule="auto"/>
              <w:rPr>
                <w:rFonts w:ascii="Fira Sans" w:eastAsia="Times New Roman" w:hAnsi="Fira Sans" w:cs="Times New Roman"/>
                <w:sz w:val="19"/>
                <w:szCs w:val="19"/>
                <w:lang w:eastAsia="pl-PL"/>
              </w:rPr>
            </w:pPr>
            <w:r w:rsidRPr="007E1149">
              <w:rPr>
                <w:rFonts w:ascii="Fira Sans" w:eastAsia="Times New Roman" w:hAnsi="Fira Sans" w:cs="Times New Roman"/>
                <w:sz w:val="19"/>
                <w:szCs w:val="19"/>
                <w:lang w:eastAsia="pl-PL"/>
              </w:rPr>
              <w:t>- podgląd logów sprzętowych serwera i karty;</w:t>
            </w:r>
          </w:p>
          <w:p w14:paraId="6B8FF5A7" w14:textId="77777777" w:rsidR="009C623E" w:rsidRPr="007E1149" w:rsidRDefault="009C623E" w:rsidP="007E1149">
            <w:pPr>
              <w:spacing w:after="0" w:line="276" w:lineRule="auto"/>
              <w:rPr>
                <w:rFonts w:ascii="Fira Sans" w:eastAsia="Times New Roman" w:hAnsi="Fira Sans" w:cs="Times New Roman"/>
                <w:sz w:val="19"/>
                <w:szCs w:val="19"/>
                <w:lang w:eastAsia="pl-PL"/>
              </w:rPr>
            </w:pPr>
            <w:r w:rsidRPr="007E1149">
              <w:rPr>
                <w:rFonts w:ascii="Fira Sans" w:eastAsia="Times New Roman" w:hAnsi="Fira Sans" w:cs="Times New Roman"/>
                <w:sz w:val="19"/>
                <w:szCs w:val="19"/>
                <w:lang w:eastAsia="pl-PL"/>
              </w:rPr>
              <w:lastRenderedPageBreak/>
              <w:t xml:space="preserve">- przejęcie zdalnej pełnej konsoli tekstowej i graficznej serwera niezależnie od jego stanu (także podczas startu, restartu OS); </w:t>
            </w:r>
          </w:p>
          <w:p w14:paraId="0CCFFDD6" w14:textId="77777777" w:rsidR="009C623E" w:rsidRPr="007E1149" w:rsidRDefault="009C623E" w:rsidP="007E1149">
            <w:pPr>
              <w:spacing w:after="0" w:line="276" w:lineRule="auto"/>
              <w:rPr>
                <w:rFonts w:ascii="Fira Sans" w:eastAsia="Times New Roman" w:hAnsi="Fira Sans" w:cs="Times New Roman"/>
                <w:sz w:val="19"/>
                <w:szCs w:val="19"/>
                <w:lang w:eastAsia="pl-PL"/>
              </w:rPr>
            </w:pPr>
            <w:r w:rsidRPr="007E1149">
              <w:rPr>
                <w:rFonts w:ascii="Fira Sans" w:eastAsia="Times New Roman" w:hAnsi="Fira Sans" w:cs="Times New Roman"/>
                <w:sz w:val="19"/>
                <w:szCs w:val="19"/>
                <w:lang w:eastAsia="pl-PL"/>
              </w:rPr>
              <w:t xml:space="preserve">- zdalne podłączenie wirtualnych napędów CD/DVD/ISO i FDD; </w:t>
            </w:r>
          </w:p>
          <w:p w14:paraId="2249B005" w14:textId="77777777" w:rsidR="009C623E" w:rsidRPr="007E1149" w:rsidRDefault="009C623E" w:rsidP="007E1149">
            <w:pPr>
              <w:spacing w:after="0" w:line="276" w:lineRule="auto"/>
              <w:rPr>
                <w:rFonts w:ascii="Fira Sans" w:eastAsia="Times New Roman" w:hAnsi="Fira Sans" w:cs="Times New Roman"/>
                <w:sz w:val="19"/>
                <w:szCs w:val="19"/>
                <w:lang w:eastAsia="pl-PL"/>
              </w:rPr>
            </w:pPr>
            <w:r w:rsidRPr="007E1149">
              <w:rPr>
                <w:rFonts w:ascii="Fira Sans" w:eastAsia="Times New Roman" w:hAnsi="Fira Sans" w:cs="Times New Roman"/>
                <w:sz w:val="19"/>
                <w:szCs w:val="19"/>
                <w:lang w:eastAsia="pl-PL"/>
              </w:rPr>
              <w:t>- integrację z Active Directory;</w:t>
            </w:r>
          </w:p>
          <w:p w14:paraId="7FF268E8" w14:textId="77777777" w:rsidR="009C623E" w:rsidRPr="007E1149" w:rsidRDefault="009C623E" w:rsidP="007E1149">
            <w:pPr>
              <w:spacing w:after="0" w:line="276" w:lineRule="auto"/>
              <w:rPr>
                <w:rFonts w:ascii="Fira Sans" w:eastAsia="Times New Roman" w:hAnsi="Fira Sans" w:cs="Times New Roman"/>
                <w:sz w:val="19"/>
                <w:szCs w:val="19"/>
                <w:lang w:eastAsia="pl-PL"/>
              </w:rPr>
            </w:pPr>
            <w:r w:rsidRPr="007E1149">
              <w:rPr>
                <w:rFonts w:ascii="Fira Sans" w:eastAsia="Times New Roman" w:hAnsi="Fira Sans" w:cs="Times New Roman"/>
                <w:sz w:val="19"/>
                <w:szCs w:val="19"/>
                <w:lang w:eastAsia="pl-PL"/>
              </w:rPr>
              <w:t xml:space="preserve">- powiadamianie o zdarzeniach za pomocą </w:t>
            </w:r>
            <w:proofErr w:type="spellStart"/>
            <w:r w:rsidRPr="007E1149">
              <w:rPr>
                <w:rFonts w:ascii="Fira Sans" w:eastAsia="Times New Roman" w:hAnsi="Fira Sans" w:cs="Times New Roman"/>
                <w:sz w:val="19"/>
                <w:szCs w:val="19"/>
                <w:lang w:eastAsia="pl-PL"/>
              </w:rPr>
              <w:t>email’a</w:t>
            </w:r>
            <w:proofErr w:type="spellEnd"/>
            <w:r w:rsidRPr="007E1149">
              <w:rPr>
                <w:rFonts w:ascii="Fira Sans" w:eastAsia="Times New Roman" w:hAnsi="Fira Sans" w:cs="Times New Roman"/>
                <w:sz w:val="19"/>
                <w:szCs w:val="19"/>
                <w:lang w:eastAsia="pl-PL"/>
              </w:rPr>
              <w:t>;</w:t>
            </w:r>
          </w:p>
          <w:p w14:paraId="11AF9C39" w14:textId="77777777" w:rsidR="009C623E" w:rsidRPr="007E1149" w:rsidRDefault="009C623E" w:rsidP="007E1149">
            <w:pPr>
              <w:spacing w:after="0" w:line="276" w:lineRule="auto"/>
              <w:rPr>
                <w:rFonts w:ascii="Fira Sans" w:eastAsia="Times New Roman" w:hAnsi="Fira Sans" w:cs="Times New Roman"/>
                <w:sz w:val="19"/>
                <w:szCs w:val="19"/>
                <w:lang w:eastAsia="pl-PL"/>
              </w:rPr>
            </w:pPr>
            <w:r w:rsidRPr="007E1149">
              <w:rPr>
                <w:rFonts w:ascii="Fira Sans" w:eastAsia="Times New Roman" w:hAnsi="Fira Sans" w:cs="Times New Roman"/>
                <w:sz w:val="19"/>
                <w:szCs w:val="19"/>
                <w:lang w:eastAsia="pl-PL"/>
              </w:rPr>
              <w:t>- nagrywanie zdalnych sesji graficznych i ich późniejsze odtwarzanie;</w:t>
            </w:r>
          </w:p>
          <w:p w14:paraId="1908E7A3" w14:textId="77777777" w:rsidR="009C623E" w:rsidRPr="007E1149" w:rsidRDefault="009C623E" w:rsidP="007E1149">
            <w:pPr>
              <w:spacing w:after="0" w:line="276" w:lineRule="auto"/>
              <w:rPr>
                <w:rFonts w:ascii="Fira Sans" w:eastAsia="Times New Roman" w:hAnsi="Fira Sans" w:cs="Times New Roman"/>
                <w:sz w:val="19"/>
                <w:szCs w:val="19"/>
                <w:lang w:eastAsia="pl-PL"/>
              </w:rPr>
            </w:pPr>
            <w:r w:rsidRPr="007E1149">
              <w:rPr>
                <w:rFonts w:ascii="Fira Sans" w:eastAsia="Times New Roman" w:hAnsi="Fira Sans" w:cs="Times New Roman"/>
                <w:sz w:val="19"/>
                <w:szCs w:val="19"/>
                <w:lang w:eastAsia="pl-PL"/>
              </w:rPr>
              <w:t xml:space="preserve">- wysyłanie zdarzeń do zdalnego serwera </w:t>
            </w:r>
            <w:proofErr w:type="spellStart"/>
            <w:r w:rsidRPr="007E1149">
              <w:rPr>
                <w:rFonts w:ascii="Fira Sans" w:eastAsia="Times New Roman" w:hAnsi="Fira Sans" w:cs="Times New Roman"/>
                <w:sz w:val="19"/>
                <w:szCs w:val="19"/>
                <w:lang w:eastAsia="pl-PL"/>
              </w:rPr>
              <w:t>syslog</w:t>
            </w:r>
            <w:proofErr w:type="spellEnd"/>
            <w:r w:rsidRPr="007E1149">
              <w:rPr>
                <w:rFonts w:ascii="Fira Sans" w:eastAsia="Times New Roman" w:hAnsi="Fira Sans" w:cs="Times New Roman"/>
                <w:sz w:val="19"/>
                <w:szCs w:val="19"/>
                <w:lang w:eastAsia="pl-PL"/>
              </w:rPr>
              <w:t>;</w:t>
            </w:r>
          </w:p>
          <w:p w14:paraId="05AB2326" w14:textId="77777777" w:rsidR="009C623E" w:rsidRPr="007E1149" w:rsidRDefault="009C623E" w:rsidP="007E1149">
            <w:pPr>
              <w:spacing w:after="0" w:line="276" w:lineRule="auto"/>
              <w:rPr>
                <w:rFonts w:ascii="Fira Sans" w:eastAsia="Times New Roman" w:hAnsi="Fira Sans" w:cs="Times New Roman"/>
                <w:sz w:val="19"/>
                <w:szCs w:val="19"/>
                <w:lang w:eastAsia="pl-PL"/>
              </w:rPr>
            </w:pPr>
            <w:r w:rsidRPr="007E1149">
              <w:rPr>
                <w:rFonts w:ascii="Fira Sans" w:eastAsia="Times New Roman" w:hAnsi="Fira Sans" w:cs="Times New Roman"/>
                <w:sz w:val="19"/>
                <w:szCs w:val="19"/>
                <w:lang w:eastAsia="pl-PL"/>
              </w:rPr>
              <w:t xml:space="preserve">- współdzielenie jednej zdalnej konsoli graficznej przez </w:t>
            </w:r>
            <w:r w:rsidR="004B4592" w:rsidRPr="007E1149">
              <w:rPr>
                <w:rFonts w:ascii="Fira Sans" w:eastAsia="Times New Roman" w:hAnsi="Fira Sans" w:cs="Times New Roman"/>
                <w:sz w:val="19"/>
                <w:szCs w:val="19"/>
                <w:lang w:eastAsia="pl-PL"/>
              </w:rPr>
              <w:t>5 </w:t>
            </w:r>
            <w:r w:rsidRPr="007E1149">
              <w:rPr>
                <w:rFonts w:ascii="Fira Sans" w:eastAsia="Times New Roman" w:hAnsi="Fira Sans" w:cs="Times New Roman"/>
                <w:sz w:val="19"/>
                <w:szCs w:val="19"/>
                <w:lang w:eastAsia="pl-PL"/>
              </w:rPr>
              <w:t>użytkowników;</w:t>
            </w:r>
          </w:p>
          <w:p w14:paraId="11700E7F" w14:textId="77777777" w:rsidR="009C623E" w:rsidRPr="007E1149" w:rsidRDefault="004B4592" w:rsidP="007E1149">
            <w:pPr>
              <w:spacing w:after="0" w:line="276" w:lineRule="auto"/>
              <w:rPr>
                <w:rFonts w:ascii="Fira Sans" w:eastAsia="Times New Roman" w:hAnsi="Fira Sans" w:cs="Times New Roman"/>
                <w:sz w:val="19"/>
                <w:szCs w:val="19"/>
                <w:lang w:eastAsia="pl-PL"/>
              </w:rPr>
            </w:pPr>
            <w:r w:rsidRPr="007E1149">
              <w:rPr>
                <w:rFonts w:ascii="Fira Sans" w:eastAsia="Times New Roman" w:hAnsi="Fira Sans" w:cs="Times New Roman"/>
                <w:sz w:val="19"/>
                <w:szCs w:val="19"/>
                <w:lang w:eastAsia="pl-PL"/>
              </w:rPr>
              <w:t xml:space="preserve">- wspierane i obsługiwane </w:t>
            </w:r>
            <w:r w:rsidR="009C623E" w:rsidRPr="007E1149">
              <w:rPr>
                <w:rFonts w:ascii="Fira Sans" w:eastAsia="Times New Roman" w:hAnsi="Fira Sans" w:cs="Times New Roman"/>
                <w:sz w:val="19"/>
                <w:szCs w:val="19"/>
                <w:lang w:eastAsia="pl-PL"/>
              </w:rPr>
              <w:t>SSH, TLS</w:t>
            </w:r>
          </w:p>
          <w:p w14:paraId="12E8DFA1" w14:textId="77777777" w:rsidR="009C623E" w:rsidRPr="007E1149" w:rsidRDefault="009C623E" w:rsidP="007E1149">
            <w:pPr>
              <w:spacing w:after="0" w:line="276" w:lineRule="auto"/>
              <w:rPr>
                <w:rFonts w:ascii="Fira Sans" w:eastAsia="Times New Roman" w:hAnsi="Fira Sans" w:cs="Times New Roman"/>
                <w:sz w:val="19"/>
                <w:szCs w:val="19"/>
                <w:lang w:eastAsia="pl-PL"/>
              </w:rPr>
            </w:pPr>
            <w:r w:rsidRPr="007E1149">
              <w:rPr>
                <w:rFonts w:ascii="Fira Sans" w:eastAsia="Times New Roman" w:hAnsi="Fira Sans" w:cs="Times New Roman"/>
                <w:sz w:val="19"/>
                <w:szCs w:val="19"/>
                <w:lang w:eastAsia="pl-PL"/>
              </w:rPr>
              <w:t xml:space="preserve">- wspierane i obsługiwane zarządzanie </w:t>
            </w:r>
            <w:proofErr w:type="spellStart"/>
            <w:r w:rsidRPr="007E1149">
              <w:rPr>
                <w:rFonts w:ascii="Fira Sans" w:eastAsia="Times New Roman" w:hAnsi="Fira Sans" w:cs="Times New Roman"/>
                <w:sz w:val="19"/>
                <w:szCs w:val="19"/>
                <w:lang w:eastAsia="pl-PL"/>
              </w:rPr>
              <w:t>RESTfull</w:t>
            </w:r>
            <w:proofErr w:type="spellEnd"/>
          </w:p>
          <w:p w14:paraId="0AD7CD87" w14:textId="77777777" w:rsidR="009C623E" w:rsidRPr="007E1149" w:rsidRDefault="009C623E" w:rsidP="007E1149">
            <w:pPr>
              <w:spacing w:after="0" w:line="276" w:lineRule="auto"/>
              <w:rPr>
                <w:rFonts w:ascii="Fira Sans" w:eastAsia="Times New Roman" w:hAnsi="Fira Sans" w:cs="Times New Roman"/>
                <w:sz w:val="19"/>
                <w:szCs w:val="19"/>
                <w:lang w:eastAsia="pl-PL"/>
              </w:rPr>
            </w:pPr>
            <w:r w:rsidRPr="007E1149">
              <w:rPr>
                <w:rFonts w:ascii="Fira Sans" w:eastAsia="Times New Roman" w:hAnsi="Fira Sans" w:cs="Times New Roman"/>
                <w:sz w:val="19"/>
                <w:szCs w:val="19"/>
                <w:lang w:eastAsia="pl-PL"/>
              </w:rPr>
              <w:t>- zarządzanie poborem energii przez serwer – historia poboru energii.</w:t>
            </w:r>
          </w:p>
          <w:p w14:paraId="13F463B3" w14:textId="77777777" w:rsidR="009C623E" w:rsidRPr="007E1149" w:rsidRDefault="009C623E" w:rsidP="007E1149">
            <w:pPr>
              <w:spacing w:after="0" w:line="276" w:lineRule="auto"/>
              <w:rPr>
                <w:rFonts w:ascii="Fira Sans" w:eastAsia="Times New Roman" w:hAnsi="Fira Sans" w:cs="Times New Roman"/>
                <w:sz w:val="19"/>
                <w:szCs w:val="19"/>
                <w:lang w:eastAsia="pl-PL"/>
              </w:rPr>
            </w:pPr>
            <w:r w:rsidRPr="007E1149">
              <w:rPr>
                <w:rFonts w:ascii="Fira Sans" w:eastAsia="Times New Roman" w:hAnsi="Fira Sans" w:cs="Times New Roman"/>
                <w:sz w:val="19"/>
                <w:szCs w:val="19"/>
                <w:lang w:eastAsia="pl-PL"/>
              </w:rPr>
              <w:t xml:space="preserve">Rozwiązanie sprzętowe, niezależne od systemów operacyjnych, zintegrowane z płytą główną. </w:t>
            </w:r>
          </w:p>
        </w:tc>
      </w:tr>
      <w:tr w:rsidR="009C623E" w:rsidRPr="007E1149" w14:paraId="07AC22E9" w14:textId="77777777" w:rsidTr="00770AE9">
        <w:tc>
          <w:tcPr>
            <w:tcW w:w="709" w:type="dxa"/>
          </w:tcPr>
          <w:p w14:paraId="4E5AECE0" w14:textId="77777777" w:rsidR="009C623E" w:rsidRPr="007E1149" w:rsidRDefault="009C623E" w:rsidP="007E1149">
            <w:pPr>
              <w:spacing w:after="0" w:line="276" w:lineRule="auto"/>
              <w:jc w:val="right"/>
              <w:rPr>
                <w:rFonts w:ascii="Fira Sans" w:eastAsia="Times New Roman" w:hAnsi="Fira Sans" w:cs="Arial"/>
                <w:sz w:val="19"/>
                <w:szCs w:val="19"/>
              </w:rPr>
            </w:pPr>
            <w:r w:rsidRPr="007E1149">
              <w:rPr>
                <w:rFonts w:ascii="Fira Sans" w:eastAsia="Times New Roman" w:hAnsi="Fira Sans" w:cs="Arial"/>
                <w:sz w:val="19"/>
                <w:szCs w:val="19"/>
              </w:rPr>
              <w:lastRenderedPageBreak/>
              <w:t>1</w:t>
            </w:r>
            <w:r w:rsidR="00193BBC" w:rsidRPr="007E1149">
              <w:rPr>
                <w:rFonts w:ascii="Fira Sans" w:eastAsia="Times New Roman" w:hAnsi="Fira Sans" w:cs="Arial"/>
                <w:sz w:val="19"/>
                <w:szCs w:val="19"/>
              </w:rPr>
              <w:t>0</w:t>
            </w:r>
            <w:r w:rsidRPr="007E1149">
              <w:rPr>
                <w:rFonts w:ascii="Fira Sans" w:eastAsia="Times New Roman" w:hAnsi="Fira Sans" w:cs="Arial"/>
                <w:sz w:val="19"/>
                <w:szCs w:val="19"/>
              </w:rPr>
              <w:t>.</w:t>
            </w:r>
          </w:p>
        </w:tc>
        <w:tc>
          <w:tcPr>
            <w:tcW w:w="2835" w:type="dxa"/>
          </w:tcPr>
          <w:p w14:paraId="113E2EDC" w14:textId="77777777" w:rsidR="009C623E" w:rsidRPr="007E1149" w:rsidRDefault="009C623E" w:rsidP="007E1149">
            <w:pPr>
              <w:spacing w:after="0" w:line="276" w:lineRule="auto"/>
              <w:rPr>
                <w:rFonts w:ascii="Fira Sans" w:eastAsia="Times New Roman" w:hAnsi="Fira Sans" w:cs="Arial"/>
                <w:sz w:val="19"/>
                <w:szCs w:val="19"/>
              </w:rPr>
            </w:pPr>
            <w:r w:rsidRPr="007E1149">
              <w:rPr>
                <w:rFonts w:ascii="Fira Sans" w:eastAsia="Times New Roman" w:hAnsi="Fira Sans" w:cs="Times New Roman"/>
                <w:sz w:val="19"/>
                <w:szCs w:val="19"/>
                <w:lang w:eastAsia="pl-PL"/>
              </w:rPr>
              <w:t>Inne</w:t>
            </w:r>
          </w:p>
        </w:tc>
        <w:tc>
          <w:tcPr>
            <w:tcW w:w="5103" w:type="dxa"/>
          </w:tcPr>
          <w:p w14:paraId="19986D77" w14:textId="77777777" w:rsidR="009C623E" w:rsidRPr="007E1149" w:rsidRDefault="009C623E" w:rsidP="007E1149">
            <w:pPr>
              <w:autoSpaceDE w:val="0"/>
              <w:autoSpaceDN w:val="0"/>
              <w:adjustRightInd w:val="0"/>
              <w:spacing w:after="0" w:line="276" w:lineRule="auto"/>
              <w:rPr>
                <w:rFonts w:ascii="Fira Sans" w:eastAsia="Times New Roman" w:hAnsi="Fira Sans" w:cs="Arial"/>
                <w:sz w:val="19"/>
                <w:szCs w:val="19"/>
              </w:rPr>
            </w:pPr>
            <w:r w:rsidRPr="007E1149">
              <w:rPr>
                <w:rFonts w:ascii="Fira Sans" w:eastAsia="Times New Roman" w:hAnsi="Fira Sans" w:cs="Times New Roman"/>
                <w:sz w:val="19"/>
                <w:szCs w:val="19"/>
                <w:lang w:eastAsia="pl-PL"/>
              </w:rPr>
              <w:t>Serwer fabrycznie nowy, wyprodukowany nie wcześniej niż 6 miesięcy przed datą dostarczenia do Zamawiającego i pochodzić z oficjalnego kanału dystrybucyjnego producenta. Zamawiający zastrzega sobie, aby Wykonawca na żądanie Zamawiającego przedłożył oświadczenie Producenta oferowanego sprzętu, w języku polskim, potwierdzające pochodzenie sprzętu z autoryzowanego kanału sprzedaży.</w:t>
            </w:r>
          </w:p>
        </w:tc>
      </w:tr>
    </w:tbl>
    <w:p w14:paraId="71C3EC5B" w14:textId="77777777" w:rsidR="00770AE9" w:rsidRPr="007E1149" w:rsidRDefault="00770AE9" w:rsidP="007E1149">
      <w:pPr>
        <w:spacing w:line="276" w:lineRule="auto"/>
        <w:rPr>
          <w:rFonts w:ascii="Fira Sans" w:hAnsi="Fira Sans" w:cs="Arial"/>
          <w:b/>
          <w:sz w:val="19"/>
          <w:szCs w:val="19"/>
        </w:rPr>
      </w:pPr>
    </w:p>
    <w:p w14:paraId="044F433E" w14:textId="77777777" w:rsidR="00770AE9" w:rsidRPr="007E1149" w:rsidRDefault="00770AE9" w:rsidP="007E1149">
      <w:pPr>
        <w:spacing w:line="276" w:lineRule="auto"/>
        <w:rPr>
          <w:rFonts w:ascii="Fira Sans" w:hAnsi="Fira Sans" w:cs="Arial"/>
          <w:b/>
          <w:sz w:val="19"/>
          <w:szCs w:val="19"/>
        </w:rPr>
      </w:pPr>
      <w:r w:rsidRPr="007E1149">
        <w:rPr>
          <w:rFonts w:ascii="Fira Sans" w:hAnsi="Fira Sans" w:cs="Arial"/>
          <w:b/>
          <w:sz w:val="19"/>
          <w:szCs w:val="19"/>
        </w:rPr>
        <w:br w:type="page"/>
      </w:r>
    </w:p>
    <w:p w14:paraId="6FD34F74" w14:textId="77777777" w:rsidR="009C623E" w:rsidRPr="007E1149" w:rsidRDefault="009C623E" w:rsidP="007E1149">
      <w:pPr>
        <w:spacing w:after="0" w:line="276" w:lineRule="auto"/>
        <w:ind w:firstLine="709"/>
        <w:rPr>
          <w:rFonts w:ascii="Fira Sans" w:hAnsi="Fira Sans" w:cs="Arial"/>
          <w:b/>
          <w:sz w:val="19"/>
          <w:szCs w:val="19"/>
        </w:rPr>
      </w:pPr>
      <w:r w:rsidRPr="007E1149">
        <w:rPr>
          <w:rFonts w:ascii="Fira Sans" w:hAnsi="Fira Sans" w:cs="Arial"/>
          <w:b/>
          <w:sz w:val="19"/>
          <w:szCs w:val="19"/>
        </w:rPr>
        <w:lastRenderedPageBreak/>
        <w:t xml:space="preserve">Tabela 4. Serwer typ2 </w:t>
      </w:r>
      <w:r w:rsidR="00114720" w:rsidRPr="007E1149">
        <w:rPr>
          <w:rFonts w:ascii="Fira Sans" w:hAnsi="Fira Sans" w:cs="Arial"/>
          <w:b/>
          <w:sz w:val="19"/>
          <w:szCs w:val="19"/>
        </w:rPr>
        <w:t>– 2 szt.</w:t>
      </w:r>
    </w:p>
    <w:p w14:paraId="189BFC3F" w14:textId="77777777" w:rsidR="009C623E" w:rsidRPr="007E1149" w:rsidRDefault="004E1F8A" w:rsidP="007E1149">
      <w:pPr>
        <w:spacing w:after="0" w:line="276" w:lineRule="auto"/>
        <w:ind w:firstLine="709"/>
        <w:rPr>
          <w:rFonts w:ascii="Fira Sans" w:hAnsi="Fira Sans"/>
          <w:b/>
          <w:sz w:val="19"/>
          <w:szCs w:val="19"/>
        </w:rPr>
      </w:pPr>
      <w:r w:rsidRPr="007E1149">
        <w:rPr>
          <w:rFonts w:ascii="Fira Sans" w:hAnsi="Fira Sans"/>
          <w:b/>
          <w:sz w:val="19"/>
          <w:szCs w:val="19"/>
        </w:rPr>
        <w:t>Opis minimalnych wymagań dla serwera do instalacji w infrastrukturze serwerowo-sieciowej</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709"/>
        <w:gridCol w:w="2835"/>
        <w:gridCol w:w="5103"/>
      </w:tblGrid>
      <w:tr w:rsidR="009C623E" w:rsidRPr="007E1149" w14:paraId="6EDE4EED" w14:textId="77777777" w:rsidTr="00770AE9">
        <w:tc>
          <w:tcPr>
            <w:tcW w:w="709" w:type="dxa"/>
            <w:vAlign w:val="center"/>
          </w:tcPr>
          <w:p w14:paraId="3328ADF7" w14:textId="77777777" w:rsidR="009C623E" w:rsidRPr="007E1149" w:rsidRDefault="009C623E" w:rsidP="007E1149">
            <w:pPr>
              <w:spacing w:after="200" w:line="276" w:lineRule="auto"/>
              <w:jc w:val="center"/>
              <w:rPr>
                <w:rFonts w:ascii="Fira Sans" w:eastAsia="Times New Roman" w:hAnsi="Fira Sans" w:cs="Arial"/>
                <w:b/>
                <w:bCs/>
                <w:sz w:val="19"/>
                <w:szCs w:val="19"/>
                <w:lang w:val="en-US"/>
              </w:rPr>
            </w:pPr>
            <w:proofErr w:type="spellStart"/>
            <w:r w:rsidRPr="007E1149">
              <w:rPr>
                <w:rFonts w:ascii="Fira Sans" w:eastAsia="Times New Roman" w:hAnsi="Fira Sans" w:cs="Arial"/>
                <w:b/>
                <w:bCs/>
                <w:sz w:val="19"/>
                <w:szCs w:val="19"/>
                <w:lang w:val="en-US"/>
              </w:rPr>
              <w:t>Lp</w:t>
            </w:r>
            <w:proofErr w:type="spellEnd"/>
            <w:r w:rsidRPr="007E1149">
              <w:rPr>
                <w:rFonts w:ascii="Fira Sans" w:eastAsia="Times New Roman" w:hAnsi="Fira Sans" w:cs="Arial"/>
                <w:b/>
                <w:bCs/>
                <w:sz w:val="19"/>
                <w:szCs w:val="19"/>
                <w:lang w:val="en-US"/>
              </w:rPr>
              <w:t>.</w:t>
            </w:r>
          </w:p>
        </w:tc>
        <w:tc>
          <w:tcPr>
            <w:tcW w:w="2835" w:type="dxa"/>
            <w:vAlign w:val="center"/>
          </w:tcPr>
          <w:p w14:paraId="3AA6B599" w14:textId="77777777" w:rsidR="009C623E" w:rsidRPr="007E1149" w:rsidRDefault="009C623E" w:rsidP="007E1149">
            <w:pPr>
              <w:spacing w:after="200" w:line="276" w:lineRule="auto"/>
              <w:jc w:val="center"/>
              <w:rPr>
                <w:rFonts w:ascii="Fira Sans" w:eastAsia="Times New Roman" w:hAnsi="Fira Sans" w:cs="Arial"/>
                <w:b/>
                <w:bCs/>
                <w:sz w:val="19"/>
                <w:szCs w:val="19"/>
                <w:lang w:val="en-US"/>
              </w:rPr>
            </w:pPr>
            <w:proofErr w:type="spellStart"/>
            <w:r w:rsidRPr="007E1149">
              <w:rPr>
                <w:rFonts w:ascii="Fira Sans" w:eastAsia="Times New Roman" w:hAnsi="Fira Sans" w:cs="Arial"/>
                <w:b/>
                <w:bCs/>
                <w:sz w:val="19"/>
                <w:szCs w:val="19"/>
                <w:lang w:val="en-US"/>
              </w:rPr>
              <w:t>Parametr</w:t>
            </w:r>
            <w:proofErr w:type="spellEnd"/>
          </w:p>
        </w:tc>
        <w:tc>
          <w:tcPr>
            <w:tcW w:w="5103" w:type="dxa"/>
            <w:vAlign w:val="center"/>
          </w:tcPr>
          <w:p w14:paraId="28917265" w14:textId="77777777" w:rsidR="009C623E" w:rsidRPr="007E1149" w:rsidRDefault="009C623E" w:rsidP="007E1149">
            <w:pPr>
              <w:spacing w:after="200" w:line="276" w:lineRule="auto"/>
              <w:jc w:val="center"/>
              <w:rPr>
                <w:rFonts w:ascii="Fira Sans" w:eastAsia="Times New Roman" w:hAnsi="Fira Sans" w:cs="Arial"/>
                <w:b/>
                <w:bCs/>
                <w:sz w:val="19"/>
                <w:szCs w:val="19"/>
                <w:lang w:val="en-US"/>
              </w:rPr>
            </w:pPr>
            <w:r w:rsidRPr="007E1149">
              <w:rPr>
                <w:rFonts w:ascii="Fira Sans" w:eastAsia="Times New Roman" w:hAnsi="Fira Sans" w:cs="Arial"/>
                <w:b/>
                <w:bCs/>
                <w:sz w:val="19"/>
                <w:szCs w:val="19"/>
                <w:lang w:val="en-US"/>
              </w:rPr>
              <w:t xml:space="preserve">Wymagania </w:t>
            </w:r>
            <w:proofErr w:type="spellStart"/>
            <w:r w:rsidRPr="007E1149">
              <w:rPr>
                <w:rFonts w:ascii="Fira Sans" w:eastAsia="Times New Roman" w:hAnsi="Fira Sans" w:cs="Arial"/>
                <w:b/>
                <w:bCs/>
                <w:sz w:val="19"/>
                <w:szCs w:val="19"/>
                <w:lang w:val="en-US"/>
              </w:rPr>
              <w:t>minimalne</w:t>
            </w:r>
            <w:proofErr w:type="spellEnd"/>
          </w:p>
        </w:tc>
      </w:tr>
      <w:tr w:rsidR="009C623E" w:rsidRPr="007E1149" w14:paraId="3A842463" w14:textId="77777777" w:rsidTr="00770AE9">
        <w:tc>
          <w:tcPr>
            <w:tcW w:w="709" w:type="dxa"/>
          </w:tcPr>
          <w:p w14:paraId="6186C9D0" w14:textId="77777777" w:rsidR="009C623E" w:rsidRPr="007E1149" w:rsidRDefault="00193BBC" w:rsidP="007E1149">
            <w:pPr>
              <w:spacing w:after="200" w:line="276" w:lineRule="auto"/>
              <w:jc w:val="right"/>
              <w:rPr>
                <w:rFonts w:ascii="Fira Sans" w:eastAsia="Times New Roman" w:hAnsi="Fira Sans" w:cs="Arial"/>
                <w:sz w:val="19"/>
                <w:szCs w:val="19"/>
                <w:lang w:val="en-US"/>
              </w:rPr>
            </w:pPr>
            <w:r w:rsidRPr="007E1149">
              <w:rPr>
                <w:rFonts w:ascii="Fira Sans" w:eastAsia="Times New Roman" w:hAnsi="Fira Sans" w:cs="Arial"/>
                <w:sz w:val="19"/>
                <w:szCs w:val="19"/>
                <w:lang w:val="en-US"/>
              </w:rPr>
              <w:t>1</w:t>
            </w:r>
            <w:r w:rsidR="009C623E" w:rsidRPr="007E1149">
              <w:rPr>
                <w:rFonts w:ascii="Fira Sans" w:eastAsia="Times New Roman" w:hAnsi="Fira Sans" w:cs="Arial"/>
                <w:sz w:val="19"/>
                <w:szCs w:val="19"/>
                <w:lang w:val="en-US"/>
              </w:rPr>
              <w:t>.</w:t>
            </w:r>
          </w:p>
        </w:tc>
        <w:tc>
          <w:tcPr>
            <w:tcW w:w="2835" w:type="dxa"/>
          </w:tcPr>
          <w:p w14:paraId="0AF92A2D" w14:textId="77777777" w:rsidR="009C623E" w:rsidRPr="007E1149" w:rsidRDefault="009C623E" w:rsidP="007E1149">
            <w:pPr>
              <w:spacing w:after="200" w:line="276" w:lineRule="auto"/>
              <w:rPr>
                <w:rFonts w:ascii="Fira Sans" w:eastAsia="Times New Roman" w:hAnsi="Fira Sans" w:cs="Arial"/>
                <w:sz w:val="19"/>
                <w:szCs w:val="19"/>
                <w:lang w:val="en-US"/>
              </w:rPr>
            </w:pPr>
            <w:proofErr w:type="spellStart"/>
            <w:r w:rsidRPr="007E1149">
              <w:rPr>
                <w:rFonts w:ascii="Fira Sans" w:eastAsia="Times New Roman" w:hAnsi="Fira Sans" w:cs="Arial"/>
                <w:sz w:val="19"/>
                <w:szCs w:val="19"/>
                <w:lang w:val="en-US"/>
              </w:rPr>
              <w:t>Procesory</w:t>
            </w:r>
            <w:proofErr w:type="spellEnd"/>
            <w:r w:rsidRPr="007E1149">
              <w:rPr>
                <w:rFonts w:ascii="Fira Sans" w:eastAsia="Times New Roman" w:hAnsi="Fira Sans" w:cs="Arial"/>
                <w:sz w:val="19"/>
                <w:szCs w:val="19"/>
                <w:lang w:val="en-US"/>
              </w:rPr>
              <w:t xml:space="preserve"> (</w:t>
            </w:r>
            <w:proofErr w:type="spellStart"/>
            <w:r w:rsidRPr="007E1149">
              <w:rPr>
                <w:rFonts w:ascii="Fira Sans" w:eastAsia="Times New Roman" w:hAnsi="Fira Sans" w:cs="Arial"/>
                <w:sz w:val="19"/>
                <w:szCs w:val="19"/>
                <w:lang w:val="en-US"/>
              </w:rPr>
              <w:t>ilość</w:t>
            </w:r>
            <w:proofErr w:type="spellEnd"/>
            <w:r w:rsidRPr="007E1149">
              <w:rPr>
                <w:rFonts w:ascii="Fira Sans" w:eastAsia="Times New Roman" w:hAnsi="Fira Sans" w:cs="Arial"/>
                <w:sz w:val="19"/>
                <w:szCs w:val="19"/>
                <w:lang w:val="en-US"/>
              </w:rPr>
              <w:t xml:space="preserve"> i typ) </w:t>
            </w:r>
          </w:p>
        </w:tc>
        <w:tc>
          <w:tcPr>
            <w:tcW w:w="5103" w:type="dxa"/>
          </w:tcPr>
          <w:p w14:paraId="13D3AC42" w14:textId="77777777" w:rsidR="009C623E" w:rsidRPr="007E1149" w:rsidRDefault="009C623E" w:rsidP="007E1149">
            <w:pPr>
              <w:autoSpaceDE w:val="0"/>
              <w:autoSpaceDN w:val="0"/>
              <w:adjustRightInd w:val="0"/>
              <w:spacing w:after="0" w:line="276" w:lineRule="auto"/>
              <w:rPr>
                <w:rFonts w:ascii="Fira Sans" w:eastAsia="Times New Roman" w:hAnsi="Fira Sans" w:cs="Arial"/>
                <w:sz w:val="19"/>
                <w:szCs w:val="19"/>
              </w:rPr>
            </w:pPr>
            <w:r w:rsidRPr="007E1149">
              <w:rPr>
                <w:rFonts w:ascii="Fira Sans" w:eastAsia="Times New Roman" w:hAnsi="Fira Sans" w:cs="Times New Roman"/>
                <w:sz w:val="19"/>
                <w:szCs w:val="19"/>
                <w:lang w:eastAsia="pl-PL"/>
              </w:rPr>
              <w:t>2 procesory, każdy maksymalnie ośmiordzeniowy, klasy x86-64bit, dla których serwer osiąga wynik nie mniejszy niż 107 punktów w teście SPECrate2017_int_base, dla oferowanego modelu serwera w konfiguracji dwuprocesorowej. Wynik testu musi być potwierdzony przez organizację SPEC i opublikowany na jej oficjalnej stronie internetowej (</w:t>
            </w:r>
            <w:hyperlink r:id="rId9" w:history="1">
              <w:r w:rsidRPr="007E1149">
                <w:rPr>
                  <w:rFonts w:ascii="Fira Sans" w:eastAsia="Times New Roman" w:hAnsi="Fira Sans" w:cs="Times New Roman"/>
                  <w:sz w:val="19"/>
                  <w:szCs w:val="19"/>
                </w:rPr>
                <w:t>www.spec.org</w:t>
              </w:r>
            </w:hyperlink>
            <w:r w:rsidRPr="007E1149">
              <w:rPr>
                <w:rFonts w:ascii="Fira Sans" w:eastAsia="Times New Roman" w:hAnsi="Fira Sans" w:cs="Times New Roman"/>
                <w:sz w:val="19"/>
                <w:szCs w:val="19"/>
                <w:lang w:eastAsia="pl-PL"/>
              </w:rPr>
              <w:t>).</w:t>
            </w:r>
          </w:p>
        </w:tc>
      </w:tr>
      <w:tr w:rsidR="009C623E" w:rsidRPr="007E1149" w14:paraId="6C7CDDBD" w14:textId="77777777" w:rsidTr="00770AE9">
        <w:tc>
          <w:tcPr>
            <w:tcW w:w="709" w:type="dxa"/>
          </w:tcPr>
          <w:p w14:paraId="7A74BD95" w14:textId="77777777" w:rsidR="009C623E" w:rsidRPr="007E1149" w:rsidRDefault="00193BBC" w:rsidP="007E1149">
            <w:pPr>
              <w:spacing w:after="200" w:line="276" w:lineRule="auto"/>
              <w:jc w:val="right"/>
              <w:rPr>
                <w:rFonts w:ascii="Fira Sans" w:eastAsia="Times New Roman" w:hAnsi="Fira Sans" w:cs="Arial"/>
                <w:sz w:val="19"/>
                <w:szCs w:val="19"/>
                <w:lang w:val="en-US"/>
              </w:rPr>
            </w:pPr>
            <w:r w:rsidRPr="007E1149">
              <w:rPr>
                <w:rFonts w:ascii="Fira Sans" w:eastAsia="Times New Roman" w:hAnsi="Fira Sans" w:cs="Arial"/>
                <w:sz w:val="19"/>
                <w:szCs w:val="19"/>
                <w:lang w:val="en-US"/>
              </w:rPr>
              <w:t>2</w:t>
            </w:r>
            <w:r w:rsidR="009C623E" w:rsidRPr="007E1149">
              <w:rPr>
                <w:rFonts w:ascii="Fira Sans" w:eastAsia="Times New Roman" w:hAnsi="Fira Sans" w:cs="Arial"/>
                <w:sz w:val="19"/>
                <w:szCs w:val="19"/>
                <w:lang w:val="en-US"/>
              </w:rPr>
              <w:t>.</w:t>
            </w:r>
          </w:p>
        </w:tc>
        <w:tc>
          <w:tcPr>
            <w:tcW w:w="2835" w:type="dxa"/>
          </w:tcPr>
          <w:p w14:paraId="6B99F23D" w14:textId="77777777" w:rsidR="009C623E" w:rsidRPr="007E1149" w:rsidRDefault="009C623E" w:rsidP="007E1149">
            <w:pPr>
              <w:spacing w:after="200" w:line="276" w:lineRule="auto"/>
              <w:rPr>
                <w:rFonts w:ascii="Fira Sans" w:eastAsia="Times New Roman" w:hAnsi="Fira Sans" w:cs="Arial"/>
                <w:sz w:val="19"/>
                <w:szCs w:val="19"/>
                <w:lang w:val="en-US"/>
              </w:rPr>
            </w:pPr>
            <w:proofErr w:type="spellStart"/>
            <w:r w:rsidRPr="007E1149">
              <w:rPr>
                <w:rFonts w:ascii="Fira Sans" w:eastAsia="Times New Roman" w:hAnsi="Fira Sans" w:cs="Arial"/>
                <w:sz w:val="19"/>
                <w:szCs w:val="19"/>
                <w:lang w:val="en-US"/>
              </w:rPr>
              <w:t>Pamięć</w:t>
            </w:r>
            <w:proofErr w:type="spellEnd"/>
            <w:r w:rsidRPr="007E1149">
              <w:rPr>
                <w:rFonts w:ascii="Fira Sans" w:eastAsia="Times New Roman" w:hAnsi="Fira Sans" w:cs="Arial"/>
                <w:sz w:val="19"/>
                <w:szCs w:val="19"/>
                <w:lang w:val="en-US"/>
              </w:rPr>
              <w:t xml:space="preserve"> RAM </w:t>
            </w:r>
          </w:p>
        </w:tc>
        <w:tc>
          <w:tcPr>
            <w:tcW w:w="5103" w:type="dxa"/>
          </w:tcPr>
          <w:p w14:paraId="0BEF0AC5" w14:textId="77777777" w:rsidR="009C623E" w:rsidRPr="007E1149" w:rsidRDefault="009C623E" w:rsidP="007E1149">
            <w:pPr>
              <w:spacing w:after="0" w:line="276" w:lineRule="auto"/>
              <w:rPr>
                <w:rFonts w:ascii="Fira Sans" w:eastAsia="Times New Roman" w:hAnsi="Fira Sans" w:cs="Arial"/>
                <w:sz w:val="19"/>
                <w:szCs w:val="19"/>
              </w:rPr>
            </w:pPr>
            <w:r w:rsidRPr="007E1149">
              <w:rPr>
                <w:rFonts w:ascii="Fira Sans" w:eastAsia="Times New Roman" w:hAnsi="Fira Sans" w:cs="Times New Roman"/>
                <w:sz w:val="19"/>
                <w:szCs w:val="19"/>
                <w:lang w:eastAsia="pl-PL"/>
              </w:rPr>
              <w:t>1.5TB</w:t>
            </w:r>
            <w:r w:rsidR="00ED1865" w:rsidRPr="007E1149">
              <w:rPr>
                <w:rFonts w:ascii="Fira Sans" w:eastAsia="Times New Roman" w:hAnsi="Fira Sans" w:cs="Times New Roman"/>
                <w:sz w:val="19"/>
                <w:szCs w:val="19"/>
                <w:lang w:eastAsia="pl-PL"/>
              </w:rPr>
              <w:t xml:space="preserve"> </w:t>
            </w:r>
            <w:r w:rsidR="00C86D40" w:rsidRPr="007E1149">
              <w:rPr>
                <w:rFonts w:ascii="Fira Sans" w:eastAsia="Times New Roman" w:hAnsi="Fira Sans" w:cs="Times New Roman"/>
                <w:sz w:val="19"/>
                <w:szCs w:val="19"/>
                <w:lang w:eastAsia="pl-PL"/>
              </w:rPr>
              <w:t>RDIMM</w:t>
            </w:r>
            <w:r w:rsidRPr="007E1149">
              <w:rPr>
                <w:rFonts w:ascii="Fira Sans" w:eastAsia="Times New Roman" w:hAnsi="Fira Sans" w:cs="Times New Roman"/>
                <w:sz w:val="19"/>
                <w:szCs w:val="19"/>
                <w:lang w:eastAsia="pl-PL"/>
              </w:rPr>
              <w:t xml:space="preserve"> DDR4 w modułach min. 64GB. Serwer posiadający</w:t>
            </w:r>
            <w:r w:rsidR="00ED1865" w:rsidRPr="007E1149">
              <w:rPr>
                <w:rFonts w:ascii="Fira Sans" w:eastAsia="Times New Roman" w:hAnsi="Fira Sans" w:cs="Times New Roman"/>
                <w:sz w:val="19"/>
                <w:szCs w:val="19"/>
                <w:lang w:eastAsia="pl-PL"/>
              </w:rPr>
              <w:t xml:space="preserve"> </w:t>
            </w:r>
            <w:r w:rsidRPr="007E1149">
              <w:rPr>
                <w:rFonts w:ascii="Fira Sans" w:eastAsia="Times New Roman" w:hAnsi="Fira Sans" w:cs="Times New Roman"/>
                <w:sz w:val="19"/>
                <w:szCs w:val="19"/>
                <w:lang w:eastAsia="pl-PL"/>
              </w:rPr>
              <w:t xml:space="preserve">minimum 24 </w:t>
            </w:r>
            <w:proofErr w:type="spellStart"/>
            <w:r w:rsidRPr="007E1149">
              <w:rPr>
                <w:rFonts w:ascii="Fira Sans" w:eastAsia="Times New Roman" w:hAnsi="Fira Sans" w:cs="Times New Roman"/>
                <w:sz w:val="19"/>
                <w:szCs w:val="19"/>
                <w:lang w:eastAsia="pl-PL"/>
              </w:rPr>
              <w:t>sloty</w:t>
            </w:r>
            <w:proofErr w:type="spellEnd"/>
            <w:r w:rsidRPr="007E1149">
              <w:rPr>
                <w:rFonts w:ascii="Fira Sans" w:eastAsia="Times New Roman" w:hAnsi="Fira Sans" w:cs="Times New Roman"/>
                <w:sz w:val="19"/>
                <w:szCs w:val="19"/>
                <w:lang w:eastAsia="pl-PL"/>
              </w:rPr>
              <w:t xml:space="preserve"> na pamięć.</w:t>
            </w:r>
          </w:p>
        </w:tc>
      </w:tr>
      <w:tr w:rsidR="009C623E" w:rsidRPr="007E1149" w14:paraId="0EE4EC03" w14:textId="77777777" w:rsidTr="00770AE9">
        <w:tc>
          <w:tcPr>
            <w:tcW w:w="709" w:type="dxa"/>
          </w:tcPr>
          <w:p w14:paraId="0D538204" w14:textId="77777777" w:rsidR="009C623E" w:rsidRPr="007E1149" w:rsidRDefault="00193BBC" w:rsidP="007E1149">
            <w:pPr>
              <w:spacing w:after="200" w:line="276" w:lineRule="auto"/>
              <w:jc w:val="right"/>
              <w:rPr>
                <w:rFonts w:ascii="Fira Sans" w:eastAsia="Times New Roman" w:hAnsi="Fira Sans" w:cs="Arial"/>
                <w:sz w:val="19"/>
                <w:szCs w:val="19"/>
              </w:rPr>
            </w:pPr>
            <w:r w:rsidRPr="007E1149">
              <w:rPr>
                <w:rFonts w:ascii="Fira Sans" w:eastAsia="Times New Roman" w:hAnsi="Fira Sans" w:cs="Arial"/>
                <w:sz w:val="19"/>
                <w:szCs w:val="19"/>
              </w:rPr>
              <w:t>3</w:t>
            </w:r>
            <w:r w:rsidR="009C623E" w:rsidRPr="007E1149">
              <w:rPr>
                <w:rFonts w:ascii="Fira Sans" w:eastAsia="Times New Roman" w:hAnsi="Fira Sans" w:cs="Arial"/>
                <w:sz w:val="19"/>
                <w:szCs w:val="19"/>
              </w:rPr>
              <w:t>.</w:t>
            </w:r>
          </w:p>
        </w:tc>
        <w:tc>
          <w:tcPr>
            <w:tcW w:w="2835" w:type="dxa"/>
          </w:tcPr>
          <w:p w14:paraId="57AF8BB9" w14:textId="77777777" w:rsidR="009C623E" w:rsidRPr="007E1149" w:rsidRDefault="009C623E" w:rsidP="007E1149">
            <w:pPr>
              <w:spacing w:after="200" w:line="276" w:lineRule="auto"/>
              <w:rPr>
                <w:rFonts w:ascii="Fira Sans" w:eastAsia="Times New Roman" w:hAnsi="Fira Sans" w:cs="Arial"/>
                <w:sz w:val="19"/>
                <w:szCs w:val="19"/>
                <w:lang w:val="en-US"/>
              </w:rPr>
            </w:pPr>
            <w:r w:rsidRPr="007E1149">
              <w:rPr>
                <w:rFonts w:ascii="Fira Sans" w:eastAsia="Times New Roman" w:hAnsi="Fira Sans" w:cs="Times New Roman"/>
                <w:sz w:val="19"/>
                <w:szCs w:val="19"/>
                <w:lang w:eastAsia="pl-PL"/>
              </w:rPr>
              <w:t>Interfejsy sieciowe</w:t>
            </w:r>
          </w:p>
        </w:tc>
        <w:tc>
          <w:tcPr>
            <w:tcW w:w="5103" w:type="dxa"/>
          </w:tcPr>
          <w:p w14:paraId="049021DC" w14:textId="77777777" w:rsidR="00C86D40" w:rsidRPr="007E1149" w:rsidRDefault="00C86D40" w:rsidP="007E1149">
            <w:pPr>
              <w:spacing w:after="0" w:line="276" w:lineRule="auto"/>
              <w:jc w:val="both"/>
              <w:rPr>
                <w:rFonts w:ascii="Fira Sans" w:eastAsia="Times New Roman" w:hAnsi="Fira Sans" w:cs="Times New Roman"/>
                <w:sz w:val="19"/>
                <w:szCs w:val="19"/>
                <w:lang w:eastAsia="pl-PL"/>
              </w:rPr>
            </w:pPr>
          </w:p>
          <w:p w14:paraId="286FACBF" w14:textId="77777777" w:rsidR="009C623E" w:rsidRPr="007E1149" w:rsidRDefault="009C623E" w:rsidP="007E1149">
            <w:pPr>
              <w:spacing w:after="0" w:line="276" w:lineRule="auto"/>
              <w:jc w:val="both"/>
              <w:rPr>
                <w:rFonts w:ascii="Fira Sans" w:eastAsia="Times New Roman" w:hAnsi="Fira Sans" w:cs="Times New Roman"/>
                <w:sz w:val="19"/>
                <w:szCs w:val="19"/>
                <w:lang w:eastAsia="pl-PL"/>
              </w:rPr>
            </w:pPr>
            <w:r w:rsidRPr="007E1149">
              <w:rPr>
                <w:rFonts w:ascii="Fira Sans" w:eastAsia="Times New Roman" w:hAnsi="Fira Sans" w:cs="Times New Roman"/>
                <w:sz w:val="19"/>
                <w:szCs w:val="19"/>
                <w:lang w:eastAsia="pl-PL"/>
              </w:rPr>
              <w:t xml:space="preserve">Minimum 2 Interfejsy sieciowe min. </w:t>
            </w:r>
            <w:r w:rsidR="00C86D40" w:rsidRPr="007E1149">
              <w:rPr>
                <w:rFonts w:ascii="Fira Sans" w:eastAsia="Times New Roman" w:hAnsi="Fira Sans" w:cs="Times New Roman"/>
                <w:sz w:val="19"/>
                <w:szCs w:val="19"/>
                <w:lang w:eastAsia="pl-PL"/>
              </w:rPr>
              <w:t>50</w:t>
            </w:r>
            <w:r w:rsidRPr="007E1149">
              <w:rPr>
                <w:rFonts w:ascii="Fira Sans" w:eastAsia="Times New Roman" w:hAnsi="Fira Sans" w:cs="Times New Roman"/>
                <w:sz w:val="19"/>
                <w:szCs w:val="19"/>
                <w:lang w:eastAsia="pl-PL"/>
              </w:rPr>
              <w:t xml:space="preserve">GbE lub 4 </w:t>
            </w:r>
            <w:r w:rsidR="002675DD" w:rsidRPr="007E1149">
              <w:rPr>
                <w:rFonts w:ascii="Fira Sans" w:eastAsia="Times New Roman" w:hAnsi="Fira Sans" w:cs="Times New Roman"/>
                <w:sz w:val="19"/>
                <w:szCs w:val="19"/>
                <w:lang w:eastAsia="pl-PL"/>
              </w:rPr>
              <w:t xml:space="preserve">interfejsy </w:t>
            </w:r>
            <w:r w:rsidR="00C86D40" w:rsidRPr="007E1149">
              <w:rPr>
                <w:rFonts w:ascii="Fira Sans" w:eastAsia="Times New Roman" w:hAnsi="Fira Sans" w:cs="Times New Roman"/>
                <w:sz w:val="19"/>
                <w:szCs w:val="19"/>
                <w:lang w:eastAsia="pl-PL"/>
              </w:rPr>
              <w:t>25</w:t>
            </w:r>
            <w:r w:rsidRPr="007E1149">
              <w:rPr>
                <w:rFonts w:ascii="Fira Sans" w:eastAsia="Times New Roman" w:hAnsi="Fira Sans" w:cs="Times New Roman"/>
                <w:sz w:val="19"/>
                <w:szCs w:val="19"/>
                <w:lang w:eastAsia="pl-PL"/>
              </w:rPr>
              <w:t xml:space="preserve">GbE (CNA, wspierające </w:t>
            </w:r>
            <w:proofErr w:type="spellStart"/>
            <w:r w:rsidRPr="007E1149">
              <w:rPr>
                <w:rFonts w:ascii="Fira Sans" w:eastAsia="Times New Roman" w:hAnsi="Fira Sans" w:cs="Times New Roman"/>
                <w:sz w:val="19"/>
                <w:szCs w:val="19"/>
                <w:lang w:eastAsia="pl-PL"/>
              </w:rPr>
              <w:t>FCoE</w:t>
            </w:r>
            <w:proofErr w:type="spellEnd"/>
            <w:r w:rsidRPr="007E1149">
              <w:rPr>
                <w:rFonts w:ascii="Fira Sans" w:eastAsia="Times New Roman" w:hAnsi="Fira Sans" w:cs="Times New Roman"/>
                <w:sz w:val="19"/>
                <w:szCs w:val="19"/>
                <w:lang w:eastAsia="pl-PL"/>
              </w:rPr>
              <w:t xml:space="preserve"> – funkcjonalność w standardzie), z możliwością podzielenia każdego interfejsu na min. 3 interfejsy sieciowe (posiadające własne adresy MAC oraz będące widoczne z poziomu systemu operacyjnego, jako fizyczne karty sieciowe) i kartę FC/</w:t>
            </w:r>
            <w:proofErr w:type="spellStart"/>
            <w:r w:rsidRPr="007E1149">
              <w:rPr>
                <w:rFonts w:ascii="Fira Sans" w:eastAsia="Times New Roman" w:hAnsi="Fira Sans" w:cs="Times New Roman"/>
                <w:sz w:val="19"/>
                <w:szCs w:val="19"/>
                <w:lang w:eastAsia="pl-PL"/>
              </w:rPr>
              <w:t>FCoE</w:t>
            </w:r>
            <w:proofErr w:type="spellEnd"/>
            <w:r w:rsidRPr="007E1149">
              <w:rPr>
                <w:rFonts w:ascii="Fira Sans" w:eastAsia="Times New Roman" w:hAnsi="Fira Sans" w:cs="Times New Roman"/>
                <w:sz w:val="19"/>
                <w:szCs w:val="19"/>
                <w:lang w:eastAsia="pl-PL"/>
              </w:rPr>
              <w:t xml:space="preserve"> o przepustowości min. </w:t>
            </w:r>
            <w:r w:rsidR="00C86D40" w:rsidRPr="007E1149">
              <w:rPr>
                <w:rFonts w:ascii="Fira Sans" w:eastAsia="Times New Roman" w:hAnsi="Fira Sans" w:cs="Times New Roman"/>
                <w:sz w:val="19"/>
                <w:szCs w:val="19"/>
                <w:lang w:eastAsia="pl-PL"/>
              </w:rPr>
              <w:t>16</w:t>
            </w:r>
            <w:r w:rsidRPr="007E1149">
              <w:rPr>
                <w:rFonts w:ascii="Fira Sans" w:eastAsia="Times New Roman" w:hAnsi="Fira Sans" w:cs="Times New Roman"/>
                <w:sz w:val="19"/>
                <w:szCs w:val="19"/>
                <w:lang w:eastAsia="pl-PL"/>
              </w:rPr>
              <w:t xml:space="preserve">Gb ( posiadającą własny adres WWN). Podział musi być niezależny od zainstalowanego na serwerze systemu operacyjnego/platformy </w:t>
            </w:r>
            <w:proofErr w:type="spellStart"/>
            <w:r w:rsidRPr="007E1149">
              <w:rPr>
                <w:rFonts w:ascii="Fira Sans" w:eastAsia="Times New Roman" w:hAnsi="Fira Sans" w:cs="Times New Roman"/>
                <w:sz w:val="19"/>
                <w:szCs w:val="19"/>
                <w:lang w:eastAsia="pl-PL"/>
              </w:rPr>
              <w:t>wirtualizacyjnej</w:t>
            </w:r>
            <w:proofErr w:type="spellEnd"/>
          </w:p>
          <w:p w14:paraId="5F42DB39" w14:textId="77777777" w:rsidR="009C623E" w:rsidRPr="007E1149" w:rsidRDefault="009C623E" w:rsidP="007E1149">
            <w:pPr>
              <w:spacing w:after="0" w:line="276" w:lineRule="auto"/>
              <w:jc w:val="both"/>
              <w:rPr>
                <w:rFonts w:ascii="Fira Sans" w:eastAsia="Times New Roman" w:hAnsi="Fira Sans" w:cs="Times New Roman"/>
                <w:sz w:val="19"/>
                <w:szCs w:val="19"/>
                <w:lang w:eastAsia="pl-PL"/>
              </w:rPr>
            </w:pPr>
          </w:p>
          <w:p w14:paraId="22E1109F" w14:textId="77777777" w:rsidR="009C623E" w:rsidRPr="007E1149" w:rsidRDefault="009C623E" w:rsidP="007E1149">
            <w:pPr>
              <w:spacing w:after="0" w:line="276" w:lineRule="auto"/>
              <w:jc w:val="both"/>
              <w:rPr>
                <w:rFonts w:ascii="Fira Sans" w:eastAsia="Times New Roman" w:hAnsi="Fira Sans" w:cs="Times New Roman"/>
                <w:sz w:val="19"/>
                <w:szCs w:val="19"/>
                <w:lang w:eastAsia="pl-PL"/>
              </w:rPr>
            </w:pPr>
            <w:r w:rsidRPr="007E1149">
              <w:rPr>
                <w:rFonts w:ascii="Fira Sans" w:eastAsia="Times New Roman" w:hAnsi="Fira Sans" w:cs="Times New Roman"/>
                <w:sz w:val="19"/>
                <w:szCs w:val="19"/>
                <w:lang w:eastAsia="pl-PL"/>
              </w:rPr>
              <w:t xml:space="preserve">Dedykowana karta FC lub </w:t>
            </w:r>
            <w:proofErr w:type="spellStart"/>
            <w:r w:rsidRPr="007E1149">
              <w:rPr>
                <w:rFonts w:ascii="Fira Sans" w:eastAsia="Times New Roman" w:hAnsi="Fira Sans" w:cs="Times New Roman"/>
                <w:sz w:val="19"/>
                <w:szCs w:val="19"/>
                <w:lang w:eastAsia="pl-PL"/>
              </w:rPr>
              <w:t>FCoE</w:t>
            </w:r>
            <w:proofErr w:type="spellEnd"/>
            <w:r w:rsidRPr="007E1149">
              <w:rPr>
                <w:rFonts w:ascii="Fira Sans" w:eastAsia="Times New Roman" w:hAnsi="Fira Sans" w:cs="Times New Roman"/>
                <w:sz w:val="19"/>
                <w:szCs w:val="19"/>
                <w:lang w:eastAsia="pl-PL"/>
              </w:rPr>
              <w:t xml:space="preserve"> min. 2 portowe, 32Gb FC do podłączenia do zewnętrznej macierzy dyskowej FC.</w:t>
            </w:r>
          </w:p>
          <w:p w14:paraId="2F47615B" w14:textId="77777777" w:rsidR="009C623E" w:rsidRPr="007E1149" w:rsidRDefault="009C623E" w:rsidP="007E1149">
            <w:pPr>
              <w:spacing w:after="0" w:line="276" w:lineRule="auto"/>
              <w:jc w:val="both"/>
              <w:rPr>
                <w:rFonts w:ascii="Fira Sans" w:eastAsia="Times New Roman" w:hAnsi="Fira Sans" w:cs="Times New Roman"/>
                <w:sz w:val="19"/>
                <w:szCs w:val="19"/>
                <w:lang w:eastAsia="pl-PL"/>
              </w:rPr>
            </w:pPr>
          </w:p>
          <w:p w14:paraId="606E9F5F" w14:textId="77777777" w:rsidR="009C623E" w:rsidRPr="007E1149" w:rsidRDefault="009C623E" w:rsidP="007E1149">
            <w:pPr>
              <w:spacing w:after="0" w:line="276" w:lineRule="auto"/>
              <w:rPr>
                <w:rFonts w:ascii="Fira Sans" w:eastAsia="Times New Roman" w:hAnsi="Fira Sans" w:cs="Arial"/>
                <w:sz w:val="19"/>
                <w:szCs w:val="19"/>
              </w:rPr>
            </w:pPr>
            <w:r w:rsidRPr="007E1149">
              <w:rPr>
                <w:rFonts w:ascii="Fira Sans" w:eastAsia="Times New Roman" w:hAnsi="Fira Sans" w:cs="Times New Roman"/>
                <w:sz w:val="19"/>
                <w:szCs w:val="19"/>
                <w:lang w:eastAsia="pl-PL"/>
              </w:rPr>
              <w:t>Dedykowany kontroler SAS 12G lub FC min.32Gb do podłączenia dysków z modułów pamięci masowych (opisanych w punkcie Moduły Pamięci Masowej)</w:t>
            </w:r>
          </w:p>
        </w:tc>
      </w:tr>
      <w:tr w:rsidR="009C623E" w:rsidRPr="007E1149" w14:paraId="175431CC" w14:textId="77777777" w:rsidTr="00770AE9">
        <w:tc>
          <w:tcPr>
            <w:tcW w:w="709" w:type="dxa"/>
          </w:tcPr>
          <w:p w14:paraId="7F3EE329" w14:textId="77777777" w:rsidR="009C623E" w:rsidRPr="007E1149" w:rsidRDefault="00193BBC" w:rsidP="007E1149">
            <w:pPr>
              <w:spacing w:after="200" w:line="276" w:lineRule="auto"/>
              <w:jc w:val="right"/>
              <w:rPr>
                <w:rFonts w:ascii="Fira Sans" w:eastAsia="Times New Roman" w:hAnsi="Fira Sans" w:cs="Arial"/>
                <w:sz w:val="19"/>
                <w:szCs w:val="19"/>
                <w:lang w:val="en-US"/>
              </w:rPr>
            </w:pPr>
            <w:r w:rsidRPr="007E1149">
              <w:rPr>
                <w:rFonts w:ascii="Fira Sans" w:eastAsia="Times New Roman" w:hAnsi="Fira Sans" w:cs="Arial"/>
                <w:sz w:val="19"/>
                <w:szCs w:val="19"/>
                <w:lang w:val="en-US"/>
              </w:rPr>
              <w:t>4</w:t>
            </w:r>
            <w:r w:rsidR="009C623E" w:rsidRPr="007E1149">
              <w:rPr>
                <w:rFonts w:ascii="Fira Sans" w:eastAsia="Times New Roman" w:hAnsi="Fira Sans" w:cs="Arial"/>
                <w:sz w:val="19"/>
                <w:szCs w:val="19"/>
                <w:lang w:val="en-US"/>
              </w:rPr>
              <w:t>.</w:t>
            </w:r>
          </w:p>
        </w:tc>
        <w:tc>
          <w:tcPr>
            <w:tcW w:w="2835" w:type="dxa"/>
          </w:tcPr>
          <w:p w14:paraId="2A9DA551" w14:textId="77777777" w:rsidR="009C623E" w:rsidRPr="007E1149" w:rsidRDefault="009C623E" w:rsidP="007E1149">
            <w:pPr>
              <w:spacing w:after="200" w:line="276" w:lineRule="auto"/>
              <w:rPr>
                <w:rFonts w:ascii="Fira Sans" w:eastAsia="Times New Roman" w:hAnsi="Fira Sans" w:cs="Arial"/>
                <w:sz w:val="19"/>
                <w:szCs w:val="19"/>
                <w:lang w:val="en-US"/>
              </w:rPr>
            </w:pPr>
            <w:r w:rsidRPr="007E1149">
              <w:rPr>
                <w:rFonts w:ascii="Fira Sans" w:eastAsia="Times New Roman" w:hAnsi="Fira Sans" w:cs="Times New Roman"/>
                <w:sz w:val="19"/>
                <w:szCs w:val="19"/>
                <w:lang w:eastAsia="pl-PL"/>
              </w:rPr>
              <w:t>Kontroler dyskowy</w:t>
            </w:r>
          </w:p>
        </w:tc>
        <w:tc>
          <w:tcPr>
            <w:tcW w:w="5103" w:type="dxa"/>
          </w:tcPr>
          <w:p w14:paraId="7CDBCCFE" w14:textId="77777777" w:rsidR="009C623E" w:rsidRPr="007E1149" w:rsidRDefault="009C623E" w:rsidP="007E1149">
            <w:pPr>
              <w:spacing w:after="0" w:line="276" w:lineRule="auto"/>
              <w:rPr>
                <w:rFonts w:ascii="Fira Sans" w:eastAsia="Times New Roman" w:hAnsi="Fira Sans" w:cs="Arial"/>
                <w:sz w:val="19"/>
                <w:szCs w:val="19"/>
              </w:rPr>
            </w:pPr>
            <w:r w:rsidRPr="007E1149">
              <w:rPr>
                <w:rFonts w:ascii="Fira Sans" w:eastAsia="Times New Roman" w:hAnsi="Fira Sans" w:cs="Times New Roman"/>
                <w:sz w:val="19"/>
                <w:szCs w:val="19"/>
              </w:rPr>
              <w:t>Sprzętowy kontroler do dysków wewnętrznych z 1GB pamięci cache podtrzymywanej bateryjnie.</w:t>
            </w:r>
          </w:p>
        </w:tc>
      </w:tr>
      <w:tr w:rsidR="009C623E" w:rsidRPr="007E1149" w14:paraId="23660FFB" w14:textId="77777777" w:rsidTr="00770AE9">
        <w:tc>
          <w:tcPr>
            <w:tcW w:w="709" w:type="dxa"/>
          </w:tcPr>
          <w:p w14:paraId="14072CF6" w14:textId="77777777" w:rsidR="009C623E" w:rsidRPr="007E1149" w:rsidRDefault="00193BBC" w:rsidP="007E1149">
            <w:pPr>
              <w:spacing w:after="200" w:line="276" w:lineRule="auto"/>
              <w:jc w:val="right"/>
              <w:rPr>
                <w:rFonts w:ascii="Fira Sans" w:eastAsia="Times New Roman" w:hAnsi="Fira Sans" w:cs="Arial"/>
                <w:sz w:val="19"/>
                <w:szCs w:val="19"/>
              </w:rPr>
            </w:pPr>
            <w:r w:rsidRPr="007E1149">
              <w:rPr>
                <w:rFonts w:ascii="Fira Sans" w:eastAsia="Times New Roman" w:hAnsi="Fira Sans" w:cs="Arial"/>
                <w:sz w:val="19"/>
                <w:szCs w:val="19"/>
              </w:rPr>
              <w:t>5</w:t>
            </w:r>
            <w:r w:rsidR="009C623E" w:rsidRPr="007E1149">
              <w:rPr>
                <w:rFonts w:ascii="Fira Sans" w:eastAsia="Times New Roman" w:hAnsi="Fira Sans" w:cs="Arial"/>
                <w:sz w:val="19"/>
                <w:szCs w:val="19"/>
              </w:rPr>
              <w:t>.</w:t>
            </w:r>
          </w:p>
        </w:tc>
        <w:tc>
          <w:tcPr>
            <w:tcW w:w="2835" w:type="dxa"/>
          </w:tcPr>
          <w:p w14:paraId="7254A8A3" w14:textId="77777777" w:rsidR="009C623E" w:rsidRPr="007E1149" w:rsidRDefault="009C623E" w:rsidP="007E1149">
            <w:pPr>
              <w:spacing w:after="200" w:line="276" w:lineRule="auto"/>
              <w:rPr>
                <w:rFonts w:ascii="Fira Sans" w:eastAsia="Times New Roman" w:hAnsi="Fira Sans" w:cs="Arial"/>
                <w:sz w:val="19"/>
                <w:szCs w:val="19"/>
              </w:rPr>
            </w:pPr>
            <w:r w:rsidRPr="007E1149">
              <w:rPr>
                <w:rFonts w:ascii="Fira Sans" w:eastAsia="Times New Roman" w:hAnsi="Fira Sans" w:cs="Times New Roman"/>
                <w:sz w:val="19"/>
                <w:szCs w:val="19"/>
                <w:lang w:eastAsia="pl-PL"/>
              </w:rPr>
              <w:t xml:space="preserve">Dyski twarde </w:t>
            </w:r>
          </w:p>
        </w:tc>
        <w:tc>
          <w:tcPr>
            <w:tcW w:w="5103" w:type="dxa"/>
          </w:tcPr>
          <w:p w14:paraId="34D67C29" w14:textId="77777777" w:rsidR="009C623E" w:rsidRPr="007E1149" w:rsidRDefault="009C623E" w:rsidP="007E1149">
            <w:pPr>
              <w:spacing w:after="0" w:line="276" w:lineRule="auto"/>
              <w:rPr>
                <w:rFonts w:ascii="Fira Sans" w:eastAsia="Times New Roman" w:hAnsi="Fira Sans" w:cs="Times New Roman"/>
                <w:sz w:val="19"/>
                <w:szCs w:val="19"/>
                <w:lang w:eastAsia="pl-PL"/>
              </w:rPr>
            </w:pPr>
            <w:r w:rsidRPr="007E1149">
              <w:rPr>
                <w:rFonts w:ascii="Fira Sans" w:eastAsia="Times New Roman" w:hAnsi="Fira Sans" w:cs="Times New Roman"/>
                <w:sz w:val="19"/>
                <w:szCs w:val="19"/>
                <w:lang w:eastAsia="pl-PL"/>
              </w:rPr>
              <w:t xml:space="preserve">Min. 2 wnęki przygotowane do instalacji dysków twardych typu hot plug. Zainstalowane dwa dyski hot-plug SSD, każdy o pojemności min. 240GB Mixed </w:t>
            </w:r>
            <w:proofErr w:type="spellStart"/>
            <w:r w:rsidRPr="007E1149">
              <w:rPr>
                <w:rFonts w:ascii="Fira Sans" w:eastAsia="Times New Roman" w:hAnsi="Fira Sans" w:cs="Times New Roman"/>
                <w:sz w:val="19"/>
                <w:szCs w:val="19"/>
                <w:lang w:eastAsia="pl-PL"/>
              </w:rPr>
              <w:t>Use</w:t>
            </w:r>
            <w:proofErr w:type="spellEnd"/>
            <w:r w:rsidRPr="007E1149">
              <w:rPr>
                <w:rFonts w:ascii="Fira Sans" w:eastAsia="Times New Roman" w:hAnsi="Fira Sans" w:cs="Times New Roman"/>
                <w:sz w:val="19"/>
                <w:szCs w:val="19"/>
                <w:lang w:eastAsia="pl-PL"/>
              </w:rPr>
              <w:t xml:space="preserve"> (DWPD&gt;=3).</w:t>
            </w:r>
          </w:p>
        </w:tc>
      </w:tr>
      <w:tr w:rsidR="009C623E" w:rsidRPr="007E1149" w14:paraId="3A6F9A03" w14:textId="77777777" w:rsidTr="00770AE9">
        <w:tc>
          <w:tcPr>
            <w:tcW w:w="709" w:type="dxa"/>
          </w:tcPr>
          <w:p w14:paraId="1D7FD6EB" w14:textId="77777777" w:rsidR="009C623E" w:rsidRPr="007E1149" w:rsidRDefault="00193BBC" w:rsidP="007E1149">
            <w:pPr>
              <w:spacing w:after="200" w:line="276" w:lineRule="auto"/>
              <w:jc w:val="right"/>
              <w:rPr>
                <w:rFonts w:ascii="Fira Sans" w:eastAsia="Times New Roman" w:hAnsi="Fira Sans" w:cs="Arial"/>
                <w:sz w:val="19"/>
                <w:szCs w:val="19"/>
                <w:lang w:val="en-US"/>
              </w:rPr>
            </w:pPr>
            <w:r w:rsidRPr="007E1149">
              <w:rPr>
                <w:rFonts w:ascii="Fira Sans" w:eastAsia="Times New Roman" w:hAnsi="Fira Sans" w:cs="Arial"/>
                <w:sz w:val="19"/>
                <w:szCs w:val="19"/>
                <w:lang w:val="en-US"/>
              </w:rPr>
              <w:t>6</w:t>
            </w:r>
            <w:r w:rsidR="009C623E" w:rsidRPr="007E1149">
              <w:rPr>
                <w:rFonts w:ascii="Fira Sans" w:eastAsia="Times New Roman" w:hAnsi="Fira Sans" w:cs="Arial"/>
                <w:sz w:val="19"/>
                <w:szCs w:val="19"/>
                <w:lang w:val="en-US"/>
              </w:rPr>
              <w:t>.</w:t>
            </w:r>
          </w:p>
        </w:tc>
        <w:tc>
          <w:tcPr>
            <w:tcW w:w="2835" w:type="dxa"/>
          </w:tcPr>
          <w:p w14:paraId="4C64BAD4" w14:textId="77777777" w:rsidR="009C623E" w:rsidRPr="007E1149" w:rsidRDefault="009C623E" w:rsidP="007E1149">
            <w:pPr>
              <w:spacing w:after="200" w:line="276" w:lineRule="auto"/>
              <w:rPr>
                <w:rFonts w:ascii="Fira Sans" w:eastAsia="Times New Roman" w:hAnsi="Fira Sans" w:cs="Arial"/>
                <w:sz w:val="19"/>
                <w:szCs w:val="19"/>
                <w:lang w:val="en-US"/>
              </w:rPr>
            </w:pPr>
            <w:proofErr w:type="spellStart"/>
            <w:r w:rsidRPr="007E1149">
              <w:rPr>
                <w:rFonts w:ascii="Fira Sans" w:eastAsia="Times New Roman" w:hAnsi="Fira Sans" w:cs="Times New Roman"/>
                <w:sz w:val="19"/>
                <w:szCs w:val="19"/>
                <w:lang w:eastAsia="pl-PL"/>
              </w:rPr>
              <w:t>Sloty</w:t>
            </w:r>
            <w:proofErr w:type="spellEnd"/>
            <w:r w:rsidRPr="007E1149">
              <w:rPr>
                <w:rFonts w:ascii="Fira Sans" w:eastAsia="Times New Roman" w:hAnsi="Fira Sans" w:cs="Times New Roman"/>
                <w:sz w:val="19"/>
                <w:szCs w:val="19"/>
                <w:lang w:eastAsia="pl-PL"/>
              </w:rPr>
              <w:t xml:space="preserve"> PCI-E</w:t>
            </w:r>
          </w:p>
        </w:tc>
        <w:tc>
          <w:tcPr>
            <w:tcW w:w="5103" w:type="dxa"/>
          </w:tcPr>
          <w:p w14:paraId="4F603F77" w14:textId="77777777" w:rsidR="009C623E" w:rsidRPr="007E1149" w:rsidRDefault="009C623E" w:rsidP="007E1149">
            <w:pPr>
              <w:spacing w:after="0" w:line="276" w:lineRule="auto"/>
              <w:rPr>
                <w:rFonts w:ascii="Fira Sans" w:eastAsia="Times New Roman" w:hAnsi="Fira Sans" w:cs="Arial"/>
                <w:sz w:val="19"/>
                <w:szCs w:val="19"/>
              </w:rPr>
            </w:pPr>
            <w:r w:rsidRPr="007E1149">
              <w:rPr>
                <w:rFonts w:ascii="Fira Sans" w:eastAsia="Times New Roman" w:hAnsi="Fira Sans" w:cs="Times New Roman"/>
                <w:sz w:val="19"/>
                <w:szCs w:val="19"/>
                <w:lang w:eastAsia="pl-PL"/>
              </w:rPr>
              <w:t xml:space="preserve">Trzy </w:t>
            </w:r>
            <w:proofErr w:type="spellStart"/>
            <w:r w:rsidRPr="007E1149">
              <w:rPr>
                <w:rFonts w:ascii="Fira Sans" w:eastAsia="Times New Roman" w:hAnsi="Fira Sans" w:cs="Times New Roman"/>
                <w:sz w:val="19"/>
                <w:szCs w:val="19"/>
                <w:lang w:eastAsia="pl-PL"/>
              </w:rPr>
              <w:t>sloty</w:t>
            </w:r>
            <w:proofErr w:type="spellEnd"/>
            <w:r w:rsidRPr="007E1149">
              <w:rPr>
                <w:rFonts w:ascii="Fira Sans" w:eastAsia="Times New Roman" w:hAnsi="Fira Sans" w:cs="Times New Roman"/>
                <w:sz w:val="19"/>
                <w:szCs w:val="19"/>
                <w:lang w:eastAsia="pl-PL"/>
              </w:rPr>
              <w:t xml:space="preserve"> </w:t>
            </w:r>
            <w:proofErr w:type="spellStart"/>
            <w:r w:rsidRPr="007E1149">
              <w:rPr>
                <w:rFonts w:ascii="Fira Sans" w:eastAsia="Times New Roman" w:hAnsi="Fira Sans" w:cs="Times New Roman"/>
                <w:sz w:val="19"/>
                <w:szCs w:val="19"/>
                <w:lang w:eastAsia="pl-PL"/>
              </w:rPr>
              <w:t>PCIe</w:t>
            </w:r>
            <w:proofErr w:type="spellEnd"/>
            <w:r w:rsidRPr="007E1149">
              <w:rPr>
                <w:rFonts w:ascii="Fira Sans" w:eastAsia="Times New Roman" w:hAnsi="Fira Sans" w:cs="Times New Roman"/>
                <w:sz w:val="19"/>
                <w:szCs w:val="19"/>
                <w:lang w:eastAsia="pl-PL"/>
              </w:rPr>
              <w:t xml:space="preserve"> 3.0,</w:t>
            </w:r>
          </w:p>
        </w:tc>
      </w:tr>
      <w:tr w:rsidR="009C623E" w:rsidRPr="007E1149" w14:paraId="7308FA81" w14:textId="77777777" w:rsidTr="00770AE9">
        <w:tc>
          <w:tcPr>
            <w:tcW w:w="709" w:type="dxa"/>
          </w:tcPr>
          <w:p w14:paraId="66744080" w14:textId="77777777" w:rsidR="009C623E" w:rsidRPr="007E1149" w:rsidRDefault="00193BBC" w:rsidP="007E1149">
            <w:pPr>
              <w:spacing w:after="200" w:line="276" w:lineRule="auto"/>
              <w:jc w:val="right"/>
              <w:rPr>
                <w:rFonts w:ascii="Fira Sans" w:eastAsia="Times New Roman" w:hAnsi="Fira Sans" w:cs="Arial"/>
                <w:sz w:val="19"/>
                <w:szCs w:val="19"/>
                <w:lang w:val="en-US"/>
              </w:rPr>
            </w:pPr>
            <w:r w:rsidRPr="007E1149">
              <w:rPr>
                <w:rFonts w:ascii="Fira Sans" w:eastAsia="Times New Roman" w:hAnsi="Fira Sans" w:cs="Arial"/>
                <w:sz w:val="19"/>
                <w:szCs w:val="19"/>
                <w:lang w:val="en-US"/>
              </w:rPr>
              <w:t>7</w:t>
            </w:r>
            <w:r w:rsidR="009C623E" w:rsidRPr="007E1149">
              <w:rPr>
                <w:rFonts w:ascii="Fira Sans" w:eastAsia="Times New Roman" w:hAnsi="Fira Sans" w:cs="Arial"/>
                <w:sz w:val="19"/>
                <w:szCs w:val="19"/>
                <w:lang w:val="en-US"/>
              </w:rPr>
              <w:t>.</w:t>
            </w:r>
          </w:p>
        </w:tc>
        <w:tc>
          <w:tcPr>
            <w:tcW w:w="2835" w:type="dxa"/>
          </w:tcPr>
          <w:p w14:paraId="14DB5F6B" w14:textId="77777777" w:rsidR="009C623E" w:rsidRPr="007E1149" w:rsidRDefault="009C623E" w:rsidP="007E1149">
            <w:pPr>
              <w:spacing w:after="200" w:line="276" w:lineRule="auto"/>
              <w:rPr>
                <w:rFonts w:ascii="Fira Sans" w:eastAsia="Times New Roman" w:hAnsi="Fira Sans" w:cs="Arial"/>
                <w:sz w:val="19"/>
                <w:szCs w:val="19"/>
                <w:lang w:val="en-US"/>
              </w:rPr>
            </w:pPr>
            <w:r w:rsidRPr="007E1149">
              <w:rPr>
                <w:rFonts w:ascii="Fira Sans" w:eastAsia="Times New Roman" w:hAnsi="Fira Sans" w:cs="Times New Roman"/>
                <w:sz w:val="19"/>
                <w:szCs w:val="19"/>
                <w:lang w:eastAsia="pl-PL"/>
              </w:rPr>
              <w:t>Porty</w:t>
            </w:r>
          </w:p>
        </w:tc>
        <w:tc>
          <w:tcPr>
            <w:tcW w:w="5103" w:type="dxa"/>
          </w:tcPr>
          <w:p w14:paraId="3EE85B72" w14:textId="77777777" w:rsidR="009C623E" w:rsidRPr="007E1149" w:rsidRDefault="009C623E" w:rsidP="007E1149">
            <w:pPr>
              <w:autoSpaceDE w:val="0"/>
              <w:autoSpaceDN w:val="0"/>
              <w:adjustRightInd w:val="0"/>
              <w:spacing w:after="0" w:line="276" w:lineRule="auto"/>
              <w:rPr>
                <w:rFonts w:ascii="Fira Sans" w:eastAsia="Calibri" w:hAnsi="Fira Sans" w:cs="Arial"/>
                <w:sz w:val="19"/>
                <w:szCs w:val="19"/>
                <w:lang w:eastAsia="pl-PL"/>
              </w:rPr>
            </w:pPr>
            <w:r w:rsidRPr="007E1149">
              <w:rPr>
                <w:rFonts w:ascii="Fira Sans" w:eastAsia="Times New Roman" w:hAnsi="Fira Sans" w:cs="Times New Roman"/>
                <w:sz w:val="19"/>
                <w:szCs w:val="19"/>
                <w:lang w:eastAsia="pl-PL"/>
              </w:rPr>
              <w:t>1 x USB 3.0 (wewnętrzny) lub 1</w:t>
            </w:r>
            <w:r w:rsidR="00751B7F" w:rsidRPr="007E1149">
              <w:rPr>
                <w:rFonts w:ascii="Fira Sans" w:eastAsia="Times New Roman" w:hAnsi="Fira Sans" w:cs="Times New Roman"/>
                <w:sz w:val="19"/>
                <w:szCs w:val="19"/>
                <w:lang w:eastAsia="pl-PL"/>
              </w:rPr>
              <w:t xml:space="preserve"> </w:t>
            </w:r>
            <w:r w:rsidRPr="007E1149">
              <w:rPr>
                <w:rFonts w:ascii="Fira Sans" w:eastAsia="Times New Roman" w:hAnsi="Fira Sans" w:cs="Times New Roman"/>
                <w:sz w:val="19"/>
                <w:szCs w:val="19"/>
                <w:lang w:eastAsia="pl-PL"/>
              </w:rPr>
              <w:t>x port na kartę SD</w:t>
            </w:r>
          </w:p>
        </w:tc>
      </w:tr>
      <w:tr w:rsidR="009C623E" w:rsidRPr="007E1149" w14:paraId="70935194" w14:textId="77777777" w:rsidTr="00770AE9">
        <w:tc>
          <w:tcPr>
            <w:tcW w:w="709" w:type="dxa"/>
          </w:tcPr>
          <w:p w14:paraId="3A7F1BC1" w14:textId="77777777" w:rsidR="009C623E" w:rsidRPr="007E1149" w:rsidRDefault="00193BBC" w:rsidP="007E1149">
            <w:pPr>
              <w:spacing w:after="0" w:line="276" w:lineRule="auto"/>
              <w:jc w:val="right"/>
              <w:rPr>
                <w:rFonts w:ascii="Fira Sans" w:eastAsia="Times New Roman" w:hAnsi="Fira Sans" w:cs="Arial"/>
                <w:sz w:val="19"/>
                <w:szCs w:val="19"/>
                <w:lang w:val="en-US"/>
              </w:rPr>
            </w:pPr>
            <w:r w:rsidRPr="007E1149">
              <w:rPr>
                <w:rFonts w:ascii="Fira Sans" w:eastAsia="Times New Roman" w:hAnsi="Fira Sans" w:cs="Arial"/>
                <w:sz w:val="19"/>
                <w:szCs w:val="19"/>
                <w:lang w:val="en-US"/>
              </w:rPr>
              <w:t>8</w:t>
            </w:r>
            <w:r w:rsidR="009C623E" w:rsidRPr="007E1149">
              <w:rPr>
                <w:rFonts w:ascii="Fira Sans" w:eastAsia="Times New Roman" w:hAnsi="Fira Sans" w:cs="Arial"/>
                <w:sz w:val="19"/>
                <w:szCs w:val="19"/>
                <w:lang w:val="en-US"/>
              </w:rPr>
              <w:t>.</w:t>
            </w:r>
          </w:p>
        </w:tc>
        <w:tc>
          <w:tcPr>
            <w:tcW w:w="2835" w:type="dxa"/>
          </w:tcPr>
          <w:p w14:paraId="39587C60" w14:textId="77777777" w:rsidR="009C623E" w:rsidRPr="007E1149" w:rsidRDefault="009C623E" w:rsidP="007E1149">
            <w:pPr>
              <w:spacing w:after="0" w:line="276" w:lineRule="auto"/>
              <w:rPr>
                <w:rFonts w:ascii="Fira Sans" w:eastAsia="Times New Roman" w:hAnsi="Fira Sans" w:cs="Arial"/>
                <w:sz w:val="19"/>
                <w:szCs w:val="19"/>
              </w:rPr>
            </w:pPr>
            <w:r w:rsidRPr="007E1149">
              <w:rPr>
                <w:rFonts w:ascii="Fira Sans" w:eastAsia="Times New Roman" w:hAnsi="Fira Sans" w:cs="Times New Roman"/>
                <w:sz w:val="19"/>
                <w:szCs w:val="19"/>
                <w:lang w:eastAsia="pl-PL"/>
              </w:rPr>
              <w:t xml:space="preserve">Wsparcie dla systemów operacyjnych i systemów </w:t>
            </w:r>
            <w:proofErr w:type="spellStart"/>
            <w:r w:rsidRPr="007E1149">
              <w:rPr>
                <w:rFonts w:ascii="Fira Sans" w:eastAsia="Times New Roman" w:hAnsi="Fira Sans" w:cs="Times New Roman"/>
                <w:sz w:val="19"/>
                <w:szCs w:val="19"/>
                <w:lang w:eastAsia="pl-PL"/>
              </w:rPr>
              <w:t>wirtualizacyjnych</w:t>
            </w:r>
            <w:proofErr w:type="spellEnd"/>
          </w:p>
        </w:tc>
        <w:tc>
          <w:tcPr>
            <w:tcW w:w="5103" w:type="dxa"/>
            <w:vAlign w:val="center"/>
          </w:tcPr>
          <w:p w14:paraId="12A850BC" w14:textId="77777777" w:rsidR="00CB0916" w:rsidRPr="007E1149" w:rsidRDefault="00CB0916" w:rsidP="007E1149">
            <w:pPr>
              <w:spacing w:after="0" w:line="276" w:lineRule="auto"/>
              <w:rPr>
                <w:rFonts w:ascii="Fira Sans" w:eastAsia="Times New Roman" w:hAnsi="Fira Sans" w:cs="Times New Roman"/>
                <w:sz w:val="19"/>
                <w:szCs w:val="19"/>
                <w:lang w:val="en-US" w:eastAsia="pl-PL"/>
              </w:rPr>
            </w:pPr>
            <w:r w:rsidRPr="007E1149">
              <w:rPr>
                <w:rFonts w:ascii="Fira Sans" w:eastAsia="Times New Roman" w:hAnsi="Fira Sans" w:cs="Times New Roman"/>
                <w:sz w:val="19"/>
                <w:szCs w:val="19"/>
                <w:lang w:val="en-US" w:eastAsia="pl-PL"/>
              </w:rPr>
              <w:t>Microsoft Windows Server 2012 R2, 2016 , 2019</w:t>
            </w:r>
          </w:p>
          <w:p w14:paraId="5E2DF850" w14:textId="77777777" w:rsidR="00CB0916" w:rsidRPr="007E1149" w:rsidRDefault="00CB0916" w:rsidP="007E1149">
            <w:pPr>
              <w:spacing w:after="0" w:line="276" w:lineRule="auto"/>
              <w:rPr>
                <w:rFonts w:ascii="Fira Sans" w:eastAsia="Times New Roman" w:hAnsi="Fira Sans" w:cs="Times New Roman"/>
                <w:sz w:val="19"/>
                <w:szCs w:val="19"/>
                <w:lang w:val="en-US" w:eastAsia="pl-PL"/>
              </w:rPr>
            </w:pPr>
            <w:r w:rsidRPr="007E1149">
              <w:rPr>
                <w:rFonts w:ascii="Fira Sans" w:eastAsia="Times New Roman" w:hAnsi="Fira Sans" w:cs="Times New Roman"/>
                <w:sz w:val="19"/>
                <w:szCs w:val="19"/>
                <w:lang w:val="en-US" w:eastAsia="pl-PL"/>
              </w:rPr>
              <w:t>Red Hat Enterprise Linux (RHEL) 7 i 8</w:t>
            </w:r>
          </w:p>
          <w:p w14:paraId="249C01DC" w14:textId="77777777" w:rsidR="00CB0916" w:rsidRPr="007E1149" w:rsidRDefault="00CB0916" w:rsidP="007E1149">
            <w:pPr>
              <w:spacing w:after="0" w:line="276" w:lineRule="auto"/>
              <w:rPr>
                <w:rFonts w:ascii="Fira Sans" w:eastAsia="Times New Roman" w:hAnsi="Fira Sans" w:cs="Times New Roman"/>
                <w:sz w:val="19"/>
                <w:szCs w:val="19"/>
                <w:lang w:val="en-US" w:eastAsia="pl-PL"/>
              </w:rPr>
            </w:pPr>
            <w:r w:rsidRPr="007E1149">
              <w:rPr>
                <w:rFonts w:ascii="Fira Sans" w:eastAsia="Times New Roman" w:hAnsi="Fira Sans" w:cs="Times New Roman"/>
                <w:sz w:val="19"/>
                <w:szCs w:val="19"/>
                <w:lang w:val="en-US" w:eastAsia="pl-PL"/>
              </w:rPr>
              <w:t>SUSE Linux Enterprise Server (SLES) 12 i 15</w:t>
            </w:r>
          </w:p>
          <w:p w14:paraId="100024E0" w14:textId="77777777" w:rsidR="009C623E" w:rsidRPr="007E1149" w:rsidRDefault="00CB0916" w:rsidP="007E1149">
            <w:pPr>
              <w:autoSpaceDE w:val="0"/>
              <w:autoSpaceDN w:val="0"/>
              <w:adjustRightInd w:val="0"/>
              <w:spacing w:after="0" w:line="276" w:lineRule="auto"/>
              <w:rPr>
                <w:rFonts w:ascii="Fira Sans" w:eastAsia="Times New Roman" w:hAnsi="Fira Sans" w:cs="Arial"/>
                <w:sz w:val="19"/>
                <w:szCs w:val="19"/>
              </w:rPr>
            </w:pPr>
            <w:proofErr w:type="spellStart"/>
            <w:r w:rsidRPr="007E1149">
              <w:rPr>
                <w:rFonts w:ascii="Fira Sans" w:eastAsia="Times New Roman" w:hAnsi="Fira Sans" w:cs="Times New Roman"/>
                <w:sz w:val="19"/>
                <w:szCs w:val="19"/>
                <w:lang w:eastAsia="pl-PL"/>
              </w:rPr>
              <w:t>VMware</w:t>
            </w:r>
            <w:proofErr w:type="spellEnd"/>
            <w:r w:rsidRPr="007E1149">
              <w:rPr>
                <w:rFonts w:ascii="Fira Sans" w:eastAsia="Times New Roman" w:hAnsi="Fira Sans" w:cs="Times New Roman"/>
                <w:sz w:val="19"/>
                <w:szCs w:val="19"/>
                <w:lang w:eastAsia="pl-PL"/>
              </w:rPr>
              <w:t xml:space="preserve"> 6.5 Update 3 i 6.7.</w:t>
            </w:r>
          </w:p>
        </w:tc>
      </w:tr>
      <w:tr w:rsidR="009C623E" w:rsidRPr="007E1149" w14:paraId="534849AE" w14:textId="77777777" w:rsidTr="00770AE9">
        <w:tc>
          <w:tcPr>
            <w:tcW w:w="709" w:type="dxa"/>
          </w:tcPr>
          <w:p w14:paraId="5EADA169" w14:textId="77777777" w:rsidR="009C623E" w:rsidRPr="007E1149" w:rsidRDefault="00193BBC" w:rsidP="007E1149">
            <w:pPr>
              <w:spacing w:after="0" w:line="276" w:lineRule="auto"/>
              <w:jc w:val="right"/>
              <w:rPr>
                <w:rFonts w:ascii="Fira Sans" w:eastAsia="Times New Roman" w:hAnsi="Fira Sans" w:cs="Arial"/>
                <w:sz w:val="19"/>
                <w:szCs w:val="19"/>
                <w:lang w:val="en-US"/>
              </w:rPr>
            </w:pPr>
            <w:r w:rsidRPr="007E1149">
              <w:rPr>
                <w:rFonts w:ascii="Fira Sans" w:eastAsia="Times New Roman" w:hAnsi="Fira Sans" w:cs="Arial"/>
                <w:sz w:val="19"/>
                <w:szCs w:val="19"/>
                <w:lang w:val="en-US"/>
              </w:rPr>
              <w:t>9</w:t>
            </w:r>
            <w:r w:rsidR="009C623E" w:rsidRPr="007E1149">
              <w:rPr>
                <w:rFonts w:ascii="Fira Sans" w:eastAsia="Times New Roman" w:hAnsi="Fira Sans" w:cs="Arial"/>
                <w:sz w:val="19"/>
                <w:szCs w:val="19"/>
                <w:lang w:val="en-US"/>
              </w:rPr>
              <w:t>.</w:t>
            </w:r>
          </w:p>
        </w:tc>
        <w:tc>
          <w:tcPr>
            <w:tcW w:w="2835" w:type="dxa"/>
          </w:tcPr>
          <w:p w14:paraId="461622B8" w14:textId="77777777" w:rsidR="009C623E" w:rsidRPr="007E1149" w:rsidRDefault="009C623E" w:rsidP="007E1149">
            <w:pPr>
              <w:spacing w:after="0" w:line="276" w:lineRule="auto"/>
              <w:rPr>
                <w:rFonts w:ascii="Fira Sans" w:eastAsia="Times New Roman" w:hAnsi="Fira Sans" w:cs="Arial"/>
                <w:sz w:val="19"/>
                <w:szCs w:val="19"/>
                <w:lang w:val="en-US"/>
              </w:rPr>
            </w:pPr>
            <w:r w:rsidRPr="007E1149">
              <w:rPr>
                <w:rFonts w:ascii="Fira Sans" w:eastAsia="Times New Roman" w:hAnsi="Fira Sans" w:cs="Times New Roman"/>
                <w:sz w:val="19"/>
                <w:szCs w:val="19"/>
                <w:lang w:eastAsia="pl-PL"/>
              </w:rPr>
              <w:t>Zarządzanie serwerem</w:t>
            </w:r>
          </w:p>
        </w:tc>
        <w:tc>
          <w:tcPr>
            <w:tcW w:w="5103" w:type="dxa"/>
          </w:tcPr>
          <w:p w14:paraId="5A3EC40F" w14:textId="77777777" w:rsidR="009C623E" w:rsidRPr="007E1149" w:rsidRDefault="009C623E" w:rsidP="007E1149">
            <w:pPr>
              <w:spacing w:after="0" w:line="276" w:lineRule="auto"/>
              <w:rPr>
                <w:rFonts w:ascii="Fira Sans" w:eastAsia="Times New Roman" w:hAnsi="Fira Sans" w:cs="Times New Roman"/>
                <w:sz w:val="19"/>
                <w:szCs w:val="19"/>
                <w:lang w:eastAsia="pl-PL"/>
              </w:rPr>
            </w:pPr>
            <w:r w:rsidRPr="007E1149">
              <w:rPr>
                <w:rFonts w:ascii="Fira Sans" w:eastAsia="Times New Roman" w:hAnsi="Fira Sans" w:cs="Times New Roman"/>
                <w:sz w:val="19"/>
                <w:szCs w:val="19"/>
                <w:lang w:eastAsia="pl-PL"/>
              </w:rPr>
              <w:t xml:space="preserve">Serwer musi być wyposażony w kartę zdalnego zarządzania (konsoli) pozwalającej na: </w:t>
            </w:r>
          </w:p>
          <w:p w14:paraId="34F45DC6" w14:textId="77777777" w:rsidR="009C623E" w:rsidRPr="007E1149" w:rsidRDefault="009C623E" w:rsidP="007E1149">
            <w:pPr>
              <w:spacing w:after="0" w:line="276" w:lineRule="auto"/>
              <w:rPr>
                <w:rFonts w:ascii="Fira Sans" w:eastAsia="Times New Roman" w:hAnsi="Fira Sans" w:cs="Times New Roman"/>
                <w:sz w:val="19"/>
                <w:szCs w:val="19"/>
                <w:lang w:eastAsia="pl-PL"/>
              </w:rPr>
            </w:pPr>
            <w:r w:rsidRPr="007E1149">
              <w:rPr>
                <w:rFonts w:ascii="Fira Sans" w:eastAsia="Times New Roman" w:hAnsi="Fira Sans" w:cs="Times New Roman"/>
                <w:sz w:val="19"/>
                <w:szCs w:val="19"/>
                <w:lang w:eastAsia="pl-PL"/>
              </w:rPr>
              <w:t>- włączenie, wyłączenie i restart serwera;</w:t>
            </w:r>
          </w:p>
          <w:p w14:paraId="1DBE451B" w14:textId="77777777" w:rsidR="009C623E" w:rsidRPr="007E1149" w:rsidRDefault="009C623E" w:rsidP="007E1149">
            <w:pPr>
              <w:spacing w:after="0" w:line="276" w:lineRule="auto"/>
              <w:rPr>
                <w:rFonts w:ascii="Fira Sans" w:eastAsia="Times New Roman" w:hAnsi="Fira Sans" w:cs="Times New Roman"/>
                <w:sz w:val="19"/>
                <w:szCs w:val="19"/>
                <w:lang w:eastAsia="pl-PL"/>
              </w:rPr>
            </w:pPr>
            <w:r w:rsidRPr="007E1149">
              <w:rPr>
                <w:rFonts w:ascii="Fira Sans" w:eastAsia="Times New Roman" w:hAnsi="Fira Sans" w:cs="Times New Roman"/>
                <w:sz w:val="19"/>
                <w:szCs w:val="19"/>
                <w:lang w:eastAsia="pl-PL"/>
              </w:rPr>
              <w:t>- podgląd logów sprzętowych serwera i karty;</w:t>
            </w:r>
          </w:p>
          <w:p w14:paraId="276DDDEC" w14:textId="77777777" w:rsidR="009C623E" w:rsidRPr="007E1149" w:rsidRDefault="009C623E" w:rsidP="007E1149">
            <w:pPr>
              <w:spacing w:after="0" w:line="276" w:lineRule="auto"/>
              <w:rPr>
                <w:rFonts w:ascii="Fira Sans" w:eastAsia="Times New Roman" w:hAnsi="Fira Sans" w:cs="Times New Roman"/>
                <w:sz w:val="19"/>
                <w:szCs w:val="19"/>
                <w:lang w:eastAsia="pl-PL"/>
              </w:rPr>
            </w:pPr>
            <w:r w:rsidRPr="007E1149">
              <w:rPr>
                <w:rFonts w:ascii="Fira Sans" w:eastAsia="Times New Roman" w:hAnsi="Fira Sans" w:cs="Times New Roman"/>
                <w:sz w:val="19"/>
                <w:szCs w:val="19"/>
                <w:lang w:eastAsia="pl-PL"/>
              </w:rPr>
              <w:lastRenderedPageBreak/>
              <w:t xml:space="preserve">- przejęcie zdalnej pełnej konsoli tekstowej i graficznej serwera niezależnie od jego stanu (także podczas startu, restartu OS); </w:t>
            </w:r>
          </w:p>
          <w:p w14:paraId="3CE77AA8" w14:textId="77777777" w:rsidR="009C623E" w:rsidRPr="007E1149" w:rsidRDefault="009C623E" w:rsidP="007E1149">
            <w:pPr>
              <w:spacing w:after="0" w:line="276" w:lineRule="auto"/>
              <w:rPr>
                <w:rFonts w:ascii="Fira Sans" w:eastAsia="Times New Roman" w:hAnsi="Fira Sans" w:cs="Times New Roman"/>
                <w:sz w:val="19"/>
                <w:szCs w:val="19"/>
                <w:lang w:eastAsia="pl-PL"/>
              </w:rPr>
            </w:pPr>
            <w:r w:rsidRPr="007E1149">
              <w:rPr>
                <w:rFonts w:ascii="Fira Sans" w:eastAsia="Times New Roman" w:hAnsi="Fira Sans" w:cs="Times New Roman"/>
                <w:sz w:val="19"/>
                <w:szCs w:val="19"/>
                <w:lang w:eastAsia="pl-PL"/>
              </w:rPr>
              <w:t xml:space="preserve">- zdalne podłączenie wirtualnych napędów CD/DVD/ISO i FDD; </w:t>
            </w:r>
          </w:p>
          <w:p w14:paraId="1759434B" w14:textId="77777777" w:rsidR="009C623E" w:rsidRPr="007E1149" w:rsidRDefault="009C623E" w:rsidP="007E1149">
            <w:pPr>
              <w:spacing w:after="0" w:line="276" w:lineRule="auto"/>
              <w:rPr>
                <w:rFonts w:ascii="Fira Sans" w:eastAsia="Times New Roman" w:hAnsi="Fira Sans" w:cs="Times New Roman"/>
                <w:sz w:val="19"/>
                <w:szCs w:val="19"/>
                <w:lang w:eastAsia="pl-PL"/>
              </w:rPr>
            </w:pPr>
            <w:r w:rsidRPr="007E1149">
              <w:rPr>
                <w:rFonts w:ascii="Fira Sans" w:eastAsia="Times New Roman" w:hAnsi="Fira Sans" w:cs="Times New Roman"/>
                <w:sz w:val="19"/>
                <w:szCs w:val="19"/>
                <w:lang w:eastAsia="pl-PL"/>
              </w:rPr>
              <w:t>- integrację z Active Directory;</w:t>
            </w:r>
          </w:p>
          <w:p w14:paraId="567759EE" w14:textId="77777777" w:rsidR="009C623E" w:rsidRPr="007E1149" w:rsidRDefault="009C623E" w:rsidP="007E1149">
            <w:pPr>
              <w:spacing w:after="0" w:line="276" w:lineRule="auto"/>
              <w:rPr>
                <w:rFonts w:ascii="Fira Sans" w:eastAsia="Times New Roman" w:hAnsi="Fira Sans" w:cs="Times New Roman"/>
                <w:sz w:val="19"/>
                <w:szCs w:val="19"/>
                <w:lang w:eastAsia="pl-PL"/>
              </w:rPr>
            </w:pPr>
            <w:r w:rsidRPr="007E1149">
              <w:rPr>
                <w:rFonts w:ascii="Fira Sans" w:eastAsia="Times New Roman" w:hAnsi="Fira Sans" w:cs="Times New Roman"/>
                <w:sz w:val="19"/>
                <w:szCs w:val="19"/>
                <w:lang w:eastAsia="pl-PL"/>
              </w:rPr>
              <w:t xml:space="preserve">- powiadamianie o zdarzeniach za pomocą </w:t>
            </w:r>
            <w:proofErr w:type="spellStart"/>
            <w:r w:rsidRPr="007E1149">
              <w:rPr>
                <w:rFonts w:ascii="Fira Sans" w:eastAsia="Times New Roman" w:hAnsi="Fira Sans" w:cs="Times New Roman"/>
                <w:sz w:val="19"/>
                <w:szCs w:val="19"/>
                <w:lang w:eastAsia="pl-PL"/>
              </w:rPr>
              <w:t>email’a</w:t>
            </w:r>
            <w:proofErr w:type="spellEnd"/>
            <w:r w:rsidRPr="007E1149">
              <w:rPr>
                <w:rFonts w:ascii="Fira Sans" w:eastAsia="Times New Roman" w:hAnsi="Fira Sans" w:cs="Times New Roman"/>
                <w:sz w:val="19"/>
                <w:szCs w:val="19"/>
                <w:lang w:eastAsia="pl-PL"/>
              </w:rPr>
              <w:t>;</w:t>
            </w:r>
          </w:p>
          <w:p w14:paraId="3BC1D674" w14:textId="77777777" w:rsidR="009C623E" w:rsidRPr="007E1149" w:rsidRDefault="009C623E" w:rsidP="007E1149">
            <w:pPr>
              <w:spacing w:after="0" w:line="276" w:lineRule="auto"/>
              <w:rPr>
                <w:rFonts w:ascii="Fira Sans" w:eastAsia="Times New Roman" w:hAnsi="Fira Sans" w:cs="Times New Roman"/>
                <w:sz w:val="19"/>
                <w:szCs w:val="19"/>
                <w:lang w:eastAsia="pl-PL"/>
              </w:rPr>
            </w:pPr>
            <w:r w:rsidRPr="007E1149">
              <w:rPr>
                <w:rFonts w:ascii="Fira Sans" w:eastAsia="Times New Roman" w:hAnsi="Fira Sans" w:cs="Times New Roman"/>
                <w:sz w:val="19"/>
                <w:szCs w:val="19"/>
                <w:lang w:eastAsia="pl-PL"/>
              </w:rPr>
              <w:t>- nagrywanie zdalnych sesji graficznych i ich późniejsze odtwarzanie;</w:t>
            </w:r>
          </w:p>
          <w:p w14:paraId="164CF590" w14:textId="77777777" w:rsidR="009C623E" w:rsidRPr="007E1149" w:rsidRDefault="009C623E" w:rsidP="007E1149">
            <w:pPr>
              <w:spacing w:after="0" w:line="276" w:lineRule="auto"/>
              <w:rPr>
                <w:rFonts w:ascii="Fira Sans" w:eastAsia="Times New Roman" w:hAnsi="Fira Sans" w:cs="Times New Roman"/>
                <w:sz w:val="19"/>
                <w:szCs w:val="19"/>
                <w:lang w:eastAsia="pl-PL"/>
              </w:rPr>
            </w:pPr>
            <w:r w:rsidRPr="007E1149">
              <w:rPr>
                <w:rFonts w:ascii="Fira Sans" w:eastAsia="Times New Roman" w:hAnsi="Fira Sans" w:cs="Times New Roman"/>
                <w:sz w:val="19"/>
                <w:szCs w:val="19"/>
                <w:lang w:eastAsia="pl-PL"/>
              </w:rPr>
              <w:t xml:space="preserve">- wysyłanie zdarzeń do zdalnego serwera </w:t>
            </w:r>
            <w:proofErr w:type="spellStart"/>
            <w:r w:rsidRPr="007E1149">
              <w:rPr>
                <w:rFonts w:ascii="Fira Sans" w:eastAsia="Times New Roman" w:hAnsi="Fira Sans" w:cs="Times New Roman"/>
                <w:sz w:val="19"/>
                <w:szCs w:val="19"/>
                <w:lang w:eastAsia="pl-PL"/>
              </w:rPr>
              <w:t>syslog</w:t>
            </w:r>
            <w:proofErr w:type="spellEnd"/>
            <w:r w:rsidRPr="007E1149">
              <w:rPr>
                <w:rFonts w:ascii="Fira Sans" w:eastAsia="Times New Roman" w:hAnsi="Fira Sans" w:cs="Times New Roman"/>
                <w:sz w:val="19"/>
                <w:szCs w:val="19"/>
                <w:lang w:eastAsia="pl-PL"/>
              </w:rPr>
              <w:t>;</w:t>
            </w:r>
          </w:p>
          <w:p w14:paraId="21754B7D" w14:textId="77777777" w:rsidR="009C623E" w:rsidRPr="007E1149" w:rsidRDefault="009C623E" w:rsidP="007E1149">
            <w:pPr>
              <w:spacing w:after="0" w:line="276" w:lineRule="auto"/>
              <w:rPr>
                <w:rFonts w:ascii="Fira Sans" w:eastAsia="Times New Roman" w:hAnsi="Fira Sans" w:cs="Times New Roman"/>
                <w:sz w:val="19"/>
                <w:szCs w:val="19"/>
                <w:lang w:eastAsia="pl-PL"/>
              </w:rPr>
            </w:pPr>
            <w:r w:rsidRPr="007E1149">
              <w:rPr>
                <w:rFonts w:ascii="Fira Sans" w:eastAsia="Times New Roman" w:hAnsi="Fira Sans" w:cs="Times New Roman"/>
                <w:sz w:val="19"/>
                <w:szCs w:val="19"/>
                <w:lang w:eastAsia="pl-PL"/>
              </w:rPr>
              <w:t xml:space="preserve">- współdzielenie jednej zdalnej konsoli graficznej przez </w:t>
            </w:r>
          </w:p>
          <w:p w14:paraId="2BDDBA67" w14:textId="77777777" w:rsidR="009C623E" w:rsidRPr="007E1149" w:rsidRDefault="00ED1865" w:rsidP="007E1149">
            <w:pPr>
              <w:spacing w:after="0" w:line="276" w:lineRule="auto"/>
              <w:rPr>
                <w:rFonts w:ascii="Fira Sans" w:eastAsia="Times New Roman" w:hAnsi="Fira Sans" w:cs="Times New Roman"/>
                <w:sz w:val="19"/>
                <w:szCs w:val="19"/>
                <w:lang w:eastAsia="pl-PL"/>
              </w:rPr>
            </w:pPr>
            <w:r w:rsidRPr="007E1149">
              <w:rPr>
                <w:rFonts w:ascii="Fira Sans" w:eastAsia="Times New Roman" w:hAnsi="Fira Sans" w:cs="Times New Roman"/>
                <w:sz w:val="19"/>
                <w:szCs w:val="19"/>
                <w:lang w:eastAsia="pl-PL"/>
              </w:rPr>
              <w:t xml:space="preserve"> </w:t>
            </w:r>
            <w:r w:rsidR="009C623E" w:rsidRPr="007E1149">
              <w:rPr>
                <w:rFonts w:ascii="Fira Sans" w:eastAsia="Times New Roman" w:hAnsi="Fira Sans" w:cs="Times New Roman"/>
                <w:sz w:val="19"/>
                <w:szCs w:val="19"/>
                <w:lang w:eastAsia="pl-PL"/>
              </w:rPr>
              <w:t xml:space="preserve"> 5 użytkowników;</w:t>
            </w:r>
          </w:p>
          <w:p w14:paraId="7444B989" w14:textId="77777777" w:rsidR="009C623E" w:rsidRPr="007E1149" w:rsidRDefault="009C623E" w:rsidP="007E1149">
            <w:pPr>
              <w:spacing w:after="0" w:line="276" w:lineRule="auto"/>
              <w:rPr>
                <w:rFonts w:ascii="Fira Sans" w:eastAsia="Times New Roman" w:hAnsi="Fira Sans" w:cs="Times New Roman"/>
                <w:sz w:val="19"/>
                <w:szCs w:val="19"/>
                <w:lang w:eastAsia="pl-PL"/>
              </w:rPr>
            </w:pPr>
            <w:r w:rsidRPr="007E1149">
              <w:rPr>
                <w:rFonts w:ascii="Fira Sans" w:eastAsia="Times New Roman" w:hAnsi="Fira Sans" w:cs="Times New Roman"/>
                <w:sz w:val="19"/>
                <w:szCs w:val="19"/>
                <w:lang w:eastAsia="pl-PL"/>
              </w:rPr>
              <w:t>- wspierane i obsługiwane</w:t>
            </w:r>
            <w:r w:rsidR="00ED1865" w:rsidRPr="007E1149">
              <w:rPr>
                <w:rFonts w:ascii="Fira Sans" w:eastAsia="Times New Roman" w:hAnsi="Fira Sans" w:cs="Times New Roman"/>
                <w:sz w:val="19"/>
                <w:szCs w:val="19"/>
                <w:lang w:eastAsia="pl-PL"/>
              </w:rPr>
              <w:t xml:space="preserve"> </w:t>
            </w:r>
            <w:r w:rsidRPr="007E1149">
              <w:rPr>
                <w:rFonts w:ascii="Fira Sans" w:eastAsia="Times New Roman" w:hAnsi="Fira Sans" w:cs="Times New Roman"/>
                <w:sz w:val="19"/>
                <w:szCs w:val="19"/>
                <w:lang w:eastAsia="pl-PL"/>
              </w:rPr>
              <w:t>SSH, TLS</w:t>
            </w:r>
          </w:p>
          <w:p w14:paraId="0B8EBED9" w14:textId="77777777" w:rsidR="009C623E" w:rsidRPr="007E1149" w:rsidRDefault="009C623E" w:rsidP="007E1149">
            <w:pPr>
              <w:spacing w:after="0" w:line="276" w:lineRule="auto"/>
              <w:rPr>
                <w:rFonts w:ascii="Fira Sans" w:eastAsia="Times New Roman" w:hAnsi="Fira Sans" w:cs="Times New Roman"/>
                <w:sz w:val="19"/>
                <w:szCs w:val="19"/>
                <w:lang w:eastAsia="pl-PL"/>
              </w:rPr>
            </w:pPr>
            <w:r w:rsidRPr="007E1149">
              <w:rPr>
                <w:rFonts w:ascii="Fira Sans" w:eastAsia="Times New Roman" w:hAnsi="Fira Sans" w:cs="Times New Roman"/>
                <w:sz w:val="19"/>
                <w:szCs w:val="19"/>
                <w:lang w:eastAsia="pl-PL"/>
              </w:rPr>
              <w:t xml:space="preserve">- wspierane i obsługiwane zarządzanie </w:t>
            </w:r>
            <w:proofErr w:type="spellStart"/>
            <w:r w:rsidRPr="007E1149">
              <w:rPr>
                <w:rFonts w:ascii="Fira Sans" w:eastAsia="Times New Roman" w:hAnsi="Fira Sans" w:cs="Times New Roman"/>
                <w:sz w:val="19"/>
                <w:szCs w:val="19"/>
                <w:lang w:eastAsia="pl-PL"/>
              </w:rPr>
              <w:t>RESTfull</w:t>
            </w:r>
            <w:proofErr w:type="spellEnd"/>
          </w:p>
          <w:p w14:paraId="7E3C4AE4" w14:textId="77777777" w:rsidR="009C623E" w:rsidRPr="007E1149" w:rsidRDefault="009C623E" w:rsidP="007E1149">
            <w:pPr>
              <w:spacing w:after="0" w:line="276" w:lineRule="auto"/>
              <w:rPr>
                <w:rFonts w:ascii="Fira Sans" w:eastAsia="Times New Roman" w:hAnsi="Fira Sans" w:cs="Times New Roman"/>
                <w:sz w:val="19"/>
                <w:szCs w:val="19"/>
                <w:lang w:eastAsia="pl-PL"/>
              </w:rPr>
            </w:pPr>
            <w:r w:rsidRPr="007E1149">
              <w:rPr>
                <w:rFonts w:ascii="Fira Sans" w:eastAsia="Times New Roman" w:hAnsi="Fira Sans" w:cs="Times New Roman"/>
                <w:sz w:val="19"/>
                <w:szCs w:val="19"/>
                <w:lang w:eastAsia="pl-PL"/>
              </w:rPr>
              <w:t>- zarządzanie poborem energii przez serwer – historia poboru energii.</w:t>
            </w:r>
          </w:p>
          <w:p w14:paraId="6A1218A4" w14:textId="77777777" w:rsidR="009C623E" w:rsidRPr="007E1149" w:rsidRDefault="009C623E" w:rsidP="007E1149">
            <w:pPr>
              <w:spacing w:after="0" w:line="276" w:lineRule="auto"/>
              <w:rPr>
                <w:rFonts w:ascii="Fira Sans" w:eastAsia="Times New Roman" w:hAnsi="Fira Sans" w:cs="Times New Roman"/>
                <w:sz w:val="19"/>
                <w:szCs w:val="19"/>
                <w:lang w:eastAsia="pl-PL"/>
              </w:rPr>
            </w:pPr>
            <w:r w:rsidRPr="007E1149">
              <w:rPr>
                <w:rFonts w:ascii="Fira Sans" w:eastAsia="Times New Roman" w:hAnsi="Fira Sans" w:cs="Times New Roman"/>
                <w:sz w:val="19"/>
                <w:szCs w:val="19"/>
                <w:lang w:eastAsia="pl-PL"/>
              </w:rPr>
              <w:t xml:space="preserve">Rozwiązanie sprzętowe, niezależne od systemów operacyjnych, zintegrowane z płytą główną. </w:t>
            </w:r>
          </w:p>
        </w:tc>
      </w:tr>
      <w:tr w:rsidR="009C623E" w:rsidRPr="007E1149" w14:paraId="184016A6" w14:textId="77777777" w:rsidTr="00770AE9">
        <w:tc>
          <w:tcPr>
            <w:tcW w:w="709" w:type="dxa"/>
          </w:tcPr>
          <w:p w14:paraId="173F8CF4" w14:textId="77777777" w:rsidR="009C623E" w:rsidRPr="007E1149" w:rsidRDefault="00193BBC" w:rsidP="007E1149">
            <w:pPr>
              <w:spacing w:after="0" w:line="276" w:lineRule="auto"/>
              <w:jc w:val="right"/>
              <w:rPr>
                <w:rFonts w:ascii="Fira Sans" w:eastAsia="Times New Roman" w:hAnsi="Fira Sans" w:cs="Arial"/>
                <w:sz w:val="19"/>
                <w:szCs w:val="19"/>
              </w:rPr>
            </w:pPr>
            <w:r w:rsidRPr="007E1149">
              <w:rPr>
                <w:rFonts w:ascii="Fira Sans" w:eastAsia="Times New Roman" w:hAnsi="Fira Sans" w:cs="Arial"/>
                <w:sz w:val="19"/>
                <w:szCs w:val="19"/>
              </w:rPr>
              <w:lastRenderedPageBreak/>
              <w:t>10</w:t>
            </w:r>
            <w:r w:rsidR="009C623E" w:rsidRPr="007E1149">
              <w:rPr>
                <w:rFonts w:ascii="Fira Sans" w:eastAsia="Times New Roman" w:hAnsi="Fira Sans" w:cs="Arial"/>
                <w:sz w:val="19"/>
                <w:szCs w:val="19"/>
              </w:rPr>
              <w:t>.</w:t>
            </w:r>
          </w:p>
        </w:tc>
        <w:tc>
          <w:tcPr>
            <w:tcW w:w="2835" w:type="dxa"/>
          </w:tcPr>
          <w:p w14:paraId="7C0F1FF7" w14:textId="77777777" w:rsidR="009C623E" w:rsidRPr="007E1149" w:rsidRDefault="009C623E" w:rsidP="007E1149">
            <w:pPr>
              <w:spacing w:after="0" w:line="276" w:lineRule="auto"/>
              <w:rPr>
                <w:rFonts w:ascii="Fira Sans" w:eastAsia="Times New Roman" w:hAnsi="Fira Sans" w:cs="Arial"/>
                <w:sz w:val="19"/>
                <w:szCs w:val="19"/>
              </w:rPr>
            </w:pPr>
            <w:r w:rsidRPr="007E1149">
              <w:rPr>
                <w:rFonts w:ascii="Fira Sans" w:eastAsia="Times New Roman" w:hAnsi="Fira Sans" w:cs="Times New Roman"/>
                <w:sz w:val="19"/>
                <w:szCs w:val="19"/>
                <w:lang w:eastAsia="pl-PL"/>
              </w:rPr>
              <w:t>Inne</w:t>
            </w:r>
          </w:p>
        </w:tc>
        <w:tc>
          <w:tcPr>
            <w:tcW w:w="5103" w:type="dxa"/>
          </w:tcPr>
          <w:p w14:paraId="6B4A30D4" w14:textId="77777777" w:rsidR="009C623E" w:rsidRPr="007E1149" w:rsidRDefault="009C623E" w:rsidP="007E1149">
            <w:pPr>
              <w:autoSpaceDE w:val="0"/>
              <w:autoSpaceDN w:val="0"/>
              <w:adjustRightInd w:val="0"/>
              <w:spacing w:after="0" w:line="276" w:lineRule="auto"/>
              <w:rPr>
                <w:rFonts w:ascii="Fira Sans" w:eastAsia="Times New Roman" w:hAnsi="Fira Sans" w:cs="Arial"/>
                <w:sz w:val="19"/>
                <w:szCs w:val="19"/>
              </w:rPr>
            </w:pPr>
            <w:r w:rsidRPr="007E1149">
              <w:rPr>
                <w:rFonts w:ascii="Fira Sans" w:eastAsia="Times New Roman" w:hAnsi="Fira Sans" w:cs="Times New Roman"/>
                <w:sz w:val="19"/>
                <w:szCs w:val="19"/>
                <w:lang w:eastAsia="pl-PL"/>
              </w:rPr>
              <w:t xml:space="preserve">Serwer fabrycznie nowy, wyprodukowany nie wcześniej niż 6 miesięcy przed datą dostarczenia do Zamawiającego i pochodzić z oficjalnego kanału dystrybucyjnego producenta. Zamawiający zastrzega sobie, aby Wykonawca na żądanie Zamawiającego przedłożył oświadczenie Producenta oferowanego sprzętu, w języku polskim, potwierdzające pochodzenie sprzętu z </w:t>
            </w:r>
            <w:r w:rsidR="00193BBC" w:rsidRPr="007E1149">
              <w:rPr>
                <w:rFonts w:ascii="Fira Sans" w:eastAsia="Times New Roman" w:hAnsi="Fira Sans" w:cs="Times New Roman"/>
                <w:sz w:val="19"/>
                <w:szCs w:val="19"/>
                <w:lang w:eastAsia="pl-PL"/>
              </w:rPr>
              <w:t>autoryzowanego kanału sprzedaży</w:t>
            </w:r>
            <w:r w:rsidRPr="007E1149">
              <w:rPr>
                <w:rFonts w:ascii="Fira Sans" w:eastAsia="Times New Roman" w:hAnsi="Fira Sans" w:cs="Times New Roman"/>
                <w:sz w:val="19"/>
                <w:szCs w:val="19"/>
                <w:lang w:eastAsia="pl-PL"/>
              </w:rPr>
              <w:t>.</w:t>
            </w:r>
          </w:p>
        </w:tc>
      </w:tr>
    </w:tbl>
    <w:p w14:paraId="6DB1ABDA" w14:textId="77777777" w:rsidR="00770AE9" w:rsidRPr="007E1149" w:rsidRDefault="00770AE9" w:rsidP="007E1149">
      <w:pPr>
        <w:spacing w:line="276" w:lineRule="auto"/>
        <w:rPr>
          <w:rFonts w:ascii="Fira Sans" w:hAnsi="Fira Sans" w:cs="Arial"/>
          <w:b/>
          <w:sz w:val="19"/>
          <w:szCs w:val="19"/>
          <w:highlight w:val="cyan"/>
        </w:rPr>
      </w:pPr>
    </w:p>
    <w:p w14:paraId="541ACA52" w14:textId="77777777" w:rsidR="00770AE9" w:rsidRPr="007E1149" w:rsidRDefault="00770AE9" w:rsidP="007E1149">
      <w:pPr>
        <w:spacing w:line="276" w:lineRule="auto"/>
        <w:rPr>
          <w:rFonts w:ascii="Fira Sans" w:hAnsi="Fira Sans" w:cs="Arial"/>
          <w:b/>
          <w:sz w:val="19"/>
          <w:szCs w:val="19"/>
          <w:highlight w:val="cyan"/>
        </w:rPr>
      </w:pPr>
      <w:r w:rsidRPr="007E1149">
        <w:rPr>
          <w:rFonts w:ascii="Fira Sans" w:hAnsi="Fira Sans" w:cs="Arial"/>
          <w:b/>
          <w:sz w:val="19"/>
          <w:szCs w:val="19"/>
          <w:highlight w:val="cyan"/>
        </w:rPr>
        <w:br w:type="page"/>
      </w:r>
    </w:p>
    <w:p w14:paraId="22D09D02" w14:textId="77777777" w:rsidR="004E1F8A" w:rsidRPr="007E1149" w:rsidRDefault="004E1F8A" w:rsidP="007E1149">
      <w:pPr>
        <w:spacing w:after="0" w:line="276" w:lineRule="auto"/>
        <w:ind w:firstLine="709"/>
        <w:rPr>
          <w:rFonts w:ascii="Fira Sans" w:hAnsi="Fira Sans" w:cs="Arial"/>
          <w:b/>
          <w:sz w:val="19"/>
          <w:szCs w:val="19"/>
        </w:rPr>
      </w:pPr>
      <w:r w:rsidRPr="007E1149">
        <w:rPr>
          <w:rFonts w:ascii="Fira Sans" w:hAnsi="Fira Sans" w:cs="Arial"/>
          <w:b/>
          <w:sz w:val="19"/>
          <w:szCs w:val="19"/>
        </w:rPr>
        <w:lastRenderedPageBreak/>
        <w:t>Tabela 5. Serwer typ 3 - 1</w:t>
      </w:r>
      <w:r w:rsidRPr="007E1149">
        <w:rPr>
          <w:rFonts w:ascii="Fira Sans" w:hAnsi="Fira Sans"/>
          <w:b/>
          <w:sz w:val="19"/>
          <w:szCs w:val="19"/>
        </w:rPr>
        <w:t xml:space="preserve"> szt.</w:t>
      </w:r>
    </w:p>
    <w:p w14:paraId="38241AD0" w14:textId="77777777" w:rsidR="004E1F8A" w:rsidRPr="007E1149" w:rsidRDefault="004E1F8A" w:rsidP="007E1149">
      <w:pPr>
        <w:spacing w:after="0" w:line="276" w:lineRule="auto"/>
        <w:ind w:left="142" w:firstLine="567"/>
        <w:rPr>
          <w:rFonts w:ascii="Fira Sans" w:hAnsi="Fira Sans"/>
          <w:b/>
          <w:sz w:val="19"/>
          <w:szCs w:val="19"/>
        </w:rPr>
      </w:pPr>
      <w:r w:rsidRPr="007E1149">
        <w:rPr>
          <w:rFonts w:ascii="Fira Sans" w:hAnsi="Fira Sans"/>
          <w:b/>
          <w:sz w:val="19"/>
          <w:szCs w:val="19"/>
        </w:rPr>
        <w:t xml:space="preserve">Opis minimalnych wymagań dla serwera do instalacji w infrastrukturze serwerowo-sieciowej </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709"/>
        <w:gridCol w:w="2835"/>
        <w:gridCol w:w="5103"/>
      </w:tblGrid>
      <w:tr w:rsidR="004E1F8A" w:rsidRPr="007E1149" w14:paraId="2B9971DE" w14:textId="77777777" w:rsidTr="00770AE9">
        <w:tc>
          <w:tcPr>
            <w:tcW w:w="709" w:type="dxa"/>
            <w:vAlign w:val="center"/>
          </w:tcPr>
          <w:p w14:paraId="5C25632B" w14:textId="77777777" w:rsidR="004E1F8A" w:rsidRPr="007E1149" w:rsidRDefault="004E1F8A" w:rsidP="007E1149">
            <w:pPr>
              <w:spacing w:after="200" w:line="276" w:lineRule="auto"/>
              <w:jc w:val="center"/>
              <w:rPr>
                <w:rFonts w:ascii="Fira Sans" w:eastAsia="Times New Roman" w:hAnsi="Fira Sans" w:cs="Arial"/>
                <w:b/>
                <w:bCs/>
                <w:sz w:val="19"/>
                <w:szCs w:val="19"/>
                <w:lang w:val="en-US"/>
              </w:rPr>
            </w:pPr>
            <w:proofErr w:type="spellStart"/>
            <w:r w:rsidRPr="007E1149">
              <w:rPr>
                <w:rFonts w:ascii="Fira Sans" w:eastAsia="Times New Roman" w:hAnsi="Fira Sans" w:cs="Arial"/>
                <w:b/>
                <w:bCs/>
                <w:sz w:val="19"/>
                <w:szCs w:val="19"/>
                <w:lang w:val="en-US"/>
              </w:rPr>
              <w:t>Lp</w:t>
            </w:r>
            <w:proofErr w:type="spellEnd"/>
            <w:r w:rsidRPr="007E1149">
              <w:rPr>
                <w:rFonts w:ascii="Fira Sans" w:eastAsia="Times New Roman" w:hAnsi="Fira Sans" w:cs="Arial"/>
                <w:b/>
                <w:bCs/>
                <w:sz w:val="19"/>
                <w:szCs w:val="19"/>
                <w:lang w:val="en-US"/>
              </w:rPr>
              <w:t>.</w:t>
            </w:r>
          </w:p>
        </w:tc>
        <w:tc>
          <w:tcPr>
            <w:tcW w:w="2835" w:type="dxa"/>
            <w:vAlign w:val="center"/>
          </w:tcPr>
          <w:p w14:paraId="215A5F03" w14:textId="77777777" w:rsidR="004E1F8A" w:rsidRPr="007E1149" w:rsidRDefault="004E1F8A" w:rsidP="007E1149">
            <w:pPr>
              <w:spacing w:after="200" w:line="276" w:lineRule="auto"/>
              <w:jc w:val="center"/>
              <w:rPr>
                <w:rFonts w:ascii="Fira Sans" w:eastAsia="Times New Roman" w:hAnsi="Fira Sans" w:cs="Arial"/>
                <w:b/>
                <w:bCs/>
                <w:sz w:val="19"/>
                <w:szCs w:val="19"/>
                <w:lang w:val="en-US"/>
              </w:rPr>
            </w:pPr>
            <w:proofErr w:type="spellStart"/>
            <w:r w:rsidRPr="007E1149">
              <w:rPr>
                <w:rFonts w:ascii="Fira Sans" w:eastAsia="Times New Roman" w:hAnsi="Fira Sans" w:cs="Arial"/>
                <w:b/>
                <w:bCs/>
                <w:sz w:val="19"/>
                <w:szCs w:val="19"/>
                <w:lang w:val="en-US"/>
              </w:rPr>
              <w:t>Parametr</w:t>
            </w:r>
            <w:proofErr w:type="spellEnd"/>
          </w:p>
        </w:tc>
        <w:tc>
          <w:tcPr>
            <w:tcW w:w="5103" w:type="dxa"/>
            <w:vAlign w:val="center"/>
          </w:tcPr>
          <w:p w14:paraId="22FBA945" w14:textId="77777777" w:rsidR="004E1F8A" w:rsidRPr="007E1149" w:rsidRDefault="004E1F8A" w:rsidP="007E1149">
            <w:pPr>
              <w:spacing w:after="200" w:line="276" w:lineRule="auto"/>
              <w:jc w:val="center"/>
              <w:rPr>
                <w:rFonts w:ascii="Fira Sans" w:eastAsia="Times New Roman" w:hAnsi="Fira Sans" w:cs="Arial"/>
                <w:b/>
                <w:bCs/>
                <w:sz w:val="19"/>
                <w:szCs w:val="19"/>
                <w:lang w:val="en-US"/>
              </w:rPr>
            </w:pPr>
            <w:r w:rsidRPr="007E1149">
              <w:rPr>
                <w:rFonts w:ascii="Fira Sans" w:eastAsia="Times New Roman" w:hAnsi="Fira Sans" w:cs="Arial"/>
                <w:b/>
                <w:bCs/>
                <w:sz w:val="19"/>
                <w:szCs w:val="19"/>
                <w:lang w:val="en-US"/>
              </w:rPr>
              <w:t xml:space="preserve">Wymagania </w:t>
            </w:r>
            <w:proofErr w:type="spellStart"/>
            <w:r w:rsidRPr="007E1149">
              <w:rPr>
                <w:rFonts w:ascii="Fira Sans" w:eastAsia="Times New Roman" w:hAnsi="Fira Sans" w:cs="Arial"/>
                <w:b/>
                <w:bCs/>
                <w:sz w:val="19"/>
                <w:szCs w:val="19"/>
                <w:lang w:val="en-US"/>
              </w:rPr>
              <w:t>minimalne</w:t>
            </w:r>
            <w:proofErr w:type="spellEnd"/>
          </w:p>
        </w:tc>
      </w:tr>
      <w:tr w:rsidR="004E1F8A" w:rsidRPr="007E1149" w14:paraId="00D3609F" w14:textId="77777777" w:rsidTr="00770AE9">
        <w:tc>
          <w:tcPr>
            <w:tcW w:w="709" w:type="dxa"/>
          </w:tcPr>
          <w:p w14:paraId="38B21529" w14:textId="77777777" w:rsidR="004E1F8A" w:rsidRPr="007E1149" w:rsidRDefault="00193BBC" w:rsidP="007E1149">
            <w:pPr>
              <w:spacing w:after="200" w:line="276" w:lineRule="auto"/>
              <w:jc w:val="right"/>
              <w:rPr>
                <w:rFonts w:ascii="Fira Sans" w:eastAsia="Times New Roman" w:hAnsi="Fira Sans" w:cs="Arial"/>
                <w:sz w:val="19"/>
                <w:szCs w:val="19"/>
                <w:lang w:val="en-US"/>
              </w:rPr>
            </w:pPr>
            <w:r w:rsidRPr="007E1149">
              <w:rPr>
                <w:rFonts w:ascii="Fira Sans" w:eastAsia="Times New Roman" w:hAnsi="Fira Sans" w:cs="Arial"/>
                <w:sz w:val="19"/>
                <w:szCs w:val="19"/>
                <w:lang w:val="en-US"/>
              </w:rPr>
              <w:t>1</w:t>
            </w:r>
            <w:r w:rsidR="004E1F8A" w:rsidRPr="007E1149">
              <w:rPr>
                <w:rFonts w:ascii="Fira Sans" w:eastAsia="Times New Roman" w:hAnsi="Fira Sans" w:cs="Arial"/>
                <w:sz w:val="19"/>
                <w:szCs w:val="19"/>
                <w:lang w:val="en-US"/>
              </w:rPr>
              <w:t>.</w:t>
            </w:r>
          </w:p>
        </w:tc>
        <w:tc>
          <w:tcPr>
            <w:tcW w:w="2835" w:type="dxa"/>
          </w:tcPr>
          <w:p w14:paraId="22E292A0" w14:textId="77777777" w:rsidR="004E1F8A" w:rsidRPr="007E1149" w:rsidRDefault="004E1F8A" w:rsidP="007E1149">
            <w:pPr>
              <w:spacing w:after="200" w:line="276" w:lineRule="auto"/>
              <w:rPr>
                <w:rFonts w:ascii="Fira Sans" w:eastAsia="Times New Roman" w:hAnsi="Fira Sans" w:cs="Arial"/>
                <w:sz w:val="19"/>
                <w:szCs w:val="19"/>
                <w:lang w:val="en-US"/>
              </w:rPr>
            </w:pPr>
            <w:proofErr w:type="spellStart"/>
            <w:r w:rsidRPr="007E1149">
              <w:rPr>
                <w:rFonts w:ascii="Fira Sans" w:eastAsia="Times New Roman" w:hAnsi="Fira Sans" w:cs="Arial"/>
                <w:sz w:val="19"/>
                <w:szCs w:val="19"/>
                <w:lang w:val="en-US"/>
              </w:rPr>
              <w:t>Procesory</w:t>
            </w:r>
            <w:proofErr w:type="spellEnd"/>
            <w:r w:rsidRPr="007E1149">
              <w:rPr>
                <w:rFonts w:ascii="Fira Sans" w:eastAsia="Times New Roman" w:hAnsi="Fira Sans" w:cs="Arial"/>
                <w:sz w:val="19"/>
                <w:szCs w:val="19"/>
                <w:lang w:val="en-US"/>
              </w:rPr>
              <w:t xml:space="preserve"> (</w:t>
            </w:r>
            <w:proofErr w:type="spellStart"/>
            <w:r w:rsidRPr="007E1149">
              <w:rPr>
                <w:rFonts w:ascii="Fira Sans" w:eastAsia="Times New Roman" w:hAnsi="Fira Sans" w:cs="Arial"/>
                <w:sz w:val="19"/>
                <w:szCs w:val="19"/>
                <w:lang w:val="en-US"/>
              </w:rPr>
              <w:t>ilość</w:t>
            </w:r>
            <w:proofErr w:type="spellEnd"/>
            <w:r w:rsidRPr="007E1149">
              <w:rPr>
                <w:rFonts w:ascii="Fira Sans" w:eastAsia="Times New Roman" w:hAnsi="Fira Sans" w:cs="Arial"/>
                <w:sz w:val="19"/>
                <w:szCs w:val="19"/>
                <w:lang w:val="en-US"/>
              </w:rPr>
              <w:t xml:space="preserve"> i typ) </w:t>
            </w:r>
          </w:p>
        </w:tc>
        <w:tc>
          <w:tcPr>
            <w:tcW w:w="5103" w:type="dxa"/>
          </w:tcPr>
          <w:p w14:paraId="691FB799" w14:textId="77777777" w:rsidR="004E1F8A" w:rsidRPr="007E1149" w:rsidRDefault="004E1F8A" w:rsidP="007E1149">
            <w:pPr>
              <w:autoSpaceDE w:val="0"/>
              <w:autoSpaceDN w:val="0"/>
              <w:adjustRightInd w:val="0"/>
              <w:spacing w:after="0" w:line="276" w:lineRule="auto"/>
              <w:rPr>
                <w:rFonts w:ascii="Fira Sans" w:eastAsia="Times New Roman" w:hAnsi="Fira Sans" w:cs="Arial"/>
                <w:sz w:val="19"/>
                <w:szCs w:val="19"/>
              </w:rPr>
            </w:pPr>
            <w:r w:rsidRPr="007E1149">
              <w:rPr>
                <w:rFonts w:ascii="Fira Sans" w:eastAsia="Times New Roman" w:hAnsi="Fira Sans" w:cs="Times New Roman"/>
                <w:sz w:val="19"/>
                <w:szCs w:val="19"/>
                <w:lang w:eastAsia="pl-PL"/>
              </w:rPr>
              <w:t xml:space="preserve">2 procesory, każdy min. szesnastordzeniowy, klasy x86-64bit, dla których serwer osiąga wynik nie mniejszy niż </w:t>
            </w:r>
            <w:r w:rsidR="00B741F9" w:rsidRPr="007E1149">
              <w:rPr>
                <w:rFonts w:ascii="Fira Sans" w:eastAsia="Times New Roman" w:hAnsi="Fira Sans" w:cs="Times New Roman"/>
                <w:sz w:val="19"/>
                <w:szCs w:val="19"/>
                <w:lang w:eastAsia="pl-PL"/>
              </w:rPr>
              <w:t xml:space="preserve">174 </w:t>
            </w:r>
            <w:r w:rsidRPr="007E1149">
              <w:rPr>
                <w:rFonts w:ascii="Fira Sans" w:eastAsia="Times New Roman" w:hAnsi="Fira Sans" w:cs="Times New Roman"/>
                <w:sz w:val="19"/>
                <w:szCs w:val="19"/>
                <w:lang w:eastAsia="pl-PL"/>
              </w:rPr>
              <w:t>punktów w teście SPECrate2017_int_base, dla oferowanego modelu serwera w konfiguracji dwuprocesorowej. Wynik testu musi być potwierdzony przez organizację SPEC i opublikowany na jej oficjalnej stronie internetowej (</w:t>
            </w:r>
            <w:hyperlink r:id="rId10" w:history="1">
              <w:r w:rsidRPr="007E1149">
                <w:rPr>
                  <w:rFonts w:ascii="Fira Sans" w:eastAsia="Times New Roman" w:hAnsi="Fira Sans" w:cs="Times New Roman"/>
                  <w:sz w:val="19"/>
                  <w:szCs w:val="19"/>
                </w:rPr>
                <w:t>www.spec.org</w:t>
              </w:r>
            </w:hyperlink>
            <w:r w:rsidRPr="007E1149">
              <w:rPr>
                <w:rFonts w:ascii="Fira Sans" w:eastAsia="Times New Roman" w:hAnsi="Fira Sans" w:cs="Times New Roman"/>
                <w:sz w:val="19"/>
                <w:szCs w:val="19"/>
                <w:lang w:eastAsia="pl-PL"/>
              </w:rPr>
              <w:t>).</w:t>
            </w:r>
          </w:p>
        </w:tc>
      </w:tr>
      <w:tr w:rsidR="004E1F8A" w:rsidRPr="007E1149" w14:paraId="38305F8F" w14:textId="77777777" w:rsidTr="00770AE9">
        <w:tc>
          <w:tcPr>
            <w:tcW w:w="709" w:type="dxa"/>
          </w:tcPr>
          <w:p w14:paraId="482E66CA" w14:textId="77777777" w:rsidR="004E1F8A" w:rsidRPr="007E1149" w:rsidRDefault="00193BBC" w:rsidP="007E1149">
            <w:pPr>
              <w:spacing w:after="200" w:line="276" w:lineRule="auto"/>
              <w:jc w:val="right"/>
              <w:rPr>
                <w:rFonts w:ascii="Fira Sans" w:eastAsia="Times New Roman" w:hAnsi="Fira Sans" w:cs="Arial"/>
                <w:sz w:val="19"/>
                <w:szCs w:val="19"/>
                <w:lang w:val="en-US"/>
              </w:rPr>
            </w:pPr>
            <w:r w:rsidRPr="007E1149">
              <w:rPr>
                <w:rFonts w:ascii="Fira Sans" w:eastAsia="Times New Roman" w:hAnsi="Fira Sans" w:cs="Arial"/>
                <w:sz w:val="19"/>
                <w:szCs w:val="19"/>
                <w:lang w:val="en-US"/>
              </w:rPr>
              <w:t>2</w:t>
            </w:r>
            <w:r w:rsidR="004E1F8A" w:rsidRPr="007E1149">
              <w:rPr>
                <w:rFonts w:ascii="Fira Sans" w:eastAsia="Times New Roman" w:hAnsi="Fira Sans" w:cs="Arial"/>
                <w:sz w:val="19"/>
                <w:szCs w:val="19"/>
                <w:lang w:val="en-US"/>
              </w:rPr>
              <w:t>.</w:t>
            </w:r>
          </w:p>
        </w:tc>
        <w:tc>
          <w:tcPr>
            <w:tcW w:w="2835" w:type="dxa"/>
          </w:tcPr>
          <w:p w14:paraId="372A219C" w14:textId="77777777" w:rsidR="004E1F8A" w:rsidRPr="007E1149" w:rsidRDefault="004E1F8A" w:rsidP="007E1149">
            <w:pPr>
              <w:spacing w:after="200" w:line="276" w:lineRule="auto"/>
              <w:rPr>
                <w:rFonts w:ascii="Fira Sans" w:eastAsia="Times New Roman" w:hAnsi="Fira Sans" w:cs="Arial"/>
                <w:sz w:val="19"/>
                <w:szCs w:val="19"/>
                <w:lang w:val="en-US"/>
              </w:rPr>
            </w:pPr>
            <w:proofErr w:type="spellStart"/>
            <w:r w:rsidRPr="007E1149">
              <w:rPr>
                <w:rFonts w:ascii="Fira Sans" w:eastAsia="Times New Roman" w:hAnsi="Fira Sans" w:cs="Arial"/>
                <w:sz w:val="19"/>
                <w:szCs w:val="19"/>
                <w:lang w:val="en-US"/>
              </w:rPr>
              <w:t>Pamięć</w:t>
            </w:r>
            <w:proofErr w:type="spellEnd"/>
            <w:r w:rsidRPr="007E1149">
              <w:rPr>
                <w:rFonts w:ascii="Fira Sans" w:eastAsia="Times New Roman" w:hAnsi="Fira Sans" w:cs="Arial"/>
                <w:sz w:val="19"/>
                <w:szCs w:val="19"/>
                <w:lang w:val="en-US"/>
              </w:rPr>
              <w:t xml:space="preserve"> RAM </w:t>
            </w:r>
          </w:p>
        </w:tc>
        <w:tc>
          <w:tcPr>
            <w:tcW w:w="5103" w:type="dxa"/>
          </w:tcPr>
          <w:p w14:paraId="665834E3" w14:textId="77777777" w:rsidR="00751B7F" w:rsidRPr="007E1149" w:rsidRDefault="004E1F8A" w:rsidP="007E1149">
            <w:pPr>
              <w:spacing w:after="0" w:line="276" w:lineRule="auto"/>
              <w:rPr>
                <w:rFonts w:ascii="Fira Sans" w:eastAsia="Times New Roman" w:hAnsi="Fira Sans" w:cs="Times New Roman"/>
                <w:sz w:val="19"/>
                <w:szCs w:val="19"/>
                <w:lang w:eastAsia="pl-PL"/>
              </w:rPr>
            </w:pPr>
            <w:r w:rsidRPr="007E1149">
              <w:rPr>
                <w:rFonts w:ascii="Fira Sans" w:eastAsia="Times New Roman" w:hAnsi="Fira Sans" w:cs="Times New Roman"/>
                <w:sz w:val="19"/>
                <w:szCs w:val="19"/>
                <w:lang w:eastAsia="pl-PL"/>
              </w:rPr>
              <w:t>64GB</w:t>
            </w:r>
            <w:r w:rsidR="00ED1865" w:rsidRPr="007E1149">
              <w:rPr>
                <w:rFonts w:ascii="Fira Sans" w:eastAsia="Times New Roman" w:hAnsi="Fira Sans" w:cs="Times New Roman"/>
                <w:sz w:val="19"/>
                <w:szCs w:val="19"/>
                <w:lang w:eastAsia="pl-PL"/>
              </w:rPr>
              <w:t xml:space="preserve"> </w:t>
            </w:r>
            <w:r w:rsidR="00B741F9" w:rsidRPr="007E1149">
              <w:rPr>
                <w:rFonts w:ascii="Fira Sans" w:eastAsia="Times New Roman" w:hAnsi="Fira Sans" w:cs="Times New Roman"/>
                <w:sz w:val="19"/>
                <w:szCs w:val="19"/>
                <w:lang w:eastAsia="pl-PL"/>
              </w:rPr>
              <w:t>RDIMM</w:t>
            </w:r>
            <w:r w:rsidRPr="007E1149">
              <w:rPr>
                <w:rFonts w:ascii="Fira Sans" w:eastAsia="Times New Roman" w:hAnsi="Fira Sans" w:cs="Times New Roman"/>
                <w:sz w:val="19"/>
                <w:szCs w:val="19"/>
                <w:lang w:eastAsia="pl-PL"/>
              </w:rPr>
              <w:t xml:space="preserve"> DDR4 w modułach min. 16GB. </w:t>
            </w:r>
          </w:p>
          <w:p w14:paraId="60F1D2C9" w14:textId="77777777" w:rsidR="004E1F8A" w:rsidRPr="007E1149" w:rsidRDefault="004E1F8A" w:rsidP="007E1149">
            <w:pPr>
              <w:spacing w:after="0" w:line="276" w:lineRule="auto"/>
              <w:rPr>
                <w:rFonts w:ascii="Fira Sans" w:eastAsia="Times New Roman" w:hAnsi="Fira Sans" w:cs="Arial"/>
                <w:sz w:val="19"/>
                <w:szCs w:val="19"/>
              </w:rPr>
            </w:pPr>
            <w:r w:rsidRPr="007E1149">
              <w:rPr>
                <w:rFonts w:ascii="Fira Sans" w:eastAsia="Times New Roman" w:hAnsi="Fira Sans" w:cs="Times New Roman"/>
                <w:sz w:val="19"/>
                <w:szCs w:val="19"/>
                <w:lang w:eastAsia="pl-PL"/>
              </w:rPr>
              <w:t>Serwer posiadający</w:t>
            </w:r>
            <w:r w:rsidR="00ED1865" w:rsidRPr="007E1149">
              <w:rPr>
                <w:rFonts w:ascii="Fira Sans" w:eastAsia="Times New Roman" w:hAnsi="Fira Sans" w:cs="Times New Roman"/>
                <w:sz w:val="19"/>
                <w:szCs w:val="19"/>
                <w:lang w:eastAsia="pl-PL"/>
              </w:rPr>
              <w:t xml:space="preserve"> </w:t>
            </w:r>
            <w:r w:rsidRPr="007E1149">
              <w:rPr>
                <w:rFonts w:ascii="Fira Sans" w:eastAsia="Times New Roman" w:hAnsi="Fira Sans" w:cs="Times New Roman"/>
                <w:sz w:val="19"/>
                <w:szCs w:val="19"/>
                <w:lang w:eastAsia="pl-PL"/>
              </w:rPr>
              <w:t xml:space="preserve">minimum 24 </w:t>
            </w:r>
            <w:proofErr w:type="spellStart"/>
            <w:r w:rsidRPr="007E1149">
              <w:rPr>
                <w:rFonts w:ascii="Fira Sans" w:eastAsia="Times New Roman" w:hAnsi="Fira Sans" w:cs="Times New Roman"/>
                <w:sz w:val="19"/>
                <w:szCs w:val="19"/>
                <w:lang w:eastAsia="pl-PL"/>
              </w:rPr>
              <w:t>sloty</w:t>
            </w:r>
            <w:proofErr w:type="spellEnd"/>
            <w:r w:rsidRPr="007E1149">
              <w:rPr>
                <w:rFonts w:ascii="Fira Sans" w:eastAsia="Times New Roman" w:hAnsi="Fira Sans" w:cs="Times New Roman"/>
                <w:sz w:val="19"/>
                <w:szCs w:val="19"/>
                <w:lang w:eastAsia="pl-PL"/>
              </w:rPr>
              <w:t xml:space="preserve"> na pamięć.</w:t>
            </w:r>
          </w:p>
        </w:tc>
      </w:tr>
      <w:tr w:rsidR="004E1F8A" w:rsidRPr="007E1149" w14:paraId="58E49D7F" w14:textId="77777777" w:rsidTr="00770AE9">
        <w:tc>
          <w:tcPr>
            <w:tcW w:w="709" w:type="dxa"/>
          </w:tcPr>
          <w:p w14:paraId="32CEB210" w14:textId="77777777" w:rsidR="004E1F8A" w:rsidRPr="007E1149" w:rsidRDefault="00193BBC" w:rsidP="007E1149">
            <w:pPr>
              <w:spacing w:after="200" w:line="276" w:lineRule="auto"/>
              <w:jc w:val="right"/>
              <w:rPr>
                <w:rFonts w:ascii="Fira Sans" w:eastAsia="Times New Roman" w:hAnsi="Fira Sans" w:cs="Arial"/>
                <w:sz w:val="19"/>
                <w:szCs w:val="19"/>
              </w:rPr>
            </w:pPr>
            <w:r w:rsidRPr="007E1149">
              <w:rPr>
                <w:rFonts w:ascii="Fira Sans" w:eastAsia="Times New Roman" w:hAnsi="Fira Sans" w:cs="Arial"/>
                <w:sz w:val="19"/>
                <w:szCs w:val="19"/>
              </w:rPr>
              <w:t>3</w:t>
            </w:r>
            <w:r w:rsidR="004E1F8A" w:rsidRPr="007E1149">
              <w:rPr>
                <w:rFonts w:ascii="Fira Sans" w:eastAsia="Times New Roman" w:hAnsi="Fira Sans" w:cs="Arial"/>
                <w:sz w:val="19"/>
                <w:szCs w:val="19"/>
              </w:rPr>
              <w:t>.</w:t>
            </w:r>
          </w:p>
        </w:tc>
        <w:tc>
          <w:tcPr>
            <w:tcW w:w="2835" w:type="dxa"/>
          </w:tcPr>
          <w:p w14:paraId="3E91E3BC" w14:textId="77777777" w:rsidR="004E1F8A" w:rsidRPr="007E1149" w:rsidRDefault="004E1F8A" w:rsidP="007E1149">
            <w:pPr>
              <w:spacing w:after="200" w:line="276" w:lineRule="auto"/>
              <w:rPr>
                <w:rFonts w:ascii="Fira Sans" w:eastAsia="Times New Roman" w:hAnsi="Fira Sans" w:cs="Arial"/>
                <w:sz w:val="19"/>
                <w:szCs w:val="19"/>
                <w:lang w:val="en-US"/>
              </w:rPr>
            </w:pPr>
            <w:r w:rsidRPr="007E1149">
              <w:rPr>
                <w:rFonts w:ascii="Fira Sans" w:eastAsia="Times New Roman" w:hAnsi="Fira Sans" w:cs="Times New Roman"/>
                <w:sz w:val="19"/>
                <w:szCs w:val="19"/>
                <w:lang w:eastAsia="pl-PL"/>
              </w:rPr>
              <w:t>Interfejsy sieciowe</w:t>
            </w:r>
          </w:p>
        </w:tc>
        <w:tc>
          <w:tcPr>
            <w:tcW w:w="5103" w:type="dxa"/>
          </w:tcPr>
          <w:p w14:paraId="7DDA678E" w14:textId="77777777" w:rsidR="004E1F8A" w:rsidRPr="007E1149" w:rsidRDefault="004E1F8A" w:rsidP="007E1149">
            <w:pPr>
              <w:spacing w:after="0" w:line="276" w:lineRule="auto"/>
              <w:jc w:val="both"/>
              <w:rPr>
                <w:rFonts w:ascii="Fira Sans" w:eastAsia="Times New Roman" w:hAnsi="Fira Sans" w:cs="Times New Roman"/>
                <w:sz w:val="19"/>
                <w:szCs w:val="19"/>
                <w:lang w:eastAsia="pl-PL"/>
              </w:rPr>
            </w:pPr>
            <w:r w:rsidRPr="007E1149">
              <w:rPr>
                <w:rFonts w:ascii="Fira Sans" w:eastAsia="Times New Roman" w:hAnsi="Fira Sans" w:cs="Times New Roman"/>
                <w:sz w:val="19"/>
                <w:szCs w:val="19"/>
                <w:lang w:eastAsia="pl-PL"/>
              </w:rPr>
              <w:t>Min</w:t>
            </w:r>
            <w:r w:rsidR="00FE719C" w:rsidRPr="007E1149">
              <w:rPr>
                <w:rFonts w:ascii="Fira Sans" w:eastAsia="Times New Roman" w:hAnsi="Fira Sans" w:cs="Times New Roman"/>
                <w:sz w:val="19"/>
                <w:szCs w:val="19"/>
                <w:lang w:eastAsia="pl-PL"/>
              </w:rPr>
              <w:t xml:space="preserve">imum 2 Interfejsy sieciowe min. </w:t>
            </w:r>
            <w:r w:rsidR="00B741F9" w:rsidRPr="007E1149">
              <w:rPr>
                <w:rFonts w:ascii="Fira Sans" w:eastAsia="Times New Roman" w:hAnsi="Fira Sans" w:cs="Times New Roman"/>
                <w:sz w:val="19"/>
                <w:szCs w:val="19"/>
                <w:lang w:eastAsia="pl-PL"/>
              </w:rPr>
              <w:t>50</w:t>
            </w:r>
            <w:r w:rsidRPr="007E1149">
              <w:rPr>
                <w:rFonts w:ascii="Fira Sans" w:eastAsia="Times New Roman" w:hAnsi="Fira Sans" w:cs="Times New Roman"/>
                <w:sz w:val="19"/>
                <w:szCs w:val="19"/>
                <w:lang w:eastAsia="pl-PL"/>
              </w:rPr>
              <w:t xml:space="preserve">GbE lub 4 </w:t>
            </w:r>
            <w:r w:rsidR="00E471C3" w:rsidRPr="007E1149">
              <w:rPr>
                <w:rFonts w:ascii="Fira Sans" w:eastAsia="Times New Roman" w:hAnsi="Fira Sans" w:cs="Times New Roman"/>
                <w:sz w:val="19"/>
                <w:szCs w:val="19"/>
                <w:lang w:eastAsia="pl-PL"/>
              </w:rPr>
              <w:t xml:space="preserve">interfejsy </w:t>
            </w:r>
            <w:r w:rsidR="00B741F9" w:rsidRPr="007E1149">
              <w:rPr>
                <w:rFonts w:ascii="Fira Sans" w:eastAsia="Times New Roman" w:hAnsi="Fira Sans" w:cs="Times New Roman"/>
                <w:sz w:val="19"/>
                <w:szCs w:val="19"/>
                <w:lang w:eastAsia="pl-PL"/>
              </w:rPr>
              <w:t>25</w:t>
            </w:r>
            <w:r w:rsidRPr="007E1149">
              <w:rPr>
                <w:rFonts w:ascii="Fira Sans" w:eastAsia="Times New Roman" w:hAnsi="Fira Sans" w:cs="Times New Roman"/>
                <w:sz w:val="19"/>
                <w:szCs w:val="19"/>
                <w:lang w:eastAsia="pl-PL"/>
              </w:rPr>
              <w:t xml:space="preserve">GbE (CNA, wspierające </w:t>
            </w:r>
            <w:proofErr w:type="spellStart"/>
            <w:r w:rsidRPr="007E1149">
              <w:rPr>
                <w:rFonts w:ascii="Fira Sans" w:eastAsia="Times New Roman" w:hAnsi="Fira Sans" w:cs="Times New Roman"/>
                <w:sz w:val="19"/>
                <w:szCs w:val="19"/>
                <w:lang w:eastAsia="pl-PL"/>
              </w:rPr>
              <w:t>FCoE</w:t>
            </w:r>
            <w:proofErr w:type="spellEnd"/>
            <w:r w:rsidRPr="007E1149">
              <w:rPr>
                <w:rFonts w:ascii="Fira Sans" w:eastAsia="Times New Roman" w:hAnsi="Fira Sans" w:cs="Times New Roman"/>
                <w:sz w:val="19"/>
                <w:szCs w:val="19"/>
                <w:lang w:eastAsia="pl-PL"/>
              </w:rPr>
              <w:t xml:space="preserve"> – funkcjonalność w standardzie), z możliwością podzielenia każdego interfejsu na min. 3 interfejsy sieciowe (posiadające własne adresy MAC oraz będące widoczne z poziomu systemu operacyjnego, jako fizyczne karty sieciowe) i kartę FC/</w:t>
            </w:r>
            <w:proofErr w:type="spellStart"/>
            <w:r w:rsidRPr="007E1149">
              <w:rPr>
                <w:rFonts w:ascii="Fira Sans" w:eastAsia="Times New Roman" w:hAnsi="Fira Sans" w:cs="Times New Roman"/>
                <w:sz w:val="19"/>
                <w:szCs w:val="19"/>
                <w:lang w:eastAsia="pl-PL"/>
              </w:rPr>
              <w:t>FCoE</w:t>
            </w:r>
            <w:proofErr w:type="spellEnd"/>
            <w:r w:rsidRPr="007E1149">
              <w:rPr>
                <w:rFonts w:ascii="Fira Sans" w:eastAsia="Times New Roman" w:hAnsi="Fira Sans" w:cs="Times New Roman"/>
                <w:sz w:val="19"/>
                <w:szCs w:val="19"/>
                <w:lang w:eastAsia="pl-PL"/>
              </w:rPr>
              <w:t xml:space="preserve"> o przepustowości min. </w:t>
            </w:r>
            <w:r w:rsidR="00B741F9" w:rsidRPr="007E1149">
              <w:rPr>
                <w:rFonts w:ascii="Fira Sans" w:eastAsia="Times New Roman" w:hAnsi="Fira Sans" w:cs="Times New Roman"/>
                <w:strike/>
                <w:sz w:val="19"/>
                <w:szCs w:val="19"/>
                <w:lang w:eastAsia="pl-PL"/>
              </w:rPr>
              <w:t>16</w:t>
            </w:r>
            <w:r w:rsidR="00D03B5D" w:rsidRPr="007E1149">
              <w:rPr>
                <w:rFonts w:ascii="Fira Sans" w:eastAsia="Times New Roman" w:hAnsi="Fira Sans" w:cs="Times New Roman"/>
                <w:sz w:val="19"/>
                <w:szCs w:val="19"/>
                <w:lang w:eastAsia="pl-PL"/>
              </w:rPr>
              <w:t>32</w:t>
            </w:r>
            <w:r w:rsidRPr="007E1149">
              <w:rPr>
                <w:rFonts w:ascii="Fira Sans" w:eastAsia="Times New Roman" w:hAnsi="Fira Sans" w:cs="Times New Roman"/>
                <w:sz w:val="19"/>
                <w:szCs w:val="19"/>
                <w:lang w:eastAsia="pl-PL"/>
              </w:rPr>
              <w:t>Gb ( posiadającą własny adres WWN). Podział musi być niezależny</w:t>
            </w:r>
            <w:r w:rsidR="003A797D" w:rsidRPr="007E1149">
              <w:rPr>
                <w:rFonts w:ascii="Fira Sans" w:eastAsia="Times New Roman" w:hAnsi="Fira Sans" w:cs="Times New Roman"/>
                <w:sz w:val="19"/>
                <w:szCs w:val="19"/>
                <w:lang w:eastAsia="pl-PL"/>
              </w:rPr>
              <w:t xml:space="preserve"> od zainstalowanego na serwerze </w:t>
            </w:r>
            <w:r w:rsidRPr="007E1149">
              <w:rPr>
                <w:rFonts w:ascii="Fira Sans" w:eastAsia="Times New Roman" w:hAnsi="Fira Sans" w:cs="Times New Roman"/>
                <w:sz w:val="19"/>
                <w:szCs w:val="19"/>
                <w:lang w:eastAsia="pl-PL"/>
              </w:rPr>
              <w:t xml:space="preserve">systemu operacyjnego/platformy </w:t>
            </w:r>
            <w:proofErr w:type="spellStart"/>
            <w:r w:rsidRPr="007E1149">
              <w:rPr>
                <w:rFonts w:ascii="Fira Sans" w:eastAsia="Times New Roman" w:hAnsi="Fira Sans" w:cs="Times New Roman"/>
                <w:sz w:val="19"/>
                <w:szCs w:val="19"/>
                <w:lang w:eastAsia="pl-PL"/>
              </w:rPr>
              <w:t>wirtualizacyjnej</w:t>
            </w:r>
            <w:proofErr w:type="spellEnd"/>
          </w:p>
          <w:p w14:paraId="3EC39EA2" w14:textId="77777777" w:rsidR="004E1F8A" w:rsidRPr="007E1149" w:rsidRDefault="004E1F8A" w:rsidP="007E1149">
            <w:pPr>
              <w:spacing w:after="0" w:line="276" w:lineRule="auto"/>
              <w:jc w:val="both"/>
              <w:rPr>
                <w:rFonts w:ascii="Fira Sans" w:eastAsia="Times New Roman" w:hAnsi="Fira Sans" w:cs="Times New Roman"/>
                <w:sz w:val="19"/>
                <w:szCs w:val="19"/>
                <w:lang w:eastAsia="pl-PL"/>
              </w:rPr>
            </w:pPr>
          </w:p>
          <w:p w14:paraId="71A983FE" w14:textId="77777777" w:rsidR="004E1F8A" w:rsidRPr="007E1149" w:rsidRDefault="004E1F8A" w:rsidP="007E1149">
            <w:pPr>
              <w:spacing w:after="0" w:line="276" w:lineRule="auto"/>
              <w:jc w:val="both"/>
              <w:rPr>
                <w:rFonts w:ascii="Fira Sans" w:eastAsia="Times New Roman" w:hAnsi="Fira Sans" w:cs="Times New Roman"/>
                <w:sz w:val="19"/>
                <w:szCs w:val="19"/>
                <w:lang w:eastAsia="pl-PL"/>
              </w:rPr>
            </w:pPr>
            <w:r w:rsidRPr="007E1149">
              <w:rPr>
                <w:rFonts w:ascii="Fira Sans" w:eastAsia="Times New Roman" w:hAnsi="Fira Sans" w:cs="Times New Roman"/>
                <w:sz w:val="19"/>
                <w:szCs w:val="19"/>
                <w:lang w:eastAsia="pl-PL"/>
              </w:rPr>
              <w:t>Dedykowana kart</w:t>
            </w:r>
            <w:r w:rsidR="009719E4" w:rsidRPr="007E1149">
              <w:rPr>
                <w:rFonts w:ascii="Fira Sans" w:eastAsia="Times New Roman" w:hAnsi="Fira Sans" w:cs="Times New Roman"/>
                <w:sz w:val="19"/>
                <w:szCs w:val="19"/>
                <w:lang w:eastAsia="pl-PL"/>
              </w:rPr>
              <w:t xml:space="preserve">a FC lub </w:t>
            </w:r>
            <w:proofErr w:type="spellStart"/>
            <w:r w:rsidR="009719E4" w:rsidRPr="007E1149">
              <w:rPr>
                <w:rFonts w:ascii="Fira Sans" w:eastAsia="Times New Roman" w:hAnsi="Fira Sans" w:cs="Times New Roman"/>
                <w:sz w:val="19"/>
                <w:szCs w:val="19"/>
                <w:lang w:eastAsia="pl-PL"/>
              </w:rPr>
              <w:t>FCoE</w:t>
            </w:r>
            <w:proofErr w:type="spellEnd"/>
            <w:r w:rsidR="009719E4" w:rsidRPr="007E1149">
              <w:rPr>
                <w:rFonts w:ascii="Fira Sans" w:eastAsia="Times New Roman" w:hAnsi="Fira Sans" w:cs="Times New Roman"/>
                <w:sz w:val="19"/>
                <w:szCs w:val="19"/>
                <w:lang w:eastAsia="pl-PL"/>
              </w:rPr>
              <w:t xml:space="preserve"> min. 2 portowe, 32</w:t>
            </w:r>
            <w:r w:rsidRPr="007E1149">
              <w:rPr>
                <w:rFonts w:ascii="Fira Sans" w:eastAsia="Times New Roman" w:hAnsi="Fira Sans" w:cs="Times New Roman"/>
                <w:sz w:val="19"/>
                <w:szCs w:val="19"/>
                <w:lang w:eastAsia="pl-PL"/>
              </w:rPr>
              <w:t>Gb FC do podłączenia do zewnętrznej macierzy dyskowej FC.</w:t>
            </w:r>
          </w:p>
          <w:p w14:paraId="0F398AA2" w14:textId="77777777" w:rsidR="004E1F8A" w:rsidRPr="007E1149" w:rsidRDefault="004E1F8A" w:rsidP="007E1149">
            <w:pPr>
              <w:spacing w:after="0" w:line="276" w:lineRule="auto"/>
              <w:jc w:val="both"/>
              <w:rPr>
                <w:rFonts w:ascii="Fira Sans" w:eastAsia="Times New Roman" w:hAnsi="Fira Sans" w:cs="Times New Roman"/>
                <w:sz w:val="19"/>
                <w:szCs w:val="19"/>
                <w:lang w:eastAsia="pl-PL"/>
              </w:rPr>
            </w:pPr>
          </w:p>
          <w:p w14:paraId="2D8816EF" w14:textId="77777777" w:rsidR="004E1F8A" w:rsidRPr="007E1149" w:rsidRDefault="004E1F8A" w:rsidP="007E1149">
            <w:pPr>
              <w:spacing w:after="0" w:line="276" w:lineRule="auto"/>
              <w:rPr>
                <w:rFonts w:ascii="Fira Sans" w:eastAsia="Times New Roman" w:hAnsi="Fira Sans" w:cs="Arial"/>
                <w:sz w:val="19"/>
                <w:szCs w:val="19"/>
              </w:rPr>
            </w:pPr>
            <w:r w:rsidRPr="007E1149">
              <w:rPr>
                <w:rFonts w:ascii="Fira Sans" w:eastAsia="Times New Roman" w:hAnsi="Fira Sans" w:cs="Times New Roman"/>
                <w:sz w:val="19"/>
                <w:szCs w:val="19"/>
                <w:lang w:eastAsia="pl-PL"/>
              </w:rPr>
              <w:t>Dedykowany</w:t>
            </w:r>
            <w:r w:rsidR="009719E4" w:rsidRPr="007E1149">
              <w:rPr>
                <w:rFonts w:ascii="Fira Sans" w:eastAsia="Times New Roman" w:hAnsi="Fira Sans" w:cs="Times New Roman"/>
                <w:sz w:val="19"/>
                <w:szCs w:val="19"/>
                <w:lang w:eastAsia="pl-PL"/>
              </w:rPr>
              <w:t xml:space="preserve"> kontroler SAS 12G lub FC min. 32</w:t>
            </w:r>
            <w:r w:rsidRPr="007E1149">
              <w:rPr>
                <w:rFonts w:ascii="Fira Sans" w:eastAsia="Times New Roman" w:hAnsi="Fira Sans" w:cs="Times New Roman"/>
                <w:sz w:val="19"/>
                <w:szCs w:val="19"/>
                <w:lang w:eastAsia="pl-PL"/>
              </w:rPr>
              <w:t>Gb do podłączenia dysków z modułów Storage (opisanych w punkcie Moduły Storage)</w:t>
            </w:r>
          </w:p>
        </w:tc>
      </w:tr>
      <w:tr w:rsidR="004E1F8A" w:rsidRPr="007E1149" w14:paraId="31810D95" w14:textId="77777777" w:rsidTr="00770AE9">
        <w:tc>
          <w:tcPr>
            <w:tcW w:w="709" w:type="dxa"/>
          </w:tcPr>
          <w:p w14:paraId="557B06B3" w14:textId="77777777" w:rsidR="004E1F8A" w:rsidRPr="007E1149" w:rsidRDefault="00193BBC" w:rsidP="007E1149">
            <w:pPr>
              <w:spacing w:after="200" w:line="276" w:lineRule="auto"/>
              <w:jc w:val="right"/>
              <w:rPr>
                <w:rFonts w:ascii="Fira Sans" w:eastAsia="Times New Roman" w:hAnsi="Fira Sans" w:cs="Arial"/>
                <w:sz w:val="19"/>
                <w:szCs w:val="19"/>
                <w:lang w:val="en-US"/>
              </w:rPr>
            </w:pPr>
            <w:r w:rsidRPr="007E1149">
              <w:rPr>
                <w:rFonts w:ascii="Fira Sans" w:eastAsia="Times New Roman" w:hAnsi="Fira Sans" w:cs="Arial"/>
                <w:sz w:val="19"/>
                <w:szCs w:val="19"/>
                <w:lang w:val="en-US"/>
              </w:rPr>
              <w:t>4</w:t>
            </w:r>
            <w:r w:rsidR="004E1F8A" w:rsidRPr="007E1149">
              <w:rPr>
                <w:rFonts w:ascii="Fira Sans" w:eastAsia="Times New Roman" w:hAnsi="Fira Sans" w:cs="Arial"/>
                <w:sz w:val="19"/>
                <w:szCs w:val="19"/>
                <w:lang w:val="en-US"/>
              </w:rPr>
              <w:t>.</w:t>
            </w:r>
          </w:p>
        </w:tc>
        <w:tc>
          <w:tcPr>
            <w:tcW w:w="2835" w:type="dxa"/>
          </w:tcPr>
          <w:p w14:paraId="6BBCDAA4" w14:textId="77777777" w:rsidR="004E1F8A" w:rsidRPr="007E1149" w:rsidRDefault="004E1F8A" w:rsidP="007E1149">
            <w:pPr>
              <w:spacing w:after="200" w:line="276" w:lineRule="auto"/>
              <w:rPr>
                <w:rFonts w:ascii="Fira Sans" w:eastAsia="Times New Roman" w:hAnsi="Fira Sans" w:cs="Arial"/>
                <w:sz w:val="19"/>
                <w:szCs w:val="19"/>
                <w:lang w:val="en-US"/>
              </w:rPr>
            </w:pPr>
            <w:r w:rsidRPr="007E1149">
              <w:rPr>
                <w:rFonts w:ascii="Fira Sans" w:eastAsia="Times New Roman" w:hAnsi="Fira Sans" w:cs="Times New Roman"/>
                <w:sz w:val="19"/>
                <w:szCs w:val="19"/>
                <w:lang w:eastAsia="pl-PL"/>
              </w:rPr>
              <w:t>Kontroler dyskowy</w:t>
            </w:r>
          </w:p>
        </w:tc>
        <w:tc>
          <w:tcPr>
            <w:tcW w:w="5103" w:type="dxa"/>
          </w:tcPr>
          <w:p w14:paraId="471CA8B5" w14:textId="77777777" w:rsidR="004E1F8A" w:rsidRPr="007E1149" w:rsidRDefault="004E1F8A" w:rsidP="007E1149">
            <w:pPr>
              <w:spacing w:after="0" w:line="276" w:lineRule="auto"/>
              <w:rPr>
                <w:rFonts w:ascii="Fira Sans" w:eastAsia="Times New Roman" w:hAnsi="Fira Sans" w:cs="Arial"/>
                <w:color w:val="000000"/>
                <w:sz w:val="19"/>
                <w:szCs w:val="19"/>
              </w:rPr>
            </w:pPr>
            <w:r w:rsidRPr="007E1149">
              <w:rPr>
                <w:rFonts w:ascii="Fira Sans" w:eastAsia="Times New Roman" w:hAnsi="Fira Sans" w:cs="Times New Roman"/>
                <w:sz w:val="19"/>
                <w:szCs w:val="19"/>
              </w:rPr>
              <w:t>Sprzętowy kontroler do dysków wewnętrznych z 1GB pamięci cache podtrzymywanej bateryjnie.</w:t>
            </w:r>
          </w:p>
        </w:tc>
      </w:tr>
      <w:tr w:rsidR="004E1F8A" w:rsidRPr="007E1149" w14:paraId="55D15ED4" w14:textId="77777777" w:rsidTr="00770AE9">
        <w:tc>
          <w:tcPr>
            <w:tcW w:w="709" w:type="dxa"/>
          </w:tcPr>
          <w:p w14:paraId="3EF2E133" w14:textId="77777777" w:rsidR="004E1F8A" w:rsidRPr="007E1149" w:rsidRDefault="00193BBC" w:rsidP="007E1149">
            <w:pPr>
              <w:spacing w:after="200" w:line="276" w:lineRule="auto"/>
              <w:jc w:val="right"/>
              <w:rPr>
                <w:rFonts w:ascii="Fira Sans" w:eastAsia="Times New Roman" w:hAnsi="Fira Sans" w:cs="Arial"/>
                <w:sz w:val="19"/>
                <w:szCs w:val="19"/>
              </w:rPr>
            </w:pPr>
            <w:r w:rsidRPr="007E1149">
              <w:rPr>
                <w:rFonts w:ascii="Fira Sans" w:eastAsia="Times New Roman" w:hAnsi="Fira Sans" w:cs="Arial"/>
                <w:sz w:val="19"/>
                <w:szCs w:val="19"/>
              </w:rPr>
              <w:t>5</w:t>
            </w:r>
            <w:r w:rsidR="004E1F8A" w:rsidRPr="007E1149">
              <w:rPr>
                <w:rFonts w:ascii="Fira Sans" w:eastAsia="Times New Roman" w:hAnsi="Fira Sans" w:cs="Arial"/>
                <w:sz w:val="19"/>
                <w:szCs w:val="19"/>
              </w:rPr>
              <w:t>.</w:t>
            </w:r>
          </w:p>
        </w:tc>
        <w:tc>
          <w:tcPr>
            <w:tcW w:w="2835" w:type="dxa"/>
          </w:tcPr>
          <w:p w14:paraId="06B633BA" w14:textId="77777777" w:rsidR="004E1F8A" w:rsidRPr="007E1149" w:rsidRDefault="004E1F8A" w:rsidP="007E1149">
            <w:pPr>
              <w:spacing w:after="200" w:line="276" w:lineRule="auto"/>
              <w:rPr>
                <w:rFonts w:ascii="Fira Sans" w:eastAsia="Times New Roman" w:hAnsi="Fira Sans" w:cs="Arial"/>
                <w:sz w:val="19"/>
                <w:szCs w:val="19"/>
              </w:rPr>
            </w:pPr>
            <w:r w:rsidRPr="007E1149">
              <w:rPr>
                <w:rFonts w:ascii="Fira Sans" w:eastAsia="Times New Roman" w:hAnsi="Fira Sans" w:cs="Times New Roman"/>
                <w:sz w:val="19"/>
                <w:szCs w:val="19"/>
                <w:lang w:eastAsia="pl-PL"/>
              </w:rPr>
              <w:t>Dyski twarde</w:t>
            </w:r>
          </w:p>
        </w:tc>
        <w:tc>
          <w:tcPr>
            <w:tcW w:w="5103" w:type="dxa"/>
          </w:tcPr>
          <w:p w14:paraId="16EB2404" w14:textId="77777777" w:rsidR="004E1F8A" w:rsidRPr="007E1149" w:rsidRDefault="004E1F8A" w:rsidP="007E1149">
            <w:pPr>
              <w:spacing w:after="0" w:line="276" w:lineRule="auto"/>
              <w:rPr>
                <w:rFonts w:ascii="Fira Sans" w:eastAsia="Times New Roman" w:hAnsi="Fira Sans" w:cs="Arial"/>
                <w:sz w:val="19"/>
                <w:szCs w:val="19"/>
              </w:rPr>
            </w:pPr>
            <w:r w:rsidRPr="007E1149">
              <w:rPr>
                <w:rFonts w:ascii="Fira Sans" w:eastAsia="Times New Roman" w:hAnsi="Fira Sans" w:cs="Times New Roman"/>
                <w:sz w:val="19"/>
                <w:szCs w:val="19"/>
                <w:lang w:eastAsia="pl-PL"/>
              </w:rPr>
              <w:t>Min. 2 wnęki przygotowane do instalacji dysków twardych typu hot plug.</w:t>
            </w:r>
            <w:r w:rsidR="00ED1865" w:rsidRPr="007E1149">
              <w:rPr>
                <w:rFonts w:ascii="Fira Sans" w:eastAsia="Times New Roman" w:hAnsi="Fira Sans" w:cs="Times New Roman"/>
                <w:sz w:val="19"/>
                <w:szCs w:val="19"/>
                <w:lang w:eastAsia="pl-PL"/>
              </w:rPr>
              <w:t xml:space="preserve"> </w:t>
            </w:r>
            <w:r w:rsidRPr="007E1149">
              <w:rPr>
                <w:rFonts w:ascii="Fira Sans" w:eastAsia="Times New Roman" w:hAnsi="Fira Sans" w:cs="Times New Roman"/>
                <w:sz w:val="19"/>
                <w:szCs w:val="19"/>
                <w:lang w:eastAsia="pl-PL"/>
              </w:rPr>
              <w:t xml:space="preserve">Zainstalowane dwa dyski hot-plug SSD, każdy 480GB Mixed </w:t>
            </w:r>
            <w:proofErr w:type="spellStart"/>
            <w:r w:rsidRPr="007E1149">
              <w:rPr>
                <w:rFonts w:ascii="Fira Sans" w:eastAsia="Times New Roman" w:hAnsi="Fira Sans" w:cs="Times New Roman"/>
                <w:sz w:val="19"/>
                <w:szCs w:val="19"/>
                <w:lang w:eastAsia="pl-PL"/>
              </w:rPr>
              <w:t>Use</w:t>
            </w:r>
            <w:proofErr w:type="spellEnd"/>
            <w:r w:rsidRPr="007E1149">
              <w:rPr>
                <w:rFonts w:ascii="Fira Sans" w:eastAsia="Times New Roman" w:hAnsi="Fira Sans" w:cs="Times New Roman"/>
                <w:sz w:val="19"/>
                <w:szCs w:val="19"/>
                <w:lang w:eastAsia="pl-PL"/>
              </w:rPr>
              <w:t xml:space="preserve"> (DWPD&gt;=3)</w:t>
            </w:r>
          </w:p>
        </w:tc>
      </w:tr>
      <w:tr w:rsidR="004E1F8A" w:rsidRPr="007E1149" w14:paraId="196CA4AC" w14:textId="77777777" w:rsidTr="00770AE9">
        <w:tc>
          <w:tcPr>
            <w:tcW w:w="709" w:type="dxa"/>
          </w:tcPr>
          <w:p w14:paraId="5C2FDFC1" w14:textId="77777777" w:rsidR="004E1F8A" w:rsidRPr="007E1149" w:rsidRDefault="00193BBC" w:rsidP="007E1149">
            <w:pPr>
              <w:spacing w:after="200" w:line="276" w:lineRule="auto"/>
              <w:jc w:val="right"/>
              <w:rPr>
                <w:rFonts w:ascii="Fira Sans" w:eastAsia="Times New Roman" w:hAnsi="Fira Sans" w:cs="Arial"/>
                <w:sz w:val="19"/>
                <w:szCs w:val="19"/>
                <w:lang w:val="en-US"/>
              </w:rPr>
            </w:pPr>
            <w:r w:rsidRPr="007E1149">
              <w:rPr>
                <w:rFonts w:ascii="Fira Sans" w:eastAsia="Times New Roman" w:hAnsi="Fira Sans" w:cs="Arial"/>
                <w:sz w:val="19"/>
                <w:szCs w:val="19"/>
                <w:lang w:val="en-US"/>
              </w:rPr>
              <w:t>6</w:t>
            </w:r>
            <w:r w:rsidR="004E1F8A" w:rsidRPr="007E1149">
              <w:rPr>
                <w:rFonts w:ascii="Fira Sans" w:eastAsia="Times New Roman" w:hAnsi="Fira Sans" w:cs="Arial"/>
                <w:sz w:val="19"/>
                <w:szCs w:val="19"/>
                <w:lang w:val="en-US"/>
              </w:rPr>
              <w:t>.</w:t>
            </w:r>
          </w:p>
        </w:tc>
        <w:tc>
          <w:tcPr>
            <w:tcW w:w="2835" w:type="dxa"/>
          </w:tcPr>
          <w:p w14:paraId="33A7C8CE" w14:textId="77777777" w:rsidR="004E1F8A" w:rsidRPr="007E1149" w:rsidRDefault="004E1F8A" w:rsidP="007E1149">
            <w:pPr>
              <w:spacing w:after="200" w:line="276" w:lineRule="auto"/>
              <w:rPr>
                <w:rFonts w:ascii="Fira Sans" w:eastAsia="Times New Roman" w:hAnsi="Fira Sans" w:cs="Arial"/>
                <w:sz w:val="19"/>
                <w:szCs w:val="19"/>
                <w:lang w:val="en-US"/>
              </w:rPr>
            </w:pPr>
            <w:proofErr w:type="spellStart"/>
            <w:r w:rsidRPr="007E1149">
              <w:rPr>
                <w:rFonts w:ascii="Fira Sans" w:eastAsia="Times New Roman" w:hAnsi="Fira Sans" w:cs="Times New Roman"/>
                <w:sz w:val="19"/>
                <w:szCs w:val="19"/>
                <w:lang w:eastAsia="pl-PL"/>
              </w:rPr>
              <w:t>Sloty</w:t>
            </w:r>
            <w:proofErr w:type="spellEnd"/>
            <w:r w:rsidRPr="007E1149">
              <w:rPr>
                <w:rFonts w:ascii="Fira Sans" w:eastAsia="Times New Roman" w:hAnsi="Fira Sans" w:cs="Times New Roman"/>
                <w:sz w:val="19"/>
                <w:szCs w:val="19"/>
                <w:lang w:eastAsia="pl-PL"/>
              </w:rPr>
              <w:t xml:space="preserve"> PCI-E</w:t>
            </w:r>
          </w:p>
        </w:tc>
        <w:tc>
          <w:tcPr>
            <w:tcW w:w="5103" w:type="dxa"/>
          </w:tcPr>
          <w:p w14:paraId="46CF4A92" w14:textId="77777777" w:rsidR="004E1F8A" w:rsidRPr="007E1149" w:rsidRDefault="004E1F8A" w:rsidP="007E1149">
            <w:pPr>
              <w:spacing w:after="0" w:line="276" w:lineRule="auto"/>
              <w:rPr>
                <w:rFonts w:ascii="Fira Sans" w:eastAsia="Times New Roman" w:hAnsi="Fira Sans" w:cs="Arial"/>
                <w:sz w:val="19"/>
                <w:szCs w:val="19"/>
              </w:rPr>
            </w:pPr>
            <w:r w:rsidRPr="007E1149">
              <w:rPr>
                <w:rFonts w:ascii="Fira Sans" w:eastAsia="Times New Roman" w:hAnsi="Fira Sans" w:cs="Times New Roman"/>
                <w:sz w:val="19"/>
                <w:szCs w:val="19"/>
                <w:lang w:eastAsia="pl-PL"/>
              </w:rPr>
              <w:t xml:space="preserve">Trzy </w:t>
            </w:r>
            <w:proofErr w:type="spellStart"/>
            <w:r w:rsidRPr="007E1149">
              <w:rPr>
                <w:rFonts w:ascii="Fira Sans" w:eastAsia="Times New Roman" w:hAnsi="Fira Sans" w:cs="Times New Roman"/>
                <w:sz w:val="19"/>
                <w:szCs w:val="19"/>
                <w:lang w:eastAsia="pl-PL"/>
              </w:rPr>
              <w:t>sloty</w:t>
            </w:r>
            <w:proofErr w:type="spellEnd"/>
            <w:r w:rsidRPr="007E1149">
              <w:rPr>
                <w:rFonts w:ascii="Fira Sans" w:eastAsia="Times New Roman" w:hAnsi="Fira Sans" w:cs="Times New Roman"/>
                <w:sz w:val="19"/>
                <w:szCs w:val="19"/>
                <w:lang w:eastAsia="pl-PL"/>
              </w:rPr>
              <w:t xml:space="preserve"> </w:t>
            </w:r>
            <w:proofErr w:type="spellStart"/>
            <w:r w:rsidRPr="007E1149">
              <w:rPr>
                <w:rFonts w:ascii="Fira Sans" w:eastAsia="Times New Roman" w:hAnsi="Fira Sans" w:cs="Times New Roman"/>
                <w:sz w:val="19"/>
                <w:szCs w:val="19"/>
                <w:lang w:eastAsia="pl-PL"/>
              </w:rPr>
              <w:t>PCIe</w:t>
            </w:r>
            <w:proofErr w:type="spellEnd"/>
            <w:r w:rsidRPr="007E1149">
              <w:rPr>
                <w:rFonts w:ascii="Fira Sans" w:eastAsia="Times New Roman" w:hAnsi="Fira Sans" w:cs="Times New Roman"/>
                <w:sz w:val="19"/>
                <w:szCs w:val="19"/>
                <w:lang w:eastAsia="pl-PL"/>
              </w:rPr>
              <w:t xml:space="preserve"> 3.0,</w:t>
            </w:r>
          </w:p>
        </w:tc>
      </w:tr>
      <w:tr w:rsidR="004E1F8A" w:rsidRPr="007E1149" w14:paraId="6B1947A2" w14:textId="77777777" w:rsidTr="00770AE9">
        <w:tc>
          <w:tcPr>
            <w:tcW w:w="709" w:type="dxa"/>
          </w:tcPr>
          <w:p w14:paraId="77F627F5" w14:textId="77777777" w:rsidR="004E1F8A" w:rsidRPr="007E1149" w:rsidRDefault="00193BBC" w:rsidP="007E1149">
            <w:pPr>
              <w:spacing w:after="200" w:line="276" w:lineRule="auto"/>
              <w:jc w:val="right"/>
              <w:rPr>
                <w:rFonts w:ascii="Fira Sans" w:eastAsia="Times New Roman" w:hAnsi="Fira Sans" w:cs="Arial"/>
                <w:sz w:val="19"/>
                <w:szCs w:val="19"/>
                <w:lang w:val="en-US"/>
              </w:rPr>
            </w:pPr>
            <w:r w:rsidRPr="007E1149">
              <w:rPr>
                <w:rFonts w:ascii="Fira Sans" w:eastAsia="Times New Roman" w:hAnsi="Fira Sans" w:cs="Arial"/>
                <w:sz w:val="19"/>
                <w:szCs w:val="19"/>
                <w:lang w:val="en-US"/>
              </w:rPr>
              <w:t>7</w:t>
            </w:r>
            <w:r w:rsidR="004E1F8A" w:rsidRPr="007E1149">
              <w:rPr>
                <w:rFonts w:ascii="Fira Sans" w:eastAsia="Times New Roman" w:hAnsi="Fira Sans" w:cs="Arial"/>
                <w:sz w:val="19"/>
                <w:szCs w:val="19"/>
                <w:lang w:val="en-US"/>
              </w:rPr>
              <w:t>.</w:t>
            </w:r>
          </w:p>
        </w:tc>
        <w:tc>
          <w:tcPr>
            <w:tcW w:w="2835" w:type="dxa"/>
          </w:tcPr>
          <w:p w14:paraId="3967DB2A" w14:textId="77777777" w:rsidR="004E1F8A" w:rsidRPr="007E1149" w:rsidRDefault="004E1F8A" w:rsidP="007E1149">
            <w:pPr>
              <w:spacing w:after="200" w:line="276" w:lineRule="auto"/>
              <w:rPr>
                <w:rFonts w:ascii="Fira Sans" w:eastAsia="Times New Roman" w:hAnsi="Fira Sans" w:cs="Arial"/>
                <w:sz w:val="19"/>
                <w:szCs w:val="19"/>
                <w:lang w:val="en-US"/>
              </w:rPr>
            </w:pPr>
            <w:r w:rsidRPr="007E1149">
              <w:rPr>
                <w:rFonts w:ascii="Fira Sans" w:eastAsia="Times New Roman" w:hAnsi="Fira Sans" w:cs="Times New Roman"/>
                <w:sz w:val="19"/>
                <w:szCs w:val="19"/>
                <w:lang w:eastAsia="pl-PL"/>
              </w:rPr>
              <w:t>Porty</w:t>
            </w:r>
          </w:p>
        </w:tc>
        <w:tc>
          <w:tcPr>
            <w:tcW w:w="5103" w:type="dxa"/>
          </w:tcPr>
          <w:p w14:paraId="604FA928" w14:textId="77777777" w:rsidR="004E1F8A" w:rsidRPr="007E1149" w:rsidRDefault="004E1F8A" w:rsidP="007E1149">
            <w:pPr>
              <w:autoSpaceDE w:val="0"/>
              <w:autoSpaceDN w:val="0"/>
              <w:adjustRightInd w:val="0"/>
              <w:spacing w:after="0" w:line="276" w:lineRule="auto"/>
              <w:rPr>
                <w:rFonts w:ascii="Fira Sans" w:eastAsia="Calibri" w:hAnsi="Fira Sans" w:cs="Arial"/>
                <w:sz w:val="19"/>
                <w:szCs w:val="19"/>
                <w:lang w:eastAsia="pl-PL"/>
              </w:rPr>
            </w:pPr>
            <w:r w:rsidRPr="007E1149">
              <w:rPr>
                <w:rFonts w:ascii="Fira Sans" w:eastAsia="Times New Roman" w:hAnsi="Fira Sans" w:cs="Times New Roman"/>
                <w:sz w:val="19"/>
                <w:szCs w:val="19"/>
                <w:lang w:eastAsia="pl-PL"/>
              </w:rPr>
              <w:t>1 x USB 3.0 (wewnętrzny) lub 1x port na kartę SD</w:t>
            </w:r>
          </w:p>
        </w:tc>
      </w:tr>
      <w:tr w:rsidR="004E1F8A" w:rsidRPr="007E1149" w14:paraId="35859E55" w14:textId="77777777" w:rsidTr="00770AE9">
        <w:tc>
          <w:tcPr>
            <w:tcW w:w="709" w:type="dxa"/>
          </w:tcPr>
          <w:p w14:paraId="43DE0577" w14:textId="77777777" w:rsidR="004E1F8A" w:rsidRPr="007E1149" w:rsidRDefault="00193BBC" w:rsidP="007E1149">
            <w:pPr>
              <w:spacing w:after="0" w:line="276" w:lineRule="auto"/>
              <w:jc w:val="right"/>
              <w:rPr>
                <w:rFonts w:ascii="Fira Sans" w:eastAsia="Times New Roman" w:hAnsi="Fira Sans" w:cs="Arial"/>
                <w:sz w:val="19"/>
                <w:szCs w:val="19"/>
                <w:lang w:val="en-US"/>
              </w:rPr>
            </w:pPr>
            <w:r w:rsidRPr="007E1149">
              <w:rPr>
                <w:rFonts w:ascii="Fira Sans" w:eastAsia="Times New Roman" w:hAnsi="Fira Sans" w:cs="Arial"/>
                <w:sz w:val="19"/>
                <w:szCs w:val="19"/>
                <w:lang w:val="en-US"/>
              </w:rPr>
              <w:t>8</w:t>
            </w:r>
            <w:r w:rsidR="004E1F8A" w:rsidRPr="007E1149">
              <w:rPr>
                <w:rFonts w:ascii="Fira Sans" w:eastAsia="Times New Roman" w:hAnsi="Fira Sans" w:cs="Arial"/>
                <w:sz w:val="19"/>
                <w:szCs w:val="19"/>
                <w:lang w:val="en-US"/>
              </w:rPr>
              <w:t>.</w:t>
            </w:r>
          </w:p>
        </w:tc>
        <w:tc>
          <w:tcPr>
            <w:tcW w:w="2835" w:type="dxa"/>
          </w:tcPr>
          <w:p w14:paraId="37848A8F" w14:textId="77777777" w:rsidR="004E1F8A" w:rsidRPr="007E1149" w:rsidRDefault="004E1F8A" w:rsidP="007E1149">
            <w:pPr>
              <w:spacing w:after="0" w:line="276" w:lineRule="auto"/>
              <w:rPr>
                <w:rFonts w:ascii="Fira Sans" w:eastAsia="Times New Roman" w:hAnsi="Fira Sans" w:cs="Arial"/>
                <w:sz w:val="19"/>
                <w:szCs w:val="19"/>
              </w:rPr>
            </w:pPr>
            <w:r w:rsidRPr="007E1149">
              <w:rPr>
                <w:rFonts w:ascii="Fira Sans" w:eastAsia="Times New Roman" w:hAnsi="Fira Sans" w:cs="Times New Roman"/>
                <w:sz w:val="19"/>
                <w:szCs w:val="19"/>
                <w:lang w:eastAsia="pl-PL"/>
              </w:rPr>
              <w:t xml:space="preserve">Wsparcie dla systemów operacyjnych i systemów </w:t>
            </w:r>
            <w:proofErr w:type="spellStart"/>
            <w:r w:rsidRPr="007E1149">
              <w:rPr>
                <w:rFonts w:ascii="Fira Sans" w:eastAsia="Times New Roman" w:hAnsi="Fira Sans" w:cs="Times New Roman"/>
                <w:sz w:val="19"/>
                <w:szCs w:val="19"/>
                <w:lang w:eastAsia="pl-PL"/>
              </w:rPr>
              <w:t>wirtualizacyjnych</w:t>
            </w:r>
            <w:proofErr w:type="spellEnd"/>
          </w:p>
        </w:tc>
        <w:tc>
          <w:tcPr>
            <w:tcW w:w="5103" w:type="dxa"/>
            <w:vAlign w:val="center"/>
          </w:tcPr>
          <w:p w14:paraId="72C4721A" w14:textId="77777777" w:rsidR="00CB0916" w:rsidRPr="007E1149" w:rsidRDefault="00CB0916" w:rsidP="007E1149">
            <w:pPr>
              <w:spacing w:after="0" w:line="276" w:lineRule="auto"/>
              <w:rPr>
                <w:rFonts w:ascii="Fira Sans" w:eastAsia="Times New Roman" w:hAnsi="Fira Sans" w:cs="Times New Roman"/>
                <w:sz w:val="19"/>
                <w:szCs w:val="19"/>
                <w:lang w:val="en-US" w:eastAsia="pl-PL"/>
              </w:rPr>
            </w:pPr>
            <w:r w:rsidRPr="007E1149">
              <w:rPr>
                <w:rFonts w:ascii="Fira Sans" w:eastAsia="Times New Roman" w:hAnsi="Fira Sans" w:cs="Times New Roman"/>
                <w:sz w:val="19"/>
                <w:szCs w:val="19"/>
                <w:lang w:val="en-US" w:eastAsia="pl-PL"/>
              </w:rPr>
              <w:t>Microsoft Windows Server 2012 R2, 2016 , 2019</w:t>
            </w:r>
          </w:p>
          <w:p w14:paraId="755A4DB2" w14:textId="77777777" w:rsidR="00CB0916" w:rsidRPr="007E1149" w:rsidRDefault="00CB0916" w:rsidP="007E1149">
            <w:pPr>
              <w:spacing w:after="0" w:line="276" w:lineRule="auto"/>
              <w:rPr>
                <w:rFonts w:ascii="Fira Sans" w:eastAsia="Times New Roman" w:hAnsi="Fira Sans" w:cs="Times New Roman"/>
                <w:sz w:val="19"/>
                <w:szCs w:val="19"/>
                <w:lang w:val="en-US" w:eastAsia="pl-PL"/>
              </w:rPr>
            </w:pPr>
            <w:r w:rsidRPr="007E1149">
              <w:rPr>
                <w:rFonts w:ascii="Fira Sans" w:eastAsia="Times New Roman" w:hAnsi="Fira Sans" w:cs="Times New Roman"/>
                <w:sz w:val="19"/>
                <w:szCs w:val="19"/>
                <w:lang w:val="en-US" w:eastAsia="pl-PL"/>
              </w:rPr>
              <w:t>Red Hat Enterprise Linux (RHEL) 7 i 8</w:t>
            </w:r>
          </w:p>
          <w:p w14:paraId="2463A86A" w14:textId="77777777" w:rsidR="00CB0916" w:rsidRPr="007E1149" w:rsidRDefault="00CB0916" w:rsidP="007E1149">
            <w:pPr>
              <w:spacing w:after="0" w:line="276" w:lineRule="auto"/>
              <w:rPr>
                <w:rFonts w:ascii="Fira Sans" w:eastAsia="Times New Roman" w:hAnsi="Fira Sans" w:cs="Times New Roman"/>
                <w:sz w:val="19"/>
                <w:szCs w:val="19"/>
                <w:lang w:val="en-US" w:eastAsia="pl-PL"/>
              </w:rPr>
            </w:pPr>
            <w:r w:rsidRPr="007E1149">
              <w:rPr>
                <w:rFonts w:ascii="Fira Sans" w:eastAsia="Times New Roman" w:hAnsi="Fira Sans" w:cs="Times New Roman"/>
                <w:sz w:val="19"/>
                <w:szCs w:val="19"/>
                <w:lang w:val="en-US" w:eastAsia="pl-PL"/>
              </w:rPr>
              <w:t>SUSE Linux Enterprise Server (SLES) 12 i 15</w:t>
            </w:r>
          </w:p>
          <w:p w14:paraId="1E40C300" w14:textId="77777777" w:rsidR="004E1F8A" w:rsidRPr="007E1149" w:rsidRDefault="00CB0916" w:rsidP="007E1149">
            <w:pPr>
              <w:autoSpaceDE w:val="0"/>
              <w:autoSpaceDN w:val="0"/>
              <w:adjustRightInd w:val="0"/>
              <w:spacing w:after="0" w:line="276" w:lineRule="auto"/>
              <w:rPr>
                <w:rFonts w:ascii="Fira Sans" w:eastAsia="Times New Roman" w:hAnsi="Fira Sans" w:cs="Arial"/>
                <w:sz w:val="19"/>
                <w:szCs w:val="19"/>
              </w:rPr>
            </w:pPr>
            <w:proofErr w:type="spellStart"/>
            <w:r w:rsidRPr="007E1149">
              <w:rPr>
                <w:rFonts w:ascii="Fira Sans" w:eastAsia="Times New Roman" w:hAnsi="Fira Sans" w:cs="Times New Roman"/>
                <w:sz w:val="19"/>
                <w:szCs w:val="19"/>
                <w:lang w:eastAsia="pl-PL"/>
              </w:rPr>
              <w:t>VMware</w:t>
            </w:r>
            <w:proofErr w:type="spellEnd"/>
            <w:r w:rsidRPr="007E1149">
              <w:rPr>
                <w:rFonts w:ascii="Fira Sans" w:eastAsia="Times New Roman" w:hAnsi="Fira Sans" w:cs="Times New Roman"/>
                <w:sz w:val="19"/>
                <w:szCs w:val="19"/>
                <w:lang w:eastAsia="pl-PL"/>
              </w:rPr>
              <w:t xml:space="preserve"> 6.5 Update 3 i 6.7.</w:t>
            </w:r>
          </w:p>
        </w:tc>
      </w:tr>
      <w:tr w:rsidR="004E1F8A" w:rsidRPr="007E1149" w14:paraId="346C3493" w14:textId="77777777" w:rsidTr="00770AE9">
        <w:tc>
          <w:tcPr>
            <w:tcW w:w="709" w:type="dxa"/>
          </w:tcPr>
          <w:p w14:paraId="6217F9B8" w14:textId="77777777" w:rsidR="004E1F8A" w:rsidRPr="007E1149" w:rsidRDefault="00193BBC" w:rsidP="007E1149">
            <w:pPr>
              <w:spacing w:after="0" w:line="276" w:lineRule="auto"/>
              <w:jc w:val="right"/>
              <w:rPr>
                <w:rFonts w:ascii="Fira Sans" w:eastAsia="Times New Roman" w:hAnsi="Fira Sans" w:cs="Arial"/>
                <w:sz w:val="19"/>
                <w:szCs w:val="19"/>
                <w:lang w:val="en-US"/>
              </w:rPr>
            </w:pPr>
            <w:r w:rsidRPr="007E1149">
              <w:rPr>
                <w:rFonts w:ascii="Fira Sans" w:eastAsia="Times New Roman" w:hAnsi="Fira Sans" w:cs="Arial"/>
                <w:sz w:val="19"/>
                <w:szCs w:val="19"/>
                <w:lang w:val="en-US"/>
              </w:rPr>
              <w:t>9</w:t>
            </w:r>
            <w:r w:rsidR="004E1F8A" w:rsidRPr="007E1149">
              <w:rPr>
                <w:rFonts w:ascii="Fira Sans" w:eastAsia="Times New Roman" w:hAnsi="Fira Sans" w:cs="Arial"/>
                <w:sz w:val="19"/>
                <w:szCs w:val="19"/>
                <w:lang w:val="en-US"/>
              </w:rPr>
              <w:t>.</w:t>
            </w:r>
          </w:p>
        </w:tc>
        <w:tc>
          <w:tcPr>
            <w:tcW w:w="2835" w:type="dxa"/>
          </w:tcPr>
          <w:p w14:paraId="4CD3F5B0" w14:textId="77777777" w:rsidR="004E1F8A" w:rsidRPr="007E1149" w:rsidRDefault="004E1F8A" w:rsidP="007E1149">
            <w:pPr>
              <w:spacing w:after="0" w:line="276" w:lineRule="auto"/>
              <w:rPr>
                <w:rFonts w:ascii="Fira Sans" w:eastAsia="Times New Roman" w:hAnsi="Fira Sans" w:cs="Arial"/>
                <w:sz w:val="19"/>
                <w:szCs w:val="19"/>
                <w:lang w:val="en-US"/>
              </w:rPr>
            </w:pPr>
            <w:r w:rsidRPr="007E1149">
              <w:rPr>
                <w:rFonts w:ascii="Fira Sans" w:eastAsia="Times New Roman" w:hAnsi="Fira Sans" w:cs="Times New Roman"/>
                <w:sz w:val="19"/>
                <w:szCs w:val="19"/>
                <w:lang w:eastAsia="pl-PL"/>
              </w:rPr>
              <w:t>Zarządzanie serwerem</w:t>
            </w:r>
          </w:p>
        </w:tc>
        <w:tc>
          <w:tcPr>
            <w:tcW w:w="5103" w:type="dxa"/>
          </w:tcPr>
          <w:p w14:paraId="7A8545B6" w14:textId="77777777" w:rsidR="004E1F8A" w:rsidRPr="007E1149" w:rsidRDefault="004E1F8A" w:rsidP="007E1149">
            <w:pPr>
              <w:spacing w:after="0" w:line="276" w:lineRule="auto"/>
              <w:rPr>
                <w:rFonts w:ascii="Fira Sans" w:eastAsia="Times New Roman" w:hAnsi="Fira Sans" w:cs="Times New Roman"/>
                <w:sz w:val="19"/>
                <w:szCs w:val="19"/>
                <w:lang w:eastAsia="pl-PL"/>
              </w:rPr>
            </w:pPr>
            <w:r w:rsidRPr="007E1149">
              <w:rPr>
                <w:rFonts w:ascii="Fira Sans" w:eastAsia="Times New Roman" w:hAnsi="Fira Sans" w:cs="Times New Roman"/>
                <w:sz w:val="19"/>
                <w:szCs w:val="19"/>
                <w:lang w:eastAsia="pl-PL"/>
              </w:rPr>
              <w:t xml:space="preserve">Serwer musi być wyposażony w kartę zdalnego zarządzania (konsoli) pozwalającej na: </w:t>
            </w:r>
          </w:p>
          <w:p w14:paraId="65D06315" w14:textId="77777777" w:rsidR="004E1F8A" w:rsidRPr="007E1149" w:rsidRDefault="004E1F8A" w:rsidP="007E1149">
            <w:pPr>
              <w:spacing w:after="0" w:line="276" w:lineRule="auto"/>
              <w:rPr>
                <w:rFonts w:ascii="Fira Sans" w:eastAsia="Times New Roman" w:hAnsi="Fira Sans" w:cs="Times New Roman"/>
                <w:sz w:val="19"/>
                <w:szCs w:val="19"/>
                <w:lang w:eastAsia="pl-PL"/>
              </w:rPr>
            </w:pPr>
            <w:r w:rsidRPr="007E1149">
              <w:rPr>
                <w:rFonts w:ascii="Fira Sans" w:eastAsia="Times New Roman" w:hAnsi="Fira Sans" w:cs="Times New Roman"/>
                <w:sz w:val="19"/>
                <w:szCs w:val="19"/>
                <w:lang w:eastAsia="pl-PL"/>
              </w:rPr>
              <w:t>- włączenie, wyłączenie i restart serwera;</w:t>
            </w:r>
          </w:p>
          <w:p w14:paraId="06760229" w14:textId="77777777" w:rsidR="004E1F8A" w:rsidRPr="007E1149" w:rsidRDefault="004E1F8A" w:rsidP="007E1149">
            <w:pPr>
              <w:spacing w:after="0" w:line="276" w:lineRule="auto"/>
              <w:rPr>
                <w:rFonts w:ascii="Fira Sans" w:eastAsia="Times New Roman" w:hAnsi="Fira Sans" w:cs="Times New Roman"/>
                <w:sz w:val="19"/>
                <w:szCs w:val="19"/>
                <w:lang w:eastAsia="pl-PL"/>
              </w:rPr>
            </w:pPr>
            <w:r w:rsidRPr="007E1149">
              <w:rPr>
                <w:rFonts w:ascii="Fira Sans" w:eastAsia="Times New Roman" w:hAnsi="Fira Sans" w:cs="Times New Roman"/>
                <w:sz w:val="19"/>
                <w:szCs w:val="19"/>
                <w:lang w:eastAsia="pl-PL"/>
              </w:rPr>
              <w:t>- podgląd logów sprzętowych serwera i karty;</w:t>
            </w:r>
          </w:p>
          <w:p w14:paraId="783D9716" w14:textId="77777777" w:rsidR="004E1F8A" w:rsidRPr="007E1149" w:rsidRDefault="004E1F8A" w:rsidP="007E1149">
            <w:pPr>
              <w:spacing w:after="0" w:line="276" w:lineRule="auto"/>
              <w:rPr>
                <w:rFonts w:ascii="Fira Sans" w:eastAsia="Times New Roman" w:hAnsi="Fira Sans" w:cs="Times New Roman"/>
                <w:sz w:val="19"/>
                <w:szCs w:val="19"/>
                <w:lang w:eastAsia="pl-PL"/>
              </w:rPr>
            </w:pPr>
            <w:r w:rsidRPr="007E1149">
              <w:rPr>
                <w:rFonts w:ascii="Fira Sans" w:eastAsia="Times New Roman" w:hAnsi="Fira Sans" w:cs="Times New Roman"/>
                <w:sz w:val="19"/>
                <w:szCs w:val="19"/>
                <w:lang w:eastAsia="pl-PL"/>
              </w:rPr>
              <w:t xml:space="preserve">- przejęcie zdalnej pełnej konsoli tekstowej i graficznej serwera niezależnie od jego stanu (także podczas startu, restartu OS); </w:t>
            </w:r>
          </w:p>
          <w:p w14:paraId="6DDA3009" w14:textId="77777777" w:rsidR="004E1F8A" w:rsidRPr="007E1149" w:rsidRDefault="004E1F8A" w:rsidP="007E1149">
            <w:pPr>
              <w:spacing w:after="0" w:line="276" w:lineRule="auto"/>
              <w:rPr>
                <w:rFonts w:ascii="Fira Sans" w:eastAsia="Times New Roman" w:hAnsi="Fira Sans" w:cs="Times New Roman"/>
                <w:sz w:val="19"/>
                <w:szCs w:val="19"/>
                <w:lang w:eastAsia="pl-PL"/>
              </w:rPr>
            </w:pPr>
            <w:r w:rsidRPr="007E1149">
              <w:rPr>
                <w:rFonts w:ascii="Fira Sans" w:eastAsia="Times New Roman" w:hAnsi="Fira Sans" w:cs="Times New Roman"/>
                <w:sz w:val="19"/>
                <w:szCs w:val="19"/>
                <w:lang w:eastAsia="pl-PL"/>
              </w:rPr>
              <w:lastRenderedPageBreak/>
              <w:t xml:space="preserve">- zdalne podłączenie wirtualnych napędów CD/DVD/ISO i FDD; </w:t>
            </w:r>
          </w:p>
          <w:p w14:paraId="6671ABA6" w14:textId="77777777" w:rsidR="004E1F8A" w:rsidRPr="007E1149" w:rsidRDefault="004E1F8A" w:rsidP="007E1149">
            <w:pPr>
              <w:spacing w:after="0" w:line="276" w:lineRule="auto"/>
              <w:rPr>
                <w:rFonts w:ascii="Fira Sans" w:eastAsia="Times New Roman" w:hAnsi="Fira Sans" w:cs="Times New Roman"/>
                <w:sz w:val="19"/>
                <w:szCs w:val="19"/>
                <w:lang w:eastAsia="pl-PL"/>
              </w:rPr>
            </w:pPr>
            <w:r w:rsidRPr="007E1149">
              <w:rPr>
                <w:rFonts w:ascii="Fira Sans" w:eastAsia="Times New Roman" w:hAnsi="Fira Sans" w:cs="Times New Roman"/>
                <w:sz w:val="19"/>
                <w:szCs w:val="19"/>
                <w:lang w:eastAsia="pl-PL"/>
              </w:rPr>
              <w:t>- integrację z Active Directory;</w:t>
            </w:r>
          </w:p>
          <w:p w14:paraId="31D2EC2D" w14:textId="77777777" w:rsidR="004E1F8A" w:rsidRPr="007E1149" w:rsidRDefault="004E1F8A" w:rsidP="007E1149">
            <w:pPr>
              <w:spacing w:after="0" w:line="276" w:lineRule="auto"/>
              <w:rPr>
                <w:rFonts w:ascii="Fira Sans" w:eastAsia="Times New Roman" w:hAnsi="Fira Sans" w:cs="Times New Roman"/>
                <w:sz w:val="19"/>
                <w:szCs w:val="19"/>
                <w:lang w:eastAsia="pl-PL"/>
              </w:rPr>
            </w:pPr>
            <w:r w:rsidRPr="007E1149">
              <w:rPr>
                <w:rFonts w:ascii="Fira Sans" w:eastAsia="Times New Roman" w:hAnsi="Fira Sans" w:cs="Times New Roman"/>
                <w:sz w:val="19"/>
                <w:szCs w:val="19"/>
                <w:lang w:eastAsia="pl-PL"/>
              </w:rPr>
              <w:t xml:space="preserve">- powiadamianie o zdarzeniach za pomocą </w:t>
            </w:r>
            <w:proofErr w:type="spellStart"/>
            <w:r w:rsidRPr="007E1149">
              <w:rPr>
                <w:rFonts w:ascii="Fira Sans" w:eastAsia="Times New Roman" w:hAnsi="Fira Sans" w:cs="Times New Roman"/>
                <w:sz w:val="19"/>
                <w:szCs w:val="19"/>
                <w:lang w:eastAsia="pl-PL"/>
              </w:rPr>
              <w:t>email’a</w:t>
            </w:r>
            <w:proofErr w:type="spellEnd"/>
            <w:r w:rsidRPr="007E1149">
              <w:rPr>
                <w:rFonts w:ascii="Fira Sans" w:eastAsia="Times New Roman" w:hAnsi="Fira Sans" w:cs="Times New Roman"/>
                <w:sz w:val="19"/>
                <w:szCs w:val="19"/>
                <w:lang w:eastAsia="pl-PL"/>
              </w:rPr>
              <w:t>;</w:t>
            </w:r>
          </w:p>
          <w:p w14:paraId="03BB5145" w14:textId="77777777" w:rsidR="004E1F8A" w:rsidRPr="007E1149" w:rsidRDefault="004E1F8A" w:rsidP="007E1149">
            <w:pPr>
              <w:spacing w:after="0" w:line="276" w:lineRule="auto"/>
              <w:rPr>
                <w:rFonts w:ascii="Fira Sans" w:eastAsia="Times New Roman" w:hAnsi="Fira Sans" w:cs="Times New Roman"/>
                <w:sz w:val="19"/>
                <w:szCs w:val="19"/>
                <w:lang w:eastAsia="pl-PL"/>
              </w:rPr>
            </w:pPr>
            <w:r w:rsidRPr="007E1149">
              <w:rPr>
                <w:rFonts w:ascii="Fira Sans" w:eastAsia="Times New Roman" w:hAnsi="Fira Sans" w:cs="Times New Roman"/>
                <w:sz w:val="19"/>
                <w:szCs w:val="19"/>
                <w:lang w:eastAsia="pl-PL"/>
              </w:rPr>
              <w:t>- nagrywanie zdalnych sesji graficznych i ich późniejsze odtwarzanie;</w:t>
            </w:r>
          </w:p>
          <w:p w14:paraId="44296C27" w14:textId="77777777" w:rsidR="004E1F8A" w:rsidRPr="007E1149" w:rsidRDefault="004E1F8A" w:rsidP="007E1149">
            <w:pPr>
              <w:spacing w:after="0" w:line="276" w:lineRule="auto"/>
              <w:rPr>
                <w:rFonts w:ascii="Fira Sans" w:eastAsia="Times New Roman" w:hAnsi="Fira Sans" w:cs="Times New Roman"/>
                <w:sz w:val="19"/>
                <w:szCs w:val="19"/>
                <w:lang w:eastAsia="pl-PL"/>
              </w:rPr>
            </w:pPr>
            <w:r w:rsidRPr="007E1149">
              <w:rPr>
                <w:rFonts w:ascii="Fira Sans" w:eastAsia="Times New Roman" w:hAnsi="Fira Sans" w:cs="Times New Roman"/>
                <w:sz w:val="19"/>
                <w:szCs w:val="19"/>
                <w:lang w:eastAsia="pl-PL"/>
              </w:rPr>
              <w:t xml:space="preserve">- wysyłanie zdarzeń do zdalnego serwera </w:t>
            </w:r>
            <w:proofErr w:type="spellStart"/>
            <w:r w:rsidRPr="007E1149">
              <w:rPr>
                <w:rFonts w:ascii="Fira Sans" w:eastAsia="Times New Roman" w:hAnsi="Fira Sans" w:cs="Times New Roman"/>
                <w:sz w:val="19"/>
                <w:szCs w:val="19"/>
                <w:lang w:eastAsia="pl-PL"/>
              </w:rPr>
              <w:t>syslog</w:t>
            </w:r>
            <w:proofErr w:type="spellEnd"/>
            <w:r w:rsidRPr="007E1149">
              <w:rPr>
                <w:rFonts w:ascii="Fira Sans" w:eastAsia="Times New Roman" w:hAnsi="Fira Sans" w:cs="Times New Roman"/>
                <w:sz w:val="19"/>
                <w:szCs w:val="19"/>
                <w:lang w:eastAsia="pl-PL"/>
              </w:rPr>
              <w:t>;</w:t>
            </w:r>
          </w:p>
          <w:p w14:paraId="0426F4D4" w14:textId="77777777" w:rsidR="004E1F8A" w:rsidRPr="007E1149" w:rsidRDefault="004E1F8A" w:rsidP="007E1149">
            <w:pPr>
              <w:spacing w:after="0" w:line="276" w:lineRule="auto"/>
              <w:rPr>
                <w:rFonts w:ascii="Fira Sans" w:eastAsia="Times New Roman" w:hAnsi="Fira Sans" w:cs="Times New Roman"/>
                <w:sz w:val="19"/>
                <w:szCs w:val="19"/>
                <w:lang w:eastAsia="pl-PL"/>
              </w:rPr>
            </w:pPr>
            <w:r w:rsidRPr="007E1149">
              <w:rPr>
                <w:rFonts w:ascii="Fira Sans" w:eastAsia="Times New Roman" w:hAnsi="Fira Sans" w:cs="Times New Roman"/>
                <w:sz w:val="19"/>
                <w:szCs w:val="19"/>
                <w:lang w:eastAsia="pl-PL"/>
              </w:rPr>
              <w:t>- współdzielenie jednej zdalnej konsoli graficznej przez 5 użytkowników;</w:t>
            </w:r>
          </w:p>
          <w:p w14:paraId="658B28A1" w14:textId="77777777" w:rsidR="004E1F8A" w:rsidRPr="007E1149" w:rsidRDefault="004E1F8A" w:rsidP="007E1149">
            <w:pPr>
              <w:spacing w:after="0" w:line="276" w:lineRule="auto"/>
              <w:rPr>
                <w:rFonts w:ascii="Fira Sans" w:eastAsia="Times New Roman" w:hAnsi="Fira Sans" w:cs="Times New Roman"/>
                <w:sz w:val="19"/>
                <w:szCs w:val="19"/>
                <w:lang w:eastAsia="pl-PL"/>
              </w:rPr>
            </w:pPr>
            <w:r w:rsidRPr="007E1149">
              <w:rPr>
                <w:rFonts w:ascii="Fira Sans" w:eastAsia="Times New Roman" w:hAnsi="Fira Sans" w:cs="Times New Roman"/>
                <w:sz w:val="19"/>
                <w:szCs w:val="19"/>
                <w:lang w:eastAsia="pl-PL"/>
              </w:rPr>
              <w:t>-</w:t>
            </w:r>
            <w:r w:rsidR="00ED1865" w:rsidRPr="007E1149">
              <w:rPr>
                <w:rFonts w:ascii="Fira Sans" w:eastAsia="Times New Roman" w:hAnsi="Fira Sans" w:cs="Times New Roman"/>
                <w:sz w:val="19"/>
                <w:szCs w:val="19"/>
                <w:lang w:eastAsia="pl-PL"/>
              </w:rPr>
              <w:t xml:space="preserve"> </w:t>
            </w:r>
            <w:r w:rsidRPr="007E1149">
              <w:rPr>
                <w:rFonts w:ascii="Fira Sans" w:eastAsia="Times New Roman" w:hAnsi="Fira Sans" w:cs="Times New Roman"/>
                <w:sz w:val="19"/>
                <w:szCs w:val="19"/>
                <w:lang w:eastAsia="pl-PL"/>
              </w:rPr>
              <w:t>wspierane i obsługiwane</w:t>
            </w:r>
            <w:r w:rsidR="00ED1865" w:rsidRPr="007E1149">
              <w:rPr>
                <w:rFonts w:ascii="Fira Sans" w:eastAsia="Times New Roman" w:hAnsi="Fira Sans" w:cs="Times New Roman"/>
                <w:sz w:val="19"/>
                <w:szCs w:val="19"/>
                <w:lang w:eastAsia="pl-PL"/>
              </w:rPr>
              <w:t xml:space="preserve"> </w:t>
            </w:r>
            <w:r w:rsidRPr="007E1149">
              <w:rPr>
                <w:rFonts w:ascii="Fira Sans" w:eastAsia="Times New Roman" w:hAnsi="Fira Sans" w:cs="Times New Roman"/>
                <w:sz w:val="19"/>
                <w:szCs w:val="19"/>
                <w:lang w:eastAsia="pl-PL"/>
              </w:rPr>
              <w:t>SSH, TLS</w:t>
            </w:r>
          </w:p>
          <w:p w14:paraId="26A28A7F" w14:textId="77777777" w:rsidR="004E1F8A" w:rsidRPr="007E1149" w:rsidRDefault="004E1F8A" w:rsidP="007E1149">
            <w:pPr>
              <w:spacing w:after="0" w:line="276" w:lineRule="auto"/>
              <w:rPr>
                <w:rFonts w:ascii="Fira Sans" w:eastAsia="Times New Roman" w:hAnsi="Fira Sans" w:cs="Times New Roman"/>
                <w:sz w:val="19"/>
                <w:szCs w:val="19"/>
                <w:lang w:eastAsia="pl-PL"/>
              </w:rPr>
            </w:pPr>
            <w:r w:rsidRPr="007E1149">
              <w:rPr>
                <w:rFonts w:ascii="Fira Sans" w:eastAsia="Times New Roman" w:hAnsi="Fira Sans" w:cs="Times New Roman"/>
                <w:sz w:val="19"/>
                <w:szCs w:val="19"/>
                <w:lang w:eastAsia="pl-PL"/>
              </w:rPr>
              <w:t xml:space="preserve">- wspierane i obsługiwane zarządzanie </w:t>
            </w:r>
            <w:proofErr w:type="spellStart"/>
            <w:r w:rsidRPr="007E1149">
              <w:rPr>
                <w:rFonts w:ascii="Fira Sans" w:eastAsia="Times New Roman" w:hAnsi="Fira Sans" w:cs="Times New Roman"/>
                <w:sz w:val="19"/>
                <w:szCs w:val="19"/>
                <w:lang w:eastAsia="pl-PL"/>
              </w:rPr>
              <w:t>RESTfull</w:t>
            </w:r>
            <w:proofErr w:type="spellEnd"/>
          </w:p>
          <w:p w14:paraId="44A7F417" w14:textId="77777777" w:rsidR="004E1F8A" w:rsidRPr="007E1149" w:rsidRDefault="004E1F8A" w:rsidP="007E1149">
            <w:pPr>
              <w:spacing w:after="0" w:line="276" w:lineRule="auto"/>
              <w:rPr>
                <w:rFonts w:ascii="Fira Sans" w:eastAsia="Times New Roman" w:hAnsi="Fira Sans" w:cs="Times New Roman"/>
                <w:sz w:val="19"/>
                <w:szCs w:val="19"/>
                <w:lang w:eastAsia="pl-PL"/>
              </w:rPr>
            </w:pPr>
            <w:r w:rsidRPr="007E1149">
              <w:rPr>
                <w:rFonts w:ascii="Fira Sans" w:eastAsia="Times New Roman" w:hAnsi="Fira Sans" w:cs="Times New Roman"/>
                <w:sz w:val="19"/>
                <w:szCs w:val="19"/>
                <w:lang w:eastAsia="pl-PL"/>
              </w:rPr>
              <w:t>- zarządzanie poborem energii przez serwer – historia poboru energii</w:t>
            </w:r>
            <w:r w:rsidR="00C83600" w:rsidRPr="007E1149">
              <w:rPr>
                <w:rFonts w:ascii="Fira Sans" w:eastAsia="Times New Roman" w:hAnsi="Fira Sans" w:cs="Times New Roman"/>
                <w:sz w:val="19"/>
                <w:szCs w:val="19"/>
                <w:lang w:eastAsia="pl-PL"/>
              </w:rPr>
              <w:t>.</w:t>
            </w:r>
          </w:p>
          <w:p w14:paraId="7A4BFAE8" w14:textId="77777777" w:rsidR="004E1F8A" w:rsidRPr="007E1149" w:rsidRDefault="004E1F8A" w:rsidP="007E1149">
            <w:pPr>
              <w:spacing w:after="0" w:line="276" w:lineRule="auto"/>
              <w:rPr>
                <w:rFonts w:ascii="Fira Sans" w:eastAsia="Times New Roman" w:hAnsi="Fira Sans" w:cs="Times New Roman"/>
                <w:sz w:val="19"/>
                <w:szCs w:val="19"/>
                <w:lang w:eastAsia="pl-PL"/>
              </w:rPr>
            </w:pPr>
            <w:r w:rsidRPr="007E1149">
              <w:rPr>
                <w:rFonts w:ascii="Fira Sans" w:eastAsia="Times New Roman" w:hAnsi="Fira Sans" w:cs="Times New Roman"/>
                <w:sz w:val="19"/>
                <w:szCs w:val="19"/>
                <w:lang w:eastAsia="pl-PL"/>
              </w:rPr>
              <w:t xml:space="preserve">Rozwiązanie sprzętowe, niezależne od systemów operacyjnych, zintegrowane z płytą główną. </w:t>
            </w:r>
          </w:p>
          <w:p w14:paraId="4FE58D57" w14:textId="77777777" w:rsidR="004E1F8A" w:rsidRPr="007E1149" w:rsidRDefault="004E1F8A" w:rsidP="007E1149">
            <w:pPr>
              <w:autoSpaceDE w:val="0"/>
              <w:autoSpaceDN w:val="0"/>
              <w:adjustRightInd w:val="0"/>
              <w:spacing w:after="0" w:line="276" w:lineRule="auto"/>
              <w:rPr>
                <w:rFonts w:ascii="Fira Sans" w:eastAsia="Times New Roman" w:hAnsi="Fira Sans" w:cs="Arial"/>
                <w:sz w:val="19"/>
                <w:szCs w:val="19"/>
              </w:rPr>
            </w:pPr>
          </w:p>
        </w:tc>
      </w:tr>
      <w:tr w:rsidR="004E1F8A" w:rsidRPr="007E1149" w14:paraId="39984ABC" w14:textId="77777777" w:rsidTr="00770AE9">
        <w:tc>
          <w:tcPr>
            <w:tcW w:w="709" w:type="dxa"/>
          </w:tcPr>
          <w:p w14:paraId="3629A972" w14:textId="77777777" w:rsidR="004E1F8A" w:rsidRPr="007E1149" w:rsidRDefault="00193BBC" w:rsidP="007E1149">
            <w:pPr>
              <w:spacing w:after="0" w:line="276" w:lineRule="auto"/>
              <w:jc w:val="right"/>
              <w:rPr>
                <w:rFonts w:ascii="Fira Sans" w:eastAsia="Times New Roman" w:hAnsi="Fira Sans" w:cs="Arial"/>
                <w:sz w:val="19"/>
                <w:szCs w:val="19"/>
              </w:rPr>
            </w:pPr>
            <w:r w:rsidRPr="007E1149">
              <w:rPr>
                <w:rFonts w:ascii="Fira Sans" w:eastAsia="Times New Roman" w:hAnsi="Fira Sans" w:cs="Arial"/>
                <w:sz w:val="19"/>
                <w:szCs w:val="19"/>
              </w:rPr>
              <w:lastRenderedPageBreak/>
              <w:t>10</w:t>
            </w:r>
            <w:r w:rsidR="004E1F8A" w:rsidRPr="007E1149">
              <w:rPr>
                <w:rFonts w:ascii="Fira Sans" w:eastAsia="Times New Roman" w:hAnsi="Fira Sans" w:cs="Arial"/>
                <w:sz w:val="19"/>
                <w:szCs w:val="19"/>
              </w:rPr>
              <w:t>.</w:t>
            </w:r>
          </w:p>
        </w:tc>
        <w:tc>
          <w:tcPr>
            <w:tcW w:w="2835" w:type="dxa"/>
          </w:tcPr>
          <w:p w14:paraId="77563D2C" w14:textId="77777777" w:rsidR="004E1F8A" w:rsidRPr="007E1149" w:rsidRDefault="004E1F8A" w:rsidP="007E1149">
            <w:pPr>
              <w:spacing w:after="0" w:line="276" w:lineRule="auto"/>
              <w:rPr>
                <w:rFonts w:ascii="Fira Sans" w:eastAsia="Times New Roman" w:hAnsi="Fira Sans" w:cs="Arial"/>
                <w:color w:val="000000"/>
                <w:sz w:val="19"/>
                <w:szCs w:val="19"/>
              </w:rPr>
            </w:pPr>
            <w:r w:rsidRPr="007E1149">
              <w:rPr>
                <w:rFonts w:ascii="Fira Sans" w:eastAsia="Times New Roman" w:hAnsi="Fira Sans" w:cs="Times New Roman"/>
                <w:sz w:val="19"/>
                <w:szCs w:val="19"/>
                <w:lang w:eastAsia="pl-PL"/>
              </w:rPr>
              <w:t>Inne</w:t>
            </w:r>
          </w:p>
        </w:tc>
        <w:tc>
          <w:tcPr>
            <w:tcW w:w="5103" w:type="dxa"/>
          </w:tcPr>
          <w:p w14:paraId="4275BB1E" w14:textId="77777777" w:rsidR="004E1F8A" w:rsidRPr="007E1149" w:rsidRDefault="004E1F8A" w:rsidP="007E1149">
            <w:pPr>
              <w:autoSpaceDE w:val="0"/>
              <w:autoSpaceDN w:val="0"/>
              <w:adjustRightInd w:val="0"/>
              <w:spacing w:after="0" w:line="276" w:lineRule="auto"/>
              <w:rPr>
                <w:rFonts w:ascii="Fira Sans" w:eastAsia="Times New Roman" w:hAnsi="Fira Sans" w:cs="Arial"/>
                <w:sz w:val="19"/>
                <w:szCs w:val="19"/>
              </w:rPr>
            </w:pPr>
            <w:r w:rsidRPr="007E1149">
              <w:rPr>
                <w:rFonts w:ascii="Fira Sans" w:eastAsia="Times New Roman" w:hAnsi="Fira Sans" w:cs="Times New Roman"/>
                <w:sz w:val="19"/>
                <w:szCs w:val="19"/>
                <w:lang w:eastAsia="pl-PL"/>
              </w:rPr>
              <w:t>Serwer fabrycznie nowy, wyprodukowany nie wcześniej niż 6 miesięcy przed datą dostarczenia do Zamawiającego i pochodzić z oficjalnego kanału dystrybucyjnego producenta. Zamawiający zastrzega sobie, aby Wykonawca na żądanie Zamawiającego przedłożył oświadczenie Producenta oferowanego sprzętu, w języku polskim, potwierdzające pochodzenie sprzętu z autoryzowanego</w:t>
            </w:r>
            <w:r w:rsidR="00193BBC" w:rsidRPr="007E1149">
              <w:rPr>
                <w:rFonts w:ascii="Fira Sans" w:eastAsia="Times New Roman" w:hAnsi="Fira Sans" w:cs="Times New Roman"/>
                <w:sz w:val="19"/>
                <w:szCs w:val="19"/>
                <w:lang w:eastAsia="pl-PL"/>
              </w:rPr>
              <w:t xml:space="preserve"> kanału sprzedaży</w:t>
            </w:r>
            <w:r w:rsidRPr="007E1149">
              <w:rPr>
                <w:rFonts w:ascii="Fira Sans" w:eastAsia="Times New Roman" w:hAnsi="Fira Sans" w:cs="Times New Roman"/>
                <w:sz w:val="19"/>
                <w:szCs w:val="19"/>
                <w:lang w:eastAsia="pl-PL"/>
              </w:rPr>
              <w:t>.</w:t>
            </w:r>
          </w:p>
        </w:tc>
      </w:tr>
    </w:tbl>
    <w:p w14:paraId="2277EA29" w14:textId="77777777" w:rsidR="004E1F8A" w:rsidRPr="007E1149" w:rsidRDefault="004E1F8A" w:rsidP="007E1149">
      <w:pPr>
        <w:spacing w:after="200" w:line="276" w:lineRule="auto"/>
        <w:jc w:val="both"/>
        <w:rPr>
          <w:rFonts w:ascii="Fira Sans" w:eastAsia="Times New Roman" w:hAnsi="Fira Sans" w:cs="Arial"/>
          <w:sz w:val="19"/>
          <w:szCs w:val="19"/>
        </w:rPr>
      </w:pPr>
    </w:p>
    <w:p w14:paraId="6D5EF4E4" w14:textId="77777777" w:rsidR="00B65EE0" w:rsidRPr="007E1149" w:rsidRDefault="00B65EE0" w:rsidP="007E1149">
      <w:pPr>
        <w:spacing w:line="276" w:lineRule="auto"/>
        <w:rPr>
          <w:rFonts w:ascii="Fira Sans" w:hAnsi="Fira Sans" w:cs="Arial"/>
          <w:b/>
          <w:sz w:val="19"/>
          <w:szCs w:val="19"/>
          <w:highlight w:val="cyan"/>
        </w:rPr>
      </w:pPr>
      <w:r w:rsidRPr="007E1149">
        <w:rPr>
          <w:rFonts w:ascii="Fira Sans" w:hAnsi="Fira Sans" w:cs="Arial"/>
          <w:b/>
          <w:sz w:val="19"/>
          <w:szCs w:val="19"/>
          <w:highlight w:val="cyan"/>
        </w:rPr>
        <w:br w:type="page"/>
      </w:r>
    </w:p>
    <w:p w14:paraId="6EE5D266" w14:textId="77777777" w:rsidR="0004785F" w:rsidRPr="007E1149" w:rsidRDefault="00161A7D" w:rsidP="007E1149">
      <w:pPr>
        <w:spacing w:after="0" w:line="276" w:lineRule="auto"/>
        <w:ind w:firstLine="709"/>
        <w:rPr>
          <w:rFonts w:ascii="Fira Sans" w:hAnsi="Fira Sans" w:cs="Arial"/>
          <w:b/>
          <w:sz w:val="19"/>
          <w:szCs w:val="19"/>
        </w:rPr>
      </w:pPr>
      <w:r w:rsidRPr="007E1149">
        <w:rPr>
          <w:rFonts w:ascii="Fira Sans" w:eastAsia="Times New Roman" w:hAnsi="Fira Sans" w:cs="Arial"/>
          <w:b/>
          <w:sz w:val="19"/>
          <w:szCs w:val="19"/>
          <w:lang w:eastAsia="pl-PL"/>
        </w:rPr>
        <w:lastRenderedPageBreak/>
        <w:t xml:space="preserve">Tabela 6. </w:t>
      </w:r>
      <w:r w:rsidRPr="007E1149">
        <w:rPr>
          <w:rFonts w:ascii="Fira Sans" w:hAnsi="Fira Sans" w:cs="Arial"/>
          <w:b/>
          <w:sz w:val="19"/>
          <w:szCs w:val="19"/>
        </w:rPr>
        <w:t xml:space="preserve">Urządzenie do backupu </w:t>
      </w:r>
      <w:r w:rsidR="001761D5" w:rsidRPr="007E1149">
        <w:rPr>
          <w:rFonts w:ascii="Fira Sans" w:hAnsi="Fira Sans" w:cs="Arial"/>
          <w:b/>
          <w:sz w:val="19"/>
          <w:szCs w:val="19"/>
        </w:rPr>
        <w:t>dyskowego z deduplikacją – 1 szt.</w:t>
      </w:r>
    </w:p>
    <w:p w14:paraId="01C591C3" w14:textId="77777777" w:rsidR="0004785F" w:rsidRPr="007E1149" w:rsidRDefault="0004785F" w:rsidP="007E1149">
      <w:pPr>
        <w:spacing w:after="0" w:line="276" w:lineRule="auto"/>
        <w:ind w:firstLine="709"/>
        <w:rPr>
          <w:rFonts w:ascii="Fira Sans" w:hAnsi="Fira Sans" w:cs="Arial"/>
          <w:b/>
          <w:sz w:val="19"/>
          <w:szCs w:val="19"/>
        </w:rPr>
      </w:pPr>
      <w:r w:rsidRPr="007E1149">
        <w:rPr>
          <w:rFonts w:ascii="Fira Sans" w:hAnsi="Fira Sans"/>
          <w:b/>
          <w:sz w:val="19"/>
          <w:szCs w:val="19"/>
        </w:rPr>
        <w:t xml:space="preserve">Opis minimalnych wymagań </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533"/>
        <w:gridCol w:w="5155"/>
      </w:tblGrid>
      <w:tr w:rsidR="00161A7D" w:rsidRPr="007E1149" w14:paraId="4C4F0AB3" w14:textId="77777777" w:rsidTr="00770AE9">
        <w:tc>
          <w:tcPr>
            <w:tcW w:w="959" w:type="dxa"/>
          </w:tcPr>
          <w:p w14:paraId="13759F50" w14:textId="77777777" w:rsidR="00161A7D" w:rsidRPr="007E1149" w:rsidRDefault="00161A7D" w:rsidP="007E1149">
            <w:pPr>
              <w:pStyle w:val="Akapitzlist"/>
              <w:spacing w:after="0" w:line="276" w:lineRule="auto"/>
              <w:ind w:left="397"/>
              <w:jc w:val="center"/>
              <w:rPr>
                <w:rFonts w:ascii="Fira Sans" w:hAnsi="Fira Sans" w:cs="Arial"/>
                <w:sz w:val="19"/>
                <w:szCs w:val="19"/>
              </w:rPr>
            </w:pPr>
            <w:r w:rsidRPr="007E1149">
              <w:rPr>
                <w:rFonts w:ascii="Fira Sans" w:hAnsi="Fira Sans" w:cs="Arial"/>
                <w:sz w:val="19"/>
                <w:szCs w:val="19"/>
              </w:rPr>
              <w:t>L.p.</w:t>
            </w:r>
          </w:p>
        </w:tc>
        <w:tc>
          <w:tcPr>
            <w:tcW w:w="2533" w:type="dxa"/>
          </w:tcPr>
          <w:p w14:paraId="226D7FC2" w14:textId="77777777" w:rsidR="00161A7D" w:rsidRPr="007E1149" w:rsidRDefault="00161A7D" w:rsidP="007E1149">
            <w:pPr>
              <w:spacing w:after="0" w:line="276" w:lineRule="auto"/>
              <w:jc w:val="center"/>
              <w:rPr>
                <w:rFonts w:ascii="Fira Sans" w:hAnsi="Fira Sans" w:cs="Arial"/>
                <w:sz w:val="19"/>
                <w:szCs w:val="19"/>
              </w:rPr>
            </w:pPr>
            <w:r w:rsidRPr="007E1149">
              <w:rPr>
                <w:rFonts w:ascii="Fira Sans" w:hAnsi="Fira Sans" w:cs="Arial"/>
                <w:sz w:val="19"/>
                <w:szCs w:val="19"/>
              </w:rPr>
              <w:t>Cecha</w:t>
            </w:r>
          </w:p>
        </w:tc>
        <w:tc>
          <w:tcPr>
            <w:tcW w:w="5155" w:type="dxa"/>
          </w:tcPr>
          <w:p w14:paraId="5DCAE8BA" w14:textId="77777777" w:rsidR="00161A7D" w:rsidRPr="007E1149" w:rsidRDefault="00161A7D" w:rsidP="007E1149">
            <w:pPr>
              <w:spacing w:after="0" w:line="276" w:lineRule="auto"/>
              <w:jc w:val="center"/>
              <w:rPr>
                <w:rFonts w:ascii="Fira Sans" w:hAnsi="Fira Sans" w:cs="Arial"/>
                <w:sz w:val="19"/>
                <w:szCs w:val="19"/>
              </w:rPr>
            </w:pPr>
            <w:r w:rsidRPr="007E1149">
              <w:rPr>
                <w:rFonts w:ascii="Fira Sans" w:hAnsi="Fira Sans" w:cs="Arial"/>
                <w:sz w:val="19"/>
                <w:szCs w:val="19"/>
              </w:rPr>
              <w:t>Wymagania minimalne</w:t>
            </w:r>
          </w:p>
        </w:tc>
      </w:tr>
      <w:tr w:rsidR="00161A7D" w:rsidRPr="007E1149" w14:paraId="25EE062E" w14:textId="77777777" w:rsidTr="00770AE9">
        <w:tc>
          <w:tcPr>
            <w:tcW w:w="959" w:type="dxa"/>
          </w:tcPr>
          <w:p w14:paraId="0F5A5AC9" w14:textId="77777777" w:rsidR="00161A7D" w:rsidRPr="007E1149" w:rsidRDefault="00193BBC" w:rsidP="007E1149">
            <w:pPr>
              <w:spacing w:after="0" w:line="276" w:lineRule="auto"/>
              <w:jc w:val="right"/>
              <w:rPr>
                <w:rFonts w:ascii="Fira Sans" w:hAnsi="Fira Sans" w:cs="Arial"/>
                <w:sz w:val="19"/>
                <w:szCs w:val="19"/>
              </w:rPr>
            </w:pPr>
            <w:r w:rsidRPr="007E1149">
              <w:rPr>
                <w:rFonts w:ascii="Fira Sans" w:hAnsi="Fira Sans" w:cs="Arial"/>
                <w:sz w:val="19"/>
                <w:szCs w:val="19"/>
              </w:rPr>
              <w:t>1</w:t>
            </w:r>
            <w:r w:rsidR="00E93F18" w:rsidRPr="007E1149">
              <w:rPr>
                <w:rFonts w:ascii="Fira Sans" w:hAnsi="Fira Sans" w:cs="Arial"/>
                <w:sz w:val="19"/>
                <w:szCs w:val="19"/>
              </w:rPr>
              <w:t>.</w:t>
            </w:r>
          </w:p>
        </w:tc>
        <w:tc>
          <w:tcPr>
            <w:tcW w:w="2533" w:type="dxa"/>
          </w:tcPr>
          <w:p w14:paraId="185977C3" w14:textId="77777777" w:rsidR="00161A7D" w:rsidRPr="007E1149" w:rsidRDefault="00161A7D" w:rsidP="007E1149">
            <w:pPr>
              <w:spacing w:after="0" w:line="276" w:lineRule="auto"/>
              <w:rPr>
                <w:rFonts w:ascii="Fira Sans" w:hAnsi="Fira Sans" w:cs="Arial"/>
                <w:sz w:val="19"/>
                <w:szCs w:val="19"/>
                <w:highlight w:val="red"/>
              </w:rPr>
            </w:pPr>
            <w:r w:rsidRPr="007E1149">
              <w:rPr>
                <w:rFonts w:ascii="Fira Sans" w:hAnsi="Fira Sans" w:cs="Arial"/>
                <w:sz w:val="19"/>
                <w:szCs w:val="19"/>
              </w:rPr>
              <w:t>Definicja</w:t>
            </w:r>
          </w:p>
        </w:tc>
        <w:tc>
          <w:tcPr>
            <w:tcW w:w="5155" w:type="dxa"/>
          </w:tcPr>
          <w:p w14:paraId="3B5423CB" w14:textId="77777777" w:rsidR="00161A7D" w:rsidRPr="007E1149" w:rsidRDefault="00161A7D" w:rsidP="007E1149">
            <w:pPr>
              <w:spacing w:after="0" w:line="276" w:lineRule="auto"/>
              <w:rPr>
                <w:rFonts w:ascii="Fira Sans" w:hAnsi="Fira Sans" w:cs="Arial"/>
                <w:sz w:val="19"/>
                <w:szCs w:val="19"/>
                <w:highlight w:val="red"/>
              </w:rPr>
            </w:pPr>
            <w:r w:rsidRPr="007E1149">
              <w:rPr>
                <w:rFonts w:ascii="Fira Sans" w:hAnsi="Fira Sans" w:cs="Arial"/>
                <w:sz w:val="19"/>
                <w:szCs w:val="19"/>
              </w:rPr>
              <w:t>Urządzenie musi być kompletnym rozwiązaniem sprzętowym typu „</w:t>
            </w:r>
            <w:proofErr w:type="spellStart"/>
            <w:r w:rsidRPr="007E1149">
              <w:rPr>
                <w:rFonts w:ascii="Fira Sans" w:hAnsi="Fira Sans" w:cs="Arial"/>
                <w:sz w:val="19"/>
                <w:szCs w:val="19"/>
              </w:rPr>
              <w:t>appliance</w:t>
            </w:r>
            <w:proofErr w:type="spellEnd"/>
            <w:r w:rsidRPr="007E1149">
              <w:rPr>
                <w:rFonts w:ascii="Fira Sans" w:hAnsi="Fira Sans" w:cs="Arial"/>
                <w:sz w:val="19"/>
                <w:szCs w:val="19"/>
              </w:rPr>
              <w:t>”. Nie dopuszcza się rozwiązania zbudowanego z niezależnych komponentów sprzętowo-programowych. Urządzenie powinno być oficjalnie dostępne w ofercie producent</w:t>
            </w:r>
            <w:r w:rsidR="00193BBC" w:rsidRPr="007E1149">
              <w:rPr>
                <w:rFonts w:ascii="Fira Sans" w:hAnsi="Fira Sans" w:cs="Arial"/>
                <w:sz w:val="19"/>
                <w:szCs w:val="19"/>
              </w:rPr>
              <w:t>ów</w:t>
            </w:r>
            <w:r w:rsidRPr="007E1149">
              <w:rPr>
                <w:rFonts w:ascii="Fira Sans" w:hAnsi="Fira Sans" w:cs="Arial"/>
                <w:sz w:val="19"/>
                <w:szCs w:val="19"/>
              </w:rPr>
              <w:t xml:space="preserve"> przed</w:t>
            </w:r>
            <w:r w:rsidR="007A64FC" w:rsidRPr="007E1149">
              <w:rPr>
                <w:rFonts w:ascii="Fira Sans" w:hAnsi="Fira Sans" w:cs="Arial"/>
                <w:sz w:val="19"/>
                <w:szCs w:val="19"/>
              </w:rPr>
              <w:t xml:space="preserve"> ukazaniem się niniejszego postę</w:t>
            </w:r>
            <w:r w:rsidRPr="007E1149">
              <w:rPr>
                <w:rFonts w:ascii="Fira Sans" w:hAnsi="Fira Sans" w:cs="Arial"/>
                <w:sz w:val="19"/>
                <w:szCs w:val="19"/>
              </w:rPr>
              <w:t>powania.</w:t>
            </w:r>
          </w:p>
        </w:tc>
      </w:tr>
      <w:tr w:rsidR="00161A7D" w:rsidRPr="007E1149" w14:paraId="166B8E65" w14:textId="77777777" w:rsidTr="00770AE9">
        <w:tc>
          <w:tcPr>
            <w:tcW w:w="959" w:type="dxa"/>
          </w:tcPr>
          <w:p w14:paraId="376FC79C" w14:textId="77777777" w:rsidR="00161A7D" w:rsidRPr="007E1149" w:rsidRDefault="00193BBC" w:rsidP="007E1149">
            <w:pPr>
              <w:pStyle w:val="Akapitzlist"/>
              <w:spacing w:after="0" w:line="276" w:lineRule="auto"/>
              <w:ind w:left="397"/>
              <w:jc w:val="center"/>
              <w:rPr>
                <w:rFonts w:ascii="Fira Sans" w:hAnsi="Fira Sans" w:cs="Arial"/>
                <w:sz w:val="19"/>
                <w:szCs w:val="19"/>
              </w:rPr>
            </w:pPr>
            <w:r w:rsidRPr="007E1149">
              <w:rPr>
                <w:rFonts w:ascii="Fira Sans" w:hAnsi="Fira Sans" w:cs="Arial"/>
                <w:sz w:val="19"/>
                <w:szCs w:val="19"/>
              </w:rPr>
              <w:t>2</w:t>
            </w:r>
            <w:r w:rsidR="00E93F18" w:rsidRPr="007E1149">
              <w:rPr>
                <w:rFonts w:ascii="Fira Sans" w:hAnsi="Fira Sans" w:cs="Arial"/>
                <w:sz w:val="19"/>
                <w:szCs w:val="19"/>
              </w:rPr>
              <w:t>.</w:t>
            </w:r>
          </w:p>
        </w:tc>
        <w:tc>
          <w:tcPr>
            <w:tcW w:w="2533" w:type="dxa"/>
          </w:tcPr>
          <w:p w14:paraId="56498EA7" w14:textId="77777777" w:rsidR="00161A7D" w:rsidRPr="007E1149" w:rsidRDefault="00161A7D" w:rsidP="007E1149">
            <w:pPr>
              <w:spacing w:after="0" w:line="276" w:lineRule="auto"/>
              <w:rPr>
                <w:rFonts w:ascii="Fira Sans" w:hAnsi="Fira Sans" w:cs="Arial"/>
                <w:sz w:val="19"/>
                <w:szCs w:val="19"/>
              </w:rPr>
            </w:pPr>
            <w:r w:rsidRPr="007E1149">
              <w:rPr>
                <w:rFonts w:ascii="Fira Sans" w:hAnsi="Fira Sans" w:cs="Arial"/>
                <w:sz w:val="19"/>
                <w:szCs w:val="19"/>
              </w:rPr>
              <w:t>Typ obudowy</w:t>
            </w:r>
          </w:p>
        </w:tc>
        <w:tc>
          <w:tcPr>
            <w:tcW w:w="5155" w:type="dxa"/>
          </w:tcPr>
          <w:p w14:paraId="5EF2747B" w14:textId="77777777" w:rsidR="00161A7D" w:rsidRPr="007E1149" w:rsidRDefault="00161A7D" w:rsidP="007E1149">
            <w:pPr>
              <w:spacing w:after="0" w:line="276" w:lineRule="auto"/>
              <w:rPr>
                <w:rFonts w:ascii="Fira Sans" w:hAnsi="Fira Sans" w:cs="Arial"/>
                <w:sz w:val="19"/>
                <w:szCs w:val="19"/>
              </w:rPr>
            </w:pPr>
            <w:r w:rsidRPr="007E1149">
              <w:rPr>
                <w:rFonts w:ascii="Fira Sans" w:hAnsi="Fira Sans" w:cs="Arial"/>
                <w:sz w:val="19"/>
                <w:szCs w:val="19"/>
              </w:rPr>
              <w:t xml:space="preserve">Urządzenie musi być przystosowane do montażu w szafie </w:t>
            </w:r>
            <w:proofErr w:type="spellStart"/>
            <w:r w:rsidRPr="007E1149">
              <w:rPr>
                <w:rFonts w:ascii="Fira Sans" w:hAnsi="Fira Sans" w:cs="Arial"/>
                <w:sz w:val="19"/>
                <w:szCs w:val="19"/>
              </w:rPr>
              <w:t>rack</w:t>
            </w:r>
            <w:proofErr w:type="spellEnd"/>
            <w:r w:rsidRPr="007E1149">
              <w:rPr>
                <w:rFonts w:ascii="Fira Sans" w:hAnsi="Fira Sans" w:cs="Arial"/>
                <w:sz w:val="19"/>
                <w:szCs w:val="19"/>
              </w:rPr>
              <w:t xml:space="preserve"> 19”. Wymagania dotyczące szafy </w:t>
            </w:r>
            <w:proofErr w:type="spellStart"/>
            <w:r w:rsidRPr="007E1149">
              <w:rPr>
                <w:rFonts w:ascii="Fira Sans" w:hAnsi="Fira Sans" w:cs="Arial"/>
                <w:sz w:val="19"/>
                <w:szCs w:val="19"/>
              </w:rPr>
              <w:t>rack</w:t>
            </w:r>
            <w:proofErr w:type="spellEnd"/>
            <w:r w:rsidRPr="007E1149">
              <w:rPr>
                <w:rFonts w:ascii="Fira Sans" w:hAnsi="Fira Sans" w:cs="Arial"/>
                <w:sz w:val="19"/>
                <w:szCs w:val="19"/>
              </w:rPr>
              <w:t xml:space="preserve"> zawiera Tabela </w:t>
            </w:r>
            <w:r w:rsidR="004C76A6" w:rsidRPr="007E1149">
              <w:rPr>
                <w:rFonts w:ascii="Fira Sans" w:hAnsi="Fira Sans" w:cs="Arial"/>
                <w:sz w:val="19"/>
                <w:szCs w:val="19"/>
              </w:rPr>
              <w:t>7</w:t>
            </w:r>
            <w:r w:rsidRPr="007E1149">
              <w:rPr>
                <w:rFonts w:ascii="Fira Sans" w:hAnsi="Fira Sans" w:cs="Arial"/>
                <w:sz w:val="19"/>
                <w:szCs w:val="19"/>
              </w:rPr>
              <w:t xml:space="preserve">. </w:t>
            </w:r>
          </w:p>
        </w:tc>
      </w:tr>
      <w:tr w:rsidR="00161A7D" w:rsidRPr="007E1149" w14:paraId="3E6E14E2" w14:textId="77777777" w:rsidTr="00770AE9">
        <w:tc>
          <w:tcPr>
            <w:tcW w:w="959" w:type="dxa"/>
          </w:tcPr>
          <w:p w14:paraId="374267E6" w14:textId="77777777" w:rsidR="00161A7D" w:rsidRPr="007E1149" w:rsidRDefault="00193BBC" w:rsidP="007E1149">
            <w:pPr>
              <w:pStyle w:val="Akapitzlist"/>
              <w:spacing w:after="0" w:line="276" w:lineRule="auto"/>
              <w:ind w:left="397"/>
              <w:jc w:val="center"/>
              <w:rPr>
                <w:rFonts w:ascii="Fira Sans" w:hAnsi="Fira Sans" w:cs="Arial"/>
                <w:sz w:val="19"/>
                <w:szCs w:val="19"/>
              </w:rPr>
            </w:pPr>
            <w:r w:rsidRPr="007E1149">
              <w:rPr>
                <w:rFonts w:ascii="Fira Sans" w:hAnsi="Fira Sans" w:cs="Arial"/>
                <w:sz w:val="19"/>
                <w:szCs w:val="19"/>
              </w:rPr>
              <w:t>3</w:t>
            </w:r>
            <w:r w:rsidR="00E93F18" w:rsidRPr="007E1149">
              <w:rPr>
                <w:rFonts w:ascii="Fira Sans" w:hAnsi="Fira Sans" w:cs="Arial"/>
                <w:sz w:val="19"/>
                <w:szCs w:val="19"/>
              </w:rPr>
              <w:t>.</w:t>
            </w:r>
          </w:p>
        </w:tc>
        <w:tc>
          <w:tcPr>
            <w:tcW w:w="2533" w:type="dxa"/>
          </w:tcPr>
          <w:p w14:paraId="0998A6AB" w14:textId="77777777" w:rsidR="00161A7D" w:rsidRPr="007E1149" w:rsidRDefault="00161A7D" w:rsidP="007E1149">
            <w:pPr>
              <w:spacing w:after="0" w:line="276" w:lineRule="auto"/>
              <w:rPr>
                <w:rFonts w:ascii="Fira Sans" w:hAnsi="Fira Sans" w:cs="Arial"/>
                <w:sz w:val="19"/>
                <w:szCs w:val="19"/>
              </w:rPr>
            </w:pPr>
            <w:r w:rsidRPr="007E1149">
              <w:rPr>
                <w:rFonts w:ascii="Fira Sans" w:hAnsi="Fira Sans" w:cs="Arial"/>
                <w:sz w:val="19"/>
                <w:szCs w:val="19"/>
              </w:rPr>
              <w:t>Przestrzeń dyskowa</w:t>
            </w:r>
          </w:p>
        </w:tc>
        <w:tc>
          <w:tcPr>
            <w:tcW w:w="5155" w:type="dxa"/>
          </w:tcPr>
          <w:p w14:paraId="403EA5DE" w14:textId="77777777" w:rsidR="00161A7D" w:rsidRPr="007E1149" w:rsidRDefault="00161A7D" w:rsidP="007E1149">
            <w:pPr>
              <w:spacing w:after="0" w:line="276" w:lineRule="auto"/>
              <w:rPr>
                <w:rFonts w:ascii="Fira Sans" w:hAnsi="Fira Sans" w:cs="Arial"/>
                <w:sz w:val="19"/>
                <w:szCs w:val="19"/>
              </w:rPr>
            </w:pPr>
            <w:r w:rsidRPr="007E1149">
              <w:rPr>
                <w:rFonts w:ascii="Fira Sans" w:hAnsi="Fira Sans" w:cs="Arial"/>
                <w:sz w:val="19"/>
                <w:szCs w:val="19"/>
              </w:rPr>
              <w:t xml:space="preserve">Urządzenie musi oferować minimum </w:t>
            </w:r>
            <w:r w:rsidR="00F044CD" w:rsidRPr="007E1149">
              <w:rPr>
                <w:rFonts w:ascii="Fira Sans" w:hAnsi="Fira Sans" w:cs="Arial"/>
                <w:sz w:val="19"/>
                <w:szCs w:val="19"/>
              </w:rPr>
              <w:t>9</w:t>
            </w:r>
            <w:r w:rsidR="009719E4" w:rsidRPr="007E1149">
              <w:rPr>
                <w:rFonts w:ascii="Fira Sans" w:hAnsi="Fira Sans" w:cs="Arial"/>
                <w:sz w:val="19"/>
                <w:szCs w:val="19"/>
              </w:rPr>
              <w:t>0</w:t>
            </w:r>
            <w:r w:rsidRPr="007E1149">
              <w:rPr>
                <w:rFonts w:ascii="Fira Sans" w:hAnsi="Fira Sans" w:cs="Arial"/>
                <w:sz w:val="19"/>
                <w:szCs w:val="19"/>
              </w:rPr>
              <w:t> </w:t>
            </w:r>
            <w:proofErr w:type="spellStart"/>
            <w:r w:rsidRPr="007E1149">
              <w:rPr>
                <w:rFonts w:ascii="Fira Sans" w:hAnsi="Fira Sans" w:cs="Arial"/>
                <w:sz w:val="19"/>
                <w:szCs w:val="19"/>
              </w:rPr>
              <w:t>TiB</w:t>
            </w:r>
            <w:proofErr w:type="spellEnd"/>
            <w:r w:rsidRPr="007E1149">
              <w:rPr>
                <w:rFonts w:ascii="Fira Sans" w:hAnsi="Fira Sans" w:cs="Arial"/>
                <w:sz w:val="19"/>
                <w:szCs w:val="19"/>
              </w:rPr>
              <w:t xml:space="preserve"> </w:t>
            </w:r>
            <w:r w:rsidR="00431C97" w:rsidRPr="007E1149">
              <w:rPr>
                <w:rFonts w:ascii="Fira Sans" w:hAnsi="Fira Sans" w:cs="Arial"/>
                <w:sz w:val="19"/>
                <w:szCs w:val="19"/>
              </w:rPr>
              <w:t>(108</w:t>
            </w:r>
            <w:r w:rsidR="00F044CD" w:rsidRPr="007E1149">
              <w:rPr>
                <w:rFonts w:ascii="Fira Sans" w:hAnsi="Fira Sans" w:cs="Arial"/>
                <w:sz w:val="19"/>
                <w:szCs w:val="19"/>
              </w:rPr>
              <w:t xml:space="preserve">TB) </w:t>
            </w:r>
            <w:r w:rsidRPr="007E1149">
              <w:rPr>
                <w:rFonts w:ascii="Fira Sans" w:hAnsi="Fira Sans" w:cs="Arial"/>
                <w:sz w:val="19"/>
                <w:szCs w:val="19"/>
              </w:rPr>
              <w:t xml:space="preserve">przestrzeni użytkowej dla danych (bez </w:t>
            </w:r>
            <w:proofErr w:type="spellStart"/>
            <w:r w:rsidRPr="007E1149">
              <w:rPr>
                <w:rFonts w:ascii="Fira Sans" w:hAnsi="Fira Sans" w:cs="Arial"/>
                <w:sz w:val="19"/>
                <w:szCs w:val="19"/>
              </w:rPr>
              <w:t>deduplikacji</w:t>
            </w:r>
            <w:proofErr w:type="spellEnd"/>
            <w:r w:rsidRPr="007E1149">
              <w:rPr>
                <w:rFonts w:ascii="Fira Sans" w:hAnsi="Fira Sans" w:cs="Arial"/>
                <w:sz w:val="19"/>
                <w:szCs w:val="19"/>
              </w:rPr>
              <w:t xml:space="preserve">). </w:t>
            </w:r>
          </w:p>
        </w:tc>
      </w:tr>
      <w:tr w:rsidR="00161A7D" w:rsidRPr="007E1149" w14:paraId="4FA7A81F" w14:textId="77777777" w:rsidTr="00770AE9">
        <w:tc>
          <w:tcPr>
            <w:tcW w:w="959" w:type="dxa"/>
          </w:tcPr>
          <w:p w14:paraId="2023F6C6" w14:textId="77777777" w:rsidR="00161A7D" w:rsidRPr="007E1149" w:rsidRDefault="00193BBC" w:rsidP="007E1149">
            <w:pPr>
              <w:pStyle w:val="Akapitzlist"/>
              <w:spacing w:after="0" w:line="276" w:lineRule="auto"/>
              <w:ind w:left="397"/>
              <w:rPr>
                <w:rFonts w:ascii="Fira Sans" w:hAnsi="Fira Sans" w:cs="Arial"/>
                <w:sz w:val="19"/>
                <w:szCs w:val="19"/>
              </w:rPr>
            </w:pPr>
            <w:r w:rsidRPr="007E1149">
              <w:rPr>
                <w:rFonts w:ascii="Fira Sans" w:hAnsi="Fira Sans" w:cs="Arial"/>
                <w:sz w:val="19"/>
                <w:szCs w:val="19"/>
              </w:rPr>
              <w:t xml:space="preserve"> 4</w:t>
            </w:r>
            <w:r w:rsidR="00E93F18" w:rsidRPr="007E1149">
              <w:rPr>
                <w:rFonts w:ascii="Fira Sans" w:hAnsi="Fira Sans" w:cs="Arial"/>
                <w:sz w:val="19"/>
                <w:szCs w:val="19"/>
              </w:rPr>
              <w:t>.</w:t>
            </w:r>
          </w:p>
        </w:tc>
        <w:tc>
          <w:tcPr>
            <w:tcW w:w="2533" w:type="dxa"/>
          </w:tcPr>
          <w:p w14:paraId="1EBEC726" w14:textId="77777777" w:rsidR="00161A7D" w:rsidRPr="007E1149" w:rsidRDefault="00161A7D" w:rsidP="007E1149">
            <w:pPr>
              <w:spacing w:after="0" w:line="276" w:lineRule="auto"/>
              <w:rPr>
                <w:rFonts w:ascii="Fira Sans" w:hAnsi="Fira Sans" w:cs="Arial"/>
                <w:sz w:val="19"/>
                <w:szCs w:val="19"/>
              </w:rPr>
            </w:pPr>
            <w:r w:rsidRPr="007E1149">
              <w:rPr>
                <w:rFonts w:ascii="Fira Sans" w:hAnsi="Fira Sans" w:cs="Arial"/>
                <w:sz w:val="19"/>
                <w:szCs w:val="19"/>
              </w:rPr>
              <w:t>Bezpieczeństwo danych</w:t>
            </w:r>
          </w:p>
        </w:tc>
        <w:tc>
          <w:tcPr>
            <w:tcW w:w="5155" w:type="dxa"/>
          </w:tcPr>
          <w:p w14:paraId="17EABFA5" w14:textId="77777777" w:rsidR="00161A7D" w:rsidRPr="007E1149" w:rsidRDefault="00161A7D" w:rsidP="007E1149">
            <w:pPr>
              <w:spacing w:after="0" w:line="276" w:lineRule="auto"/>
              <w:rPr>
                <w:rFonts w:ascii="Fira Sans" w:hAnsi="Fira Sans" w:cs="Arial"/>
                <w:sz w:val="19"/>
                <w:szCs w:val="19"/>
              </w:rPr>
            </w:pPr>
            <w:r w:rsidRPr="007E1149">
              <w:rPr>
                <w:rFonts w:ascii="Fira Sans" w:hAnsi="Fira Sans" w:cs="Arial"/>
                <w:sz w:val="19"/>
                <w:szCs w:val="19"/>
              </w:rPr>
              <w:t>Dane przechowywane w obrębie podsystemu dyskowego urządzenia muszą być chronione za pomocą technologii</w:t>
            </w:r>
            <w:r w:rsidR="00ED1865" w:rsidRPr="007E1149">
              <w:rPr>
                <w:rFonts w:ascii="Fira Sans" w:hAnsi="Fira Sans" w:cs="Arial"/>
                <w:sz w:val="19"/>
                <w:szCs w:val="19"/>
              </w:rPr>
              <w:t xml:space="preserve"> </w:t>
            </w:r>
            <w:r w:rsidRPr="007E1149">
              <w:rPr>
                <w:rFonts w:ascii="Fira Sans" w:hAnsi="Fira Sans" w:cs="Arial"/>
                <w:sz w:val="19"/>
                <w:szCs w:val="19"/>
              </w:rPr>
              <w:t>RAID-6.</w:t>
            </w:r>
          </w:p>
          <w:p w14:paraId="23C6D151" w14:textId="77777777" w:rsidR="00161A7D" w:rsidRPr="007E1149" w:rsidRDefault="00161A7D" w:rsidP="007E1149">
            <w:pPr>
              <w:spacing w:after="0" w:line="276" w:lineRule="auto"/>
              <w:rPr>
                <w:rFonts w:ascii="Fira Sans" w:hAnsi="Fira Sans" w:cs="Arial"/>
                <w:sz w:val="19"/>
                <w:szCs w:val="19"/>
              </w:rPr>
            </w:pPr>
            <w:r w:rsidRPr="007E1149">
              <w:rPr>
                <w:rFonts w:ascii="Fira Sans" w:hAnsi="Fira Sans" w:cs="Arial"/>
                <w:sz w:val="19"/>
                <w:szCs w:val="19"/>
              </w:rPr>
              <w:t xml:space="preserve">Urządzenie musi posiadać zapasowe dyski </w:t>
            </w:r>
            <w:proofErr w:type="spellStart"/>
            <w:r w:rsidRPr="007E1149">
              <w:rPr>
                <w:rFonts w:ascii="Fira Sans" w:hAnsi="Fira Sans" w:cs="Arial"/>
                <w:sz w:val="19"/>
                <w:szCs w:val="19"/>
              </w:rPr>
              <w:t>spare</w:t>
            </w:r>
            <w:proofErr w:type="spellEnd"/>
            <w:r w:rsidRPr="007E1149">
              <w:rPr>
                <w:rFonts w:ascii="Fira Sans" w:hAnsi="Fira Sans" w:cs="Arial"/>
                <w:sz w:val="19"/>
                <w:szCs w:val="19"/>
              </w:rPr>
              <w:t>, które będą automatycznie włączane do grup RAID w przypadku awarii jednego z dysków produkcyjnych. Urządzenie musi posiadać co najmniej 1 dysk hot-</w:t>
            </w:r>
            <w:proofErr w:type="spellStart"/>
            <w:r w:rsidRPr="007E1149">
              <w:rPr>
                <w:rFonts w:ascii="Fira Sans" w:hAnsi="Fira Sans" w:cs="Arial"/>
                <w:sz w:val="19"/>
                <w:szCs w:val="19"/>
              </w:rPr>
              <w:t>spare</w:t>
            </w:r>
            <w:proofErr w:type="spellEnd"/>
            <w:r w:rsidRPr="007E1149">
              <w:rPr>
                <w:rFonts w:ascii="Fira Sans" w:hAnsi="Fira Sans" w:cs="Arial"/>
                <w:sz w:val="19"/>
                <w:szCs w:val="19"/>
              </w:rPr>
              <w:t xml:space="preserve"> na każde </w:t>
            </w:r>
            <w:r w:rsidR="00F044CD" w:rsidRPr="007E1149">
              <w:rPr>
                <w:rFonts w:ascii="Fira Sans" w:hAnsi="Fira Sans" w:cs="Arial"/>
                <w:sz w:val="19"/>
                <w:szCs w:val="19"/>
              </w:rPr>
              <w:t>12</w:t>
            </w:r>
            <w:r w:rsidRPr="007E1149">
              <w:rPr>
                <w:rFonts w:ascii="Fira Sans" w:hAnsi="Fira Sans" w:cs="Arial"/>
                <w:sz w:val="19"/>
                <w:szCs w:val="19"/>
              </w:rPr>
              <w:t xml:space="preserve"> dysków produkcyjnych.</w:t>
            </w:r>
          </w:p>
          <w:p w14:paraId="1D58E8FE" w14:textId="77777777" w:rsidR="00161A7D" w:rsidRPr="007E1149" w:rsidRDefault="00161A7D" w:rsidP="007E1149">
            <w:pPr>
              <w:spacing w:after="0" w:line="276" w:lineRule="auto"/>
              <w:rPr>
                <w:rFonts w:ascii="Fira Sans" w:hAnsi="Fira Sans" w:cs="Arial"/>
                <w:sz w:val="19"/>
                <w:szCs w:val="19"/>
              </w:rPr>
            </w:pPr>
            <w:r w:rsidRPr="007E1149">
              <w:rPr>
                <w:rFonts w:ascii="Fira Sans" w:hAnsi="Fira Sans" w:cs="Arial"/>
                <w:sz w:val="19"/>
                <w:szCs w:val="19"/>
              </w:rPr>
              <w:t>Urządzenie musi weryfikować ewentualne przekłamanie danych w wyniku działań systemu plików / mechanizmów RAID zaimplementowanych w urządzeniu. Wymaga się, aby urządzenie sprawdzało sumy kontrolne zapisywanych fragmentów danych po przejściu danych przez system plików / mechanizmy RAID. Urządzenie musi automatycznie rozpoznawać i naprawiać błędy w locie.</w:t>
            </w:r>
          </w:p>
          <w:p w14:paraId="76EF2692" w14:textId="77777777" w:rsidR="00161A7D" w:rsidRPr="007E1149" w:rsidRDefault="00161A7D" w:rsidP="007E1149">
            <w:pPr>
              <w:spacing w:after="0" w:line="276" w:lineRule="auto"/>
              <w:rPr>
                <w:rFonts w:ascii="Fira Sans" w:hAnsi="Fira Sans" w:cs="Arial"/>
                <w:sz w:val="19"/>
                <w:szCs w:val="19"/>
              </w:rPr>
            </w:pPr>
            <w:r w:rsidRPr="007E1149">
              <w:rPr>
                <w:rFonts w:ascii="Fira Sans" w:hAnsi="Fira Sans" w:cs="Arial"/>
                <w:sz w:val="19"/>
                <w:szCs w:val="19"/>
              </w:rPr>
              <w:t>Urządzenie musi umożliwiać bezpieczne usuwanie danych zgodnie z standardem NIST SP 800-88 poprzez mechanizm wielokrotnego nadpisania przeterminowanych danych.</w:t>
            </w:r>
          </w:p>
        </w:tc>
      </w:tr>
      <w:tr w:rsidR="00161A7D" w:rsidRPr="007E1149" w14:paraId="00D22602" w14:textId="77777777" w:rsidTr="00770AE9">
        <w:tc>
          <w:tcPr>
            <w:tcW w:w="959" w:type="dxa"/>
          </w:tcPr>
          <w:p w14:paraId="6DE99B7B" w14:textId="77777777" w:rsidR="00161A7D" w:rsidRPr="007E1149" w:rsidRDefault="00193BBC" w:rsidP="007E1149">
            <w:pPr>
              <w:pStyle w:val="Akapitzlist"/>
              <w:spacing w:after="0" w:line="276" w:lineRule="auto"/>
              <w:ind w:left="397"/>
              <w:rPr>
                <w:rFonts w:ascii="Fira Sans" w:hAnsi="Fira Sans" w:cs="Arial"/>
                <w:sz w:val="19"/>
                <w:szCs w:val="19"/>
              </w:rPr>
            </w:pPr>
            <w:r w:rsidRPr="007E1149">
              <w:rPr>
                <w:rFonts w:ascii="Fira Sans" w:hAnsi="Fira Sans" w:cs="Arial"/>
                <w:sz w:val="19"/>
                <w:szCs w:val="19"/>
              </w:rPr>
              <w:t>5</w:t>
            </w:r>
            <w:r w:rsidR="00E93F18" w:rsidRPr="007E1149">
              <w:rPr>
                <w:rFonts w:ascii="Fira Sans" w:hAnsi="Fira Sans" w:cs="Arial"/>
                <w:sz w:val="19"/>
                <w:szCs w:val="19"/>
              </w:rPr>
              <w:t>.</w:t>
            </w:r>
          </w:p>
        </w:tc>
        <w:tc>
          <w:tcPr>
            <w:tcW w:w="2533" w:type="dxa"/>
          </w:tcPr>
          <w:p w14:paraId="35FE9EF1" w14:textId="77777777" w:rsidR="00161A7D" w:rsidRPr="007E1149" w:rsidRDefault="00161A7D" w:rsidP="007E1149">
            <w:pPr>
              <w:spacing w:after="0" w:line="276" w:lineRule="auto"/>
              <w:rPr>
                <w:rFonts w:ascii="Fira Sans" w:hAnsi="Fira Sans" w:cs="Arial"/>
                <w:sz w:val="19"/>
                <w:szCs w:val="19"/>
              </w:rPr>
            </w:pPr>
            <w:r w:rsidRPr="007E1149">
              <w:rPr>
                <w:rFonts w:ascii="Fira Sans" w:hAnsi="Fira Sans" w:cs="Arial"/>
                <w:sz w:val="19"/>
                <w:szCs w:val="19"/>
              </w:rPr>
              <w:t>Możliwość rozbudowy</w:t>
            </w:r>
          </w:p>
        </w:tc>
        <w:tc>
          <w:tcPr>
            <w:tcW w:w="5155" w:type="dxa"/>
          </w:tcPr>
          <w:p w14:paraId="042454B4" w14:textId="77777777" w:rsidR="00161A7D" w:rsidRPr="007E1149" w:rsidRDefault="00161A7D" w:rsidP="007E1149">
            <w:pPr>
              <w:spacing w:after="0" w:line="276" w:lineRule="auto"/>
              <w:rPr>
                <w:rFonts w:ascii="Fira Sans" w:hAnsi="Fira Sans" w:cs="Arial"/>
                <w:sz w:val="19"/>
                <w:szCs w:val="19"/>
              </w:rPr>
            </w:pPr>
            <w:r w:rsidRPr="007E1149">
              <w:rPr>
                <w:rFonts w:ascii="Fira Sans" w:hAnsi="Fira Sans" w:cs="Arial"/>
                <w:sz w:val="19"/>
                <w:szCs w:val="19"/>
              </w:rPr>
              <w:t xml:space="preserve">Urządzenie musi umożliwiać rozbudowę pojemności użytkowej dla danych (bez </w:t>
            </w:r>
            <w:proofErr w:type="spellStart"/>
            <w:r w:rsidRPr="007E1149">
              <w:rPr>
                <w:rFonts w:ascii="Fira Sans" w:hAnsi="Fira Sans" w:cs="Arial"/>
                <w:sz w:val="19"/>
                <w:szCs w:val="19"/>
              </w:rPr>
              <w:t>deduplikacji</w:t>
            </w:r>
            <w:proofErr w:type="spellEnd"/>
            <w:r w:rsidRPr="007E1149">
              <w:rPr>
                <w:rFonts w:ascii="Fira Sans" w:hAnsi="Fira Sans" w:cs="Arial"/>
                <w:sz w:val="19"/>
                <w:szCs w:val="19"/>
              </w:rPr>
              <w:t xml:space="preserve">) do co najmniej </w:t>
            </w:r>
            <w:r w:rsidR="00431C97" w:rsidRPr="007E1149">
              <w:rPr>
                <w:rFonts w:ascii="Fira Sans" w:hAnsi="Fira Sans" w:cs="Arial"/>
                <w:sz w:val="19"/>
                <w:szCs w:val="19"/>
              </w:rPr>
              <w:t>180TiB (</w:t>
            </w:r>
            <w:r w:rsidR="00E900E3" w:rsidRPr="007E1149">
              <w:rPr>
                <w:rFonts w:ascii="Fira Sans" w:hAnsi="Fira Sans" w:cs="Arial"/>
                <w:sz w:val="19"/>
                <w:szCs w:val="19"/>
              </w:rPr>
              <w:t>216</w:t>
            </w:r>
            <w:r w:rsidR="00431C97" w:rsidRPr="007E1149">
              <w:rPr>
                <w:rFonts w:ascii="Fira Sans" w:hAnsi="Fira Sans" w:cs="Arial"/>
                <w:sz w:val="19"/>
                <w:szCs w:val="19"/>
              </w:rPr>
              <w:t>T</w:t>
            </w:r>
            <w:r w:rsidRPr="007E1149">
              <w:rPr>
                <w:rFonts w:ascii="Fira Sans" w:hAnsi="Fira Sans" w:cs="Arial"/>
                <w:sz w:val="19"/>
                <w:szCs w:val="19"/>
              </w:rPr>
              <w:t>B</w:t>
            </w:r>
            <w:r w:rsidR="00431C97" w:rsidRPr="007E1149">
              <w:rPr>
                <w:rFonts w:ascii="Fira Sans" w:hAnsi="Fira Sans" w:cs="Arial"/>
                <w:sz w:val="19"/>
                <w:szCs w:val="19"/>
              </w:rPr>
              <w:t>)</w:t>
            </w:r>
            <w:r w:rsidRPr="007E1149">
              <w:rPr>
                <w:rFonts w:ascii="Fira Sans" w:hAnsi="Fira Sans" w:cs="Arial"/>
                <w:sz w:val="19"/>
                <w:szCs w:val="19"/>
              </w:rPr>
              <w:t xml:space="preserve"> bez uwzględniania mechanizmów protekcji. Rozbudowa pojemności nie może wymuszać rozbudowy lub wymiany kontrolerów urządzenia – rozbudowa musi odbywać się jedynie poprzez instalację nowych dysków i/lub półek dyskowych.</w:t>
            </w:r>
          </w:p>
        </w:tc>
      </w:tr>
      <w:tr w:rsidR="00161A7D" w:rsidRPr="007E1149" w14:paraId="7FCB1AF3" w14:textId="77777777" w:rsidTr="00770AE9">
        <w:tc>
          <w:tcPr>
            <w:tcW w:w="959" w:type="dxa"/>
          </w:tcPr>
          <w:p w14:paraId="1908B913" w14:textId="77777777" w:rsidR="00161A7D" w:rsidRPr="007E1149" w:rsidRDefault="00193BBC" w:rsidP="007E1149">
            <w:pPr>
              <w:pStyle w:val="Akapitzlist"/>
              <w:spacing w:after="0" w:line="276" w:lineRule="auto"/>
              <w:ind w:left="397"/>
              <w:rPr>
                <w:rFonts w:ascii="Fira Sans" w:hAnsi="Fira Sans" w:cs="Arial"/>
                <w:sz w:val="19"/>
                <w:szCs w:val="19"/>
              </w:rPr>
            </w:pPr>
            <w:r w:rsidRPr="007E1149">
              <w:rPr>
                <w:rFonts w:ascii="Fira Sans" w:hAnsi="Fira Sans" w:cs="Arial"/>
                <w:sz w:val="19"/>
                <w:szCs w:val="19"/>
              </w:rPr>
              <w:t>6</w:t>
            </w:r>
            <w:r w:rsidR="00E93F18" w:rsidRPr="007E1149">
              <w:rPr>
                <w:rFonts w:ascii="Fira Sans" w:hAnsi="Fira Sans" w:cs="Arial"/>
                <w:sz w:val="19"/>
                <w:szCs w:val="19"/>
              </w:rPr>
              <w:t>.</w:t>
            </w:r>
          </w:p>
        </w:tc>
        <w:tc>
          <w:tcPr>
            <w:tcW w:w="2533" w:type="dxa"/>
          </w:tcPr>
          <w:p w14:paraId="7EB0D708" w14:textId="77777777" w:rsidR="00161A7D" w:rsidRPr="007E1149" w:rsidRDefault="00161A7D" w:rsidP="007E1149">
            <w:pPr>
              <w:spacing w:after="0" w:line="276" w:lineRule="auto"/>
              <w:rPr>
                <w:rFonts w:ascii="Fira Sans" w:hAnsi="Fira Sans" w:cs="Arial"/>
                <w:sz w:val="19"/>
                <w:szCs w:val="19"/>
              </w:rPr>
            </w:pPr>
            <w:r w:rsidRPr="007E1149">
              <w:rPr>
                <w:rFonts w:ascii="Fira Sans" w:hAnsi="Fira Sans" w:cs="Arial"/>
                <w:sz w:val="19"/>
                <w:szCs w:val="19"/>
              </w:rPr>
              <w:t>Interfejsy do hostów</w:t>
            </w:r>
          </w:p>
        </w:tc>
        <w:tc>
          <w:tcPr>
            <w:tcW w:w="5155" w:type="dxa"/>
          </w:tcPr>
          <w:p w14:paraId="61363E09" w14:textId="77777777" w:rsidR="00161A7D" w:rsidRPr="007E1149" w:rsidRDefault="00161A7D" w:rsidP="007E1149">
            <w:pPr>
              <w:spacing w:after="0" w:line="276" w:lineRule="auto"/>
              <w:rPr>
                <w:rFonts w:ascii="Fira Sans" w:hAnsi="Fira Sans" w:cs="Arial"/>
                <w:sz w:val="19"/>
                <w:szCs w:val="19"/>
              </w:rPr>
            </w:pPr>
            <w:r w:rsidRPr="007E1149">
              <w:rPr>
                <w:rFonts w:ascii="Fira Sans" w:hAnsi="Fira Sans" w:cs="Arial"/>
                <w:sz w:val="19"/>
                <w:szCs w:val="19"/>
              </w:rPr>
              <w:t>Urządzenie musi posiadać minimum:</w:t>
            </w:r>
          </w:p>
          <w:p w14:paraId="78F6C5B1" w14:textId="77777777" w:rsidR="00161A7D" w:rsidRPr="007E1149" w:rsidRDefault="00D42327" w:rsidP="007E1149">
            <w:pPr>
              <w:pStyle w:val="Akapitzlist"/>
              <w:numPr>
                <w:ilvl w:val="0"/>
                <w:numId w:val="7"/>
              </w:numPr>
              <w:spacing w:after="0" w:line="276" w:lineRule="auto"/>
              <w:rPr>
                <w:rFonts w:ascii="Fira Sans" w:hAnsi="Fira Sans" w:cs="Arial"/>
                <w:sz w:val="19"/>
                <w:szCs w:val="19"/>
              </w:rPr>
            </w:pPr>
            <w:r w:rsidRPr="007E1149">
              <w:rPr>
                <w:rFonts w:ascii="Fira Sans" w:hAnsi="Fira Sans" w:cs="Arial"/>
                <w:sz w:val="19"/>
                <w:szCs w:val="19"/>
              </w:rPr>
              <w:t>4 porty FC</w:t>
            </w:r>
            <w:r w:rsidR="00161A7D" w:rsidRPr="007E1149">
              <w:rPr>
                <w:rFonts w:ascii="Fira Sans" w:hAnsi="Fira Sans" w:cs="Arial"/>
                <w:sz w:val="19"/>
                <w:szCs w:val="19"/>
              </w:rPr>
              <w:t xml:space="preserve"> </w:t>
            </w:r>
            <w:r w:rsidR="00194884" w:rsidRPr="007E1149">
              <w:rPr>
                <w:rFonts w:ascii="Fira Sans" w:hAnsi="Fira Sans" w:cs="Arial"/>
                <w:sz w:val="19"/>
                <w:szCs w:val="19"/>
              </w:rPr>
              <w:t>32</w:t>
            </w:r>
            <w:r w:rsidR="00161A7D" w:rsidRPr="007E1149">
              <w:rPr>
                <w:rFonts w:ascii="Fira Sans" w:hAnsi="Fira Sans" w:cs="Arial"/>
                <w:sz w:val="19"/>
                <w:szCs w:val="19"/>
              </w:rPr>
              <w:t xml:space="preserve">Gb/s z możliwością obsługi każdym portem FC protokołów VTL oraz </w:t>
            </w:r>
            <w:proofErr w:type="spellStart"/>
            <w:r w:rsidR="00161A7D" w:rsidRPr="007E1149">
              <w:rPr>
                <w:rFonts w:ascii="Fira Sans" w:hAnsi="Fira Sans" w:cs="Arial"/>
                <w:sz w:val="19"/>
                <w:szCs w:val="19"/>
              </w:rPr>
              <w:t>deduplikacji</w:t>
            </w:r>
            <w:proofErr w:type="spellEnd"/>
            <w:r w:rsidR="00161A7D" w:rsidRPr="007E1149">
              <w:rPr>
                <w:rFonts w:ascii="Fira Sans" w:hAnsi="Fira Sans" w:cs="Arial"/>
                <w:sz w:val="19"/>
                <w:szCs w:val="19"/>
              </w:rPr>
              <w:t xml:space="preserve"> na źródle,</w:t>
            </w:r>
          </w:p>
          <w:p w14:paraId="2E0B231E" w14:textId="77777777" w:rsidR="00161A7D" w:rsidRPr="007E1149" w:rsidRDefault="00161A7D" w:rsidP="007E1149">
            <w:pPr>
              <w:pStyle w:val="Akapitzlist"/>
              <w:numPr>
                <w:ilvl w:val="0"/>
                <w:numId w:val="7"/>
              </w:numPr>
              <w:spacing w:after="0" w:line="276" w:lineRule="auto"/>
              <w:rPr>
                <w:rFonts w:ascii="Fira Sans" w:hAnsi="Fira Sans" w:cs="Arial"/>
                <w:sz w:val="19"/>
                <w:szCs w:val="19"/>
              </w:rPr>
            </w:pPr>
            <w:r w:rsidRPr="007E1149">
              <w:rPr>
                <w:rFonts w:ascii="Fira Sans" w:hAnsi="Fira Sans" w:cs="Arial"/>
                <w:sz w:val="19"/>
                <w:szCs w:val="19"/>
              </w:rPr>
              <w:t>4 porty Ethernet 10</w:t>
            </w:r>
            <w:r w:rsidR="00317131" w:rsidRPr="007E1149">
              <w:rPr>
                <w:rFonts w:ascii="Fira Sans" w:hAnsi="Fira Sans" w:cs="Arial"/>
                <w:sz w:val="19"/>
                <w:szCs w:val="19"/>
              </w:rPr>
              <w:t>/25</w:t>
            </w:r>
            <w:r w:rsidRPr="007E1149">
              <w:rPr>
                <w:rFonts w:ascii="Fira Sans" w:hAnsi="Fira Sans" w:cs="Arial"/>
                <w:sz w:val="19"/>
                <w:szCs w:val="19"/>
              </w:rPr>
              <w:t xml:space="preserve"> </w:t>
            </w:r>
            <w:proofErr w:type="spellStart"/>
            <w:r w:rsidRPr="007E1149">
              <w:rPr>
                <w:rFonts w:ascii="Fira Sans" w:hAnsi="Fira Sans" w:cs="Arial"/>
                <w:sz w:val="19"/>
                <w:szCs w:val="19"/>
              </w:rPr>
              <w:t>Gb</w:t>
            </w:r>
            <w:proofErr w:type="spellEnd"/>
            <w:r w:rsidRPr="007E1149">
              <w:rPr>
                <w:rFonts w:ascii="Fira Sans" w:hAnsi="Fira Sans" w:cs="Arial"/>
                <w:sz w:val="19"/>
                <w:szCs w:val="19"/>
              </w:rPr>
              <w:t xml:space="preserve">/s SFP z możliwością obsługi każdym portem Ethernet protokołów CIFS i NFS oraz </w:t>
            </w:r>
            <w:proofErr w:type="spellStart"/>
            <w:r w:rsidRPr="007E1149">
              <w:rPr>
                <w:rFonts w:ascii="Fira Sans" w:hAnsi="Fira Sans" w:cs="Arial"/>
                <w:sz w:val="19"/>
                <w:szCs w:val="19"/>
              </w:rPr>
              <w:t>deduplikacji</w:t>
            </w:r>
            <w:proofErr w:type="spellEnd"/>
            <w:r w:rsidRPr="007E1149">
              <w:rPr>
                <w:rFonts w:ascii="Fira Sans" w:hAnsi="Fira Sans" w:cs="Arial"/>
                <w:sz w:val="19"/>
                <w:szCs w:val="19"/>
              </w:rPr>
              <w:t xml:space="preserve"> na źródle.</w:t>
            </w:r>
          </w:p>
          <w:p w14:paraId="7C4F0DA3" w14:textId="77777777" w:rsidR="00751B7F" w:rsidRPr="007E1149" w:rsidRDefault="00751B7F" w:rsidP="007E1149">
            <w:pPr>
              <w:spacing w:after="0" w:line="276" w:lineRule="auto"/>
              <w:rPr>
                <w:rFonts w:ascii="Fira Sans" w:hAnsi="Fira Sans" w:cs="Arial"/>
                <w:sz w:val="19"/>
                <w:szCs w:val="19"/>
              </w:rPr>
            </w:pPr>
            <w:r w:rsidRPr="007E1149">
              <w:rPr>
                <w:rFonts w:ascii="Fira Sans" w:hAnsi="Fira Sans" w:cs="Arial"/>
                <w:sz w:val="19"/>
                <w:szCs w:val="19"/>
              </w:rPr>
              <w:lastRenderedPageBreak/>
              <w:t xml:space="preserve">Do zarządzania musi posiadać minimum 2 porty Ethernet 1 </w:t>
            </w:r>
            <w:proofErr w:type="spellStart"/>
            <w:r w:rsidRPr="007E1149">
              <w:rPr>
                <w:rFonts w:ascii="Fira Sans" w:hAnsi="Fira Sans" w:cs="Arial"/>
                <w:sz w:val="19"/>
                <w:szCs w:val="19"/>
              </w:rPr>
              <w:t>Gb</w:t>
            </w:r>
            <w:proofErr w:type="spellEnd"/>
            <w:r w:rsidRPr="007E1149">
              <w:rPr>
                <w:rFonts w:ascii="Fira Sans" w:hAnsi="Fira Sans" w:cs="Arial"/>
                <w:sz w:val="19"/>
                <w:szCs w:val="19"/>
              </w:rPr>
              <w:t xml:space="preserve">/s z możliwością obsługi każdym portem Ethernet protokołów CIFS i NFS oraz </w:t>
            </w:r>
            <w:proofErr w:type="spellStart"/>
            <w:r w:rsidRPr="007E1149">
              <w:rPr>
                <w:rFonts w:ascii="Fira Sans" w:hAnsi="Fira Sans" w:cs="Arial"/>
                <w:sz w:val="19"/>
                <w:szCs w:val="19"/>
              </w:rPr>
              <w:t>deduplikacji</w:t>
            </w:r>
            <w:proofErr w:type="spellEnd"/>
            <w:r w:rsidRPr="007E1149">
              <w:rPr>
                <w:rFonts w:ascii="Fira Sans" w:hAnsi="Fira Sans" w:cs="Arial"/>
                <w:sz w:val="19"/>
                <w:szCs w:val="19"/>
              </w:rPr>
              <w:t xml:space="preserve"> na źródle.</w:t>
            </w:r>
          </w:p>
        </w:tc>
      </w:tr>
      <w:tr w:rsidR="00161A7D" w:rsidRPr="007E1149" w14:paraId="79377A5A" w14:textId="77777777" w:rsidTr="00770AE9">
        <w:tc>
          <w:tcPr>
            <w:tcW w:w="959" w:type="dxa"/>
          </w:tcPr>
          <w:p w14:paraId="2DD5DC7B" w14:textId="77777777" w:rsidR="00161A7D" w:rsidRPr="007E1149" w:rsidRDefault="00193BBC" w:rsidP="007E1149">
            <w:pPr>
              <w:pStyle w:val="Akapitzlist"/>
              <w:spacing w:after="0" w:line="276" w:lineRule="auto"/>
              <w:ind w:left="397"/>
              <w:rPr>
                <w:rFonts w:ascii="Fira Sans" w:hAnsi="Fira Sans" w:cs="Arial"/>
                <w:sz w:val="19"/>
                <w:szCs w:val="19"/>
              </w:rPr>
            </w:pPr>
            <w:r w:rsidRPr="007E1149">
              <w:rPr>
                <w:rFonts w:ascii="Fira Sans" w:hAnsi="Fira Sans" w:cs="Arial"/>
                <w:sz w:val="19"/>
                <w:szCs w:val="19"/>
              </w:rPr>
              <w:lastRenderedPageBreak/>
              <w:t>7</w:t>
            </w:r>
            <w:r w:rsidR="00E93F18" w:rsidRPr="007E1149">
              <w:rPr>
                <w:rFonts w:ascii="Fira Sans" w:hAnsi="Fira Sans" w:cs="Arial"/>
                <w:sz w:val="19"/>
                <w:szCs w:val="19"/>
              </w:rPr>
              <w:t>.</w:t>
            </w:r>
          </w:p>
        </w:tc>
        <w:tc>
          <w:tcPr>
            <w:tcW w:w="2533" w:type="dxa"/>
          </w:tcPr>
          <w:p w14:paraId="00782C6F" w14:textId="77777777" w:rsidR="00161A7D" w:rsidRPr="007E1149" w:rsidRDefault="00161A7D" w:rsidP="007E1149">
            <w:pPr>
              <w:spacing w:after="0" w:line="276" w:lineRule="auto"/>
              <w:rPr>
                <w:rFonts w:ascii="Fira Sans" w:hAnsi="Fira Sans" w:cs="Arial"/>
                <w:sz w:val="19"/>
                <w:szCs w:val="19"/>
              </w:rPr>
            </w:pPr>
            <w:r w:rsidRPr="007E1149">
              <w:rPr>
                <w:rFonts w:ascii="Fira Sans" w:hAnsi="Fira Sans" w:cs="Arial"/>
                <w:sz w:val="19"/>
                <w:szCs w:val="19"/>
              </w:rPr>
              <w:t>Wydajność</w:t>
            </w:r>
          </w:p>
        </w:tc>
        <w:tc>
          <w:tcPr>
            <w:tcW w:w="5155" w:type="dxa"/>
          </w:tcPr>
          <w:p w14:paraId="1D4D5852" w14:textId="77777777" w:rsidR="00161A7D" w:rsidRPr="007E1149" w:rsidRDefault="00161A7D" w:rsidP="007E1149">
            <w:pPr>
              <w:spacing w:after="0" w:line="276" w:lineRule="auto"/>
              <w:rPr>
                <w:rFonts w:ascii="Fira Sans" w:hAnsi="Fira Sans" w:cs="Arial"/>
                <w:sz w:val="19"/>
                <w:szCs w:val="19"/>
              </w:rPr>
            </w:pPr>
            <w:r w:rsidRPr="007E1149">
              <w:rPr>
                <w:rFonts w:ascii="Fira Sans" w:hAnsi="Fira Sans" w:cs="Arial"/>
                <w:sz w:val="19"/>
                <w:szCs w:val="19"/>
              </w:rPr>
              <w:t xml:space="preserve">Urządzenie musi osiągać w maksymalnej konfiguracji zagregowaną wydajność backupu protokołami CIFS / NFS / VTL co najmniej </w:t>
            </w:r>
            <w:r w:rsidR="00317131" w:rsidRPr="007E1149">
              <w:rPr>
                <w:rFonts w:ascii="Fira Sans" w:hAnsi="Fira Sans" w:cs="Arial"/>
                <w:sz w:val="19"/>
                <w:szCs w:val="19"/>
              </w:rPr>
              <w:t>17</w:t>
            </w:r>
            <w:r w:rsidRPr="007E1149">
              <w:rPr>
                <w:rFonts w:ascii="Fira Sans" w:hAnsi="Fira Sans" w:cs="Arial"/>
                <w:sz w:val="19"/>
                <w:szCs w:val="19"/>
              </w:rPr>
              <w:t xml:space="preserve"> TB/h (dane podawane prze</w:t>
            </w:r>
            <w:r w:rsidR="00317131" w:rsidRPr="007E1149">
              <w:rPr>
                <w:rFonts w:ascii="Fira Sans" w:hAnsi="Fira Sans" w:cs="Arial"/>
                <w:sz w:val="19"/>
                <w:szCs w:val="19"/>
              </w:rPr>
              <w:t>z producenta) oraz co najmniej 3</w:t>
            </w:r>
            <w:r w:rsidRPr="007E1149">
              <w:rPr>
                <w:rFonts w:ascii="Fira Sans" w:hAnsi="Fira Sans" w:cs="Arial"/>
                <w:sz w:val="19"/>
                <w:szCs w:val="19"/>
              </w:rPr>
              <w:t xml:space="preserve">1 TB/h z wykorzystaniem </w:t>
            </w:r>
            <w:proofErr w:type="spellStart"/>
            <w:r w:rsidRPr="007E1149">
              <w:rPr>
                <w:rFonts w:ascii="Fira Sans" w:hAnsi="Fira Sans" w:cs="Arial"/>
                <w:sz w:val="19"/>
                <w:szCs w:val="19"/>
              </w:rPr>
              <w:t>deduplikacji</w:t>
            </w:r>
            <w:proofErr w:type="spellEnd"/>
            <w:r w:rsidRPr="007E1149">
              <w:rPr>
                <w:rFonts w:ascii="Fira Sans" w:hAnsi="Fira Sans" w:cs="Arial"/>
                <w:sz w:val="19"/>
                <w:szCs w:val="19"/>
              </w:rPr>
              <w:t xml:space="preserve"> na źródle (dane podawane przez producenta), a także zagregowaną wydajność odtwarzania protokołami CIFS / NFS / VTL co najmniej 1</w:t>
            </w:r>
            <w:r w:rsidR="00317131" w:rsidRPr="007E1149">
              <w:rPr>
                <w:rFonts w:ascii="Fira Sans" w:hAnsi="Fira Sans" w:cs="Arial"/>
                <w:sz w:val="19"/>
                <w:szCs w:val="19"/>
              </w:rPr>
              <w:t>7</w:t>
            </w:r>
            <w:r w:rsidRPr="007E1149">
              <w:rPr>
                <w:rFonts w:ascii="Fira Sans" w:hAnsi="Fira Sans" w:cs="Arial"/>
                <w:sz w:val="19"/>
                <w:szCs w:val="19"/>
              </w:rPr>
              <w:t xml:space="preserve"> TB/h (dane podawane przez producenta).</w:t>
            </w:r>
          </w:p>
          <w:p w14:paraId="3B420BE5" w14:textId="77777777" w:rsidR="00161A7D" w:rsidRPr="007E1149" w:rsidRDefault="00161A7D" w:rsidP="007E1149">
            <w:pPr>
              <w:spacing w:after="0" w:line="276" w:lineRule="auto"/>
              <w:rPr>
                <w:rFonts w:ascii="Fira Sans" w:hAnsi="Fira Sans" w:cs="Arial"/>
                <w:sz w:val="19"/>
                <w:szCs w:val="19"/>
              </w:rPr>
            </w:pPr>
            <w:r w:rsidRPr="007E1149">
              <w:rPr>
                <w:rFonts w:ascii="Fira Sans" w:hAnsi="Fira Sans" w:cs="Arial"/>
                <w:sz w:val="19"/>
                <w:szCs w:val="19"/>
              </w:rPr>
              <w:t>Urządzenie nie może zmniejszać swojej wydajności w czasie przybywania kolejnych danych.</w:t>
            </w:r>
          </w:p>
          <w:p w14:paraId="6FCF27D1" w14:textId="77777777" w:rsidR="00161A7D" w:rsidRPr="007E1149" w:rsidRDefault="00161A7D" w:rsidP="007E1149">
            <w:pPr>
              <w:pStyle w:val="Default"/>
              <w:spacing w:line="276" w:lineRule="auto"/>
              <w:rPr>
                <w:rFonts w:ascii="Fira Sans" w:hAnsi="Fira Sans" w:cs="Arial"/>
                <w:sz w:val="19"/>
                <w:szCs w:val="19"/>
              </w:rPr>
            </w:pPr>
            <w:r w:rsidRPr="007E1149">
              <w:rPr>
                <w:rFonts w:ascii="Fira Sans" w:eastAsia="Times New Roman" w:hAnsi="Fira Sans" w:cs="Arial"/>
                <w:color w:val="auto"/>
                <w:sz w:val="19"/>
                <w:szCs w:val="19"/>
                <w:lang w:eastAsia="en-US"/>
              </w:rPr>
              <w:t>Urządzenie musi pozwalać na jednoczesną obsługę minimum 500 strumieni (zapis danych, odczyt danych,</w:t>
            </w:r>
            <w:r w:rsidRPr="007E1149">
              <w:rPr>
                <w:rFonts w:ascii="Fira Sans" w:hAnsi="Fira Sans" w:cs="Arial"/>
                <w:sz w:val="19"/>
                <w:szCs w:val="19"/>
              </w:rPr>
              <w:t xml:space="preserve"> replikacja danych).</w:t>
            </w:r>
          </w:p>
        </w:tc>
      </w:tr>
      <w:tr w:rsidR="00161A7D" w:rsidRPr="007E1149" w14:paraId="2FB1F0B8" w14:textId="77777777" w:rsidTr="00770AE9">
        <w:tc>
          <w:tcPr>
            <w:tcW w:w="959" w:type="dxa"/>
          </w:tcPr>
          <w:p w14:paraId="605DD198" w14:textId="77777777" w:rsidR="00161A7D" w:rsidRPr="007E1149" w:rsidRDefault="00193BBC" w:rsidP="007E1149">
            <w:pPr>
              <w:spacing w:after="0" w:line="276" w:lineRule="auto"/>
              <w:ind w:left="226"/>
              <w:jc w:val="center"/>
              <w:rPr>
                <w:rFonts w:ascii="Fira Sans" w:hAnsi="Fira Sans" w:cs="Arial"/>
                <w:sz w:val="19"/>
                <w:szCs w:val="19"/>
              </w:rPr>
            </w:pPr>
            <w:r w:rsidRPr="007E1149">
              <w:rPr>
                <w:rFonts w:ascii="Fira Sans" w:hAnsi="Fira Sans" w:cs="Arial"/>
                <w:sz w:val="19"/>
                <w:szCs w:val="19"/>
              </w:rPr>
              <w:t>8</w:t>
            </w:r>
            <w:r w:rsidR="00E93F18" w:rsidRPr="007E1149">
              <w:rPr>
                <w:rFonts w:ascii="Fira Sans" w:hAnsi="Fira Sans" w:cs="Arial"/>
                <w:sz w:val="19"/>
                <w:szCs w:val="19"/>
              </w:rPr>
              <w:t>.</w:t>
            </w:r>
          </w:p>
        </w:tc>
        <w:tc>
          <w:tcPr>
            <w:tcW w:w="2533" w:type="dxa"/>
          </w:tcPr>
          <w:p w14:paraId="0A3E9AA6" w14:textId="77777777" w:rsidR="00161A7D" w:rsidRPr="007E1149" w:rsidRDefault="00161A7D" w:rsidP="007E1149">
            <w:pPr>
              <w:spacing w:after="0" w:line="276" w:lineRule="auto"/>
              <w:rPr>
                <w:rFonts w:ascii="Fira Sans" w:hAnsi="Fira Sans" w:cs="Arial"/>
                <w:sz w:val="19"/>
                <w:szCs w:val="19"/>
              </w:rPr>
            </w:pPr>
            <w:r w:rsidRPr="007E1149">
              <w:rPr>
                <w:rFonts w:ascii="Fira Sans" w:hAnsi="Fira Sans" w:cs="Arial"/>
                <w:sz w:val="19"/>
                <w:szCs w:val="19"/>
              </w:rPr>
              <w:t>Sposób udostępniania zasobów</w:t>
            </w:r>
          </w:p>
        </w:tc>
        <w:tc>
          <w:tcPr>
            <w:tcW w:w="5155" w:type="dxa"/>
          </w:tcPr>
          <w:p w14:paraId="1EBF9166" w14:textId="77777777" w:rsidR="00161A7D" w:rsidRPr="007E1149" w:rsidRDefault="00161A7D" w:rsidP="007E1149">
            <w:pPr>
              <w:spacing w:after="0" w:line="276" w:lineRule="auto"/>
              <w:rPr>
                <w:rFonts w:ascii="Fira Sans" w:hAnsi="Fira Sans" w:cs="Arial"/>
                <w:sz w:val="19"/>
                <w:szCs w:val="19"/>
              </w:rPr>
            </w:pPr>
            <w:r w:rsidRPr="007E1149">
              <w:rPr>
                <w:rFonts w:ascii="Fira Sans" w:hAnsi="Fira Sans" w:cs="Arial"/>
                <w:sz w:val="19"/>
                <w:szCs w:val="19"/>
              </w:rPr>
              <w:t>Urządzenie musi umożliwiać jednoczesny dostęp do całej pojemności urządzenia wszystkimi poniższymi protokołami:</w:t>
            </w:r>
          </w:p>
          <w:p w14:paraId="3639A749" w14:textId="77777777" w:rsidR="00161A7D" w:rsidRPr="007E1149" w:rsidRDefault="00161A7D" w:rsidP="007E1149">
            <w:pPr>
              <w:pStyle w:val="Akapitzlist"/>
              <w:numPr>
                <w:ilvl w:val="0"/>
                <w:numId w:val="8"/>
              </w:numPr>
              <w:spacing w:after="0" w:line="276" w:lineRule="auto"/>
              <w:rPr>
                <w:rFonts w:ascii="Fira Sans" w:hAnsi="Fira Sans" w:cs="Arial"/>
                <w:sz w:val="19"/>
                <w:szCs w:val="19"/>
              </w:rPr>
            </w:pPr>
            <w:r w:rsidRPr="007E1149">
              <w:rPr>
                <w:rFonts w:ascii="Fira Sans" w:hAnsi="Fira Sans" w:cs="Arial"/>
                <w:sz w:val="19"/>
                <w:szCs w:val="19"/>
              </w:rPr>
              <w:t xml:space="preserve">CIFS, NFS i </w:t>
            </w:r>
            <w:proofErr w:type="spellStart"/>
            <w:r w:rsidRPr="007E1149">
              <w:rPr>
                <w:rFonts w:ascii="Fira Sans" w:hAnsi="Fira Sans" w:cs="Arial"/>
                <w:sz w:val="19"/>
                <w:szCs w:val="19"/>
              </w:rPr>
              <w:t>deduplikacja</w:t>
            </w:r>
            <w:proofErr w:type="spellEnd"/>
            <w:r w:rsidRPr="007E1149">
              <w:rPr>
                <w:rFonts w:ascii="Fira Sans" w:hAnsi="Fira Sans" w:cs="Arial"/>
                <w:sz w:val="19"/>
                <w:szCs w:val="19"/>
              </w:rPr>
              <w:t xml:space="preserve"> na źródle (OST/</w:t>
            </w:r>
            <w:proofErr w:type="spellStart"/>
            <w:r w:rsidRPr="007E1149">
              <w:rPr>
                <w:rFonts w:ascii="Fira Sans" w:hAnsi="Fira Sans" w:cs="Arial"/>
                <w:sz w:val="19"/>
                <w:szCs w:val="19"/>
              </w:rPr>
              <w:t>Boost</w:t>
            </w:r>
            <w:proofErr w:type="spellEnd"/>
            <w:r w:rsidRPr="007E1149">
              <w:rPr>
                <w:rFonts w:ascii="Fira Sans" w:hAnsi="Fira Sans" w:cs="Arial"/>
                <w:sz w:val="19"/>
                <w:szCs w:val="19"/>
              </w:rPr>
              <w:t>/</w:t>
            </w:r>
            <w:proofErr w:type="spellStart"/>
            <w:r w:rsidRPr="007E1149">
              <w:rPr>
                <w:rFonts w:ascii="Fira Sans" w:hAnsi="Fira Sans" w:cs="Arial"/>
                <w:sz w:val="19"/>
                <w:szCs w:val="19"/>
              </w:rPr>
              <w:t>Catalyst</w:t>
            </w:r>
            <w:proofErr w:type="spellEnd"/>
            <w:r w:rsidRPr="007E1149">
              <w:rPr>
                <w:rFonts w:ascii="Fira Sans" w:hAnsi="Fira Sans" w:cs="Arial"/>
                <w:sz w:val="19"/>
                <w:szCs w:val="19"/>
              </w:rPr>
              <w:t>) dla interfejsów Ethernet,</w:t>
            </w:r>
          </w:p>
          <w:p w14:paraId="5CD35BF5" w14:textId="77777777" w:rsidR="00161A7D" w:rsidRPr="007E1149" w:rsidRDefault="00161A7D" w:rsidP="007E1149">
            <w:pPr>
              <w:pStyle w:val="Akapitzlist"/>
              <w:numPr>
                <w:ilvl w:val="0"/>
                <w:numId w:val="8"/>
              </w:numPr>
              <w:spacing w:after="0" w:line="276" w:lineRule="auto"/>
              <w:rPr>
                <w:rFonts w:ascii="Fira Sans" w:hAnsi="Fira Sans" w:cs="Arial"/>
                <w:sz w:val="19"/>
                <w:szCs w:val="19"/>
              </w:rPr>
            </w:pPr>
            <w:r w:rsidRPr="007E1149">
              <w:rPr>
                <w:rFonts w:ascii="Fira Sans" w:hAnsi="Fira Sans" w:cs="Arial"/>
                <w:sz w:val="19"/>
                <w:szCs w:val="19"/>
              </w:rPr>
              <w:t xml:space="preserve">VTL i </w:t>
            </w:r>
            <w:proofErr w:type="spellStart"/>
            <w:r w:rsidRPr="007E1149">
              <w:rPr>
                <w:rFonts w:ascii="Fira Sans" w:hAnsi="Fira Sans" w:cs="Arial"/>
                <w:sz w:val="19"/>
                <w:szCs w:val="19"/>
              </w:rPr>
              <w:t>deduplikacja</w:t>
            </w:r>
            <w:proofErr w:type="spellEnd"/>
            <w:r w:rsidRPr="007E1149">
              <w:rPr>
                <w:rFonts w:ascii="Fira Sans" w:hAnsi="Fira Sans" w:cs="Arial"/>
                <w:sz w:val="19"/>
                <w:szCs w:val="19"/>
              </w:rPr>
              <w:t xml:space="preserve"> na źródle (OST/</w:t>
            </w:r>
            <w:proofErr w:type="spellStart"/>
            <w:r w:rsidRPr="007E1149">
              <w:rPr>
                <w:rFonts w:ascii="Fira Sans" w:hAnsi="Fira Sans" w:cs="Arial"/>
                <w:sz w:val="19"/>
                <w:szCs w:val="19"/>
              </w:rPr>
              <w:t>Boost</w:t>
            </w:r>
            <w:proofErr w:type="spellEnd"/>
            <w:r w:rsidRPr="007E1149">
              <w:rPr>
                <w:rFonts w:ascii="Fira Sans" w:hAnsi="Fira Sans" w:cs="Arial"/>
                <w:sz w:val="19"/>
                <w:szCs w:val="19"/>
              </w:rPr>
              <w:t>/</w:t>
            </w:r>
            <w:proofErr w:type="spellStart"/>
            <w:r w:rsidRPr="007E1149">
              <w:rPr>
                <w:rFonts w:ascii="Fira Sans" w:hAnsi="Fira Sans" w:cs="Arial"/>
                <w:sz w:val="19"/>
                <w:szCs w:val="19"/>
              </w:rPr>
              <w:t>Catalyst</w:t>
            </w:r>
            <w:proofErr w:type="spellEnd"/>
            <w:r w:rsidRPr="007E1149">
              <w:rPr>
                <w:rFonts w:ascii="Fira Sans" w:hAnsi="Fira Sans" w:cs="Arial"/>
                <w:sz w:val="19"/>
                <w:szCs w:val="19"/>
              </w:rPr>
              <w:t>) dla interfejsów FC.</w:t>
            </w:r>
          </w:p>
          <w:p w14:paraId="337BA7F0" w14:textId="77777777" w:rsidR="00161A7D" w:rsidRPr="007E1149" w:rsidRDefault="00161A7D" w:rsidP="007E1149">
            <w:pPr>
              <w:spacing w:after="0" w:line="276" w:lineRule="auto"/>
              <w:rPr>
                <w:rFonts w:ascii="Fira Sans" w:hAnsi="Fira Sans" w:cs="Arial"/>
                <w:sz w:val="19"/>
                <w:szCs w:val="19"/>
              </w:rPr>
            </w:pPr>
            <w:r w:rsidRPr="007E1149">
              <w:rPr>
                <w:rFonts w:ascii="Fira Sans" w:hAnsi="Fira Sans" w:cs="Arial"/>
                <w:sz w:val="19"/>
                <w:szCs w:val="19"/>
              </w:rPr>
              <w:t xml:space="preserve">Urządzenie musi posiadać obsługę mechanizmów </w:t>
            </w:r>
            <w:proofErr w:type="spellStart"/>
            <w:r w:rsidRPr="007E1149">
              <w:rPr>
                <w:rFonts w:ascii="Fira Sans" w:hAnsi="Fira Sans" w:cs="Arial"/>
                <w:sz w:val="19"/>
                <w:szCs w:val="19"/>
              </w:rPr>
              <w:t>deduplikacji</w:t>
            </w:r>
            <w:proofErr w:type="spellEnd"/>
            <w:r w:rsidRPr="007E1149">
              <w:rPr>
                <w:rFonts w:ascii="Fira Sans" w:hAnsi="Fira Sans" w:cs="Arial"/>
                <w:sz w:val="19"/>
                <w:szCs w:val="19"/>
              </w:rPr>
              <w:t xml:space="preserve"> dla danych otrzymywanych wszystkimi protokołami (CIFS, NFS, VTL, </w:t>
            </w:r>
            <w:proofErr w:type="spellStart"/>
            <w:r w:rsidRPr="007E1149">
              <w:rPr>
                <w:rFonts w:ascii="Fira Sans" w:hAnsi="Fira Sans" w:cs="Arial"/>
                <w:sz w:val="19"/>
                <w:szCs w:val="19"/>
              </w:rPr>
              <w:t>deduplikacja</w:t>
            </w:r>
            <w:proofErr w:type="spellEnd"/>
            <w:r w:rsidRPr="007E1149">
              <w:rPr>
                <w:rFonts w:ascii="Fira Sans" w:hAnsi="Fira Sans" w:cs="Arial"/>
                <w:sz w:val="19"/>
                <w:szCs w:val="19"/>
              </w:rPr>
              <w:t xml:space="preserve"> na źródle) przechowywanych w obrębie urządzenia.</w:t>
            </w:r>
          </w:p>
          <w:p w14:paraId="29E6652D" w14:textId="77777777" w:rsidR="00161A7D" w:rsidRPr="007E1149" w:rsidRDefault="00161A7D" w:rsidP="007E1149">
            <w:pPr>
              <w:spacing w:after="0" w:line="276" w:lineRule="auto"/>
              <w:rPr>
                <w:rFonts w:ascii="Fira Sans" w:hAnsi="Fira Sans" w:cs="Arial"/>
                <w:sz w:val="19"/>
                <w:szCs w:val="19"/>
              </w:rPr>
            </w:pPr>
            <w:r w:rsidRPr="007E1149">
              <w:rPr>
                <w:rFonts w:ascii="Fira Sans" w:hAnsi="Fira Sans" w:cs="Arial"/>
                <w:sz w:val="19"/>
                <w:szCs w:val="19"/>
              </w:rPr>
              <w:t xml:space="preserve">Oferowane urządzenie musi mieć możliwość emulacji napędów taśmowych LTO oraz emulacji bibliotek taśmowych. Urządzenie musi umożliwiać przyporządkowanie do pojedynczej biblioteki taśmowej minimum </w:t>
            </w:r>
            <w:r w:rsidR="00F66494" w:rsidRPr="007E1149">
              <w:rPr>
                <w:rFonts w:ascii="Fira Sans" w:hAnsi="Fira Sans" w:cs="Arial"/>
                <w:sz w:val="19"/>
                <w:szCs w:val="19"/>
              </w:rPr>
              <w:t>64</w:t>
            </w:r>
            <w:r w:rsidR="00D42327" w:rsidRPr="007E1149">
              <w:rPr>
                <w:rFonts w:ascii="Fira Sans" w:hAnsi="Fira Sans" w:cs="Arial"/>
                <w:sz w:val="19"/>
                <w:szCs w:val="19"/>
              </w:rPr>
              <w:t xml:space="preserve"> napędów oraz 16</w:t>
            </w:r>
            <w:r w:rsidRPr="007E1149">
              <w:rPr>
                <w:rFonts w:ascii="Fira Sans" w:hAnsi="Fira Sans" w:cs="Arial"/>
                <w:sz w:val="19"/>
                <w:szCs w:val="19"/>
              </w:rPr>
              <w:t> 000 slotów na taśmy.</w:t>
            </w:r>
          </w:p>
          <w:p w14:paraId="06C431AA" w14:textId="77777777" w:rsidR="00161A7D" w:rsidRPr="007E1149" w:rsidRDefault="00161A7D" w:rsidP="007E1149">
            <w:pPr>
              <w:spacing w:after="0" w:line="276" w:lineRule="auto"/>
              <w:rPr>
                <w:rFonts w:ascii="Fira Sans" w:hAnsi="Fira Sans" w:cs="Arial"/>
                <w:sz w:val="19"/>
                <w:szCs w:val="19"/>
              </w:rPr>
            </w:pPr>
            <w:r w:rsidRPr="007E1149">
              <w:rPr>
                <w:rFonts w:ascii="Fira Sans" w:hAnsi="Fira Sans" w:cs="Arial"/>
                <w:sz w:val="19"/>
                <w:szCs w:val="19"/>
              </w:rPr>
              <w:t>Jeżeli do obsługi powyższych funkcjonalności wymagane są dodatkowe licencje, należy je dostarczyć dla całej pojemności urządzenia.</w:t>
            </w:r>
          </w:p>
        </w:tc>
      </w:tr>
      <w:tr w:rsidR="00161A7D" w:rsidRPr="007E1149" w14:paraId="6804E5D1" w14:textId="77777777" w:rsidTr="00770AE9">
        <w:tc>
          <w:tcPr>
            <w:tcW w:w="959" w:type="dxa"/>
          </w:tcPr>
          <w:p w14:paraId="586C91E4" w14:textId="77777777" w:rsidR="00161A7D" w:rsidRPr="007E1149" w:rsidRDefault="00193BBC" w:rsidP="007E1149">
            <w:pPr>
              <w:pStyle w:val="Akapitzlist"/>
              <w:spacing w:after="0" w:line="276" w:lineRule="auto"/>
              <w:ind w:left="397"/>
              <w:rPr>
                <w:rFonts w:ascii="Fira Sans" w:hAnsi="Fira Sans" w:cs="Arial"/>
                <w:sz w:val="19"/>
                <w:szCs w:val="19"/>
              </w:rPr>
            </w:pPr>
            <w:r w:rsidRPr="007E1149">
              <w:rPr>
                <w:rFonts w:ascii="Fira Sans" w:hAnsi="Fira Sans" w:cs="Arial"/>
                <w:sz w:val="19"/>
                <w:szCs w:val="19"/>
              </w:rPr>
              <w:t>9</w:t>
            </w:r>
            <w:r w:rsidR="00E93F18" w:rsidRPr="007E1149">
              <w:rPr>
                <w:rFonts w:ascii="Fira Sans" w:hAnsi="Fira Sans" w:cs="Arial"/>
                <w:sz w:val="19"/>
                <w:szCs w:val="19"/>
              </w:rPr>
              <w:t>.</w:t>
            </w:r>
          </w:p>
        </w:tc>
        <w:tc>
          <w:tcPr>
            <w:tcW w:w="2533" w:type="dxa"/>
          </w:tcPr>
          <w:p w14:paraId="5825C9DE" w14:textId="77777777" w:rsidR="00161A7D" w:rsidRPr="007E1149" w:rsidRDefault="00161A7D" w:rsidP="007E1149">
            <w:pPr>
              <w:spacing w:after="0" w:line="276" w:lineRule="auto"/>
              <w:rPr>
                <w:rFonts w:ascii="Fira Sans" w:hAnsi="Fira Sans" w:cs="Arial"/>
                <w:sz w:val="19"/>
                <w:szCs w:val="19"/>
              </w:rPr>
            </w:pPr>
            <w:r w:rsidRPr="007E1149">
              <w:rPr>
                <w:rFonts w:ascii="Fira Sans" w:hAnsi="Fira Sans" w:cs="Arial"/>
                <w:sz w:val="19"/>
                <w:szCs w:val="19"/>
              </w:rPr>
              <w:t>Partycjonowanie</w:t>
            </w:r>
          </w:p>
        </w:tc>
        <w:tc>
          <w:tcPr>
            <w:tcW w:w="5155" w:type="dxa"/>
          </w:tcPr>
          <w:p w14:paraId="3CBE3505" w14:textId="77777777" w:rsidR="00161A7D" w:rsidRPr="007E1149" w:rsidRDefault="00161A7D" w:rsidP="007E1149">
            <w:pPr>
              <w:spacing w:after="0" w:line="276" w:lineRule="auto"/>
              <w:rPr>
                <w:rFonts w:ascii="Fira Sans" w:hAnsi="Fira Sans" w:cs="Arial"/>
                <w:sz w:val="19"/>
                <w:szCs w:val="19"/>
              </w:rPr>
            </w:pPr>
            <w:r w:rsidRPr="007E1149">
              <w:rPr>
                <w:rFonts w:ascii="Fira Sans" w:hAnsi="Fira Sans" w:cs="Arial"/>
                <w:sz w:val="19"/>
                <w:szCs w:val="19"/>
              </w:rPr>
              <w:t>Urządzenie musi umożliwiać podział na minimum 60 partycji logicznych w taki sposób, aby każdy z podłączonych systemów backupowych mógł pracować na osobnym urządzeniu logicznym. Jeżeli do obsługi powyższych funkcjonalności wymagane są dodatkowe licencje, należy je dostarczyć dla całej pojemności urządzenia.</w:t>
            </w:r>
          </w:p>
        </w:tc>
      </w:tr>
      <w:tr w:rsidR="00161A7D" w:rsidRPr="007E1149" w14:paraId="4DEF9ABB" w14:textId="77777777" w:rsidTr="00770AE9">
        <w:tc>
          <w:tcPr>
            <w:tcW w:w="959" w:type="dxa"/>
          </w:tcPr>
          <w:p w14:paraId="1EF17D70" w14:textId="77777777" w:rsidR="00161A7D" w:rsidRPr="007E1149" w:rsidRDefault="00193BBC" w:rsidP="007E1149">
            <w:pPr>
              <w:spacing w:after="0" w:line="276" w:lineRule="auto"/>
              <w:ind w:left="226"/>
              <w:jc w:val="center"/>
              <w:rPr>
                <w:rFonts w:ascii="Fira Sans" w:hAnsi="Fira Sans" w:cs="Arial"/>
                <w:sz w:val="19"/>
                <w:szCs w:val="19"/>
              </w:rPr>
            </w:pPr>
            <w:r w:rsidRPr="007E1149">
              <w:rPr>
                <w:rFonts w:ascii="Fira Sans" w:hAnsi="Fira Sans" w:cs="Arial"/>
                <w:sz w:val="19"/>
                <w:szCs w:val="19"/>
              </w:rPr>
              <w:t>10</w:t>
            </w:r>
            <w:r w:rsidR="00E93F18" w:rsidRPr="007E1149">
              <w:rPr>
                <w:rFonts w:ascii="Fira Sans" w:hAnsi="Fira Sans" w:cs="Arial"/>
                <w:sz w:val="19"/>
                <w:szCs w:val="19"/>
              </w:rPr>
              <w:t>.</w:t>
            </w:r>
          </w:p>
        </w:tc>
        <w:tc>
          <w:tcPr>
            <w:tcW w:w="2533" w:type="dxa"/>
          </w:tcPr>
          <w:p w14:paraId="3165E47D" w14:textId="77777777" w:rsidR="00161A7D" w:rsidRPr="007E1149" w:rsidRDefault="00161A7D" w:rsidP="007E1149">
            <w:pPr>
              <w:spacing w:after="0" w:line="276" w:lineRule="auto"/>
              <w:rPr>
                <w:rFonts w:ascii="Fira Sans" w:hAnsi="Fira Sans" w:cs="Arial"/>
                <w:sz w:val="19"/>
                <w:szCs w:val="19"/>
              </w:rPr>
            </w:pPr>
            <w:proofErr w:type="spellStart"/>
            <w:r w:rsidRPr="007E1149">
              <w:rPr>
                <w:rFonts w:ascii="Fira Sans" w:hAnsi="Fira Sans" w:cs="Arial"/>
                <w:sz w:val="19"/>
                <w:szCs w:val="19"/>
              </w:rPr>
              <w:t>Deduplikacja</w:t>
            </w:r>
            <w:proofErr w:type="spellEnd"/>
            <w:r w:rsidRPr="007E1149">
              <w:rPr>
                <w:rFonts w:ascii="Fira Sans" w:hAnsi="Fira Sans" w:cs="Arial"/>
                <w:sz w:val="19"/>
                <w:szCs w:val="19"/>
              </w:rPr>
              <w:t xml:space="preserve"> danych</w:t>
            </w:r>
          </w:p>
        </w:tc>
        <w:tc>
          <w:tcPr>
            <w:tcW w:w="5155" w:type="dxa"/>
          </w:tcPr>
          <w:p w14:paraId="2CFB6F18" w14:textId="77777777" w:rsidR="00161A7D" w:rsidRPr="007E1149" w:rsidRDefault="00161A7D" w:rsidP="007E1149">
            <w:pPr>
              <w:spacing w:after="0" w:line="276" w:lineRule="auto"/>
              <w:rPr>
                <w:rFonts w:ascii="Fira Sans" w:hAnsi="Fira Sans" w:cs="Arial"/>
                <w:sz w:val="19"/>
                <w:szCs w:val="19"/>
              </w:rPr>
            </w:pPr>
            <w:r w:rsidRPr="007E1149">
              <w:rPr>
                <w:rFonts w:ascii="Fira Sans" w:hAnsi="Fira Sans" w:cs="Arial"/>
                <w:sz w:val="19"/>
                <w:szCs w:val="19"/>
              </w:rPr>
              <w:t xml:space="preserve">Urządzenie musi </w:t>
            </w:r>
            <w:proofErr w:type="spellStart"/>
            <w:r w:rsidRPr="007E1149">
              <w:rPr>
                <w:rFonts w:ascii="Fira Sans" w:hAnsi="Fira Sans" w:cs="Arial"/>
                <w:sz w:val="19"/>
                <w:szCs w:val="19"/>
              </w:rPr>
              <w:t>deduplikować</w:t>
            </w:r>
            <w:proofErr w:type="spellEnd"/>
            <w:r w:rsidRPr="007E1149">
              <w:rPr>
                <w:rFonts w:ascii="Fira Sans" w:hAnsi="Fira Sans" w:cs="Arial"/>
                <w:sz w:val="19"/>
                <w:szCs w:val="19"/>
              </w:rPr>
              <w:t xml:space="preserve"> dane </w:t>
            </w:r>
            <w:proofErr w:type="spellStart"/>
            <w:r w:rsidRPr="007E1149">
              <w:rPr>
                <w:rFonts w:ascii="Fira Sans" w:hAnsi="Fira Sans" w:cs="Arial"/>
                <w:sz w:val="19"/>
                <w:szCs w:val="19"/>
              </w:rPr>
              <w:t>inline</w:t>
            </w:r>
            <w:proofErr w:type="spellEnd"/>
            <w:r w:rsidRPr="007E1149">
              <w:rPr>
                <w:rFonts w:ascii="Fira Sans" w:hAnsi="Fira Sans" w:cs="Arial"/>
                <w:sz w:val="19"/>
                <w:szCs w:val="19"/>
              </w:rPr>
              <w:t xml:space="preserve"> przed zapisem na nośnik dyskowy. Technologia </w:t>
            </w:r>
            <w:proofErr w:type="spellStart"/>
            <w:r w:rsidRPr="007E1149">
              <w:rPr>
                <w:rFonts w:ascii="Fira Sans" w:hAnsi="Fira Sans" w:cs="Arial"/>
                <w:sz w:val="19"/>
                <w:szCs w:val="19"/>
              </w:rPr>
              <w:t>deduplikacji</w:t>
            </w:r>
            <w:proofErr w:type="spellEnd"/>
            <w:r w:rsidRPr="007E1149">
              <w:rPr>
                <w:rFonts w:ascii="Fira Sans" w:hAnsi="Fira Sans" w:cs="Arial"/>
                <w:sz w:val="19"/>
                <w:szCs w:val="19"/>
              </w:rPr>
              <w:t xml:space="preserve"> musi wykorzystywać algorytm bazujący na zmiennym, dynamicznym bloku. Algorytm ten musi samoczynnie i automatycznie dopasowywać się do otrzymywanego strumienia danych. Oznacza to, że urządzenie musi dzielić otrzymany pojedynczy strumień danych na bloki o różnej długości. </w:t>
            </w:r>
          </w:p>
          <w:p w14:paraId="44E1C3D6" w14:textId="77777777" w:rsidR="00161A7D" w:rsidRPr="007E1149" w:rsidRDefault="00161A7D" w:rsidP="007E1149">
            <w:pPr>
              <w:spacing w:after="0" w:line="276" w:lineRule="auto"/>
              <w:rPr>
                <w:rFonts w:ascii="Fira Sans" w:hAnsi="Fira Sans" w:cs="Arial"/>
                <w:sz w:val="19"/>
                <w:szCs w:val="19"/>
              </w:rPr>
            </w:pPr>
            <w:r w:rsidRPr="007E1149">
              <w:rPr>
                <w:rFonts w:ascii="Fira Sans" w:hAnsi="Fira Sans" w:cs="Arial"/>
                <w:sz w:val="19"/>
                <w:szCs w:val="19"/>
              </w:rPr>
              <w:lastRenderedPageBreak/>
              <w:t xml:space="preserve">Proces </w:t>
            </w:r>
            <w:proofErr w:type="spellStart"/>
            <w:r w:rsidRPr="007E1149">
              <w:rPr>
                <w:rFonts w:ascii="Fira Sans" w:hAnsi="Fira Sans" w:cs="Arial"/>
                <w:sz w:val="19"/>
                <w:szCs w:val="19"/>
              </w:rPr>
              <w:t>deduplikacji</w:t>
            </w:r>
            <w:proofErr w:type="spellEnd"/>
            <w:r w:rsidRPr="007E1149">
              <w:rPr>
                <w:rFonts w:ascii="Fira Sans" w:hAnsi="Fira Sans" w:cs="Arial"/>
                <w:sz w:val="19"/>
                <w:szCs w:val="19"/>
              </w:rPr>
              <w:t xml:space="preserve"> musi odbywać się </w:t>
            </w:r>
            <w:proofErr w:type="spellStart"/>
            <w:r w:rsidRPr="007E1149">
              <w:rPr>
                <w:rFonts w:ascii="Fira Sans" w:hAnsi="Fira Sans" w:cs="Arial"/>
                <w:sz w:val="19"/>
                <w:szCs w:val="19"/>
              </w:rPr>
              <w:t>inline</w:t>
            </w:r>
            <w:proofErr w:type="spellEnd"/>
            <w:r w:rsidRPr="007E1149">
              <w:rPr>
                <w:rFonts w:ascii="Fira Sans" w:hAnsi="Fira Sans" w:cs="Arial"/>
                <w:sz w:val="19"/>
                <w:szCs w:val="19"/>
              </w:rPr>
              <w:t xml:space="preserve"> – w pamięci urządzenia, przed zapisem danych na nośnik dyskowy. Rozwiązanie nie może w żadnej fazie korzystać (w całości lub częściowo) z dodatkowego bufora na składowanie danych w postaci oryginalnej (</w:t>
            </w:r>
            <w:proofErr w:type="spellStart"/>
            <w:r w:rsidRPr="007E1149">
              <w:rPr>
                <w:rFonts w:ascii="Fira Sans" w:hAnsi="Fira Sans" w:cs="Arial"/>
                <w:sz w:val="19"/>
                <w:szCs w:val="19"/>
              </w:rPr>
              <w:t>niezdeduplikowanej</w:t>
            </w:r>
            <w:proofErr w:type="spellEnd"/>
            <w:r w:rsidRPr="007E1149">
              <w:rPr>
                <w:rFonts w:ascii="Fira Sans" w:hAnsi="Fira Sans" w:cs="Arial"/>
                <w:sz w:val="19"/>
                <w:szCs w:val="19"/>
              </w:rPr>
              <w:t>).</w:t>
            </w:r>
          </w:p>
          <w:p w14:paraId="2422B399" w14:textId="77777777" w:rsidR="00161A7D" w:rsidRPr="007E1149" w:rsidRDefault="00161A7D" w:rsidP="007E1149">
            <w:pPr>
              <w:spacing w:after="0" w:line="276" w:lineRule="auto"/>
              <w:rPr>
                <w:rFonts w:ascii="Fira Sans" w:hAnsi="Fira Sans" w:cs="Arial"/>
                <w:sz w:val="19"/>
                <w:szCs w:val="19"/>
              </w:rPr>
            </w:pPr>
            <w:r w:rsidRPr="007E1149">
              <w:rPr>
                <w:rFonts w:ascii="Fira Sans" w:hAnsi="Fira Sans" w:cs="Arial"/>
                <w:sz w:val="19"/>
                <w:szCs w:val="19"/>
              </w:rPr>
              <w:t xml:space="preserve">Wszystkie unikalne, </w:t>
            </w:r>
            <w:proofErr w:type="spellStart"/>
            <w:r w:rsidRPr="007E1149">
              <w:rPr>
                <w:rFonts w:ascii="Fira Sans" w:hAnsi="Fira Sans" w:cs="Arial"/>
                <w:sz w:val="19"/>
                <w:szCs w:val="19"/>
              </w:rPr>
              <w:t>zdeduplikowane</w:t>
            </w:r>
            <w:proofErr w:type="spellEnd"/>
            <w:r w:rsidRPr="007E1149">
              <w:rPr>
                <w:rFonts w:ascii="Fira Sans" w:hAnsi="Fira Sans" w:cs="Arial"/>
                <w:sz w:val="19"/>
                <w:szCs w:val="19"/>
              </w:rPr>
              <w:t xml:space="preserve"> bloki przed zapisaniem na dysk muszą być kompresowane.</w:t>
            </w:r>
          </w:p>
          <w:p w14:paraId="6250B9AA" w14:textId="77777777" w:rsidR="00161A7D" w:rsidRPr="007E1149" w:rsidRDefault="00161A7D" w:rsidP="007E1149">
            <w:pPr>
              <w:spacing w:after="0" w:line="276" w:lineRule="auto"/>
              <w:rPr>
                <w:rFonts w:ascii="Fira Sans" w:hAnsi="Fira Sans" w:cs="Arial"/>
                <w:sz w:val="19"/>
                <w:szCs w:val="19"/>
              </w:rPr>
            </w:pPr>
            <w:r w:rsidRPr="007E1149">
              <w:rPr>
                <w:rFonts w:ascii="Fira Sans" w:hAnsi="Fira Sans" w:cs="Arial"/>
                <w:sz w:val="19"/>
                <w:szCs w:val="19"/>
              </w:rPr>
              <w:t>Jeżeli do obsługi powyższych funkcjonalności wymagane są dodatkowe licencje, należy je dostarczyć dla całej pojemności urządzenia.</w:t>
            </w:r>
          </w:p>
        </w:tc>
      </w:tr>
      <w:tr w:rsidR="00161A7D" w:rsidRPr="007E1149" w14:paraId="385DEABD" w14:textId="77777777" w:rsidTr="00770AE9">
        <w:tc>
          <w:tcPr>
            <w:tcW w:w="959" w:type="dxa"/>
          </w:tcPr>
          <w:p w14:paraId="7C0FC7F4" w14:textId="77777777" w:rsidR="00161A7D" w:rsidRPr="007E1149" w:rsidRDefault="00193BBC" w:rsidP="007E1149">
            <w:pPr>
              <w:pStyle w:val="Akapitzlist"/>
              <w:spacing w:after="0" w:line="276" w:lineRule="auto"/>
              <w:ind w:left="397"/>
              <w:rPr>
                <w:rFonts w:ascii="Fira Sans" w:hAnsi="Fira Sans" w:cs="Arial"/>
                <w:sz w:val="19"/>
                <w:szCs w:val="19"/>
              </w:rPr>
            </w:pPr>
            <w:r w:rsidRPr="007E1149">
              <w:rPr>
                <w:rFonts w:ascii="Fira Sans" w:hAnsi="Fira Sans" w:cs="Arial"/>
                <w:sz w:val="19"/>
                <w:szCs w:val="19"/>
              </w:rPr>
              <w:lastRenderedPageBreak/>
              <w:t>11</w:t>
            </w:r>
            <w:r w:rsidR="00E93F18" w:rsidRPr="007E1149">
              <w:rPr>
                <w:rFonts w:ascii="Fira Sans" w:hAnsi="Fira Sans" w:cs="Arial"/>
                <w:sz w:val="19"/>
                <w:szCs w:val="19"/>
              </w:rPr>
              <w:t>.</w:t>
            </w:r>
          </w:p>
        </w:tc>
        <w:tc>
          <w:tcPr>
            <w:tcW w:w="2533" w:type="dxa"/>
          </w:tcPr>
          <w:p w14:paraId="0476DB8C" w14:textId="77777777" w:rsidR="00161A7D" w:rsidRPr="007E1149" w:rsidRDefault="00161A7D" w:rsidP="007E1149">
            <w:pPr>
              <w:spacing w:after="0" w:line="276" w:lineRule="auto"/>
              <w:rPr>
                <w:rFonts w:ascii="Fira Sans" w:hAnsi="Fira Sans" w:cs="Arial"/>
                <w:sz w:val="19"/>
                <w:szCs w:val="19"/>
              </w:rPr>
            </w:pPr>
            <w:r w:rsidRPr="007E1149">
              <w:rPr>
                <w:rFonts w:ascii="Fira Sans" w:hAnsi="Fira Sans" w:cs="Arial"/>
                <w:sz w:val="19"/>
                <w:szCs w:val="19"/>
              </w:rPr>
              <w:t>Replikacja danych</w:t>
            </w:r>
          </w:p>
        </w:tc>
        <w:tc>
          <w:tcPr>
            <w:tcW w:w="5155" w:type="dxa"/>
          </w:tcPr>
          <w:p w14:paraId="5ED13FBB" w14:textId="77777777" w:rsidR="00161A7D" w:rsidRPr="007E1149" w:rsidRDefault="00161A7D" w:rsidP="007E1149">
            <w:pPr>
              <w:spacing w:after="0" w:line="276" w:lineRule="auto"/>
              <w:rPr>
                <w:rFonts w:ascii="Fira Sans" w:hAnsi="Fira Sans" w:cs="Arial"/>
                <w:sz w:val="19"/>
                <w:szCs w:val="19"/>
              </w:rPr>
            </w:pPr>
            <w:r w:rsidRPr="007E1149">
              <w:rPr>
                <w:rFonts w:ascii="Fira Sans" w:hAnsi="Fira Sans" w:cs="Arial"/>
                <w:sz w:val="19"/>
                <w:szCs w:val="19"/>
              </w:rPr>
              <w:t xml:space="preserve">Urządzenie musi umożliwiać replikację danych do drugiego urządzenia. </w:t>
            </w:r>
          </w:p>
          <w:p w14:paraId="1C86D9C7" w14:textId="77777777" w:rsidR="00161A7D" w:rsidRPr="007E1149" w:rsidRDefault="00161A7D" w:rsidP="007E1149">
            <w:pPr>
              <w:spacing w:after="0" w:line="276" w:lineRule="auto"/>
              <w:rPr>
                <w:rFonts w:ascii="Fira Sans" w:hAnsi="Fira Sans" w:cs="Arial"/>
                <w:sz w:val="19"/>
                <w:szCs w:val="19"/>
              </w:rPr>
            </w:pPr>
            <w:r w:rsidRPr="007E1149">
              <w:rPr>
                <w:rFonts w:ascii="Fira Sans" w:hAnsi="Fira Sans" w:cs="Arial"/>
                <w:sz w:val="19"/>
                <w:szCs w:val="19"/>
              </w:rPr>
              <w:t xml:space="preserve">Replikacja musi się odbywać w trybie asynchronicznym. Transmitowane muszą być tylko te fragmenty danych (bloki), które nie znajdują się na docelowym urządzeniu. </w:t>
            </w:r>
          </w:p>
          <w:p w14:paraId="7C5D6FE5" w14:textId="77777777" w:rsidR="00161A7D" w:rsidRPr="007E1149" w:rsidRDefault="00161A7D" w:rsidP="007E1149">
            <w:pPr>
              <w:spacing w:after="0" w:line="276" w:lineRule="auto"/>
              <w:rPr>
                <w:rFonts w:ascii="Fira Sans" w:hAnsi="Fira Sans" w:cs="Arial"/>
                <w:sz w:val="19"/>
                <w:szCs w:val="19"/>
              </w:rPr>
            </w:pPr>
            <w:r w:rsidRPr="007E1149">
              <w:rPr>
                <w:rFonts w:ascii="Fira Sans" w:hAnsi="Fira Sans" w:cs="Arial"/>
                <w:sz w:val="19"/>
                <w:szCs w:val="19"/>
              </w:rPr>
              <w:t>W przypadku wykorzystania portów Ethernet do replikacji urządzenie musi umożliwiać przyjmowanie backupów, odtwarzanie danych, przyjmowanie strumienia replikacji, wysyłanie strumienia replikacji tymi samymi portami.</w:t>
            </w:r>
          </w:p>
          <w:p w14:paraId="279AA4C5" w14:textId="77777777" w:rsidR="00161A7D" w:rsidRPr="007E1149" w:rsidRDefault="00161A7D" w:rsidP="007E1149">
            <w:pPr>
              <w:spacing w:after="0" w:line="276" w:lineRule="auto"/>
              <w:rPr>
                <w:rFonts w:ascii="Fira Sans" w:hAnsi="Fira Sans" w:cs="Arial"/>
                <w:sz w:val="19"/>
                <w:szCs w:val="19"/>
              </w:rPr>
            </w:pPr>
            <w:r w:rsidRPr="007E1149">
              <w:rPr>
                <w:rFonts w:ascii="Fira Sans" w:hAnsi="Fira Sans" w:cs="Arial"/>
                <w:sz w:val="19"/>
                <w:szCs w:val="19"/>
              </w:rPr>
              <w:t>Musi istnieć możliwość ograniczenia pasma używanego do replikacji między dwoma urządzeniami.</w:t>
            </w:r>
          </w:p>
          <w:p w14:paraId="72AFE7B7" w14:textId="77777777" w:rsidR="00161A7D" w:rsidRPr="007E1149" w:rsidRDefault="00161A7D" w:rsidP="007E1149">
            <w:pPr>
              <w:spacing w:after="0" w:line="276" w:lineRule="auto"/>
              <w:rPr>
                <w:rFonts w:ascii="Fira Sans" w:hAnsi="Fira Sans" w:cs="Arial"/>
                <w:sz w:val="19"/>
                <w:szCs w:val="19"/>
              </w:rPr>
            </w:pPr>
            <w:r w:rsidRPr="007E1149">
              <w:rPr>
                <w:rFonts w:ascii="Fira Sans" w:hAnsi="Fira Sans" w:cs="Arial"/>
                <w:sz w:val="19"/>
                <w:szCs w:val="19"/>
              </w:rPr>
              <w:t xml:space="preserve">Zarządzanie całym procesem kopiowania danych oraz wszystkimi kopiami musi być możliwy z poziomu oprogramowania backupowego. </w:t>
            </w:r>
          </w:p>
          <w:p w14:paraId="615942A0" w14:textId="77777777" w:rsidR="00161A7D" w:rsidRPr="007E1149" w:rsidRDefault="00161A7D" w:rsidP="007E1149">
            <w:pPr>
              <w:spacing w:after="0" w:line="276" w:lineRule="auto"/>
              <w:rPr>
                <w:rFonts w:ascii="Fira Sans" w:hAnsi="Fira Sans" w:cs="Arial"/>
                <w:sz w:val="19"/>
                <w:szCs w:val="19"/>
              </w:rPr>
            </w:pPr>
            <w:r w:rsidRPr="007E1149">
              <w:rPr>
                <w:rFonts w:ascii="Fira Sans" w:hAnsi="Fira Sans" w:cs="Arial"/>
                <w:sz w:val="19"/>
                <w:szCs w:val="19"/>
              </w:rPr>
              <w:t>Jeżeli do obsługi powyższych funkcjonalności wymagane są dodatkowe licencje, należy je dostarczyć dla całej pojemności urządzenia.</w:t>
            </w:r>
          </w:p>
        </w:tc>
      </w:tr>
      <w:tr w:rsidR="00161A7D" w:rsidRPr="007E1149" w14:paraId="3DBB62C0" w14:textId="77777777" w:rsidTr="00770AE9">
        <w:tc>
          <w:tcPr>
            <w:tcW w:w="959" w:type="dxa"/>
          </w:tcPr>
          <w:p w14:paraId="06031CBF" w14:textId="77777777" w:rsidR="00161A7D" w:rsidRPr="007E1149" w:rsidRDefault="00193BBC" w:rsidP="007E1149">
            <w:pPr>
              <w:spacing w:after="0" w:line="276" w:lineRule="auto"/>
              <w:ind w:left="226"/>
              <w:jc w:val="center"/>
              <w:rPr>
                <w:rFonts w:ascii="Fira Sans" w:hAnsi="Fira Sans" w:cs="Arial"/>
                <w:sz w:val="19"/>
                <w:szCs w:val="19"/>
              </w:rPr>
            </w:pPr>
            <w:r w:rsidRPr="007E1149">
              <w:rPr>
                <w:rFonts w:ascii="Fira Sans" w:hAnsi="Fira Sans" w:cs="Arial"/>
                <w:sz w:val="19"/>
                <w:szCs w:val="19"/>
              </w:rPr>
              <w:t>12</w:t>
            </w:r>
            <w:r w:rsidR="00E93F18" w:rsidRPr="007E1149">
              <w:rPr>
                <w:rFonts w:ascii="Fira Sans" w:hAnsi="Fira Sans" w:cs="Arial"/>
                <w:sz w:val="19"/>
                <w:szCs w:val="19"/>
              </w:rPr>
              <w:t>.</w:t>
            </w:r>
          </w:p>
        </w:tc>
        <w:tc>
          <w:tcPr>
            <w:tcW w:w="2533" w:type="dxa"/>
          </w:tcPr>
          <w:p w14:paraId="407274D3" w14:textId="77777777" w:rsidR="00161A7D" w:rsidRPr="007E1149" w:rsidRDefault="00161A7D" w:rsidP="007E1149">
            <w:pPr>
              <w:spacing w:after="0" w:line="276" w:lineRule="auto"/>
              <w:rPr>
                <w:rFonts w:ascii="Fira Sans" w:hAnsi="Fira Sans" w:cs="Arial"/>
                <w:sz w:val="19"/>
                <w:szCs w:val="19"/>
              </w:rPr>
            </w:pPr>
            <w:r w:rsidRPr="007E1149">
              <w:rPr>
                <w:rFonts w:ascii="Fira Sans" w:hAnsi="Fira Sans" w:cs="Arial"/>
                <w:sz w:val="19"/>
                <w:szCs w:val="19"/>
              </w:rPr>
              <w:t>Szyfrowanie danych</w:t>
            </w:r>
          </w:p>
        </w:tc>
        <w:tc>
          <w:tcPr>
            <w:tcW w:w="5155" w:type="dxa"/>
          </w:tcPr>
          <w:p w14:paraId="01F8874A" w14:textId="77777777" w:rsidR="00161A7D" w:rsidRPr="007E1149" w:rsidRDefault="00161A7D" w:rsidP="007E1149">
            <w:pPr>
              <w:spacing w:after="0" w:line="276" w:lineRule="auto"/>
              <w:rPr>
                <w:rFonts w:ascii="Fira Sans" w:hAnsi="Fira Sans" w:cs="Arial"/>
                <w:sz w:val="19"/>
                <w:szCs w:val="19"/>
              </w:rPr>
            </w:pPr>
            <w:r w:rsidRPr="007E1149">
              <w:rPr>
                <w:rFonts w:ascii="Fira Sans" w:hAnsi="Fira Sans" w:cs="Arial"/>
                <w:sz w:val="19"/>
                <w:szCs w:val="19"/>
              </w:rPr>
              <w:t xml:space="preserve">Urządzenie musi mieć zaimplementowaną funkcjonalność wewnętrznego mechanizmu szyfrowania danych AES-256 realizowaną na poziomie urządzenia przy pomocy certyfikowanego algorytmu zgodnego ze standardem FIPS 140-2 Level 1. </w:t>
            </w:r>
          </w:p>
          <w:p w14:paraId="366AE40C" w14:textId="77777777" w:rsidR="00161A7D" w:rsidRPr="007E1149" w:rsidRDefault="00161A7D" w:rsidP="007E1149">
            <w:pPr>
              <w:spacing w:after="0" w:line="276" w:lineRule="auto"/>
              <w:rPr>
                <w:rFonts w:ascii="Fira Sans" w:hAnsi="Fira Sans" w:cs="Arial"/>
                <w:sz w:val="19"/>
                <w:szCs w:val="19"/>
              </w:rPr>
            </w:pPr>
            <w:r w:rsidRPr="007E1149">
              <w:rPr>
                <w:rFonts w:ascii="Fira Sans" w:hAnsi="Fira Sans" w:cs="Arial"/>
                <w:sz w:val="19"/>
                <w:szCs w:val="19"/>
              </w:rPr>
              <w:t>Jeżeli do obsługi powyższych funkcjonalności wymagane są dodatkowe licencje, dostarczenie ich nie jest aktualnie wymagane.</w:t>
            </w:r>
          </w:p>
        </w:tc>
      </w:tr>
      <w:tr w:rsidR="00161A7D" w:rsidRPr="007E1149" w14:paraId="212E02CA" w14:textId="77777777" w:rsidTr="00770AE9">
        <w:tc>
          <w:tcPr>
            <w:tcW w:w="959" w:type="dxa"/>
          </w:tcPr>
          <w:p w14:paraId="58C827AE" w14:textId="77777777" w:rsidR="00161A7D" w:rsidRPr="007E1149" w:rsidRDefault="00193BBC" w:rsidP="007E1149">
            <w:pPr>
              <w:pStyle w:val="Akapitzlist"/>
              <w:spacing w:after="0" w:line="276" w:lineRule="auto"/>
              <w:ind w:left="397"/>
              <w:rPr>
                <w:rFonts w:ascii="Fira Sans" w:hAnsi="Fira Sans" w:cs="Arial"/>
                <w:sz w:val="19"/>
                <w:szCs w:val="19"/>
              </w:rPr>
            </w:pPr>
            <w:r w:rsidRPr="007E1149">
              <w:rPr>
                <w:rFonts w:ascii="Fira Sans" w:hAnsi="Fira Sans" w:cs="Arial"/>
                <w:sz w:val="19"/>
                <w:szCs w:val="19"/>
              </w:rPr>
              <w:t>13</w:t>
            </w:r>
            <w:r w:rsidR="00E93F18" w:rsidRPr="007E1149">
              <w:rPr>
                <w:rFonts w:ascii="Fira Sans" w:hAnsi="Fira Sans" w:cs="Arial"/>
                <w:sz w:val="19"/>
                <w:szCs w:val="19"/>
              </w:rPr>
              <w:t>.</w:t>
            </w:r>
          </w:p>
        </w:tc>
        <w:tc>
          <w:tcPr>
            <w:tcW w:w="2533" w:type="dxa"/>
          </w:tcPr>
          <w:p w14:paraId="11A72670" w14:textId="77777777" w:rsidR="00161A7D" w:rsidRPr="007E1149" w:rsidRDefault="00161A7D" w:rsidP="007E1149">
            <w:pPr>
              <w:spacing w:after="0" w:line="276" w:lineRule="auto"/>
              <w:rPr>
                <w:rFonts w:ascii="Fira Sans" w:hAnsi="Fira Sans" w:cs="Arial"/>
                <w:sz w:val="19"/>
                <w:szCs w:val="19"/>
              </w:rPr>
            </w:pPr>
            <w:r w:rsidRPr="007E1149">
              <w:rPr>
                <w:rFonts w:ascii="Fira Sans" w:hAnsi="Fira Sans" w:cs="Arial"/>
                <w:sz w:val="19"/>
                <w:szCs w:val="19"/>
              </w:rPr>
              <w:t>Usuwanie przeterminowanych danych</w:t>
            </w:r>
          </w:p>
        </w:tc>
        <w:tc>
          <w:tcPr>
            <w:tcW w:w="5155" w:type="dxa"/>
          </w:tcPr>
          <w:p w14:paraId="547A6390" w14:textId="77777777" w:rsidR="00161A7D" w:rsidRPr="007E1149" w:rsidRDefault="00161A7D" w:rsidP="007E1149">
            <w:pPr>
              <w:spacing w:after="0" w:line="276" w:lineRule="auto"/>
              <w:rPr>
                <w:rFonts w:ascii="Fira Sans" w:hAnsi="Fira Sans" w:cs="Arial"/>
                <w:sz w:val="19"/>
                <w:szCs w:val="19"/>
              </w:rPr>
            </w:pPr>
            <w:r w:rsidRPr="007E1149">
              <w:rPr>
                <w:rFonts w:ascii="Fira Sans" w:hAnsi="Fira Sans" w:cs="Arial"/>
                <w:sz w:val="19"/>
                <w:szCs w:val="19"/>
              </w:rPr>
              <w:t xml:space="preserve">Urządzenie musi automatycznie usuwać przeterminowane dane (bloki danych nienależące do backupów o aktualnej retencji) w procesie czyszczenia. </w:t>
            </w:r>
          </w:p>
          <w:p w14:paraId="764A7316" w14:textId="77777777" w:rsidR="00161A7D" w:rsidRPr="007E1149" w:rsidRDefault="00161A7D" w:rsidP="007E1149">
            <w:pPr>
              <w:spacing w:after="0" w:line="276" w:lineRule="auto"/>
              <w:rPr>
                <w:rFonts w:ascii="Fira Sans" w:hAnsi="Fira Sans" w:cs="Arial"/>
                <w:sz w:val="19"/>
                <w:szCs w:val="19"/>
              </w:rPr>
            </w:pPr>
            <w:r w:rsidRPr="007E1149">
              <w:rPr>
                <w:rFonts w:ascii="Fira Sans" w:hAnsi="Fira Sans" w:cs="Arial"/>
                <w:sz w:val="19"/>
                <w:szCs w:val="19"/>
              </w:rPr>
              <w:t xml:space="preserve">Proces usuwania przeterminowanych danych (czyszczenia) nie może uniemożliwiać pracy procesów backupu i odtwarzania danych. </w:t>
            </w:r>
          </w:p>
        </w:tc>
      </w:tr>
      <w:tr w:rsidR="00161A7D" w:rsidRPr="007E1149" w14:paraId="162A0991" w14:textId="77777777" w:rsidTr="00770AE9">
        <w:tc>
          <w:tcPr>
            <w:tcW w:w="959" w:type="dxa"/>
          </w:tcPr>
          <w:p w14:paraId="7D2DB328" w14:textId="77777777" w:rsidR="00161A7D" w:rsidRPr="007E1149" w:rsidRDefault="00193BBC" w:rsidP="007E1149">
            <w:pPr>
              <w:pStyle w:val="Akapitzlist"/>
              <w:spacing w:after="0" w:line="276" w:lineRule="auto"/>
              <w:ind w:left="397"/>
              <w:rPr>
                <w:rFonts w:ascii="Fira Sans" w:hAnsi="Fira Sans" w:cs="Arial"/>
                <w:sz w:val="19"/>
                <w:szCs w:val="19"/>
              </w:rPr>
            </w:pPr>
            <w:r w:rsidRPr="007E1149">
              <w:rPr>
                <w:rFonts w:ascii="Fira Sans" w:hAnsi="Fira Sans" w:cs="Arial"/>
                <w:sz w:val="19"/>
                <w:szCs w:val="19"/>
              </w:rPr>
              <w:t>14</w:t>
            </w:r>
            <w:r w:rsidR="00E93F18" w:rsidRPr="007E1149">
              <w:rPr>
                <w:rFonts w:ascii="Fira Sans" w:hAnsi="Fira Sans" w:cs="Arial"/>
                <w:sz w:val="19"/>
                <w:szCs w:val="19"/>
              </w:rPr>
              <w:t>.</w:t>
            </w:r>
          </w:p>
        </w:tc>
        <w:tc>
          <w:tcPr>
            <w:tcW w:w="2533" w:type="dxa"/>
          </w:tcPr>
          <w:p w14:paraId="5D3EF313" w14:textId="77777777" w:rsidR="00161A7D" w:rsidRPr="007E1149" w:rsidRDefault="00161A7D" w:rsidP="007E1149">
            <w:pPr>
              <w:spacing w:after="0" w:line="276" w:lineRule="auto"/>
              <w:rPr>
                <w:rFonts w:ascii="Fira Sans" w:hAnsi="Fira Sans" w:cs="Arial"/>
                <w:sz w:val="19"/>
                <w:szCs w:val="19"/>
              </w:rPr>
            </w:pPr>
            <w:r w:rsidRPr="007E1149">
              <w:rPr>
                <w:rFonts w:ascii="Fira Sans" w:hAnsi="Fira Sans" w:cs="Arial"/>
                <w:sz w:val="19"/>
                <w:szCs w:val="19"/>
              </w:rPr>
              <w:t>Sposób zarządzania</w:t>
            </w:r>
          </w:p>
        </w:tc>
        <w:tc>
          <w:tcPr>
            <w:tcW w:w="5155" w:type="dxa"/>
          </w:tcPr>
          <w:p w14:paraId="53000F52" w14:textId="77777777" w:rsidR="00161A7D" w:rsidRPr="007E1149" w:rsidRDefault="00161A7D" w:rsidP="007E1149">
            <w:pPr>
              <w:spacing w:after="0" w:line="276" w:lineRule="auto"/>
              <w:rPr>
                <w:rFonts w:ascii="Fira Sans" w:hAnsi="Fira Sans" w:cs="Arial"/>
                <w:sz w:val="19"/>
                <w:szCs w:val="19"/>
              </w:rPr>
            </w:pPr>
            <w:r w:rsidRPr="007E1149">
              <w:rPr>
                <w:rFonts w:ascii="Fira Sans" w:hAnsi="Fira Sans" w:cs="Arial"/>
                <w:sz w:val="19"/>
                <w:szCs w:val="19"/>
              </w:rPr>
              <w:t xml:space="preserve">Urządzenie musi mieć możliwość zarządzania poprzez interfejs graficzny dostępny z przeglądarki internetowej. Oprogramowanie do zarządzania musi rezydować na oferowanym na urządzeniu </w:t>
            </w:r>
            <w:proofErr w:type="spellStart"/>
            <w:r w:rsidRPr="007E1149">
              <w:rPr>
                <w:rFonts w:ascii="Fira Sans" w:hAnsi="Fira Sans" w:cs="Arial"/>
                <w:sz w:val="19"/>
                <w:szCs w:val="19"/>
              </w:rPr>
              <w:t>deduplikacyjnym</w:t>
            </w:r>
            <w:proofErr w:type="spellEnd"/>
            <w:r w:rsidRPr="007E1149">
              <w:rPr>
                <w:rFonts w:ascii="Fira Sans" w:hAnsi="Fira Sans" w:cs="Arial"/>
                <w:sz w:val="19"/>
                <w:szCs w:val="19"/>
              </w:rPr>
              <w:t>.</w:t>
            </w:r>
          </w:p>
          <w:p w14:paraId="44589A73" w14:textId="77777777" w:rsidR="00161A7D" w:rsidRPr="007E1149" w:rsidRDefault="00161A7D" w:rsidP="007E1149">
            <w:pPr>
              <w:spacing w:after="0" w:line="276" w:lineRule="auto"/>
              <w:rPr>
                <w:rFonts w:ascii="Fira Sans" w:hAnsi="Fira Sans" w:cs="Arial"/>
                <w:sz w:val="19"/>
                <w:szCs w:val="19"/>
              </w:rPr>
            </w:pPr>
            <w:r w:rsidRPr="007E1149">
              <w:rPr>
                <w:rFonts w:ascii="Fira Sans" w:hAnsi="Fira Sans" w:cs="Arial"/>
                <w:sz w:val="19"/>
                <w:szCs w:val="19"/>
              </w:rPr>
              <w:t>Urządzenie musi umożliwiać ustawienie powiadomień administratora o problemach w urządzeniu za pomocą poczty elektronicznej.</w:t>
            </w:r>
          </w:p>
        </w:tc>
      </w:tr>
      <w:tr w:rsidR="00161A7D" w:rsidRPr="007E1149" w14:paraId="65A3D5D8" w14:textId="77777777" w:rsidTr="00770AE9">
        <w:tc>
          <w:tcPr>
            <w:tcW w:w="959" w:type="dxa"/>
          </w:tcPr>
          <w:p w14:paraId="65BDC6B5" w14:textId="77777777" w:rsidR="00161A7D" w:rsidRPr="007E1149" w:rsidRDefault="00193BBC" w:rsidP="007E1149">
            <w:pPr>
              <w:pStyle w:val="Akapitzlist"/>
              <w:spacing w:after="0" w:line="276" w:lineRule="auto"/>
              <w:ind w:left="397"/>
              <w:rPr>
                <w:rFonts w:ascii="Fira Sans" w:hAnsi="Fira Sans" w:cs="Arial"/>
                <w:sz w:val="19"/>
                <w:szCs w:val="19"/>
              </w:rPr>
            </w:pPr>
            <w:r w:rsidRPr="007E1149">
              <w:rPr>
                <w:rFonts w:ascii="Fira Sans" w:hAnsi="Fira Sans" w:cs="Arial"/>
                <w:sz w:val="19"/>
                <w:szCs w:val="19"/>
              </w:rPr>
              <w:lastRenderedPageBreak/>
              <w:t>15</w:t>
            </w:r>
            <w:r w:rsidR="00E93F18" w:rsidRPr="007E1149">
              <w:rPr>
                <w:rFonts w:ascii="Fira Sans" w:hAnsi="Fira Sans" w:cs="Arial"/>
                <w:sz w:val="19"/>
                <w:szCs w:val="19"/>
              </w:rPr>
              <w:t>.</w:t>
            </w:r>
          </w:p>
        </w:tc>
        <w:tc>
          <w:tcPr>
            <w:tcW w:w="2533" w:type="dxa"/>
          </w:tcPr>
          <w:p w14:paraId="3C7CEF16" w14:textId="77777777" w:rsidR="00161A7D" w:rsidRPr="007E1149" w:rsidRDefault="00161A7D" w:rsidP="007E1149">
            <w:pPr>
              <w:spacing w:after="0" w:line="276" w:lineRule="auto"/>
              <w:rPr>
                <w:rFonts w:ascii="Fira Sans" w:hAnsi="Fira Sans" w:cs="Arial"/>
                <w:sz w:val="19"/>
                <w:szCs w:val="19"/>
              </w:rPr>
            </w:pPr>
            <w:r w:rsidRPr="007E1149">
              <w:rPr>
                <w:rFonts w:ascii="Fira Sans" w:hAnsi="Fira Sans" w:cs="Arial"/>
                <w:sz w:val="19"/>
                <w:szCs w:val="19"/>
              </w:rPr>
              <w:t>Kompatybilność</w:t>
            </w:r>
          </w:p>
        </w:tc>
        <w:tc>
          <w:tcPr>
            <w:tcW w:w="5155" w:type="dxa"/>
          </w:tcPr>
          <w:p w14:paraId="1FECF6F6" w14:textId="77777777" w:rsidR="00161A7D" w:rsidRPr="007E1149" w:rsidRDefault="00161A7D" w:rsidP="007E1149">
            <w:pPr>
              <w:spacing w:after="0" w:line="276" w:lineRule="auto"/>
              <w:rPr>
                <w:rFonts w:ascii="Fira Sans" w:hAnsi="Fira Sans" w:cs="Arial"/>
                <w:sz w:val="19"/>
                <w:szCs w:val="19"/>
              </w:rPr>
            </w:pPr>
            <w:r w:rsidRPr="007E1149">
              <w:rPr>
                <w:rFonts w:ascii="Fira Sans" w:hAnsi="Fira Sans" w:cs="Arial"/>
                <w:sz w:val="19"/>
                <w:szCs w:val="19"/>
              </w:rPr>
              <w:t xml:space="preserve">Urządzenie musi wspierać (wymagane formalne wsparcie producenta urządzenia) co najmniej następujące aplikacje </w:t>
            </w:r>
            <w:proofErr w:type="spellStart"/>
            <w:r w:rsidRPr="007E1149">
              <w:rPr>
                <w:rFonts w:ascii="Fira Sans" w:hAnsi="Fira Sans" w:cs="Arial"/>
                <w:sz w:val="19"/>
                <w:szCs w:val="19"/>
              </w:rPr>
              <w:t>backupujące</w:t>
            </w:r>
            <w:proofErr w:type="spellEnd"/>
            <w:r w:rsidRPr="007E1149">
              <w:rPr>
                <w:rFonts w:ascii="Fira Sans" w:hAnsi="Fira Sans" w:cs="Arial"/>
                <w:sz w:val="19"/>
                <w:szCs w:val="19"/>
              </w:rPr>
              <w:t xml:space="preserve"> bezpośrednio na oferowane urządzenie: </w:t>
            </w:r>
            <w:proofErr w:type="spellStart"/>
            <w:r w:rsidRPr="007E1149">
              <w:rPr>
                <w:rFonts w:ascii="Fira Sans" w:hAnsi="Fira Sans" w:cs="Arial"/>
                <w:sz w:val="19"/>
                <w:szCs w:val="19"/>
              </w:rPr>
              <w:t>Veeam</w:t>
            </w:r>
            <w:proofErr w:type="spellEnd"/>
            <w:r w:rsidRPr="007E1149">
              <w:rPr>
                <w:rFonts w:ascii="Fira Sans" w:hAnsi="Fira Sans" w:cs="Arial"/>
                <w:sz w:val="19"/>
                <w:szCs w:val="19"/>
              </w:rPr>
              <w:t xml:space="preserve">, </w:t>
            </w:r>
            <w:proofErr w:type="spellStart"/>
            <w:r w:rsidRPr="007E1149">
              <w:rPr>
                <w:rFonts w:ascii="Fira Sans" w:hAnsi="Fira Sans" w:cs="Arial"/>
                <w:sz w:val="19"/>
                <w:szCs w:val="19"/>
              </w:rPr>
              <w:t>Commvault</w:t>
            </w:r>
            <w:proofErr w:type="spellEnd"/>
            <w:r w:rsidRPr="007E1149">
              <w:rPr>
                <w:rFonts w:ascii="Fira Sans" w:hAnsi="Fira Sans" w:cs="Arial"/>
                <w:sz w:val="19"/>
                <w:szCs w:val="19"/>
              </w:rPr>
              <w:t xml:space="preserve">, Veritas </w:t>
            </w:r>
            <w:proofErr w:type="spellStart"/>
            <w:r w:rsidRPr="007E1149">
              <w:rPr>
                <w:rFonts w:ascii="Fira Sans" w:hAnsi="Fira Sans" w:cs="Arial"/>
                <w:sz w:val="19"/>
                <w:szCs w:val="19"/>
              </w:rPr>
              <w:t>NetBackup</w:t>
            </w:r>
            <w:proofErr w:type="spellEnd"/>
            <w:r w:rsidRPr="007E1149">
              <w:rPr>
                <w:rFonts w:ascii="Fira Sans" w:hAnsi="Fira Sans" w:cs="Arial"/>
                <w:sz w:val="19"/>
                <w:szCs w:val="19"/>
              </w:rPr>
              <w:t xml:space="preserve">, Micro Focus Data </w:t>
            </w:r>
            <w:proofErr w:type="spellStart"/>
            <w:r w:rsidRPr="007E1149">
              <w:rPr>
                <w:rFonts w:ascii="Fira Sans" w:hAnsi="Fira Sans" w:cs="Arial"/>
                <w:sz w:val="19"/>
                <w:szCs w:val="19"/>
              </w:rPr>
              <w:t>Protector</w:t>
            </w:r>
            <w:proofErr w:type="spellEnd"/>
            <w:r w:rsidRPr="007E1149">
              <w:rPr>
                <w:rFonts w:ascii="Fira Sans" w:hAnsi="Fira Sans" w:cs="Arial"/>
                <w:sz w:val="19"/>
                <w:szCs w:val="19"/>
              </w:rPr>
              <w:t xml:space="preserve">, IBM Spectrum </w:t>
            </w:r>
            <w:proofErr w:type="spellStart"/>
            <w:r w:rsidRPr="007E1149">
              <w:rPr>
                <w:rFonts w:ascii="Fira Sans" w:hAnsi="Fira Sans" w:cs="Arial"/>
                <w:sz w:val="19"/>
                <w:szCs w:val="19"/>
              </w:rPr>
              <w:t>Protect</w:t>
            </w:r>
            <w:proofErr w:type="spellEnd"/>
            <w:r w:rsidRPr="007E1149">
              <w:rPr>
                <w:rFonts w:ascii="Fira Sans" w:hAnsi="Fira Sans" w:cs="Arial"/>
                <w:sz w:val="19"/>
                <w:szCs w:val="19"/>
              </w:rPr>
              <w:t>, Microsoft SQL, Oracle RMAN i SAP HANA.</w:t>
            </w:r>
          </w:p>
          <w:p w14:paraId="60CAF848" w14:textId="77777777" w:rsidR="00161A7D" w:rsidRPr="007E1149" w:rsidRDefault="00161A7D" w:rsidP="007E1149">
            <w:pPr>
              <w:spacing w:after="0" w:line="276" w:lineRule="auto"/>
              <w:rPr>
                <w:rFonts w:ascii="Fira Sans" w:hAnsi="Fira Sans" w:cs="Arial"/>
                <w:sz w:val="19"/>
                <w:szCs w:val="19"/>
              </w:rPr>
            </w:pPr>
            <w:r w:rsidRPr="007E1149">
              <w:rPr>
                <w:rFonts w:ascii="Fira Sans" w:hAnsi="Fira Sans" w:cs="Arial"/>
                <w:sz w:val="19"/>
                <w:szCs w:val="19"/>
              </w:rPr>
              <w:t xml:space="preserve">W przypadku przyjmowania backupów od aplikacji: </w:t>
            </w:r>
            <w:proofErr w:type="spellStart"/>
            <w:r w:rsidRPr="007E1149">
              <w:rPr>
                <w:rFonts w:ascii="Fira Sans" w:hAnsi="Fira Sans" w:cs="Arial"/>
                <w:sz w:val="19"/>
                <w:szCs w:val="19"/>
              </w:rPr>
              <w:t>Veeam</w:t>
            </w:r>
            <w:proofErr w:type="spellEnd"/>
            <w:r w:rsidRPr="007E1149">
              <w:rPr>
                <w:rFonts w:ascii="Fira Sans" w:hAnsi="Fira Sans" w:cs="Arial"/>
                <w:sz w:val="19"/>
                <w:szCs w:val="19"/>
              </w:rPr>
              <w:t xml:space="preserve">, </w:t>
            </w:r>
            <w:proofErr w:type="spellStart"/>
            <w:r w:rsidRPr="007E1149">
              <w:rPr>
                <w:rFonts w:ascii="Fira Sans" w:hAnsi="Fira Sans" w:cs="Arial"/>
                <w:sz w:val="19"/>
                <w:szCs w:val="19"/>
              </w:rPr>
              <w:t>Commvault</w:t>
            </w:r>
            <w:proofErr w:type="spellEnd"/>
            <w:r w:rsidRPr="007E1149">
              <w:rPr>
                <w:rFonts w:ascii="Fira Sans" w:hAnsi="Fira Sans" w:cs="Arial"/>
                <w:sz w:val="19"/>
                <w:szCs w:val="19"/>
              </w:rPr>
              <w:t xml:space="preserve">, Veritas </w:t>
            </w:r>
            <w:proofErr w:type="spellStart"/>
            <w:r w:rsidRPr="007E1149">
              <w:rPr>
                <w:rFonts w:ascii="Fira Sans" w:hAnsi="Fira Sans" w:cs="Arial"/>
                <w:sz w:val="19"/>
                <w:szCs w:val="19"/>
              </w:rPr>
              <w:t>NetBackup</w:t>
            </w:r>
            <w:proofErr w:type="spellEnd"/>
            <w:r w:rsidRPr="007E1149">
              <w:rPr>
                <w:rFonts w:ascii="Fira Sans" w:hAnsi="Fira Sans" w:cs="Arial"/>
                <w:sz w:val="19"/>
                <w:szCs w:val="19"/>
              </w:rPr>
              <w:t xml:space="preserve">, Micro Focus Data </w:t>
            </w:r>
            <w:proofErr w:type="spellStart"/>
            <w:r w:rsidRPr="007E1149">
              <w:rPr>
                <w:rFonts w:ascii="Fira Sans" w:hAnsi="Fira Sans" w:cs="Arial"/>
                <w:sz w:val="19"/>
                <w:szCs w:val="19"/>
              </w:rPr>
              <w:t>Protector</w:t>
            </w:r>
            <w:proofErr w:type="spellEnd"/>
            <w:r w:rsidRPr="007E1149">
              <w:rPr>
                <w:rFonts w:ascii="Fira Sans" w:hAnsi="Fira Sans" w:cs="Arial"/>
                <w:sz w:val="19"/>
                <w:szCs w:val="19"/>
              </w:rPr>
              <w:t xml:space="preserve">, Microsoft SQL, Oracle RMAN i SAP HANA urządzenie musi umożliwiać </w:t>
            </w:r>
            <w:proofErr w:type="spellStart"/>
            <w:r w:rsidRPr="007E1149">
              <w:rPr>
                <w:rFonts w:ascii="Fira Sans" w:hAnsi="Fira Sans" w:cs="Arial"/>
                <w:sz w:val="19"/>
                <w:szCs w:val="19"/>
              </w:rPr>
              <w:t>deduplikację</w:t>
            </w:r>
            <w:proofErr w:type="spellEnd"/>
            <w:r w:rsidRPr="007E1149">
              <w:rPr>
                <w:rFonts w:ascii="Fira Sans" w:hAnsi="Fira Sans" w:cs="Arial"/>
                <w:sz w:val="19"/>
                <w:szCs w:val="19"/>
              </w:rPr>
              <w:t xml:space="preserve"> na źródle i przesłanie tylko nowych, unikalnych bloków danych poprzez sieć FC i Ethernet.</w:t>
            </w:r>
          </w:p>
        </w:tc>
      </w:tr>
      <w:tr w:rsidR="00161A7D" w:rsidRPr="007E1149" w14:paraId="51C6A12F" w14:textId="77777777" w:rsidTr="00770AE9">
        <w:tc>
          <w:tcPr>
            <w:tcW w:w="959" w:type="dxa"/>
          </w:tcPr>
          <w:p w14:paraId="594FAAB1" w14:textId="77777777" w:rsidR="00161A7D" w:rsidRPr="007E1149" w:rsidRDefault="00193BBC" w:rsidP="007E1149">
            <w:pPr>
              <w:pStyle w:val="Akapitzlist"/>
              <w:spacing w:after="0" w:line="276" w:lineRule="auto"/>
              <w:ind w:left="397"/>
              <w:rPr>
                <w:rFonts w:ascii="Fira Sans" w:hAnsi="Fira Sans" w:cs="Arial"/>
                <w:sz w:val="19"/>
                <w:szCs w:val="19"/>
              </w:rPr>
            </w:pPr>
            <w:r w:rsidRPr="007E1149">
              <w:rPr>
                <w:rFonts w:ascii="Fira Sans" w:hAnsi="Fira Sans" w:cs="Arial"/>
                <w:sz w:val="19"/>
                <w:szCs w:val="19"/>
              </w:rPr>
              <w:t>16</w:t>
            </w:r>
            <w:r w:rsidR="00E93F18" w:rsidRPr="007E1149">
              <w:rPr>
                <w:rFonts w:ascii="Fira Sans" w:hAnsi="Fira Sans" w:cs="Arial"/>
                <w:sz w:val="19"/>
                <w:szCs w:val="19"/>
              </w:rPr>
              <w:t>.</w:t>
            </w:r>
          </w:p>
        </w:tc>
        <w:tc>
          <w:tcPr>
            <w:tcW w:w="2533" w:type="dxa"/>
          </w:tcPr>
          <w:p w14:paraId="60541F5E" w14:textId="77777777" w:rsidR="00161A7D" w:rsidRPr="007E1149" w:rsidRDefault="00161A7D" w:rsidP="007E1149">
            <w:pPr>
              <w:spacing w:after="0" w:line="276" w:lineRule="auto"/>
              <w:rPr>
                <w:rFonts w:ascii="Fira Sans" w:hAnsi="Fira Sans" w:cs="Arial"/>
                <w:sz w:val="19"/>
                <w:szCs w:val="19"/>
              </w:rPr>
            </w:pPr>
            <w:r w:rsidRPr="007E1149">
              <w:rPr>
                <w:rFonts w:ascii="Fira Sans" w:hAnsi="Fira Sans" w:cs="Arial"/>
                <w:sz w:val="19"/>
                <w:szCs w:val="19"/>
              </w:rPr>
              <w:t>Redundancja</w:t>
            </w:r>
          </w:p>
        </w:tc>
        <w:tc>
          <w:tcPr>
            <w:tcW w:w="5155" w:type="dxa"/>
          </w:tcPr>
          <w:p w14:paraId="1644358A" w14:textId="77777777" w:rsidR="00161A7D" w:rsidRPr="007E1149" w:rsidRDefault="00161A7D" w:rsidP="007E1149">
            <w:pPr>
              <w:spacing w:after="0" w:line="276" w:lineRule="auto"/>
              <w:rPr>
                <w:rFonts w:ascii="Fira Sans" w:hAnsi="Fira Sans" w:cs="Arial"/>
                <w:sz w:val="19"/>
                <w:szCs w:val="19"/>
              </w:rPr>
            </w:pPr>
            <w:r w:rsidRPr="007E1149">
              <w:rPr>
                <w:rFonts w:ascii="Fira Sans" w:hAnsi="Fira Sans" w:cs="Arial"/>
                <w:sz w:val="19"/>
                <w:szCs w:val="19"/>
              </w:rPr>
              <w:t>Redundantne zasilacze i wentylatory.</w:t>
            </w:r>
          </w:p>
        </w:tc>
      </w:tr>
      <w:tr w:rsidR="00161A7D" w:rsidRPr="007E1149" w14:paraId="127BD80D" w14:textId="77777777" w:rsidTr="00770AE9">
        <w:tc>
          <w:tcPr>
            <w:tcW w:w="959" w:type="dxa"/>
          </w:tcPr>
          <w:p w14:paraId="4C226ECD" w14:textId="77777777" w:rsidR="00161A7D" w:rsidRPr="007E1149" w:rsidRDefault="00193BBC" w:rsidP="007E1149">
            <w:pPr>
              <w:pStyle w:val="Akapitzlist"/>
              <w:spacing w:after="0" w:line="276" w:lineRule="auto"/>
              <w:ind w:left="397"/>
              <w:rPr>
                <w:rFonts w:ascii="Fira Sans" w:hAnsi="Fira Sans" w:cs="Arial"/>
                <w:sz w:val="19"/>
                <w:szCs w:val="19"/>
              </w:rPr>
            </w:pPr>
            <w:r w:rsidRPr="007E1149">
              <w:rPr>
                <w:rFonts w:ascii="Fira Sans" w:hAnsi="Fira Sans" w:cs="Arial"/>
                <w:sz w:val="19"/>
                <w:szCs w:val="19"/>
              </w:rPr>
              <w:t>17</w:t>
            </w:r>
            <w:r w:rsidR="00E93F18" w:rsidRPr="007E1149">
              <w:rPr>
                <w:rFonts w:ascii="Fira Sans" w:hAnsi="Fira Sans" w:cs="Arial"/>
                <w:sz w:val="19"/>
                <w:szCs w:val="19"/>
              </w:rPr>
              <w:t>.</w:t>
            </w:r>
          </w:p>
        </w:tc>
        <w:tc>
          <w:tcPr>
            <w:tcW w:w="2533" w:type="dxa"/>
          </w:tcPr>
          <w:p w14:paraId="6001896F" w14:textId="77777777" w:rsidR="00161A7D" w:rsidRPr="007E1149" w:rsidRDefault="00161A7D" w:rsidP="007E1149">
            <w:pPr>
              <w:spacing w:after="0" w:line="276" w:lineRule="auto"/>
              <w:rPr>
                <w:rFonts w:ascii="Fira Sans" w:hAnsi="Fira Sans" w:cs="Arial"/>
                <w:sz w:val="19"/>
                <w:szCs w:val="19"/>
              </w:rPr>
            </w:pPr>
            <w:r w:rsidRPr="007E1149">
              <w:rPr>
                <w:rFonts w:ascii="Fira Sans" w:hAnsi="Fira Sans" w:cs="Arial"/>
                <w:sz w:val="19"/>
                <w:szCs w:val="19"/>
              </w:rPr>
              <w:t>Dodatkowe wymagania</w:t>
            </w:r>
          </w:p>
        </w:tc>
        <w:tc>
          <w:tcPr>
            <w:tcW w:w="5155" w:type="dxa"/>
          </w:tcPr>
          <w:p w14:paraId="360254CC" w14:textId="77777777" w:rsidR="00161A7D" w:rsidRPr="007E1149" w:rsidRDefault="00161A7D" w:rsidP="007E1149">
            <w:pPr>
              <w:spacing w:after="0" w:line="276" w:lineRule="auto"/>
              <w:rPr>
                <w:rFonts w:ascii="Fira Sans" w:hAnsi="Fira Sans" w:cs="Arial"/>
                <w:sz w:val="19"/>
                <w:szCs w:val="19"/>
              </w:rPr>
            </w:pPr>
            <w:r w:rsidRPr="007E1149">
              <w:rPr>
                <w:rFonts w:ascii="Fira Sans" w:hAnsi="Fira Sans" w:cs="Arial"/>
                <w:sz w:val="19"/>
                <w:szCs w:val="19"/>
              </w:rPr>
              <w:t>Wszystkie opisane funkcje urządzenia mają być dostępne w urządzeniu na dzień składania ofert i być udokumentowane w dostępnej dokumentacji</w:t>
            </w:r>
            <w:r w:rsidR="007407F9" w:rsidRPr="007E1149">
              <w:rPr>
                <w:rFonts w:ascii="Fira Sans" w:hAnsi="Fira Sans" w:cs="Arial"/>
                <w:sz w:val="19"/>
                <w:szCs w:val="19"/>
              </w:rPr>
              <w:t xml:space="preserve"> technicznej</w:t>
            </w:r>
            <w:r w:rsidRPr="007E1149">
              <w:rPr>
                <w:rFonts w:ascii="Fira Sans" w:hAnsi="Fira Sans" w:cs="Arial"/>
                <w:sz w:val="19"/>
                <w:szCs w:val="19"/>
              </w:rPr>
              <w:t>.</w:t>
            </w:r>
          </w:p>
        </w:tc>
      </w:tr>
    </w:tbl>
    <w:p w14:paraId="341C1835" w14:textId="77777777" w:rsidR="006037D2" w:rsidRPr="007E1149" w:rsidRDefault="006037D2" w:rsidP="007E1149">
      <w:pPr>
        <w:spacing w:after="0" w:line="276" w:lineRule="auto"/>
        <w:jc w:val="both"/>
        <w:rPr>
          <w:rFonts w:ascii="Fira Sans" w:hAnsi="Fira Sans" w:cs="Arial"/>
          <w:sz w:val="19"/>
          <w:szCs w:val="19"/>
        </w:rPr>
      </w:pPr>
    </w:p>
    <w:p w14:paraId="34D9668C" w14:textId="77777777" w:rsidR="00B65EE0" w:rsidRPr="007E1149" w:rsidRDefault="00B65EE0" w:rsidP="007E1149">
      <w:pPr>
        <w:spacing w:line="276" w:lineRule="auto"/>
        <w:rPr>
          <w:rFonts w:ascii="Fira Sans" w:hAnsi="Fira Sans" w:cs="Arial"/>
          <w:b/>
          <w:sz w:val="19"/>
          <w:szCs w:val="19"/>
        </w:rPr>
      </w:pPr>
      <w:r w:rsidRPr="007E1149">
        <w:rPr>
          <w:rFonts w:ascii="Fira Sans" w:hAnsi="Fira Sans" w:cs="Arial"/>
          <w:b/>
          <w:sz w:val="19"/>
          <w:szCs w:val="19"/>
        </w:rPr>
        <w:br w:type="page"/>
      </w:r>
    </w:p>
    <w:p w14:paraId="133FD2AB" w14:textId="77777777" w:rsidR="004C76A6" w:rsidRPr="007E1149" w:rsidRDefault="004C76A6" w:rsidP="007E1149">
      <w:pPr>
        <w:spacing w:after="0" w:line="276" w:lineRule="auto"/>
        <w:ind w:firstLine="709"/>
        <w:rPr>
          <w:rFonts w:ascii="Fira Sans" w:eastAsia="Times New Roman" w:hAnsi="Fira Sans" w:cs="Times New Roman"/>
          <w:b/>
          <w:sz w:val="19"/>
          <w:szCs w:val="19"/>
        </w:rPr>
      </w:pPr>
      <w:r w:rsidRPr="007E1149">
        <w:rPr>
          <w:rFonts w:ascii="Fira Sans" w:eastAsia="Times New Roman" w:hAnsi="Fira Sans" w:cs="Arial"/>
          <w:b/>
          <w:sz w:val="19"/>
          <w:szCs w:val="19"/>
          <w:lang w:eastAsia="pl-PL"/>
        </w:rPr>
        <w:lastRenderedPageBreak/>
        <w:t xml:space="preserve">Tabela 7. </w:t>
      </w:r>
      <w:r w:rsidRPr="007E1149">
        <w:rPr>
          <w:rFonts w:ascii="Fira Sans" w:eastAsia="Times New Roman" w:hAnsi="Fira Sans" w:cs="Arial"/>
          <w:b/>
          <w:sz w:val="19"/>
          <w:szCs w:val="19"/>
        </w:rPr>
        <w:t xml:space="preserve">Szafa </w:t>
      </w:r>
      <w:proofErr w:type="spellStart"/>
      <w:r w:rsidRPr="007E1149">
        <w:rPr>
          <w:rFonts w:ascii="Fira Sans" w:eastAsia="Times New Roman" w:hAnsi="Fira Sans" w:cs="Arial"/>
          <w:b/>
          <w:sz w:val="19"/>
          <w:szCs w:val="19"/>
        </w:rPr>
        <w:t>rack</w:t>
      </w:r>
      <w:proofErr w:type="spellEnd"/>
      <w:r w:rsidRPr="007E1149">
        <w:rPr>
          <w:rFonts w:ascii="Fira Sans" w:eastAsia="Times New Roman" w:hAnsi="Fira Sans" w:cs="Arial"/>
          <w:b/>
          <w:sz w:val="19"/>
          <w:szCs w:val="19"/>
        </w:rPr>
        <w:t xml:space="preserve"> </w:t>
      </w:r>
      <w:r w:rsidR="001761D5" w:rsidRPr="007E1149">
        <w:rPr>
          <w:rFonts w:ascii="Fira Sans" w:eastAsia="Times New Roman" w:hAnsi="Fira Sans" w:cs="Arial"/>
          <w:b/>
          <w:sz w:val="19"/>
          <w:szCs w:val="19"/>
        </w:rPr>
        <w:t>-</w:t>
      </w:r>
      <w:r w:rsidR="00ED1865" w:rsidRPr="007E1149">
        <w:rPr>
          <w:rFonts w:ascii="Fira Sans" w:eastAsia="Times New Roman" w:hAnsi="Fira Sans" w:cs="Arial"/>
          <w:b/>
          <w:sz w:val="19"/>
          <w:szCs w:val="19"/>
        </w:rPr>
        <w:t xml:space="preserve"> </w:t>
      </w:r>
      <w:r w:rsidR="001761D5" w:rsidRPr="007E1149">
        <w:rPr>
          <w:rFonts w:ascii="Fira Sans" w:eastAsia="Times New Roman" w:hAnsi="Fira Sans" w:cs="Arial"/>
          <w:b/>
          <w:sz w:val="19"/>
          <w:szCs w:val="19"/>
        </w:rPr>
        <w:t xml:space="preserve">2 </w:t>
      </w:r>
      <w:r w:rsidRPr="007E1149">
        <w:rPr>
          <w:rFonts w:ascii="Fira Sans" w:eastAsia="Times New Roman" w:hAnsi="Fira Sans" w:cs="Arial"/>
          <w:b/>
          <w:sz w:val="19"/>
          <w:szCs w:val="19"/>
        </w:rPr>
        <w:t xml:space="preserve">szt. </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709"/>
        <w:gridCol w:w="2833"/>
        <w:gridCol w:w="5105"/>
      </w:tblGrid>
      <w:tr w:rsidR="004C76A6" w:rsidRPr="007E1149" w14:paraId="791E5EDE" w14:textId="77777777" w:rsidTr="00F0395D">
        <w:tc>
          <w:tcPr>
            <w:tcW w:w="709" w:type="dxa"/>
          </w:tcPr>
          <w:p w14:paraId="12819A61" w14:textId="77777777" w:rsidR="004C76A6" w:rsidRPr="007E1149" w:rsidRDefault="004C76A6" w:rsidP="007E1149">
            <w:pPr>
              <w:spacing w:after="200" w:line="276" w:lineRule="auto"/>
              <w:ind w:left="-137" w:firstLine="137"/>
              <w:jc w:val="center"/>
              <w:rPr>
                <w:rFonts w:ascii="Fira Sans" w:eastAsia="Times New Roman" w:hAnsi="Fira Sans" w:cs="Arial"/>
                <w:b/>
                <w:sz w:val="19"/>
                <w:szCs w:val="19"/>
              </w:rPr>
            </w:pPr>
            <w:r w:rsidRPr="007E1149">
              <w:rPr>
                <w:rFonts w:ascii="Fira Sans" w:eastAsia="Times New Roman" w:hAnsi="Fira Sans" w:cs="Arial"/>
                <w:b/>
                <w:sz w:val="19"/>
                <w:szCs w:val="19"/>
              </w:rPr>
              <w:t xml:space="preserve">Lp. </w:t>
            </w:r>
          </w:p>
        </w:tc>
        <w:tc>
          <w:tcPr>
            <w:tcW w:w="2833" w:type="dxa"/>
          </w:tcPr>
          <w:p w14:paraId="110C2DD1" w14:textId="77777777" w:rsidR="004C76A6" w:rsidRPr="007E1149" w:rsidRDefault="004C76A6" w:rsidP="007E1149">
            <w:pPr>
              <w:spacing w:after="200" w:line="276" w:lineRule="auto"/>
              <w:rPr>
                <w:rFonts w:ascii="Fira Sans" w:eastAsia="Times New Roman" w:hAnsi="Fira Sans" w:cs="Arial"/>
                <w:b/>
                <w:sz w:val="19"/>
                <w:szCs w:val="19"/>
              </w:rPr>
            </w:pPr>
            <w:r w:rsidRPr="007E1149">
              <w:rPr>
                <w:rFonts w:ascii="Fira Sans" w:eastAsia="Times New Roman" w:hAnsi="Fira Sans" w:cs="Arial"/>
                <w:b/>
                <w:sz w:val="19"/>
                <w:szCs w:val="19"/>
              </w:rPr>
              <w:t>Opis wymagania / Element</w:t>
            </w:r>
          </w:p>
        </w:tc>
        <w:tc>
          <w:tcPr>
            <w:tcW w:w="5105" w:type="dxa"/>
          </w:tcPr>
          <w:p w14:paraId="1B4675B5" w14:textId="77777777" w:rsidR="004C76A6" w:rsidRPr="007E1149" w:rsidRDefault="004C76A6" w:rsidP="007E1149">
            <w:pPr>
              <w:spacing w:after="200" w:line="276" w:lineRule="auto"/>
              <w:rPr>
                <w:rFonts w:ascii="Fira Sans" w:eastAsia="Times New Roman" w:hAnsi="Fira Sans" w:cs="Arial"/>
                <w:b/>
                <w:sz w:val="19"/>
                <w:szCs w:val="19"/>
              </w:rPr>
            </w:pPr>
            <w:r w:rsidRPr="007E1149">
              <w:rPr>
                <w:rFonts w:ascii="Fira Sans" w:eastAsia="Times New Roman" w:hAnsi="Fira Sans" w:cs="Arial"/>
                <w:b/>
                <w:sz w:val="19"/>
                <w:szCs w:val="19"/>
              </w:rPr>
              <w:t>Wymaganie / Wymagany parametr</w:t>
            </w:r>
          </w:p>
        </w:tc>
      </w:tr>
      <w:tr w:rsidR="004C76A6" w:rsidRPr="007E1149" w14:paraId="1012466B" w14:textId="77777777" w:rsidTr="00F0395D">
        <w:tc>
          <w:tcPr>
            <w:tcW w:w="709" w:type="dxa"/>
          </w:tcPr>
          <w:p w14:paraId="1D2A5ABE" w14:textId="77777777" w:rsidR="004C76A6" w:rsidRPr="007E1149" w:rsidRDefault="004C76A6" w:rsidP="007E1149">
            <w:pPr>
              <w:spacing w:after="200" w:line="276" w:lineRule="auto"/>
              <w:jc w:val="center"/>
              <w:rPr>
                <w:rFonts w:ascii="Fira Sans" w:eastAsia="Times New Roman" w:hAnsi="Fira Sans" w:cs="Arial"/>
                <w:sz w:val="19"/>
                <w:szCs w:val="19"/>
              </w:rPr>
            </w:pPr>
            <w:r w:rsidRPr="007E1149">
              <w:rPr>
                <w:rFonts w:ascii="Fira Sans" w:eastAsia="Times New Roman" w:hAnsi="Fira Sans" w:cs="Arial"/>
                <w:sz w:val="19"/>
                <w:szCs w:val="19"/>
              </w:rPr>
              <w:t>1.</w:t>
            </w:r>
          </w:p>
        </w:tc>
        <w:tc>
          <w:tcPr>
            <w:tcW w:w="2833" w:type="dxa"/>
            <w:vAlign w:val="center"/>
          </w:tcPr>
          <w:p w14:paraId="7CE7FAAB" w14:textId="77777777" w:rsidR="004C76A6" w:rsidRPr="007E1149" w:rsidRDefault="004C76A6" w:rsidP="007E1149">
            <w:pPr>
              <w:spacing w:after="200" w:line="276" w:lineRule="auto"/>
              <w:rPr>
                <w:rFonts w:ascii="Fira Sans" w:eastAsia="Times New Roman" w:hAnsi="Fira Sans" w:cs="Arial"/>
                <w:sz w:val="19"/>
                <w:szCs w:val="19"/>
              </w:rPr>
            </w:pPr>
            <w:r w:rsidRPr="007E1149">
              <w:rPr>
                <w:rFonts w:ascii="Fira Sans" w:eastAsia="Times New Roman" w:hAnsi="Fira Sans" w:cs="Arial"/>
                <w:sz w:val="19"/>
                <w:szCs w:val="19"/>
              </w:rPr>
              <w:t>Wymiary szafy RACK 19”</w:t>
            </w:r>
          </w:p>
        </w:tc>
        <w:tc>
          <w:tcPr>
            <w:tcW w:w="5105" w:type="dxa"/>
            <w:vAlign w:val="center"/>
          </w:tcPr>
          <w:p w14:paraId="6A88758B" w14:textId="77777777" w:rsidR="004C76A6" w:rsidRPr="007E1149" w:rsidRDefault="004B4592" w:rsidP="007E1149">
            <w:pPr>
              <w:spacing w:after="200" w:line="276" w:lineRule="auto"/>
              <w:rPr>
                <w:rFonts w:ascii="Fira Sans" w:eastAsia="Times New Roman" w:hAnsi="Fira Sans" w:cs="Arial"/>
                <w:sz w:val="19"/>
                <w:szCs w:val="19"/>
              </w:rPr>
            </w:pPr>
            <w:r w:rsidRPr="007E1149">
              <w:rPr>
                <w:rFonts w:ascii="Fira Sans" w:eastAsia="Times New Roman" w:hAnsi="Fira Sans" w:cs="Arial"/>
                <w:sz w:val="19"/>
                <w:szCs w:val="19"/>
              </w:rPr>
              <w:t>Szafa RACK 19” zapewniająca 42U</w:t>
            </w:r>
            <w:r w:rsidR="004C76A6" w:rsidRPr="007E1149">
              <w:rPr>
                <w:rFonts w:ascii="Fira Sans" w:eastAsia="Times New Roman" w:hAnsi="Fira Sans" w:cs="Arial"/>
                <w:sz w:val="19"/>
                <w:szCs w:val="19"/>
              </w:rPr>
              <w:t xml:space="preserve"> wewnętrznego miejsce do instalacji urządzeń. Wysokość max 202cm, szerokość szafy 80cm (min 79cm) , głębokość szafy min. 115cm./max.131cm</w:t>
            </w:r>
          </w:p>
        </w:tc>
      </w:tr>
      <w:tr w:rsidR="004C76A6" w:rsidRPr="007E1149" w14:paraId="6E8338BF" w14:textId="77777777" w:rsidTr="00F0395D">
        <w:tc>
          <w:tcPr>
            <w:tcW w:w="709" w:type="dxa"/>
          </w:tcPr>
          <w:p w14:paraId="28242015" w14:textId="77777777" w:rsidR="004C76A6" w:rsidRPr="007E1149" w:rsidRDefault="004C76A6" w:rsidP="007E1149">
            <w:pPr>
              <w:spacing w:after="200" w:line="276" w:lineRule="auto"/>
              <w:jc w:val="center"/>
              <w:rPr>
                <w:rFonts w:ascii="Fira Sans" w:eastAsia="Times New Roman" w:hAnsi="Fira Sans" w:cs="Arial"/>
                <w:sz w:val="19"/>
                <w:szCs w:val="19"/>
              </w:rPr>
            </w:pPr>
            <w:r w:rsidRPr="007E1149">
              <w:rPr>
                <w:rFonts w:ascii="Fira Sans" w:eastAsia="Times New Roman" w:hAnsi="Fira Sans" w:cs="Arial"/>
                <w:sz w:val="19"/>
                <w:szCs w:val="19"/>
              </w:rPr>
              <w:t>2.</w:t>
            </w:r>
          </w:p>
        </w:tc>
        <w:tc>
          <w:tcPr>
            <w:tcW w:w="2833" w:type="dxa"/>
            <w:vAlign w:val="center"/>
          </w:tcPr>
          <w:p w14:paraId="0CEF9BBA" w14:textId="77777777" w:rsidR="004C76A6" w:rsidRPr="007E1149" w:rsidRDefault="004C76A6" w:rsidP="007E1149">
            <w:pPr>
              <w:spacing w:after="200" w:line="276" w:lineRule="auto"/>
              <w:rPr>
                <w:rFonts w:ascii="Fira Sans" w:eastAsia="Times New Roman" w:hAnsi="Fira Sans" w:cs="Arial"/>
                <w:sz w:val="19"/>
                <w:szCs w:val="19"/>
              </w:rPr>
            </w:pPr>
            <w:r w:rsidRPr="007E1149">
              <w:rPr>
                <w:rFonts w:ascii="Fira Sans" w:eastAsia="Times New Roman" w:hAnsi="Fira Sans" w:cs="Arial"/>
                <w:sz w:val="19"/>
                <w:szCs w:val="19"/>
              </w:rPr>
              <w:t>Wyposażenie szafy RACK 19”</w:t>
            </w:r>
          </w:p>
        </w:tc>
        <w:tc>
          <w:tcPr>
            <w:tcW w:w="5105" w:type="dxa"/>
            <w:vAlign w:val="center"/>
          </w:tcPr>
          <w:p w14:paraId="5F35D6BB" w14:textId="77777777" w:rsidR="004C76A6" w:rsidRPr="007E1149" w:rsidRDefault="004C76A6" w:rsidP="0037184E">
            <w:pPr>
              <w:spacing w:after="0" w:line="276" w:lineRule="auto"/>
              <w:rPr>
                <w:rFonts w:ascii="Fira Sans" w:eastAsia="Times New Roman" w:hAnsi="Fira Sans" w:cs="Arial"/>
                <w:sz w:val="19"/>
                <w:szCs w:val="19"/>
              </w:rPr>
            </w:pPr>
            <w:r w:rsidRPr="007E1149">
              <w:rPr>
                <w:rFonts w:ascii="Fira Sans" w:eastAsia="Times New Roman" w:hAnsi="Fira Sans" w:cs="Arial"/>
                <w:sz w:val="19"/>
                <w:szCs w:val="19"/>
              </w:rPr>
              <w:t>Szafa wyposażona w:</w:t>
            </w:r>
          </w:p>
          <w:p w14:paraId="2F7BAB90" w14:textId="77777777" w:rsidR="004C76A6" w:rsidRPr="007E1149" w:rsidRDefault="004C76A6" w:rsidP="007E1149">
            <w:pPr>
              <w:numPr>
                <w:ilvl w:val="0"/>
                <w:numId w:val="3"/>
              </w:numPr>
              <w:spacing w:after="200" w:line="276" w:lineRule="auto"/>
              <w:contextualSpacing/>
              <w:rPr>
                <w:rFonts w:ascii="Fira Sans" w:eastAsia="Times New Roman" w:hAnsi="Fira Sans" w:cs="Arial"/>
                <w:sz w:val="19"/>
                <w:szCs w:val="19"/>
                <w:lang w:eastAsia="pl-PL"/>
              </w:rPr>
            </w:pPr>
            <w:r w:rsidRPr="007E1149">
              <w:rPr>
                <w:rFonts w:ascii="Fira Sans" w:eastAsia="Times New Roman" w:hAnsi="Fira Sans" w:cs="Arial"/>
                <w:sz w:val="19"/>
                <w:szCs w:val="19"/>
                <w:lang w:eastAsia="pl-PL"/>
              </w:rPr>
              <w:t>drzwi przednie perforowane (perforacja min. 80%), wyposażone w zamek</w:t>
            </w:r>
          </w:p>
          <w:p w14:paraId="36716ECE" w14:textId="77777777" w:rsidR="004C76A6" w:rsidRPr="007E1149" w:rsidRDefault="004C76A6" w:rsidP="007E1149">
            <w:pPr>
              <w:numPr>
                <w:ilvl w:val="0"/>
                <w:numId w:val="3"/>
              </w:numPr>
              <w:spacing w:after="200" w:line="276" w:lineRule="auto"/>
              <w:contextualSpacing/>
              <w:rPr>
                <w:rFonts w:ascii="Fira Sans" w:eastAsia="Times New Roman" w:hAnsi="Fira Sans" w:cs="Arial"/>
                <w:sz w:val="19"/>
                <w:szCs w:val="19"/>
                <w:lang w:eastAsia="pl-PL"/>
              </w:rPr>
            </w:pPr>
            <w:r w:rsidRPr="007E1149">
              <w:rPr>
                <w:rFonts w:ascii="Fira Sans" w:eastAsia="Times New Roman" w:hAnsi="Fira Sans" w:cs="Arial"/>
                <w:sz w:val="19"/>
                <w:szCs w:val="19"/>
                <w:lang w:eastAsia="pl-PL"/>
              </w:rPr>
              <w:t>drzwi tylne, dzielone, wyposażone w zamek</w:t>
            </w:r>
          </w:p>
          <w:p w14:paraId="38B4B738" w14:textId="280B2497" w:rsidR="004C76A6" w:rsidRPr="007E1149" w:rsidRDefault="004B4592" w:rsidP="007E1149">
            <w:pPr>
              <w:numPr>
                <w:ilvl w:val="0"/>
                <w:numId w:val="3"/>
              </w:numPr>
              <w:spacing w:after="200" w:line="276" w:lineRule="auto"/>
              <w:contextualSpacing/>
              <w:rPr>
                <w:rFonts w:ascii="Fira Sans" w:eastAsia="Times New Roman" w:hAnsi="Fira Sans" w:cs="Arial"/>
                <w:sz w:val="19"/>
                <w:szCs w:val="19"/>
                <w:lang w:eastAsia="pl-PL"/>
              </w:rPr>
            </w:pPr>
            <w:r w:rsidRPr="007E1149">
              <w:rPr>
                <w:rFonts w:ascii="Fira Sans" w:eastAsia="Times New Roman" w:hAnsi="Fira Sans" w:cs="Arial"/>
                <w:sz w:val="19"/>
                <w:szCs w:val="19"/>
                <w:lang w:eastAsia="pl-PL"/>
              </w:rPr>
              <w:t xml:space="preserve">ściany </w:t>
            </w:r>
            <w:r w:rsidR="004C76A6" w:rsidRPr="007E1149">
              <w:rPr>
                <w:rFonts w:ascii="Fira Sans" w:eastAsia="Times New Roman" w:hAnsi="Fira Sans" w:cs="Arial"/>
                <w:sz w:val="19"/>
                <w:szCs w:val="19"/>
                <w:lang w:eastAsia="pl-PL"/>
              </w:rPr>
              <w:t xml:space="preserve">boczne (prawa i lewa strona) zamykane na zamek. </w:t>
            </w:r>
          </w:p>
          <w:p w14:paraId="07E5A5C8" w14:textId="77777777" w:rsidR="004C76A6" w:rsidRPr="007E1149" w:rsidRDefault="004C76A6" w:rsidP="007E1149">
            <w:pPr>
              <w:numPr>
                <w:ilvl w:val="0"/>
                <w:numId w:val="3"/>
              </w:numPr>
              <w:spacing w:after="200" w:line="276" w:lineRule="auto"/>
              <w:contextualSpacing/>
              <w:rPr>
                <w:rFonts w:ascii="Fira Sans" w:eastAsia="Times New Roman" w:hAnsi="Fira Sans" w:cs="Arial"/>
                <w:sz w:val="19"/>
                <w:szCs w:val="19"/>
                <w:lang w:eastAsia="pl-PL"/>
              </w:rPr>
            </w:pPr>
            <w:r w:rsidRPr="007E1149">
              <w:rPr>
                <w:rFonts w:ascii="Fira Sans" w:eastAsia="Times New Roman" w:hAnsi="Fira Sans" w:cs="Arial"/>
                <w:sz w:val="19"/>
                <w:szCs w:val="19"/>
                <w:lang w:eastAsia="pl-PL"/>
              </w:rPr>
              <w:t xml:space="preserve">zaślepki montowane bez użycia narzędzi z przodu szafy, pozwalające na zamaskowanie miejsca o wysokości 30U; wysokość pojedynczej zaślepki max 1U </w:t>
            </w:r>
          </w:p>
          <w:p w14:paraId="1015933F" w14:textId="77777777" w:rsidR="004C76A6" w:rsidRPr="007E1149" w:rsidRDefault="004C76A6" w:rsidP="007E1149">
            <w:pPr>
              <w:numPr>
                <w:ilvl w:val="0"/>
                <w:numId w:val="3"/>
              </w:numPr>
              <w:spacing w:after="200" w:line="276" w:lineRule="auto"/>
              <w:contextualSpacing/>
              <w:rPr>
                <w:rFonts w:ascii="Fira Sans" w:eastAsia="Times New Roman" w:hAnsi="Fira Sans" w:cs="Arial"/>
                <w:sz w:val="19"/>
                <w:szCs w:val="19"/>
                <w:lang w:eastAsia="pl-PL"/>
              </w:rPr>
            </w:pPr>
            <w:r w:rsidRPr="007E1149">
              <w:rPr>
                <w:rFonts w:ascii="Fira Sans" w:eastAsia="Times New Roman" w:hAnsi="Fira Sans" w:cs="Arial"/>
                <w:sz w:val="19"/>
                <w:szCs w:val="19"/>
                <w:lang w:eastAsia="pl-PL"/>
              </w:rPr>
              <w:t>elementy stabilizujące</w:t>
            </w:r>
          </w:p>
          <w:p w14:paraId="26BE8419" w14:textId="77777777" w:rsidR="004C76A6" w:rsidRPr="007E1149" w:rsidRDefault="004C76A6" w:rsidP="007E1149">
            <w:pPr>
              <w:numPr>
                <w:ilvl w:val="0"/>
                <w:numId w:val="3"/>
              </w:numPr>
              <w:spacing w:after="200" w:line="276" w:lineRule="auto"/>
              <w:contextualSpacing/>
              <w:rPr>
                <w:rFonts w:ascii="Fira Sans" w:eastAsia="Times New Roman" w:hAnsi="Fira Sans" w:cs="Arial"/>
                <w:sz w:val="19"/>
                <w:szCs w:val="19"/>
                <w:lang w:eastAsia="pl-PL"/>
              </w:rPr>
            </w:pPr>
            <w:r w:rsidRPr="007E1149">
              <w:rPr>
                <w:rFonts w:ascii="Fira Sans" w:eastAsia="Times New Roman" w:hAnsi="Fira Sans" w:cs="Arial"/>
                <w:sz w:val="19"/>
                <w:szCs w:val="19"/>
                <w:lang w:eastAsia="pl-PL"/>
              </w:rPr>
              <w:t>elementy do uziemienia</w:t>
            </w:r>
          </w:p>
          <w:p w14:paraId="75DE6D00" w14:textId="77777777" w:rsidR="004C76A6" w:rsidRPr="007E1149" w:rsidRDefault="004C76A6" w:rsidP="007E1149">
            <w:pPr>
              <w:numPr>
                <w:ilvl w:val="0"/>
                <w:numId w:val="3"/>
              </w:numPr>
              <w:spacing w:after="200" w:line="276" w:lineRule="auto"/>
              <w:contextualSpacing/>
              <w:rPr>
                <w:rFonts w:ascii="Fira Sans" w:eastAsia="Times New Roman" w:hAnsi="Fira Sans" w:cs="Arial"/>
                <w:sz w:val="19"/>
                <w:szCs w:val="19"/>
                <w:lang w:eastAsia="pl-PL"/>
              </w:rPr>
            </w:pPr>
            <w:r w:rsidRPr="007E1149">
              <w:rPr>
                <w:rFonts w:ascii="Fira Sans" w:eastAsia="Times New Roman" w:hAnsi="Fira Sans" w:cs="Arial"/>
                <w:sz w:val="19"/>
                <w:szCs w:val="19"/>
                <w:lang w:eastAsia="pl-PL"/>
              </w:rPr>
              <w:t>zestaw pierścieni/uchwytów typu D</w:t>
            </w:r>
          </w:p>
          <w:p w14:paraId="7108827F" w14:textId="77777777" w:rsidR="004C76A6" w:rsidRPr="007E1149" w:rsidRDefault="004C76A6" w:rsidP="007E1149">
            <w:pPr>
              <w:numPr>
                <w:ilvl w:val="0"/>
                <w:numId w:val="3"/>
              </w:numPr>
              <w:spacing w:after="200" w:line="276" w:lineRule="auto"/>
              <w:contextualSpacing/>
              <w:rPr>
                <w:rFonts w:ascii="Fira Sans" w:eastAsia="Times New Roman" w:hAnsi="Fira Sans" w:cs="Arial"/>
                <w:sz w:val="19"/>
                <w:szCs w:val="19"/>
                <w:lang w:eastAsia="pl-PL"/>
              </w:rPr>
            </w:pPr>
            <w:r w:rsidRPr="007E1149">
              <w:rPr>
                <w:rFonts w:ascii="Fira Sans" w:eastAsia="Times New Roman" w:hAnsi="Fira Sans" w:cs="Arial"/>
                <w:sz w:val="19"/>
                <w:szCs w:val="19"/>
                <w:lang w:eastAsia="pl-PL"/>
              </w:rPr>
              <w:t>4 x listwa PDU min. 7.3kVA, każda obsługująca napięcie 220-240V, z podł</w:t>
            </w:r>
            <w:r w:rsidR="004B4592" w:rsidRPr="007E1149">
              <w:rPr>
                <w:rFonts w:ascii="Fira Sans" w:eastAsia="Times New Roman" w:hAnsi="Fira Sans" w:cs="Arial"/>
                <w:sz w:val="19"/>
                <w:szCs w:val="19"/>
                <w:lang w:eastAsia="pl-PL"/>
              </w:rPr>
              <w:t xml:space="preserve">ączeniem IEC-309 32A 1 fazowe, </w:t>
            </w:r>
            <w:r w:rsidRPr="007E1149">
              <w:rPr>
                <w:rFonts w:ascii="Fira Sans" w:eastAsia="Times New Roman" w:hAnsi="Fira Sans" w:cs="Arial"/>
                <w:sz w:val="19"/>
                <w:szCs w:val="19"/>
                <w:lang w:eastAsia="pl-PL"/>
              </w:rPr>
              <w:t>z 36 gniazdami wyjściowymi C13 i 6 gniazd wyjściowych C19</w:t>
            </w:r>
          </w:p>
        </w:tc>
      </w:tr>
      <w:tr w:rsidR="004C76A6" w:rsidRPr="007E1149" w14:paraId="5F816C18" w14:textId="77777777" w:rsidTr="00F0395D">
        <w:tc>
          <w:tcPr>
            <w:tcW w:w="709" w:type="dxa"/>
          </w:tcPr>
          <w:p w14:paraId="3B24E5E8" w14:textId="77777777" w:rsidR="004C76A6" w:rsidRPr="007E1149" w:rsidRDefault="004C76A6" w:rsidP="007E1149">
            <w:pPr>
              <w:spacing w:after="200" w:line="276" w:lineRule="auto"/>
              <w:jc w:val="center"/>
              <w:rPr>
                <w:rFonts w:ascii="Fira Sans" w:eastAsia="Times New Roman" w:hAnsi="Fira Sans" w:cs="Arial"/>
                <w:sz w:val="19"/>
                <w:szCs w:val="19"/>
              </w:rPr>
            </w:pPr>
            <w:r w:rsidRPr="007E1149">
              <w:rPr>
                <w:rFonts w:ascii="Fira Sans" w:eastAsia="Times New Roman" w:hAnsi="Fira Sans" w:cs="Arial"/>
                <w:sz w:val="19"/>
                <w:szCs w:val="19"/>
              </w:rPr>
              <w:t>3.</w:t>
            </w:r>
          </w:p>
        </w:tc>
        <w:tc>
          <w:tcPr>
            <w:tcW w:w="2833" w:type="dxa"/>
            <w:vAlign w:val="center"/>
          </w:tcPr>
          <w:p w14:paraId="1194CC20" w14:textId="77777777" w:rsidR="004C76A6" w:rsidRPr="007E1149" w:rsidRDefault="004C76A6" w:rsidP="007E1149">
            <w:pPr>
              <w:spacing w:after="200" w:line="276" w:lineRule="auto"/>
              <w:rPr>
                <w:rFonts w:ascii="Fira Sans" w:eastAsia="Times New Roman" w:hAnsi="Fira Sans" w:cs="Arial"/>
                <w:sz w:val="19"/>
                <w:szCs w:val="19"/>
              </w:rPr>
            </w:pPr>
            <w:r w:rsidRPr="007E1149">
              <w:rPr>
                <w:rFonts w:ascii="Fira Sans" w:eastAsia="Times New Roman" w:hAnsi="Fira Sans" w:cs="Arial"/>
                <w:sz w:val="19"/>
                <w:szCs w:val="19"/>
              </w:rPr>
              <w:t xml:space="preserve"> Standardy przemysłowe dla szafy RACK19”</w:t>
            </w:r>
          </w:p>
        </w:tc>
        <w:tc>
          <w:tcPr>
            <w:tcW w:w="5105" w:type="dxa"/>
            <w:vAlign w:val="center"/>
          </w:tcPr>
          <w:p w14:paraId="1467AF1C" w14:textId="77777777" w:rsidR="004C76A6" w:rsidRPr="007E1149" w:rsidRDefault="004C76A6" w:rsidP="007E1149">
            <w:pPr>
              <w:spacing w:after="0" w:line="276" w:lineRule="auto"/>
              <w:rPr>
                <w:rFonts w:ascii="Fira Sans" w:eastAsia="Times New Roman" w:hAnsi="Fira Sans" w:cs="Arial"/>
                <w:sz w:val="19"/>
                <w:szCs w:val="19"/>
              </w:rPr>
            </w:pPr>
            <w:r w:rsidRPr="007E1149">
              <w:rPr>
                <w:rFonts w:ascii="Fira Sans" w:eastAsia="Times New Roman" w:hAnsi="Fira Sans" w:cs="Arial"/>
                <w:sz w:val="19"/>
                <w:szCs w:val="19"/>
              </w:rPr>
              <w:t>Szafa RACK 19” zgodna ze standardami:</w:t>
            </w:r>
          </w:p>
          <w:p w14:paraId="68B58396" w14:textId="77777777" w:rsidR="004C76A6" w:rsidRPr="007E1149" w:rsidRDefault="004C76A6" w:rsidP="007E1149">
            <w:pPr>
              <w:numPr>
                <w:ilvl w:val="0"/>
                <w:numId w:val="4"/>
              </w:numPr>
              <w:spacing w:after="0" w:line="276" w:lineRule="auto"/>
              <w:contextualSpacing/>
              <w:rPr>
                <w:rFonts w:ascii="Fira Sans" w:eastAsia="Times New Roman" w:hAnsi="Fira Sans" w:cs="Arial"/>
                <w:sz w:val="19"/>
                <w:szCs w:val="19"/>
                <w:lang w:eastAsia="pl-PL"/>
              </w:rPr>
            </w:pPr>
            <w:r w:rsidRPr="007E1149">
              <w:rPr>
                <w:rFonts w:ascii="Fira Sans" w:eastAsia="Times New Roman" w:hAnsi="Fira Sans" w:cs="Arial"/>
                <w:sz w:val="19"/>
                <w:szCs w:val="19"/>
                <w:lang w:eastAsia="pl-PL"/>
              </w:rPr>
              <w:t xml:space="preserve">EIA-310 </w:t>
            </w:r>
          </w:p>
          <w:p w14:paraId="1685F719" w14:textId="77777777" w:rsidR="004C76A6" w:rsidRPr="007E1149" w:rsidRDefault="004C76A6" w:rsidP="007E1149">
            <w:pPr>
              <w:numPr>
                <w:ilvl w:val="0"/>
                <w:numId w:val="4"/>
              </w:numPr>
              <w:spacing w:after="0" w:line="276" w:lineRule="auto"/>
              <w:contextualSpacing/>
              <w:rPr>
                <w:rFonts w:ascii="Fira Sans" w:eastAsia="Times New Roman" w:hAnsi="Fira Sans" w:cs="Arial"/>
                <w:sz w:val="19"/>
                <w:szCs w:val="19"/>
                <w:lang w:eastAsia="pl-PL"/>
              </w:rPr>
            </w:pPr>
            <w:r w:rsidRPr="007E1149">
              <w:rPr>
                <w:rFonts w:ascii="Fira Sans" w:eastAsia="Times New Roman" w:hAnsi="Fira Sans" w:cs="Arial"/>
                <w:sz w:val="19"/>
                <w:szCs w:val="19"/>
                <w:lang w:eastAsia="pl-PL"/>
              </w:rPr>
              <w:t>WEEE</w:t>
            </w:r>
          </w:p>
          <w:p w14:paraId="2C653940" w14:textId="77777777" w:rsidR="004C76A6" w:rsidRPr="007E1149" w:rsidRDefault="004C76A6" w:rsidP="007E1149">
            <w:pPr>
              <w:numPr>
                <w:ilvl w:val="0"/>
                <w:numId w:val="4"/>
              </w:numPr>
              <w:spacing w:after="0" w:line="276" w:lineRule="auto"/>
              <w:contextualSpacing/>
              <w:rPr>
                <w:rFonts w:ascii="Fira Sans" w:eastAsia="Times New Roman" w:hAnsi="Fira Sans" w:cs="Arial"/>
                <w:sz w:val="19"/>
                <w:szCs w:val="19"/>
                <w:lang w:eastAsia="pl-PL"/>
              </w:rPr>
            </w:pPr>
            <w:proofErr w:type="spellStart"/>
            <w:r w:rsidRPr="007E1149">
              <w:rPr>
                <w:rFonts w:ascii="Fira Sans" w:eastAsia="Times New Roman" w:hAnsi="Fira Sans" w:cs="Arial"/>
                <w:sz w:val="19"/>
                <w:szCs w:val="19"/>
                <w:lang w:eastAsia="pl-PL"/>
              </w:rPr>
              <w:t>RoHS</w:t>
            </w:r>
            <w:proofErr w:type="spellEnd"/>
            <w:r w:rsidRPr="007E1149">
              <w:rPr>
                <w:rFonts w:ascii="Fira Sans" w:eastAsia="Times New Roman" w:hAnsi="Fira Sans" w:cs="Arial"/>
                <w:sz w:val="19"/>
                <w:szCs w:val="19"/>
                <w:lang w:eastAsia="pl-PL"/>
              </w:rPr>
              <w:t xml:space="preserve"> </w:t>
            </w:r>
            <w:proofErr w:type="spellStart"/>
            <w:r w:rsidRPr="007E1149">
              <w:rPr>
                <w:rFonts w:ascii="Fira Sans" w:eastAsia="Times New Roman" w:hAnsi="Fira Sans" w:cs="Arial"/>
                <w:sz w:val="19"/>
                <w:szCs w:val="19"/>
                <w:lang w:eastAsia="pl-PL"/>
              </w:rPr>
              <w:t>compliant</w:t>
            </w:r>
            <w:proofErr w:type="spellEnd"/>
          </w:p>
          <w:p w14:paraId="42520472" w14:textId="77777777" w:rsidR="004C76A6" w:rsidRPr="007E1149" w:rsidRDefault="004C76A6" w:rsidP="007E1149">
            <w:pPr>
              <w:numPr>
                <w:ilvl w:val="0"/>
                <w:numId w:val="4"/>
              </w:numPr>
              <w:spacing w:after="200" w:line="276" w:lineRule="auto"/>
              <w:contextualSpacing/>
              <w:rPr>
                <w:rFonts w:ascii="Fira Sans" w:eastAsia="Times New Roman" w:hAnsi="Fira Sans" w:cs="Arial"/>
                <w:sz w:val="19"/>
                <w:szCs w:val="19"/>
                <w:lang w:eastAsia="pl-PL"/>
              </w:rPr>
            </w:pPr>
            <w:r w:rsidRPr="007E1149">
              <w:rPr>
                <w:rFonts w:ascii="Fira Sans" w:eastAsia="Times New Roman" w:hAnsi="Fira Sans" w:cs="Arial"/>
                <w:sz w:val="19"/>
                <w:szCs w:val="19"/>
                <w:lang w:eastAsia="pl-PL"/>
              </w:rPr>
              <w:t xml:space="preserve">UL/CES </w:t>
            </w:r>
            <w:proofErr w:type="spellStart"/>
            <w:r w:rsidRPr="007E1149">
              <w:rPr>
                <w:rFonts w:ascii="Fira Sans" w:eastAsia="Times New Roman" w:hAnsi="Fira Sans" w:cs="Arial"/>
                <w:sz w:val="19"/>
                <w:szCs w:val="19"/>
                <w:lang w:eastAsia="pl-PL"/>
              </w:rPr>
              <w:t>Certification</w:t>
            </w:r>
            <w:proofErr w:type="spellEnd"/>
          </w:p>
        </w:tc>
      </w:tr>
      <w:tr w:rsidR="004C76A6" w:rsidRPr="007E1149" w14:paraId="56A8DA62" w14:textId="77777777" w:rsidTr="00F0395D">
        <w:tc>
          <w:tcPr>
            <w:tcW w:w="709" w:type="dxa"/>
          </w:tcPr>
          <w:p w14:paraId="031CB707" w14:textId="77777777" w:rsidR="004C76A6" w:rsidRPr="007E1149" w:rsidRDefault="004C76A6" w:rsidP="007E1149">
            <w:pPr>
              <w:spacing w:after="200" w:line="276" w:lineRule="auto"/>
              <w:jc w:val="center"/>
              <w:rPr>
                <w:rFonts w:ascii="Fira Sans" w:eastAsia="Times New Roman" w:hAnsi="Fira Sans" w:cs="Arial"/>
                <w:sz w:val="19"/>
                <w:szCs w:val="19"/>
              </w:rPr>
            </w:pPr>
            <w:r w:rsidRPr="007E1149">
              <w:rPr>
                <w:rFonts w:ascii="Fira Sans" w:eastAsia="Times New Roman" w:hAnsi="Fira Sans" w:cs="Arial"/>
                <w:sz w:val="19"/>
                <w:szCs w:val="19"/>
              </w:rPr>
              <w:t>4.</w:t>
            </w:r>
          </w:p>
        </w:tc>
        <w:tc>
          <w:tcPr>
            <w:tcW w:w="2833" w:type="dxa"/>
            <w:vAlign w:val="center"/>
          </w:tcPr>
          <w:p w14:paraId="7FA64701" w14:textId="77777777" w:rsidR="004C76A6" w:rsidRPr="007E1149" w:rsidRDefault="004C76A6" w:rsidP="007E1149">
            <w:pPr>
              <w:spacing w:after="200" w:line="276" w:lineRule="auto"/>
              <w:rPr>
                <w:rFonts w:ascii="Fira Sans" w:eastAsia="Times New Roman" w:hAnsi="Fira Sans" w:cs="Arial"/>
                <w:sz w:val="19"/>
                <w:szCs w:val="19"/>
              </w:rPr>
            </w:pPr>
            <w:r w:rsidRPr="007E1149">
              <w:rPr>
                <w:rFonts w:ascii="Fira Sans" w:eastAsia="Times New Roman" w:hAnsi="Fira Sans" w:cs="Arial"/>
                <w:sz w:val="19"/>
                <w:szCs w:val="19"/>
              </w:rPr>
              <w:t xml:space="preserve">Inne </w:t>
            </w:r>
          </w:p>
        </w:tc>
        <w:tc>
          <w:tcPr>
            <w:tcW w:w="5105" w:type="dxa"/>
            <w:vAlign w:val="center"/>
          </w:tcPr>
          <w:p w14:paraId="28FEEBCD" w14:textId="77777777" w:rsidR="004C76A6" w:rsidRPr="007E1149" w:rsidRDefault="004C76A6" w:rsidP="007E1149">
            <w:pPr>
              <w:spacing w:after="200" w:line="276" w:lineRule="auto"/>
              <w:rPr>
                <w:rFonts w:ascii="Fira Sans" w:eastAsia="Times New Roman" w:hAnsi="Fira Sans" w:cs="Arial"/>
                <w:sz w:val="19"/>
                <w:szCs w:val="19"/>
              </w:rPr>
            </w:pPr>
            <w:r w:rsidRPr="007E1149">
              <w:rPr>
                <w:rFonts w:ascii="Fira Sans" w:eastAsia="Times New Roman" w:hAnsi="Fira Sans" w:cs="Arial"/>
                <w:sz w:val="19"/>
                <w:szCs w:val="19"/>
              </w:rPr>
              <w:t>Możliwość in</w:t>
            </w:r>
            <w:r w:rsidR="004B4592" w:rsidRPr="007E1149">
              <w:rPr>
                <w:rFonts w:ascii="Fira Sans" w:eastAsia="Times New Roman" w:hAnsi="Fira Sans" w:cs="Arial"/>
                <w:sz w:val="19"/>
                <w:szCs w:val="19"/>
              </w:rPr>
              <w:t>stalacji sprzętu o wadze 1360kg</w:t>
            </w:r>
            <w:r w:rsidRPr="007E1149">
              <w:rPr>
                <w:rFonts w:ascii="Fira Sans" w:eastAsia="Times New Roman" w:hAnsi="Fira Sans" w:cs="Arial"/>
                <w:sz w:val="19"/>
                <w:szCs w:val="19"/>
              </w:rPr>
              <w:t xml:space="preserve"> (obciążenie statyczne). Dopuszczalne obciążenie podczas przemieszczania/przesuwania szafy 1360kg ( obciążenie dynamiczne) bez użycia dodatkowych środków technicznych (wózek, platforma itp.)</w:t>
            </w:r>
          </w:p>
        </w:tc>
      </w:tr>
    </w:tbl>
    <w:p w14:paraId="26CEC34F" w14:textId="77777777" w:rsidR="00E126E6" w:rsidRPr="007E1149" w:rsidRDefault="00E126E6" w:rsidP="007E1149">
      <w:pPr>
        <w:spacing w:after="200" w:line="276" w:lineRule="auto"/>
        <w:rPr>
          <w:rFonts w:ascii="Fira Sans" w:eastAsia="Times New Roman" w:hAnsi="Fira Sans" w:cs="Times New Roman"/>
          <w:sz w:val="19"/>
          <w:szCs w:val="19"/>
        </w:rPr>
      </w:pPr>
    </w:p>
    <w:p w14:paraId="65278224" w14:textId="77777777" w:rsidR="00932086" w:rsidRPr="007E1149" w:rsidRDefault="00932086" w:rsidP="007E1149">
      <w:pPr>
        <w:spacing w:after="0" w:line="276" w:lineRule="auto"/>
        <w:ind w:firstLine="567"/>
        <w:rPr>
          <w:rFonts w:ascii="Fira Sans" w:eastAsia="Times New Roman" w:hAnsi="Fira Sans" w:cs="Times New Roman"/>
          <w:b/>
          <w:sz w:val="19"/>
          <w:szCs w:val="19"/>
          <w:u w:val="single"/>
        </w:rPr>
      </w:pPr>
      <w:r w:rsidRPr="007E1149">
        <w:rPr>
          <w:rFonts w:ascii="Fira Sans" w:eastAsia="Times New Roman" w:hAnsi="Fira Sans" w:cs="Times New Roman"/>
          <w:b/>
          <w:sz w:val="19"/>
          <w:szCs w:val="19"/>
          <w:u w:val="single"/>
        </w:rPr>
        <w:t>W ramach w</w:t>
      </w:r>
      <w:r w:rsidR="004B4592" w:rsidRPr="007E1149">
        <w:rPr>
          <w:rFonts w:ascii="Fira Sans" w:eastAsia="Times New Roman" w:hAnsi="Fira Sans" w:cs="Times New Roman"/>
          <w:b/>
          <w:sz w:val="19"/>
          <w:szCs w:val="19"/>
          <w:u w:val="single"/>
        </w:rPr>
        <w:t xml:space="preserve">drożenia dostarczonego sprzętu </w:t>
      </w:r>
      <w:r w:rsidRPr="007E1149">
        <w:rPr>
          <w:rFonts w:ascii="Fira Sans" w:eastAsia="Times New Roman" w:hAnsi="Fira Sans" w:cs="Times New Roman"/>
          <w:b/>
          <w:sz w:val="19"/>
          <w:szCs w:val="19"/>
          <w:u w:val="single"/>
        </w:rPr>
        <w:t>Wykonawca:</w:t>
      </w:r>
    </w:p>
    <w:p w14:paraId="37B8941E" w14:textId="77777777" w:rsidR="00932086" w:rsidRPr="007E1149" w:rsidRDefault="00932086" w:rsidP="001D234C">
      <w:pPr>
        <w:pStyle w:val="Akapitzlist"/>
        <w:numPr>
          <w:ilvl w:val="0"/>
          <w:numId w:val="27"/>
        </w:numPr>
        <w:spacing w:after="200" w:line="276" w:lineRule="auto"/>
        <w:ind w:left="993" w:hanging="426"/>
        <w:jc w:val="both"/>
        <w:rPr>
          <w:rFonts w:ascii="Fira Sans" w:eastAsia="Times New Roman" w:hAnsi="Fira Sans" w:cs="Times New Roman"/>
          <w:sz w:val="19"/>
          <w:szCs w:val="19"/>
        </w:rPr>
      </w:pPr>
      <w:r w:rsidRPr="007E1149">
        <w:rPr>
          <w:rFonts w:ascii="Fira Sans" w:eastAsia="Times New Roman" w:hAnsi="Fira Sans" w:cs="Times New Roman"/>
          <w:sz w:val="19"/>
          <w:szCs w:val="19"/>
        </w:rPr>
        <w:t xml:space="preserve">Przygotuje szczegółowy </w:t>
      </w:r>
      <w:r w:rsidRPr="007E1149">
        <w:rPr>
          <w:rFonts w:ascii="Fira Sans" w:eastAsia="Times New Roman" w:hAnsi="Fira Sans" w:cs="Times New Roman"/>
          <w:b/>
          <w:sz w:val="19"/>
          <w:szCs w:val="19"/>
        </w:rPr>
        <w:t>Projekt techniczny</w:t>
      </w:r>
      <w:r w:rsidRPr="007E1149">
        <w:rPr>
          <w:rFonts w:ascii="Fira Sans" w:eastAsia="Times New Roman" w:hAnsi="Fira Sans" w:cs="Times New Roman"/>
          <w:sz w:val="19"/>
          <w:szCs w:val="19"/>
        </w:rPr>
        <w:t xml:space="preserve"> realizacji</w:t>
      </w:r>
      <w:r w:rsidR="00E471C3" w:rsidRPr="007E1149">
        <w:rPr>
          <w:rFonts w:ascii="Fira Sans" w:eastAsia="Times New Roman" w:hAnsi="Fira Sans" w:cs="Times New Roman"/>
          <w:sz w:val="19"/>
          <w:szCs w:val="19"/>
        </w:rPr>
        <w:t xml:space="preserve"> wdrożenia dostarczonego sprzętu</w:t>
      </w:r>
      <w:r w:rsidRPr="007E1149">
        <w:rPr>
          <w:rFonts w:ascii="Fira Sans" w:eastAsia="Times New Roman" w:hAnsi="Fira Sans" w:cs="Times New Roman"/>
          <w:sz w:val="19"/>
          <w:szCs w:val="19"/>
        </w:rPr>
        <w:t xml:space="preserve">, uwzględniający dobre praktyki i rekomendacje eksploatacyjne publikowane przez producenta dostarczonej infrastruktury sprzętowej, który powinien zawierać </w:t>
      </w:r>
      <w:r w:rsidR="00FE7B54" w:rsidRPr="007E1149">
        <w:rPr>
          <w:rFonts w:ascii="Fira Sans" w:hAnsi="Fira Sans"/>
          <w:sz w:val="19"/>
          <w:szCs w:val="19"/>
        </w:rPr>
        <w:t xml:space="preserve">co najmniej schematy połączeń sieci SAN, LAN i elektrycznej, koncepcję instalacji i konfiguracji sprzętu, konfigurację urządzeń, konfigurację zasobów dyskowych, schematy szaf </w:t>
      </w:r>
      <w:proofErr w:type="spellStart"/>
      <w:r w:rsidR="00FE7B54" w:rsidRPr="007E1149">
        <w:rPr>
          <w:rFonts w:ascii="Fira Sans" w:hAnsi="Fira Sans"/>
          <w:sz w:val="19"/>
          <w:szCs w:val="19"/>
        </w:rPr>
        <w:t>rack</w:t>
      </w:r>
      <w:proofErr w:type="spellEnd"/>
      <w:r w:rsidR="00FE7B54" w:rsidRPr="007E1149">
        <w:rPr>
          <w:rFonts w:ascii="Fira Sans" w:hAnsi="Fira Sans"/>
          <w:sz w:val="19"/>
          <w:szCs w:val="19"/>
        </w:rPr>
        <w:t xml:space="preserve"> z rozmieszczonymi urządzeniami i fizycznymi połączeniami miedzy nimi, </w:t>
      </w:r>
      <w:r w:rsidRPr="007E1149">
        <w:rPr>
          <w:rFonts w:ascii="Fira Sans" w:eastAsia="Times New Roman" w:hAnsi="Fira Sans" w:cs="Times New Roman"/>
          <w:sz w:val="19"/>
          <w:szCs w:val="19"/>
        </w:rPr>
        <w:t>procedury testowe potwierdzające zgodność dostarczonego rozwiązania z wymaganiami OPZ oraz procedury odbiorcze dostarczonego i uruchomionego rozwiązani</w:t>
      </w:r>
      <w:r w:rsidR="00F26B7A" w:rsidRPr="007E1149">
        <w:rPr>
          <w:rFonts w:ascii="Fira Sans" w:eastAsia="Times New Roman" w:hAnsi="Fira Sans" w:cs="Times New Roman"/>
          <w:sz w:val="19"/>
          <w:szCs w:val="19"/>
        </w:rPr>
        <w:t>a sprzętowego i narzędziowego.</w:t>
      </w:r>
    </w:p>
    <w:p w14:paraId="3F171219" w14:textId="77777777" w:rsidR="00932086" w:rsidRPr="007E1149" w:rsidRDefault="00932086" w:rsidP="001D234C">
      <w:pPr>
        <w:pStyle w:val="Akapitzlist"/>
        <w:numPr>
          <w:ilvl w:val="0"/>
          <w:numId w:val="27"/>
        </w:numPr>
        <w:spacing w:after="200" w:line="276" w:lineRule="auto"/>
        <w:ind w:left="993" w:hanging="426"/>
        <w:jc w:val="both"/>
        <w:rPr>
          <w:rFonts w:ascii="Fira Sans" w:eastAsia="Times New Roman" w:hAnsi="Fira Sans" w:cs="Times New Roman"/>
          <w:sz w:val="19"/>
          <w:szCs w:val="19"/>
        </w:rPr>
      </w:pPr>
      <w:r w:rsidRPr="007E1149">
        <w:rPr>
          <w:rFonts w:ascii="Fira Sans" w:eastAsia="Times New Roman" w:hAnsi="Fira Sans" w:cs="Times New Roman"/>
          <w:sz w:val="19"/>
          <w:szCs w:val="19"/>
        </w:rPr>
        <w:t xml:space="preserve">Wykona instalację </w:t>
      </w:r>
      <w:r w:rsidR="00FE7B54" w:rsidRPr="007E1149">
        <w:rPr>
          <w:rFonts w:ascii="Fira Sans" w:eastAsia="Times New Roman" w:hAnsi="Fira Sans" w:cs="Times New Roman"/>
          <w:sz w:val="19"/>
          <w:szCs w:val="19"/>
        </w:rPr>
        <w:t xml:space="preserve">infrastruktury </w:t>
      </w:r>
      <w:r w:rsidRPr="007E1149">
        <w:rPr>
          <w:rFonts w:ascii="Fira Sans" w:eastAsia="Times New Roman" w:hAnsi="Fira Sans" w:cs="Times New Roman"/>
          <w:sz w:val="19"/>
          <w:szCs w:val="19"/>
        </w:rPr>
        <w:t>serwerowo-sieciow</w:t>
      </w:r>
      <w:r w:rsidR="00FE7B54" w:rsidRPr="007E1149">
        <w:rPr>
          <w:rFonts w:ascii="Fira Sans" w:eastAsia="Times New Roman" w:hAnsi="Fira Sans" w:cs="Times New Roman"/>
          <w:sz w:val="19"/>
          <w:szCs w:val="19"/>
        </w:rPr>
        <w:t>ej</w:t>
      </w:r>
      <w:r w:rsidRPr="007E1149">
        <w:rPr>
          <w:rFonts w:ascii="Fira Sans" w:eastAsia="Times New Roman" w:hAnsi="Fira Sans" w:cs="Times New Roman"/>
          <w:sz w:val="19"/>
          <w:szCs w:val="19"/>
        </w:rPr>
        <w:t xml:space="preserve"> oraz serwerów w szafie </w:t>
      </w:r>
      <w:proofErr w:type="spellStart"/>
      <w:r w:rsidRPr="007E1149">
        <w:rPr>
          <w:rFonts w:ascii="Fira Sans" w:eastAsia="Times New Roman" w:hAnsi="Fira Sans" w:cs="Times New Roman"/>
          <w:sz w:val="19"/>
          <w:szCs w:val="19"/>
        </w:rPr>
        <w:t>rack</w:t>
      </w:r>
      <w:proofErr w:type="spellEnd"/>
      <w:r w:rsidRPr="007E1149">
        <w:rPr>
          <w:rFonts w:ascii="Fira Sans" w:eastAsia="Times New Roman" w:hAnsi="Fira Sans" w:cs="Times New Roman"/>
          <w:sz w:val="19"/>
          <w:szCs w:val="19"/>
        </w:rPr>
        <w:t xml:space="preserve"> opisanej w Tabeli 7, dokona wszystkich połączeń energetycznych i logicznych FC, Ethernet oraz dokona konfiguracji dostarczonych urządzeń zgodnie z zaleceniami Zamawiającego.</w:t>
      </w:r>
    </w:p>
    <w:p w14:paraId="731E22B2" w14:textId="77777777" w:rsidR="00FE7B54" w:rsidRPr="007E1149" w:rsidRDefault="00FE7B54" w:rsidP="001D234C">
      <w:pPr>
        <w:pStyle w:val="Akapitzlist"/>
        <w:numPr>
          <w:ilvl w:val="0"/>
          <w:numId w:val="27"/>
        </w:numPr>
        <w:spacing w:after="200" w:line="276" w:lineRule="auto"/>
        <w:ind w:left="993" w:hanging="426"/>
        <w:jc w:val="both"/>
        <w:rPr>
          <w:rFonts w:ascii="Fira Sans" w:eastAsia="Times New Roman" w:hAnsi="Fira Sans" w:cs="Times New Roman"/>
          <w:sz w:val="19"/>
          <w:szCs w:val="19"/>
        </w:rPr>
      </w:pPr>
      <w:r w:rsidRPr="007E1149">
        <w:rPr>
          <w:rFonts w:ascii="Fira Sans" w:eastAsia="Times New Roman" w:hAnsi="Fira Sans" w:cs="Times New Roman"/>
          <w:sz w:val="19"/>
          <w:szCs w:val="19"/>
        </w:rPr>
        <w:lastRenderedPageBreak/>
        <w:t xml:space="preserve">Rozprowadzi okablowanie logiczne LAN/SAN oraz kable energetyczne w serwerowniach oraz odpowiednio w miejscach i w sposób wskazany przez Zamawiającego wewnątrz szaf </w:t>
      </w:r>
      <w:proofErr w:type="spellStart"/>
      <w:r w:rsidRPr="007E1149">
        <w:rPr>
          <w:rFonts w:ascii="Fira Sans" w:eastAsia="Times New Roman" w:hAnsi="Fira Sans" w:cs="Times New Roman"/>
          <w:sz w:val="19"/>
          <w:szCs w:val="19"/>
        </w:rPr>
        <w:t>rack</w:t>
      </w:r>
      <w:proofErr w:type="spellEnd"/>
      <w:r w:rsidRPr="007E1149">
        <w:rPr>
          <w:rFonts w:ascii="Fira Sans" w:eastAsia="Times New Roman" w:hAnsi="Fira Sans" w:cs="Times New Roman"/>
          <w:sz w:val="19"/>
          <w:szCs w:val="19"/>
        </w:rPr>
        <w:t>, gdzie kable będą spięte w wiązki i przymocowane do elementów konstrukcyjnych szaf</w:t>
      </w:r>
      <w:r w:rsidR="00E07A26" w:rsidRPr="007E1149">
        <w:rPr>
          <w:rFonts w:ascii="Fira Sans" w:eastAsia="Times New Roman" w:hAnsi="Fira Sans" w:cs="Times New Roman"/>
          <w:sz w:val="19"/>
          <w:szCs w:val="19"/>
        </w:rPr>
        <w:t>.</w:t>
      </w:r>
    </w:p>
    <w:p w14:paraId="6625E9CB" w14:textId="77777777" w:rsidR="00E07A26" w:rsidRPr="007E1149" w:rsidRDefault="00E07A26" w:rsidP="001D234C">
      <w:pPr>
        <w:pStyle w:val="Akapitzlist"/>
        <w:numPr>
          <w:ilvl w:val="0"/>
          <w:numId w:val="27"/>
        </w:numPr>
        <w:spacing w:after="200" w:line="276" w:lineRule="auto"/>
        <w:ind w:left="993" w:hanging="426"/>
        <w:jc w:val="both"/>
        <w:rPr>
          <w:rFonts w:ascii="Fira Sans" w:eastAsia="Times New Roman" w:hAnsi="Fira Sans" w:cs="Times New Roman"/>
          <w:sz w:val="19"/>
          <w:szCs w:val="19"/>
        </w:rPr>
      </w:pPr>
      <w:r w:rsidRPr="007E1149">
        <w:rPr>
          <w:rFonts w:ascii="Fira Sans" w:eastAsia="Times New Roman" w:hAnsi="Fira Sans" w:cs="Times New Roman"/>
          <w:sz w:val="19"/>
          <w:szCs w:val="19"/>
        </w:rPr>
        <w:t xml:space="preserve">Podłączy szafy </w:t>
      </w:r>
      <w:proofErr w:type="spellStart"/>
      <w:r w:rsidRPr="007E1149">
        <w:rPr>
          <w:rFonts w:ascii="Fira Sans" w:eastAsia="Times New Roman" w:hAnsi="Fira Sans" w:cs="Times New Roman"/>
          <w:sz w:val="19"/>
          <w:szCs w:val="19"/>
        </w:rPr>
        <w:t>rack</w:t>
      </w:r>
      <w:proofErr w:type="spellEnd"/>
      <w:r w:rsidRPr="007E1149">
        <w:rPr>
          <w:rFonts w:ascii="Fira Sans" w:eastAsia="Times New Roman" w:hAnsi="Fira Sans" w:cs="Times New Roman"/>
          <w:sz w:val="19"/>
          <w:szCs w:val="19"/>
        </w:rPr>
        <w:t xml:space="preserve"> do wskazanych przez Zamawiającego miejscach w rozdzielnicach elektrycznych.</w:t>
      </w:r>
    </w:p>
    <w:p w14:paraId="5786F693" w14:textId="77777777" w:rsidR="00932086" w:rsidRPr="007E1149" w:rsidRDefault="00932086" w:rsidP="001D234C">
      <w:pPr>
        <w:pStyle w:val="Akapitzlist"/>
        <w:numPr>
          <w:ilvl w:val="0"/>
          <w:numId w:val="27"/>
        </w:numPr>
        <w:spacing w:after="200" w:line="276" w:lineRule="auto"/>
        <w:ind w:left="993" w:hanging="426"/>
        <w:jc w:val="both"/>
        <w:rPr>
          <w:rFonts w:ascii="Fira Sans" w:eastAsia="Times New Roman" w:hAnsi="Fira Sans" w:cs="Times New Roman"/>
          <w:sz w:val="19"/>
          <w:szCs w:val="19"/>
        </w:rPr>
      </w:pPr>
      <w:r w:rsidRPr="007E1149">
        <w:rPr>
          <w:rFonts w:ascii="Fira Sans" w:eastAsia="Times New Roman" w:hAnsi="Fira Sans" w:cs="Times New Roman"/>
          <w:sz w:val="19"/>
          <w:szCs w:val="19"/>
        </w:rPr>
        <w:t>Zainstaluje i skonfiguruje system zarządzania dostarczonej infrastruktury sprzętowej w zakresie wymaganym przez OPZ.</w:t>
      </w:r>
    </w:p>
    <w:p w14:paraId="6FAE3978" w14:textId="77777777" w:rsidR="00E07A26" w:rsidRPr="007E1149" w:rsidRDefault="00E07A26" w:rsidP="001D234C">
      <w:pPr>
        <w:pStyle w:val="Akapitzlist"/>
        <w:numPr>
          <w:ilvl w:val="0"/>
          <w:numId w:val="27"/>
        </w:numPr>
        <w:spacing w:after="200" w:line="276" w:lineRule="auto"/>
        <w:ind w:left="993" w:hanging="426"/>
        <w:jc w:val="both"/>
        <w:rPr>
          <w:rFonts w:ascii="Fira Sans" w:eastAsia="Times New Roman" w:hAnsi="Fira Sans" w:cs="Times New Roman"/>
          <w:sz w:val="19"/>
          <w:szCs w:val="19"/>
        </w:rPr>
      </w:pPr>
      <w:r w:rsidRPr="007E1149">
        <w:rPr>
          <w:rFonts w:ascii="Fira Sans" w:eastAsia="Times New Roman" w:hAnsi="Fira Sans" w:cs="Times New Roman"/>
          <w:sz w:val="19"/>
          <w:szCs w:val="19"/>
        </w:rPr>
        <w:t>Wykona aktualizację oprogramowania układowego (</w:t>
      </w:r>
      <w:proofErr w:type="spellStart"/>
      <w:r w:rsidRPr="007E1149">
        <w:rPr>
          <w:rFonts w:ascii="Fira Sans" w:eastAsia="Times New Roman" w:hAnsi="Fira Sans" w:cs="Times New Roman"/>
          <w:sz w:val="19"/>
          <w:szCs w:val="19"/>
        </w:rPr>
        <w:t>firmware</w:t>
      </w:r>
      <w:proofErr w:type="spellEnd"/>
      <w:r w:rsidRPr="007E1149">
        <w:rPr>
          <w:rFonts w:ascii="Fira Sans" w:eastAsia="Times New Roman" w:hAnsi="Fira Sans" w:cs="Times New Roman"/>
          <w:sz w:val="19"/>
          <w:szCs w:val="19"/>
        </w:rPr>
        <w:t>) do najnowszych wersji, zgodnie z bieżącymi zaleceniami producenta sprzętu.</w:t>
      </w:r>
    </w:p>
    <w:p w14:paraId="09DFA928" w14:textId="77777777" w:rsidR="00E07A26" w:rsidRPr="007E1149" w:rsidRDefault="00E07A26" w:rsidP="001D234C">
      <w:pPr>
        <w:pStyle w:val="Akapitzlist"/>
        <w:numPr>
          <w:ilvl w:val="0"/>
          <w:numId w:val="27"/>
        </w:numPr>
        <w:spacing w:after="200" w:line="276" w:lineRule="auto"/>
        <w:ind w:left="993" w:hanging="426"/>
        <w:jc w:val="both"/>
        <w:rPr>
          <w:rFonts w:ascii="Fira Sans" w:eastAsia="Times New Roman" w:hAnsi="Fira Sans" w:cs="Times New Roman"/>
          <w:sz w:val="19"/>
          <w:szCs w:val="19"/>
        </w:rPr>
      </w:pPr>
      <w:r w:rsidRPr="007E1149">
        <w:rPr>
          <w:rFonts w:ascii="Fira Sans" w:eastAsia="Times New Roman" w:hAnsi="Fira Sans" w:cs="Times New Roman"/>
          <w:sz w:val="19"/>
          <w:szCs w:val="19"/>
        </w:rPr>
        <w:t>Wykona konfigurację automatycznej usługi powiadamiania serwisu producenta sprzętu o zaistniałych awariach/zdarzeniach serwisowych.</w:t>
      </w:r>
    </w:p>
    <w:p w14:paraId="6469210C" w14:textId="77777777" w:rsidR="00E07A26" w:rsidRPr="007E1149" w:rsidRDefault="00E07A26" w:rsidP="001D234C">
      <w:pPr>
        <w:pStyle w:val="Akapitzlist"/>
        <w:numPr>
          <w:ilvl w:val="0"/>
          <w:numId w:val="27"/>
        </w:numPr>
        <w:spacing w:after="200" w:line="276" w:lineRule="auto"/>
        <w:ind w:left="993" w:hanging="426"/>
        <w:jc w:val="both"/>
        <w:rPr>
          <w:rFonts w:ascii="Fira Sans" w:eastAsia="Times New Roman" w:hAnsi="Fira Sans" w:cs="Times New Roman"/>
          <w:sz w:val="19"/>
          <w:szCs w:val="19"/>
        </w:rPr>
      </w:pPr>
      <w:r w:rsidRPr="007E1149">
        <w:rPr>
          <w:rFonts w:ascii="Fira Sans" w:eastAsia="Times New Roman" w:hAnsi="Fira Sans" w:cs="Times New Roman"/>
          <w:sz w:val="19"/>
          <w:szCs w:val="19"/>
        </w:rPr>
        <w:t>Wykona konfigurację urządzeń sieciowych LAN/SAN dostarczonej infrastruktury zgodnie z Projektem technicznym.</w:t>
      </w:r>
    </w:p>
    <w:p w14:paraId="3025A812" w14:textId="77777777" w:rsidR="00E07A26" w:rsidRPr="007E1149" w:rsidRDefault="00E07A26" w:rsidP="001D234C">
      <w:pPr>
        <w:pStyle w:val="Akapitzlist"/>
        <w:numPr>
          <w:ilvl w:val="0"/>
          <w:numId w:val="27"/>
        </w:numPr>
        <w:spacing w:after="200" w:line="276" w:lineRule="auto"/>
        <w:ind w:left="993" w:hanging="426"/>
        <w:jc w:val="both"/>
        <w:rPr>
          <w:rFonts w:ascii="Fira Sans" w:eastAsia="Times New Roman" w:hAnsi="Fira Sans" w:cs="Times New Roman"/>
          <w:sz w:val="19"/>
          <w:szCs w:val="19"/>
        </w:rPr>
      </w:pPr>
      <w:r w:rsidRPr="007E1149">
        <w:rPr>
          <w:rFonts w:ascii="Fira Sans" w:eastAsia="Times New Roman" w:hAnsi="Fira Sans" w:cs="Times New Roman"/>
          <w:sz w:val="19"/>
          <w:szCs w:val="19"/>
        </w:rPr>
        <w:t>Wykona niezbędną rekonfigurację istniejącej infrastruktury informatycznej Zamawiającego w związku z implementacją nowego sprzętu.</w:t>
      </w:r>
    </w:p>
    <w:p w14:paraId="2FAD84CB" w14:textId="77777777" w:rsidR="00932086" w:rsidRPr="007E1149" w:rsidRDefault="00932086" w:rsidP="001D234C">
      <w:pPr>
        <w:pStyle w:val="Akapitzlist"/>
        <w:numPr>
          <w:ilvl w:val="0"/>
          <w:numId w:val="27"/>
        </w:numPr>
        <w:spacing w:after="200" w:line="276" w:lineRule="auto"/>
        <w:ind w:left="993" w:hanging="426"/>
        <w:jc w:val="both"/>
        <w:rPr>
          <w:rFonts w:ascii="Fira Sans" w:eastAsia="Times New Roman" w:hAnsi="Fira Sans" w:cs="Times New Roman"/>
          <w:sz w:val="19"/>
          <w:szCs w:val="19"/>
        </w:rPr>
      </w:pPr>
      <w:r w:rsidRPr="007E1149">
        <w:rPr>
          <w:rFonts w:ascii="Fira Sans" w:eastAsia="Times New Roman" w:hAnsi="Fira Sans" w:cs="Times New Roman"/>
          <w:sz w:val="19"/>
          <w:szCs w:val="19"/>
        </w:rPr>
        <w:t>Zainstaluje urządzeni</w:t>
      </w:r>
      <w:r w:rsidR="00FE7B54" w:rsidRPr="007E1149">
        <w:rPr>
          <w:rFonts w:ascii="Fira Sans" w:eastAsia="Times New Roman" w:hAnsi="Fira Sans" w:cs="Times New Roman"/>
          <w:sz w:val="19"/>
          <w:szCs w:val="19"/>
        </w:rPr>
        <w:t>e</w:t>
      </w:r>
      <w:r w:rsidRPr="007E1149">
        <w:rPr>
          <w:rFonts w:ascii="Fira Sans" w:eastAsia="Times New Roman" w:hAnsi="Fira Sans" w:cs="Times New Roman"/>
          <w:sz w:val="19"/>
          <w:szCs w:val="19"/>
        </w:rPr>
        <w:t xml:space="preserve"> do backupu dyskowego z deduplikacją w szafie </w:t>
      </w:r>
      <w:proofErr w:type="spellStart"/>
      <w:r w:rsidRPr="007E1149">
        <w:rPr>
          <w:rFonts w:ascii="Fira Sans" w:eastAsia="Times New Roman" w:hAnsi="Fira Sans" w:cs="Times New Roman"/>
          <w:sz w:val="19"/>
          <w:szCs w:val="19"/>
        </w:rPr>
        <w:t>rack</w:t>
      </w:r>
      <w:proofErr w:type="spellEnd"/>
      <w:r w:rsidRPr="007E1149">
        <w:rPr>
          <w:rFonts w:ascii="Fira Sans" w:eastAsia="Times New Roman" w:hAnsi="Fira Sans" w:cs="Times New Roman"/>
          <w:sz w:val="19"/>
          <w:szCs w:val="19"/>
        </w:rPr>
        <w:t xml:space="preserve"> opisanej w Tabeli 7, dokona wszystkich niezbędnych połączeń energetycznych i logicznych FC, Ethernet oraz dokona niezbędnej konfiguracji.</w:t>
      </w:r>
    </w:p>
    <w:p w14:paraId="2ECC39D0" w14:textId="77777777" w:rsidR="00F26B7A" w:rsidRPr="007E1149" w:rsidRDefault="00862029" w:rsidP="001D234C">
      <w:pPr>
        <w:pStyle w:val="Akapitzlist"/>
        <w:numPr>
          <w:ilvl w:val="0"/>
          <w:numId w:val="27"/>
        </w:numPr>
        <w:spacing w:after="200" w:line="276" w:lineRule="auto"/>
        <w:ind w:left="993" w:hanging="426"/>
        <w:jc w:val="both"/>
        <w:rPr>
          <w:rFonts w:ascii="Fira Sans" w:eastAsia="Times New Roman" w:hAnsi="Fira Sans" w:cs="Times New Roman"/>
          <w:sz w:val="19"/>
          <w:szCs w:val="19"/>
        </w:rPr>
      </w:pPr>
      <w:r w:rsidRPr="007E1149">
        <w:rPr>
          <w:rFonts w:ascii="Fira Sans" w:eastAsia="Times New Roman" w:hAnsi="Fira Sans" w:cs="Times New Roman"/>
          <w:sz w:val="19"/>
          <w:szCs w:val="19"/>
        </w:rPr>
        <w:t>Przeprowadzi testy środowiska sprzętowego oraz utworzy raporty z testów.</w:t>
      </w:r>
    </w:p>
    <w:p w14:paraId="6BD2A0C6" w14:textId="77777777" w:rsidR="00932086" w:rsidRPr="007E1149" w:rsidRDefault="00932086" w:rsidP="001D234C">
      <w:pPr>
        <w:pStyle w:val="Akapitzlist"/>
        <w:numPr>
          <w:ilvl w:val="0"/>
          <w:numId w:val="27"/>
        </w:numPr>
        <w:spacing w:after="200" w:line="276" w:lineRule="auto"/>
        <w:ind w:left="993" w:hanging="426"/>
        <w:jc w:val="both"/>
        <w:rPr>
          <w:rFonts w:ascii="Fira Sans" w:eastAsia="Times New Roman" w:hAnsi="Fira Sans" w:cs="Times New Roman"/>
          <w:sz w:val="19"/>
          <w:szCs w:val="19"/>
        </w:rPr>
      </w:pPr>
      <w:r w:rsidRPr="007E1149">
        <w:rPr>
          <w:rFonts w:ascii="Fira Sans" w:eastAsia="Times New Roman" w:hAnsi="Fira Sans" w:cs="Times New Roman"/>
          <w:sz w:val="19"/>
          <w:szCs w:val="19"/>
        </w:rPr>
        <w:t xml:space="preserve">Opracuje </w:t>
      </w:r>
      <w:r w:rsidRPr="007E1149">
        <w:rPr>
          <w:rFonts w:ascii="Fira Sans" w:eastAsia="Times New Roman" w:hAnsi="Fira Sans" w:cs="Times New Roman"/>
          <w:b/>
          <w:sz w:val="19"/>
          <w:szCs w:val="19"/>
        </w:rPr>
        <w:t>Dokumentację powykonawczą</w:t>
      </w:r>
      <w:r w:rsidR="004D6A98" w:rsidRPr="007E1149">
        <w:rPr>
          <w:rFonts w:ascii="Fira Sans" w:eastAsia="Times New Roman" w:hAnsi="Fira Sans" w:cs="Times New Roman"/>
          <w:sz w:val="19"/>
          <w:szCs w:val="19"/>
        </w:rPr>
        <w:t>,</w:t>
      </w:r>
      <w:r w:rsidRPr="007E1149">
        <w:rPr>
          <w:rFonts w:ascii="Fira Sans" w:eastAsia="Times New Roman" w:hAnsi="Fira Sans" w:cs="Times New Roman"/>
          <w:sz w:val="19"/>
          <w:szCs w:val="19"/>
        </w:rPr>
        <w:t xml:space="preserve"> która powinna zawierać:</w:t>
      </w:r>
    </w:p>
    <w:p w14:paraId="0A6EBF53" w14:textId="77777777" w:rsidR="00932086" w:rsidRPr="007E1149" w:rsidRDefault="00932086" w:rsidP="001D234C">
      <w:pPr>
        <w:pStyle w:val="Akapitzlist"/>
        <w:numPr>
          <w:ilvl w:val="0"/>
          <w:numId w:val="135"/>
        </w:numPr>
        <w:spacing w:after="200" w:line="276" w:lineRule="auto"/>
        <w:ind w:left="1418" w:hanging="425"/>
        <w:rPr>
          <w:rFonts w:ascii="Fira Sans" w:eastAsia="Times New Roman" w:hAnsi="Fira Sans" w:cs="Times New Roman"/>
          <w:sz w:val="19"/>
          <w:szCs w:val="19"/>
        </w:rPr>
      </w:pPr>
      <w:r w:rsidRPr="007E1149">
        <w:rPr>
          <w:rFonts w:ascii="Fira Sans" w:eastAsia="Times New Roman" w:hAnsi="Fira Sans" w:cs="Times New Roman"/>
          <w:sz w:val="19"/>
          <w:szCs w:val="19"/>
        </w:rPr>
        <w:t>Specyfikację techniczną dostarczonego sprzętu,</w:t>
      </w:r>
    </w:p>
    <w:p w14:paraId="55AE7C23" w14:textId="77777777" w:rsidR="00932086" w:rsidRPr="007E1149" w:rsidRDefault="00932086" w:rsidP="001D234C">
      <w:pPr>
        <w:pStyle w:val="Akapitzlist"/>
        <w:numPr>
          <w:ilvl w:val="0"/>
          <w:numId w:val="135"/>
        </w:numPr>
        <w:spacing w:after="200" w:line="276" w:lineRule="auto"/>
        <w:ind w:left="1418" w:hanging="425"/>
        <w:rPr>
          <w:rFonts w:ascii="Fira Sans" w:eastAsia="Times New Roman" w:hAnsi="Fira Sans" w:cs="Times New Roman"/>
          <w:sz w:val="19"/>
          <w:szCs w:val="19"/>
        </w:rPr>
      </w:pPr>
      <w:r w:rsidRPr="007E1149">
        <w:rPr>
          <w:rFonts w:ascii="Fira Sans" w:eastAsia="Times New Roman" w:hAnsi="Fira Sans" w:cs="Times New Roman"/>
          <w:sz w:val="19"/>
          <w:szCs w:val="19"/>
        </w:rPr>
        <w:t>Charakterystykę instalacyjną w tym:</w:t>
      </w:r>
    </w:p>
    <w:p w14:paraId="21DD3245" w14:textId="77777777" w:rsidR="00932086" w:rsidRPr="007E1149" w:rsidRDefault="00932086" w:rsidP="001D234C">
      <w:pPr>
        <w:pStyle w:val="Akapitzlist"/>
        <w:numPr>
          <w:ilvl w:val="0"/>
          <w:numId w:val="28"/>
        </w:numPr>
        <w:spacing w:after="200" w:line="276" w:lineRule="auto"/>
        <w:ind w:left="2127" w:hanging="567"/>
        <w:rPr>
          <w:rFonts w:ascii="Fira Sans" w:eastAsia="Times New Roman" w:hAnsi="Fira Sans" w:cs="Times New Roman"/>
          <w:sz w:val="19"/>
          <w:szCs w:val="19"/>
        </w:rPr>
      </w:pPr>
      <w:r w:rsidRPr="007E1149">
        <w:rPr>
          <w:rFonts w:ascii="Fira Sans" w:eastAsia="Times New Roman" w:hAnsi="Fira Sans" w:cs="Times New Roman"/>
          <w:sz w:val="19"/>
          <w:szCs w:val="19"/>
        </w:rPr>
        <w:t xml:space="preserve">Lokalizację szaf </w:t>
      </w:r>
      <w:proofErr w:type="spellStart"/>
      <w:r w:rsidRPr="007E1149">
        <w:rPr>
          <w:rFonts w:ascii="Fira Sans" w:eastAsia="Times New Roman" w:hAnsi="Fira Sans" w:cs="Times New Roman"/>
          <w:sz w:val="19"/>
          <w:szCs w:val="19"/>
        </w:rPr>
        <w:t>rack</w:t>
      </w:r>
      <w:proofErr w:type="spellEnd"/>
      <w:r w:rsidRPr="007E1149">
        <w:rPr>
          <w:rFonts w:ascii="Fira Sans" w:eastAsia="Times New Roman" w:hAnsi="Fira Sans" w:cs="Times New Roman"/>
          <w:sz w:val="19"/>
          <w:szCs w:val="19"/>
        </w:rPr>
        <w:t xml:space="preserve"> w pomieszczeniu serwerowni</w:t>
      </w:r>
    </w:p>
    <w:p w14:paraId="3DDE3597" w14:textId="77777777" w:rsidR="00932086" w:rsidRPr="007E1149" w:rsidRDefault="00932086" w:rsidP="001D234C">
      <w:pPr>
        <w:pStyle w:val="Akapitzlist"/>
        <w:numPr>
          <w:ilvl w:val="0"/>
          <w:numId w:val="28"/>
        </w:numPr>
        <w:spacing w:after="200" w:line="276" w:lineRule="auto"/>
        <w:ind w:left="2127" w:hanging="567"/>
        <w:rPr>
          <w:rFonts w:ascii="Fira Sans" w:eastAsia="Times New Roman" w:hAnsi="Fira Sans" w:cs="Times New Roman"/>
          <w:sz w:val="19"/>
          <w:szCs w:val="19"/>
        </w:rPr>
      </w:pPr>
      <w:r w:rsidRPr="007E1149">
        <w:rPr>
          <w:rFonts w:ascii="Fira Sans" w:eastAsia="Times New Roman" w:hAnsi="Fira Sans" w:cs="Times New Roman"/>
          <w:sz w:val="19"/>
          <w:szCs w:val="19"/>
        </w:rPr>
        <w:t xml:space="preserve">Schemat rozmieszczenia zainstalowanych urządzeń w szafach </w:t>
      </w:r>
      <w:proofErr w:type="spellStart"/>
      <w:r w:rsidRPr="007E1149">
        <w:rPr>
          <w:rFonts w:ascii="Fira Sans" w:eastAsia="Times New Roman" w:hAnsi="Fira Sans" w:cs="Times New Roman"/>
          <w:sz w:val="19"/>
          <w:szCs w:val="19"/>
        </w:rPr>
        <w:t>rack</w:t>
      </w:r>
      <w:proofErr w:type="spellEnd"/>
    </w:p>
    <w:p w14:paraId="10BAC85C" w14:textId="77777777" w:rsidR="00932086" w:rsidRPr="007E1149" w:rsidRDefault="00932086" w:rsidP="001D234C">
      <w:pPr>
        <w:pStyle w:val="Akapitzlist"/>
        <w:numPr>
          <w:ilvl w:val="0"/>
          <w:numId w:val="28"/>
        </w:numPr>
        <w:spacing w:after="200" w:line="276" w:lineRule="auto"/>
        <w:ind w:left="2127" w:hanging="567"/>
        <w:rPr>
          <w:rFonts w:ascii="Fira Sans" w:eastAsia="Times New Roman" w:hAnsi="Fira Sans" w:cs="Times New Roman"/>
          <w:sz w:val="19"/>
          <w:szCs w:val="19"/>
        </w:rPr>
      </w:pPr>
      <w:r w:rsidRPr="007E1149">
        <w:rPr>
          <w:rFonts w:ascii="Fira Sans" w:eastAsia="Times New Roman" w:hAnsi="Fira Sans" w:cs="Times New Roman"/>
          <w:sz w:val="19"/>
          <w:szCs w:val="19"/>
        </w:rPr>
        <w:t xml:space="preserve">Szacunkowy ciężar szaf </w:t>
      </w:r>
      <w:proofErr w:type="spellStart"/>
      <w:r w:rsidRPr="007E1149">
        <w:rPr>
          <w:rFonts w:ascii="Fira Sans" w:eastAsia="Times New Roman" w:hAnsi="Fira Sans" w:cs="Times New Roman"/>
          <w:sz w:val="19"/>
          <w:szCs w:val="19"/>
        </w:rPr>
        <w:t>rack</w:t>
      </w:r>
      <w:proofErr w:type="spellEnd"/>
      <w:r w:rsidRPr="007E1149">
        <w:rPr>
          <w:rFonts w:ascii="Fira Sans" w:eastAsia="Times New Roman" w:hAnsi="Fira Sans" w:cs="Times New Roman"/>
          <w:sz w:val="19"/>
          <w:szCs w:val="19"/>
        </w:rPr>
        <w:t xml:space="preserve"> z zainstalowanymi urządzeniami</w:t>
      </w:r>
    </w:p>
    <w:p w14:paraId="68A5377A" w14:textId="77777777" w:rsidR="00932086" w:rsidRPr="007E1149" w:rsidRDefault="00932086" w:rsidP="001D234C">
      <w:pPr>
        <w:pStyle w:val="Akapitzlist"/>
        <w:numPr>
          <w:ilvl w:val="0"/>
          <w:numId w:val="28"/>
        </w:numPr>
        <w:spacing w:after="200" w:line="276" w:lineRule="auto"/>
        <w:ind w:left="2127" w:hanging="567"/>
        <w:rPr>
          <w:rFonts w:ascii="Fira Sans" w:eastAsia="Times New Roman" w:hAnsi="Fira Sans" w:cs="Times New Roman"/>
          <w:sz w:val="19"/>
          <w:szCs w:val="19"/>
        </w:rPr>
      </w:pPr>
      <w:r w:rsidRPr="007E1149">
        <w:rPr>
          <w:rFonts w:ascii="Fira Sans" w:eastAsia="Times New Roman" w:hAnsi="Fira Sans" w:cs="Times New Roman"/>
          <w:sz w:val="19"/>
          <w:szCs w:val="19"/>
        </w:rPr>
        <w:t>Wymagania energetyczne</w:t>
      </w:r>
      <w:r w:rsidR="00FE7B54" w:rsidRPr="007E1149">
        <w:rPr>
          <w:rFonts w:ascii="Fira Sans" w:eastAsia="Times New Roman" w:hAnsi="Fira Sans" w:cs="Times New Roman"/>
          <w:sz w:val="19"/>
          <w:szCs w:val="19"/>
        </w:rPr>
        <w:t xml:space="preserve"> </w:t>
      </w:r>
      <w:r w:rsidR="00FE7B54" w:rsidRPr="007E1149">
        <w:rPr>
          <w:rFonts w:ascii="Fira Sans" w:hAnsi="Fira Sans"/>
          <w:sz w:val="19"/>
          <w:szCs w:val="19"/>
        </w:rPr>
        <w:t xml:space="preserve">dla poszczególnych szaf </w:t>
      </w:r>
      <w:proofErr w:type="spellStart"/>
      <w:r w:rsidR="00FE7B54" w:rsidRPr="007E1149">
        <w:rPr>
          <w:rFonts w:ascii="Fira Sans" w:hAnsi="Fira Sans"/>
          <w:sz w:val="19"/>
          <w:szCs w:val="19"/>
        </w:rPr>
        <w:t>rack</w:t>
      </w:r>
      <w:proofErr w:type="spellEnd"/>
    </w:p>
    <w:p w14:paraId="254E3D28" w14:textId="77777777" w:rsidR="00932086" w:rsidRPr="007E1149" w:rsidRDefault="00932086" w:rsidP="001D234C">
      <w:pPr>
        <w:pStyle w:val="Akapitzlist"/>
        <w:numPr>
          <w:ilvl w:val="0"/>
          <w:numId w:val="28"/>
        </w:numPr>
        <w:spacing w:after="200" w:line="276" w:lineRule="auto"/>
        <w:ind w:left="2127" w:hanging="567"/>
        <w:rPr>
          <w:rFonts w:ascii="Fira Sans" w:eastAsia="Times New Roman" w:hAnsi="Fira Sans" w:cs="Times New Roman"/>
          <w:sz w:val="19"/>
          <w:szCs w:val="19"/>
        </w:rPr>
      </w:pPr>
      <w:r w:rsidRPr="007E1149">
        <w:rPr>
          <w:rFonts w:ascii="Fira Sans" w:eastAsia="Times New Roman" w:hAnsi="Fira Sans" w:cs="Times New Roman"/>
          <w:sz w:val="19"/>
          <w:szCs w:val="19"/>
        </w:rPr>
        <w:t>Schemat podłączeń energetycznych</w:t>
      </w:r>
    </w:p>
    <w:p w14:paraId="458CE858" w14:textId="77777777" w:rsidR="00932086" w:rsidRPr="007E1149" w:rsidRDefault="00932086" w:rsidP="001D234C">
      <w:pPr>
        <w:pStyle w:val="Akapitzlist"/>
        <w:numPr>
          <w:ilvl w:val="0"/>
          <w:numId w:val="28"/>
        </w:numPr>
        <w:spacing w:after="200" w:line="276" w:lineRule="auto"/>
        <w:ind w:left="2127" w:hanging="567"/>
        <w:rPr>
          <w:rFonts w:ascii="Fira Sans" w:eastAsia="Times New Roman" w:hAnsi="Fira Sans" w:cs="Times New Roman"/>
          <w:sz w:val="19"/>
          <w:szCs w:val="19"/>
        </w:rPr>
      </w:pPr>
      <w:r w:rsidRPr="007E1149">
        <w:rPr>
          <w:rFonts w:ascii="Fira Sans" w:eastAsia="Times New Roman" w:hAnsi="Fira Sans" w:cs="Times New Roman"/>
          <w:sz w:val="19"/>
          <w:szCs w:val="19"/>
        </w:rPr>
        <w:t>Schemat podłączenia sieciowego (FC i Ethernet) do sieci produkcyjnej LAN i SAN zaoferowanego sprzętu w zakresie niezbędnym do uruchomienia zaoferowanego rozwiązania.</w:t>
      </w:r>
    </w:p>
    <w:p w14:paraId="49BA5661" w14:textId="77777777" w:rsidR="00FE7B54" w:rsidRPr="007E1149" w:rsidRDefault="00FE7B54" w:rsidP="001D234C">
      <w:pPr>
        <w:pStyle w:val="Akapitzlist"/>
        <w:numPr>
          <w:ilvl w:val="0"/>
          <w:numId w:val="27"/>
        </w:numPr>
        <w:spacing w:after="200" w:line="276" w:lineRule="auto"/>
        <w:ind w:left="993" w:hanging="426"/>
        <w:jc w:val="both"/>
        <w:rPr>
          <w:rFonts w:ascii="Fira Sans" w:hAnsi="Fira Sans" w:cs="Arial"/>
          <w:sz w:val="19"/>
          <w:szCs w:val="19"/>
        </w:rPr>
      </w:pPr>
      <w:r w:rsidRPr="007E1149">
        <w:rPr>
          <w:rFonts w:ascii="Fira Sans" w:hAnsi="Fira Sans" w:cs="Arial"/>
          <w:sz w:val="19"/>
          <w:szCs w:val="19"/>
        </w:rPr>
        <w:t xml:space="preserve">Dokumentacja powykonawcza dotycząca </w:t>
      </w:r>
      <w:r w:rsidRPr="007E1149">
        <w:rPr>
          <w:rFonts w:ascii="Fira Sans" w:hAnsi="Fira Sans"/>
          <w:sz w:val="19"/>
          <w:szCs w:val="19"/>
        </w:rPr>
        <w:t>zainstalowanego sprzętu</w:t>
      </w:r>
      <w:r w:rsidRPr="007E1149">
        <w:rPr>
          <w:rFonts w:ascii="Fira Sans" w:hAnsi="Fira Sans" w:cs="Arial"/>
          <w:sz w:val="19"/>
          <w:szCs w:val="19"/>
        </w:rPr>
        <w:t>, zostanie przekazana Zamawiającemu najpóźniej w dniu podpisania Protokołu odbioru Zadania I, w formie papierowej w 2 egzemplarzach oraz w formie elektronicznej na pendrive w postaci plików do edycji i PDF.</w:t>
      </w:r>
    </w:p>
    <w:p w14:paraId="0C909BFC" w14:textId="77777777" w:rsidR="00C511EE" w:rsidRPr="007E1149" w:rsidRDefault="00E126E6" w:rsidP="001D234C">
      <w:pPr>
        <w:pStyle w:val="Akapitzlist"/>
        <w:numPr>
          <w:ilvl w:val="0"/>
          <w:numId w:val="21"/>
        </w:numPr>
        <w:spacing w:before="480" w:after="0" w:line="276" w:lineRule="auto"/>
        <w:ind w:left="567" w:hanging="283"/>
        <w:contextualSpacing w:val="0"/>
        <w:jc w:val="both"/>
        <w:rPr>
          <w:rFonts w:ascii="Fira Sans" w:hAnsi="Fira Sans"/>
          <w:b/>
          <w:sz w:val="19"/>
          <w:szCs w:val="19"/>
          <w:u w:val="single"/>
        </w:rPr>
      </w:pPr>
      <w:r w:rsidRPr="007E1149">
        <w:rPr>
          <w:rFonts w:ascii="Fira Sans" w:hAnsi="Fira Sans"/>
          <w:b/>
          <w:sz w:val="19"/>
          <w:szCs w:val="19"/>
          <w:u w:val="single"/>
        </w:rPr>
        <w:t>Zadanie II</w:t>
      </w:r>
      <w:r w:rsidRPr="007E1149">
        <w:rPr>
          <w:rFonts w:ascii="Fira Sans" w:hAnsi="Fira Sans"/>
          <w:b/>
          <w:sz w:val="19"/>
          <w:szCs w:val="19"/>
        </w:rPr>
        <w:t xml:space="preserve"> - </w:t>
      </w:r>
      <w:r w:rsidR="00C511EE" w:rsidRPr="007E1149">
        <w:rPr>
          <w:rFonts w:ascii="Fira Sans" w:hAnsi="Fira Sans"/>
          <w:b/>
          <w:sz w:val="19"/>
          <w:szCs w:val="19"/>
        </w:rPr>
        <w:t xml:space="preserve">Dostawa </w:t>
      </w:r>
      <w:r w:rsidRPr="007E1149">
        <w:rPr>
          <w:rFonts w:ascii="Fira Sans" w:hAnsi="Fira Sans"/>
          <w:b/>
          <w:sz w:val="19"/>
          <w:szCs w:val="19"/>
        </w:rPr>
        <w:t xml:space="preserve">oraz wdrożenie </w:t>
      </w:r>
      <w:r w:rsidR="00C511EE" w:rsidRPr="007E1149">
        <w:rPr>
          <w:rFonts w:ascii="Fira Sans" w:hAnsi="Fira Sans"/>
          <w:b/>
          <w:sz w:val="19"/>
          <w:szCs w:val="19"/>
        </w:rPr>
        <w:t>o</w:t>
      </w:r>
      <w:r w:rsidR="003755F6" w:rsidRPr="007E1149">
        <w:rPr>
          <w:rFonts w:ascii="Fira Sans" w:hAnsi="Fira Sans"/>
          <w:b/>
          <w:sz w:val="19"/>
          <w:szCs w:val="19"/>
        </w:rPr>
        <w:t>programowania do wirtualizacji</w:t>
      </w:r>
      <w:r w:rsidR="00C511EE" w:rsidRPr="007E1149">
        <w:rPr>
          <w:rFonts w:ascii="Fira Sans" w:hAnsi="Fira Sans"/>
          <w:b/>
          <w:sz w:val="19"/>
          <w:szCs w:val="19"/>
        </w:rPr>
        <w:t>.</w:t>
      </w:r>
    </w:p>
    <w:p w14:paraId="22BCD6BC" w14:textId="77777777" w:rsidR="00C511EE" w:rsidRPr="007E1149" w:rsidRDefault="00C511EE" w:rsidP="007E1149">
      <w:pPr>
        <w:spacing w:line="276" w:lineRule="auto"/>
        <w:ind w:left="567"/>
        <w:jc w:val="both"/>
        <w:rPr>
          <w:rFonts w:ascii="Fira Sans" w:hAnsi="Fira Sans"/>
          <w:sz w:val="19"/>
          <w:szCs w:val="19"/>
        </w:rPr>
      </w:pPr>
      <w:r w:rsidRPr="007E1149">
        <w:rPr>
          <w:rFonts w:ascii="Fira Sans" w:hAnsi="Fira Sans"/>
          <w:sz w:val="19"/>
          <w:szCs w:val="19"/>
        </w:rPr>
        <w:t>Przedmi</w:t>
      </w:r>
      <w:r w:rsidR="000916D0" w:rsidRPr="007E1149">
        <w:rPr>
          <w:rFonts w:ascii="Fira Sans" w:hAnsi="Fira Sans"/>
          <w:sz w:val="19"/>
          <w:szCs w:val="19"/>
        </w:rPr>
        <w:t>otem tego zadania jest dostawa</w:t>
      </w:r>
      <w:r w:rsidR="00ED1865" w:rsidRPr="007E1149">
        <w:rPr>
          <w:rFonts w:ascii="Fira Sans" w:hAnsi="Fira Sans"/>
          <w:sz w:val="19"/>
          <w:szCs w:val="19"/>
        </w:rPr>
        <w:t xml:space="preserve"> </w:t>
      </w:r>
      <w:r w:rsidR="00E126E6" w:rsidRPr="007E1149">
        <w:rPr>
          <w:rFonts w:ascii="Fira Sans" w:hAnsi="Fira Sans"/>
          <w:sz w:val="19"/>
          <w:szCs w:val="19"/>
        </w:rPr>
        <w:t xml:space="preserve">oraz wdrożenie </w:t>
      </w:r>
      <w:r w:rsidRPr="007E1149">
        <w:rPr>
          <w:rFonts w:ascii="Fira Sans" w:hAnsi="Fira Sans"/>
          <w:sz w:val="19"/>
          <w:szCs w:val="19"/>
        </w:rPr>
        <w:t>oprogramowania do budow</w:t>
      </w:r>
      <w:r w:rsidR="00AC556D" w:rsidRPr="007E1149">
        <w:rPr>
          <w:rFonts w:ascii="Fira Sans" w:hAnsi="Fira Sans"/>
          <w:sz w:val="19"/>
          <w:szCs w:val="19"/>
        </w:rPr>
        <w:t xml:space="preserve">y środowiska </w:t>
      </w:r>
      <w:proofErr w:type="spellStart"/>
      <w:r w:rsidR="00AC556D" w:rsidRPr="007E1149">
        <w:rPr>
          <w:rFonts w:ascii="Fira Sans" w:hAnsi="Fira Sans"/>
          <w:sz w:val="19"/>
          <w:szCs w:val="19"/>
        </w:rPr>
        <w:t>zwirtualizowanego</w:t>
      </w:r>
      <w:proofErr w:type="spellEnd"/>
      <w:r w:rsidRPr="007E1149">
        <w:rPr>
          <w:rFonts w:ascii="Fira Sans" w:hAnsi="Fira Sans"/>
          <w:sz w:val="19"/>
          <w:szCs w:val="19"/>
        </w:rPr>
        <w:t>, dla wskazanej</w:t>
      </w:r>
      <w:r w:rsidR="00ED1865" w:rsidRPr="007E1149">
        <w:rPr>
          <w:rFonts w:ascii="Fira Sans" w:hAnsi="Fira Sans"/>
          <w:sz w:val="19"/>
          <w:szCs w:val="19"/>
        </w:rPr>
        <w:t xml:space="preserve"> </w:t>
      </w:r>
      <w:r w:rsidRPr="007E1149">
        <w:rPr>
          <w:rFonts w:ascii="Fira Sans" w:hAnsi="Fira Sans"/>
          <w:sz w:val="19"/>
          <w:szCs w:val="19"/>
        </w:rPr>
        <w:t xml:space="preserve">infrastruktury, umożliwiającego wirtualizację serwerów, zasobów dyskowych i sieci. </w:t>
      </w:r>
    </w:p>
    <w:p w14:paraId="4186A903" w14:textId="77777777" w:rsidR="00C511EE" w:rsidRPr="007E1149" w:rsidRDefault="00C511EE" w:rsidP="007E1149">
      <w:pPr>
        <w:spacing w:after="0" w:line="276" w:lineRule="auto"/>
        <w:ind w:firstLine="567"/>
        <w:rPr>
          <w:rFonts w:ascii="Fira Sans" w:hAnsi="Fira Sans"/>
          <w:sz w:val="19"/>
          <w:szCs w:val="19"/>
        </w:rPr>
      </w:pPr>
      <w:r w:rsidRPr="007E1149">
        <w:rPr>
          <w:rFonts w:ascii="Fira Sans" w:hAnsi="Fira Sans"/>
          <w:sz w:val="19"/>
          <w:szCs w:val="19"/>
        </w:rPr>
        <w:t>Wymaganymi elementami zamówienia</w:t>
      </w:r>
      <w:r w:rsidR="00ED1865" w:rsidRPr="007E1149">
        <w:rPr>
          <w:rFonts w:ascii="Fira Sans" w:hAnsi="Fira Sans"/>
          <w:sz w:val="19"/>
          <w:szCs w:val="19"/>
        </w:rPr>
        <w:t xml:space="preserve"> </w:t>
      </w:r>
      <w:r w:rsidRPr="007E1149">
        <w:rPr>
          <w:rFonts w:ascii="Fira Sans" w:hAnsi="Fira Sans"/>
          <w:sz w:val="19"/>
          <w:szCs w:val="19"/>
        </w:rPr>
        <w:t xml:space="preserve">są: </w:t>
      </w:r>
    </w:p>
    <w:p w14:paraId="660EB333" w14:textId="77777777" w:rsidR="00C511EE" w:rsidRPr="007E1149" w:rsidRDefault="00C511EE" w:rsidP="007E1149">
      <w:pPr>
        <w:pStyle w:val="Akapitzlist"/>
        <w:numPr>
          <w:ilvl w:val="0"/>
          <w:numId w:val="9"/>
        </w:numPr>
        <w:spacing w:line="276" w:lineRule="auto"/>
        <w:ind w:left="993" w:hanging="426"/>
        <w:rPr>
          <w:rFonts w:ascii="Fira Sans" w:hAnsi="Fira Sans"/>
          <w:sz w:val="19"/>
          <w:szCs w:val="19"/>
        </w:rPr>
      </w:pPr>
      <w:r w:rsidRPr="007E1149">
        <w:rPr>
          <w:rFonts w:ascii="Fira Sans" w:hAnsi="Fira Sans"/>
          <w:sz w:val="19"/>
          <w:szCs w:val="19"/>
        </w:rPr>
        <w:t xml:space="preserve">Pakiet </w:t>
      </w:r>
      <w:proofErr w:type="spellStart"/>
      <w:r w:rsidRPr="007E1149">
        <w:rPr>
          <w:rFonts w:ascii="Fira Sans" w:hAnsi="Fira Sans"/>
          <w:sz w:val="19"/>
          <w:szCs w:val="19"/>
        </w:rPr>
        <w:t>VMware</w:t>
      </w:r>
      <w:proofErr w:type="spellEnd"/>
      <w:r w:rsidRPr="007E1149">
        <w:rPr>
          <w:rFonts w:ascii="Fira Sans" w:hAnsi="Fira Sans"/>
          <w:sz w:val="19"/>
          <w:szCs w:val="19"/>
        </w:rPr>
        <w:t xml:space="preserve"> </w:t>
      </w:r>
      <w:proofErr w:type="spellStart"/>
      <w:r w:rsidRPr="007E1149">
        <w:rPr>
          <w:rFonts w:ascii="Fira Sans" w:hAnsi="Fira Sans"/>
          <w:sz w:val="19"/>
          <w:szCs w:val="19"/>
        </w:rPr>
        <w:t>Cloud</w:t>
      </w:r>
      <w:proofErr w:type="spellEnd"/>
      <w:r w:rsidRPr="007E1149">
        <w:rPr>
          <w:rFonts w:ascii="Fira Sans" w:hAnsi="Fira Sans"/>
          <w:sz w:val="19"/>
          <w:szCs w:val="19"/>
        </w:rPr>
        <w:t xml:space="preserve"> Foundation Advanced lub oprogramowani</w:t>
      </w:r>
      <w:r w:rsidR="00FD49EC" w:rsidRPr="007E1149">
        <w:rPr>
          <w:rFonts w:ascii="Fira Sans" w:hAnsi="Fira Sans"/>
          <w:sz w:val="19"/>
          <w:szCs w:val="19"/>
        </w:rPr>
        <w:t>e</w:t>
      </w:r>
      <w:r w:rsidRPr="007E1149">
        <w:rPr>
          <w:rFonts w:ascii="Fira Sans" w:hAnsi="Fira Sans"/>
          <w:sz w:val="19"/>
          <w:szCs w:val="19"/>
        </w:rPr>
        <w:t xml:space="preserve"> równoważne zawierające funkcjonalność tego pakietu (licencjonowanie na procesor) – </w:t>
      </w:r>
      <w:r w:rsidR="000916D0" w:rsidRPr="007E1149">
        <w:rPr>
          <w:rFonts w:ascii="Fira Sans" w:hAnsi="Fira Sans"/>
          <w:sz w:val="19"/>
          <w:szCs w:val="19"/>
        </w:rPr>
        <w:t xml:space="preserve">dla </w:t>
      </w:r>
      <w:r w:rsidR="00E07A26" w:rsidRPr="007E1149">
        <w:rPr>
          <w:rFonts w:ascii="Fira Sans" w:hAnsi="Fira Sans"/>
          <w:sz w:val="19"/>
          <w:szCs w:val="19"/>
        </w:rPr>
        <w:t>6</w:t>
      </w:r>
      <w:r w:rsidR="00B04296" w:rsidRPr="007E1149">
        <w:rPr>
          <w:rFonts w:ascii="Fira Sans" w:hAnsi="Fira Sans"/>
          <w:sz w:val="19"/>
          <w:szCs w:val="19"/>
        </w:rPr>
        <w:t xml:space="preserve"> sztuk </w:t>
      </w:r>
      <w:r w:rsidR="000916D0" w:rsidRPr="007E1149">
        <w:rPr>
          <w:rFonts w:ascii="Fira Sans" w:hAnsi="Fira Sans"/>
          <w:sz w:val="19"/>
          <w:szCs w:val="19"/>
        </w:rPr>
        <w:t>dwu procesorowych serwerów</w:t>
      </w:r>
      <w:r w:rsidR="00B04296" w:rsidRPr="007E1149">
        <w:rPr>
          <w:rFonts w:ascii="Fira Sans" w:hAnsi="Fira Sans"/>
          <w:sz w:val="19"/>
          <w:szCs w:val="19"/>
        </w:rPr>
        <w:t xml:space="preserve"> fizycznych</w:t>
      </w:r>
      <w:r w:rsidRPr="007E1149">
        <w:rPr>
          <w:rFonts w:ascii="Fira Sans" w:hAnsi="Fira Sans"/>
          <w:sz w:val="19"/>
          <w:szCs w:val="19"/>
        </w:rPr>
        <w:t>,</w:t>
      </w:r>
    </w:p>
    <w:p w14:paraId="5CFDA6EF" w14:textId="77777777" w:rsidR="00C511EE" w:rsidRPr="007E1149" w:rsidRDefault="00ED1865" w:rsidP="007E1149">
      <w:pPr>
        <w:pStyle w:val="Akapitzlist"/>
        <w:numPr>
          <w:ilvl w:val="0"/>
          <w:numId w:val="9"/>
        </w:numPr>
        <w:spacing w:line="276" w:lineRule="auto"/>
        <w:ind w:left="993" w:hanging="426"/>
        <w:rPr>
          <w:rFonts w:ascii="Fira Sans" w:hAnsi="Fira Sans"/>
          <w:sz w:val="19"/>
          <w:szCs w:val="19"/>
        </w:rPr>
      </w:pPr>
      <w:r w:rsidRPr="007E1149">
        <w:rPr>
          <w:rFonts w:ascii="Fira Sans" w:hAnsi="Fira Sans"/>
          <w:sz w:val="19"/>
          <w:szCs w:val="19"/>
        </w:rPr>
        <w:t>Oprogramowanie</w:t>
      </w:r>
      <w:r w:rsidR="00C511EE" w:rsidRPr="007E1149">
        <w:rPr>
          <w:rFonts w:ascii="Fira Sans" w:hAnsi="Fira Sans"/>
          <w:sz w:val="19"/>
          <w:szCs w:val="19"/>
        </w:rPr>
        <w:t xml:space="preserve"> </w:t>
      </w:r>
      <w:proofErr w:type="spellStart"/>
      <w:r w:rsidR="00C511EE" w:rsidRPr="007E1149">
        <w:rPr>
          <w:rFonts w:ascii="Fira Sans" w:hAnsi="Fira Sans"/>
          <w:sz w:val="19"/>
          <w:szCs w:val="19"/>
        </w:rPr>
        <w:t>VMware</w:t>
      </w:r>
      <w:proofErr w:type="spellEnd"/>
      <w:r w:rsidR="00C511EE" w:rsidRPr="007E1149">
        <w:rPr>
          <w:rFonts w:ascii="Fira Sans" w:hAnsi="Fira Sans"/>
          <w:sz w:val="19"/>
          <w:szCs w:val="19"/>
        </w:rPr>
        <w:t xml:space="preserve"> </w:t>
      </w:r>
      <w:proofErr w:type="spellStart"/>
      <w:r w:rsidR="00C511EE" w:rsidRPr="007E1149">
        <w:rPr>
          <w:rFonts w:ascii="Fira Sans" w:hAnsi="Fira Sans"/>
          <w:sz w:val="19"/>
          <w:szCs w:val="19"/>
        </w:rPr>
        <w:t>vCenter</w:t>
      </w:r>
      <w:proofErr w:type="spellEnd"/>
      <w:r w:rsidR="00C511EE" w:rsidRPr="007E1149">
        <w:rPr>
          <w:rFonts w:ascii="Fira Sans" w:hAnsi="Fira Sans"/>
          <w:sz w:val="19"/>
          <w:szCs w:val="19"/>
        </w:rPr>
        <w:t xml:space="preserve"> Server lub oprogramowanie równoważne </w:t>
      </w:r>
      <w:r w:rsidRPr="007E1149">
        <w:rPr>
          <w:rFonts w:ascii="Fira Sans" w:hAnsi="Fira Sans"/>
          <w:sz w:val="19"/>
          <w:szCs w:val="19"/>
        </w:rPr>
        <w:t xml:space="preserve">zawierające </w:t>
      </w:r>
      <w:r w:rsidR="00FD49EC" w:rsidRPr="007E1149">
        <w:rPr>
          <w:rFonts w:ascii="Fira Sans" w:hAnsi="Fira Sans"/>
          <w:sz w:val="19"/>
          <w:szCs w:val="19"/>
        </w:rPr>
        <w:t xml:space="preserve">funkcjonalność tego oprogramowania </w:t>
      </w:r>
      <w:r w:rsidR="00C511EE" w:rsidRPr="007E1149">
        <w:rPr>
          <w:rFonts w:ascii="Fira Sans" w:hAnsi="Fira Sans"/>
          <w:sz w:val="19"/>
          <w:szCs w:val="19"/>
        </w:rPr>
        <w:t>(licencjonowanie na instancję) – 1 sztuka,</w:t>
      </w:r>
    </w:p>
    <w:p w14:paraId="09F9FEE3" w14:textId="77777777" w:rsidR="00C511EE" w:rsidRPr="007E1149" w:rsidRDefault="00C511EE" w:rsidP="007E1149">
      <w:pPr>
        <w:pStyle w:val="Akapitzlist"/>
        <w:numPr>
          <w:ilvl w:val="0"/>
          <w:numId w:val="9"/>
        </w:numPr>
        <w:spacing w:line="276" w:lineRule="auto"/>
        <w:ind w:left="993" w:hanging="426"/>
        <w:rPr>
          <w:rFonts w:ascii="Fira Sans" w:hAnsi="Fira Sans"/>
          <w:sz w:val="19"/>
          <w:szCs w:val="19"/>
        </w:rPr>
      </w:pPr>
      <w:r w:rsidRPr="007E1149">
        <w:rPr>
          <w:rFonts w:ascii="Fira Sans" w:hAnsi="Fira Sans"/>
          <w:sz w:val="19"/>
          <w:szCs w:val="19"/>
        </w:rPr>
        <w:t>5 letni okres gwarancji zapewniającej możliwość wprowadzania wszelkich poprawek i nowych wersji, które powstaną w tym okresie na całe dostarczone oprogramowanie,</w:t>
      </w:r>
    </w:p>
    <w:p w14:paraId="56B3F8B2" w14:textId="06DB718A" w:rsidR="00C511EE" w:rsidRPr="007E1149" w:rsidRDefault="000916D0" w:rsidP="007E1149">
      <w:pPr>
        <w:spacing w:line="276" w:lineRule="auto"/>
        <w:ind w:left="567"/>
        <w:jc w:val="both"/>
        <w:rPr>
          <w:rFonts w:ascii="Fira Sans" w:hAnsi="Fira Sans"/>
          <w:sz w:val="19"/>
          <w:szCs w:val="19"/>
        </w:rPr>
      </w:pPr>
      <w:r w:rsidRPr="007E1149">
        <w:rPr>
          <w:rFonts w:ascii="Fira Sans" w:eastAsia="Calibri" w:hAnsi="Fira Sans"/>
          <w:sz w:val="19"/>
          <w:szCs w:val="19"/>
        </w:rPr>
        <w:t xml:space="preserve">Ze względu na spójność środowiska i zapewnienie niezawodności platformy </w:t>
      </w:r>
      <w:proofErr w:type="spellStart"/>
      <w:r w:rsidRPr="007E1149">
        <w:rPr>
          <w:rFonts w:ascii="Fira Sans" w:eastAsia="Calibri" w:hAnsi="Fira Sans"/>
          <w:sz w:val="19"/>
          <w:szCs w:val="19"/>
        </w:rPr>
        <w:t>wirtualizacyjnej</w:t>
      </w:r>
      <w:proofErr w:type="spellEnd"/>
      <w:r w:rsidRPr="007E1149">
        <w:rPr>
          <w:rFonts w:ascii="Fira Sans" w:eastAsia="Calibri" w:hAnsi="Fira Sans"/>
          <w:sz w:val="19"/>
          <w:szCs w:val="19"/>
        </w:rPr>
        <w:t xml:space="preserve"> oraz uniknięcie zagrożeń mogących powstać na styku produktów różnych producentów c</w:t>
      </w:r>
      <w:r w:rsidR="00C511EE" w:rsidRPr="007E1149">
        <w:rPr>
          <w:rFonts w:ascii="Fira Sans" w:hAnsi="Fira Sans"/>
          <w:sz w:val="19"/>
          <w:szCs w:val="19"/>
        </w:rPr>
        <w:t xml:space="preserve">ałe </w:t>
      </w:r>
      <w:r w:rsidR="00C511EE" w:rsidRPr="007E1149">
        <w:rPr>
          <w:rFonts w:ascii="Fira Sans" w:hAnsi="Fira Sans"/>
          <w:sz w:val="19"/>
          <w:szCs w:val="19"/>
        </w:rPr>
        <w:lastRenderedPageBreak/>
        <w:t xml:space="preserve">oprogramowanie </w:t>
      </w:r>
      <w:proofErr w:type="spellStart"/>
      <w:r w:rsidR="00C511EE" w:rsidRPr="003C4191">
        <w:rPr>
          <w:rFonts w:ascii="Fira Sans" w:hAnsi="Fira Sans"/>
          <w:sz w:val="19"/>
          <w:szCs w:val="19"/>
        </w:rPr>
        <w:t>wirtualizacyjne</w:t>
      </w:r>
      <w:proofErr w:type="spellEnd"/>
      <w:r w:rsidR="00C511EE" w:rsidRPr="003C4191">
        <w:rPr>
          <w:rFonts w:ascii="Fira Sans" w:hAnsi="Fira Sans"/>
          <w:sz w:val="19"/>
          <w:szCs w:val="19"/>
        </w:rPr>
        <w:t xml:space="preserve"> </w:t>
      </w:r>
      <w:r w:rsidR="00AC556D" w:rsidRPr="003C4191">
        <w:rPr>
          <w:rFonts w:ascii="Fira Sans" w:eastAsia="Calibri" w:hAnsi="Fira Sans"/>
          <w:sz w:val="19"/>
          <w:szCs w:val="19"/>
        </w:rPr>
        <w:t xml:space="preserve">musi </w:t>
      </w:r>
      <w:r w:rsidR="003C4191">
        <w:rPr>
          <w:rFonts w:ascii="Fira Sans" w:eastAsia="Calibri" w:hAnsi="Fira Sans"/>
          <w:sz w:val="19"/>
          <w:szCs w:val="19"/>
        </w:rPr>
        <w:t>być kompatybilne</w:t>
      </w:r>
      <w:r w:rsidR="003C4191" w:rsidRPr="007E1149">
        <w:rPr>
          <w:rFonts w:ascii="Fira Sans" w:eastAsia="Calibri" w:hAnsi="Fira Sans"/>
          <w:sz w:val="19"/>
          <w:szCs w:val="19"/>
        </w:rPr>
        <w:t xml:space="preserve"> i ściśle ze sobą współprac</w:t>
      </w:r>
      <w:r w:rsidR="003C4191">
        <w:rPr>
          <w:rFonts w:ascii="Fira Sans" w:eastAsia="Calibri" w:hAnsi="Fira Sans"/>
          <w:sz w:val="19"/>
          <w:szCs w:val="19"/>
        </w:rPr>
        <w:t>ować</w:t>
      </w:r>
      <w:r w:rsidR="00C511EE" w:rsidRPr="007E1149">
        <w:rPr>
          <w:rFonts w:ascii="Fira Sans" w:hAnsi="Fira Sans"/>
          <w:sz w:val="19"/>
          <w:szCs w:val="19"/>
        </w:rPr>
        <w:t xml:space="preserve">. Dostarczone oprogramowanie musi być w wersji najnowszej na </w:t>
      </w:r>
      <w:r w:rsidRPr="007E1149">
        <w:rPr>
          <w:rFonts w:ascii="Fira Sans" w:eastAsia="Calibri" w:hAnsi="Fira Sans"/>
          <w:sz w:val="19"/>
          <w:szCs w:val="19"/>
        </w:rPr>
        <w:t>dzień złożenia oferty</w:t>
      </w:r>
      <w:r w:rsidR="00C511EE" w:rsidRPr="007E1149">
        <w:rPr>
          <w:rFonts w:ascii="Fira Sans" w:hAnsi="Fira Sans"/>
          <w:sz w:val="19"/>
          <w:szCs w:val="19"/>
        </w:rPr>
        <w:t>, z uwzględnieniem specyfiki sprzętu Zamawiającego.</w:t>
      </w:r>
    </w:p>
    <w:p w14:paraId="5158A146" w14:textId="77777777" w:rsidR="00C511EE" w:rsidRPr="007E1149" w:rsidRDefault="00C511EE" w:rsidP="007E1149">
      <w:pPr>
        <w:spacing w:line="276" w:lineRule="auto"/>
        <w:ind w:left="567"/>
        <w:jc w:val="both"/>
        <w:rPr>
          <w:rFonts w:ascii="Fira Sans" w:hAnsi="Fira Sans"/>
          <w:sz w:val="19"/>
          <w:szCs w:val="19"/>
        </w:rPr>
      </w:pPr>
      <w:r w:rsidRPr="007E1149">
        <w:rPr>
          <w:rFonts w:ascii="Fira Sans" w:hAnsi="Fira Sans"/>
          <w:sz w:val="19"/>
          <w:szCs w:val="19"/>
        </w:rPr>
        <w:t>Licencjonowanie musi uwzględniać prawo do bezpłatnej instalacji udostępnianych przez producenta oprogramowania uaktualnień i poprawek krytycznych i opcjonalnych do zakupionej wersji oprogramowania. W ramach umowy Wykonawca ma zapewnić udzielanie uprawnień na witrynie producenta oprogramowania wskazanym przez Zamawiającego osobom (pracownikom Zamawiającego) do pobierania kodu zamówionego oprogramowania i kluczy licencyjnych.</w:t>
      </w:r>
    </w:p>
    <w:p w14:paraId="502FE7C0" w14:textId="77777777" w:rsidR="00EA0892" w:rsidRPr="007E1149" w:rsidRDefault="00EA0892" w:rsidP="007E1149">
      <w:pPr>
        <w:spacing w:line="276" w:lineRule="auto"/>
        <w:rPr>
          <w:rFonts w:ascii="Fira Sans" w:hAnsi="Fira Sans"/>
          <w:sz w:val="19"/>
          <w:szCs w:val="19"/>
        </w:rPr>
      </w:pPr>
    </w:p>
    <w:p w14:paraId="58DA8B1D" w14:textId="77777777" w:rsidR="003C75F0" w:rsidRPr="007E1149" w:rsidRDefault="003C75F0" w:rsidP="007E1149">
      <w:pPr>
        <w:spacing w:after="0" w:line="276" w:lineRule="auto"/>
        <w:ind w:left="567"/>
        <w:jc w:val="both"/>
        <w:rPr>
          <w:rFonts w:ascii="Fira Sans" w:hAnsi="Fira Sans" w:cs="Arial"/>
          <w:b/>
          <w:sz w:val="19"/>
          <w:szCs w:val="19"/>
        </w:rPr>
      </w:pPr>
      <w:r w:rsidRPr="007E1149">
        <w:rPr>
          <w:rFonts w:ascii="Fira Sans" w:hAnsi="Fira Sans" w:cs="Arial"/>
          <w:b/>
          <w:sz w:val="19"/>
          <w:szCs w:val="19"/>
        </w:rPr>
        <w:t>W ramach wdrożenia dostarczonego oprogramowania do wirtualizacji Wykonawca powinien:</w:t>
      </w:r>
    </w:p>
    <w:p w14:paraId="5317B39F" w14:textId="77777777" w:rsidR="003C75F0" w:rsidRPr="007E1149" w:rsidRDefault="003C75F0" w:rsidP="007E1149">
      <w:pPr>
        <w:spacing w:line="276" w:lineRule="auto"/>
        <w:ind w:left="567"/>
        <w:jc w:val="both"/>
        <w:rPr>
          <w:rFonts w:ascii="Fira Sans" w:hAnsi="Fira Sans"/>
          <w:sz w:val="19"/>
          <w:szCs w:val="19"/>
        </w:rPr>
      </w:pPr>
      <w:r w:rsidRPr="007E1149">
        <w:rPr>
          <w:rFonts w:ascii="Fira Sans" w:hAnsi="Fira Sans"/>
          <w:sz w:val="19"/>
          <w:szCs w:val="19"/>
        </w:rPr>
        <w:t xml:space="preserve">Wykonać instalację i konfigurację oprogramowania do budowy środowiska </w:t>
      </w:r>
      <w:proofErr w:type="spellStart"/>
      <w:r w:rsidRPr="007E1149">
        <w:rPr>
          <w:rFonts w:ascii="Fira Sans" w:hAnsi="Fira Sans"/>
          <w:sz w:val="19"/>
          <w:szCs w:val="19"/>
        </w:rPr>
        <w:t>zwirtualizowanego</w:t>
      </w:r>
      <w:proofErr w:type="spellEnd"/>
      <w:r w:rsidRPr="007E1149">
        <w:rPr>
          <w:rFonts w:ascii="Fira Sans" w:hAnsi="Fira Sans"/>
          <w:sz w:val="19"/>
          <w:szCs w:val="19"/>
        </w:rPr>
        <w:t xml:space="preserve"> (</w:t>
      </w:r>
      <w:proofErr w:type="spellStart"/>
      <w:r w:rsidRPr="007E1149">
        <w:rPr>
          <w:rFonts w:ascii="Fira Sans" w:hAnsi="Fira Sans"/>
          <w:sz w:val="19"/>
          <w:szCs w:val="19"/>
        </w:rPr>
        <w:t>hipe</w:t>
      </w:r>
      <w:r w:rsidR="00ED1865" w:rsidRPr="007E1149">
        <w:rPr>
          <w:rFonts w:ascii="Fira Sans" w:hAnsi="Fira Sans"/>
          <w:sz w:val="19"/>
          <w:szCs w:val="19"/>
        </w:rPr>
        <w:t>rkonwergentnego</w:t>
      </w:r>
      <w:proofErr w:type="spellEnd"/>
      <w:r w:rsidR="00ED1865" w:rsidRPr="007E1149">
        <w:rPr>
          <w:rFonts w:ascii="Fira Sans" w:hAnsi="Fira Sans"/>
          <w:sz w:val="19"/>
          <w:szCs w:val="19"/>
        </w:rPr>
        <w:t>), dla wskazanej</w:t>
      </w:r>
      <w:r w:rsidRPr="007E1149">
        <w:rPr>
          <w:rFonts w:ascii="Fira Sans" w:hAnsi="Fira Sans"/>
          <w:sz w:val="19"/>
          <w:szCs w:val="19"/>
        </w:rPr>
        <w:t xml:space="preserve"> infrastruktury, umożliwiającego wirtualizację serwerów, zasobów dyskowych i sieci.</w:t>
      </w:r>
      <w:r w:rsidR="00ED1865" w:rsidRPr="007E1149">
        <w:rPr>
          <w:rFonts w:ascii="Fira Sans" w:hAnsi="Fira Sans"/>
          <w:sz w:val="19"/>
          <w:szCs w:val="19"/>
        </w:rPr>
        <w:t xml:space="preserve"> </w:t>
      </w:r>
      <w:r w:rsidRPr="007E1149">
        <w:rPr>
          <w:rFonts w:ascii="Fira Sans" w:hAnsi="Fira Sans"/>
          <w:sz w:val="19"/>
          <w:szCs w:val="19"/>
        </w:rPr>
        <w:t xml:space="preserve">Wdrożona infrastruktura </w:t>
      </w:r>
      <w:proofErr w:type="spellStart"/>
      <w:r w:rsidRPr="007E1149">
        <w:rPr>
          <w:rFonts w:ascii="Fira Sans" w:hAnsi="Fira Sans"/>
          <w:sz w:val="19"/>
          <w:szCs w:val="19"/>
        </w:rPr>
        <w:t>zwirtualizowana</w:t>
      </w:r>
      <w:proofErr w:type="spellEnd"/>
      <w:r w:rsidRPr="007E1149">
        <w:rPr>
          <w:rFonts w:ascii="Fira Sans" w:hAnsi="Fira Sans"/>
          <w:sz w:val="19"/>
          <w:szCs w:val="19"/>
        </w:rPr>
        <w:t xml:space="preserve"> musi być skonfigurowana i w pełni funkcjonalna we wszystkich trzech aspektach: serwerowym, dyskowym i sieciowym.</w:t>
      </w:r>
    </w:p>
    <w:p w14:paraId="4F52BDAB" w14:textId="77777777" w:rsidR="003C75F0" w:rsidRPr="007E1149" w:rsidRDefault="00AC556D" w:rsidP="007E1149">
      <w:pPr>
        <w:spacing w:line="276" w:lineRule="auto"/>
        <w:ind w:left="567"/>
        <w:jc w:val="both"/>
        <w:rPr>
          <w:rFonts w:ascii="Fira Sans" w:hAnsi="Fira Sans"/>
          <w:sz w:val="19"/>
          <w:szCs w:val="19"/>
        </w:rPr>
      </w:pPr>
      <w:r w:rsidRPr="007E1149">
        <w:rPr>
          <w:rFonts w:ascii="Fira Sans" w:hAnsi="Fira Sans"/>
          <w:sz w:val="19"/>
          <w:szCs w:val="19"/>
        </w:rPr>
        <w:t xml:space="preserve">Podczas wdrożenia </w:t>
      </w:r>
      <w:proofErr w:type="spellStart"/>
      <w:r w:rsidRPr="007E1149">
        <w:rPr>
          <w:rFonts w:ascii="Fira Sans" w:hAnsi="Fira Sans"/>
          <w:sz w:val="19"/>
          <w:szCs w:val="19"/>
        </w:rPr>
        <w:t>w</w:t>
      </w:r>
      <w:r w:rsidR="008016CE" w:rsidRPr="007E1149">
        <w:rPr>
          <w:rFonts w:ascii="Fira Sans" w:hAnsi="Fira Sans"/>
          <w:sz w:val="19"/>
          <w:szCs w:val="19"/>
        </w:rPr>
        <w:t>irtualizowana</w:t>
      </w:r>
      <w:proofErr w:type="spellEnd"/>
      <w:r w:rsidR="008016CE" w:rsidRPr="007E1149">
        <w:rPr>
          <w:rFonts w:ascii="Fira Sans" w:hAnsi="Fira Sans"/>
          <w:sz w:val="19"/>
          <w:szCs w:val="19"/>
        </w:rPr>
        <w:t xml:space="preserve"> infrastruktu</w:t>
      </w:r>
      <w:r w:rsidR="003C75F0" w:rsidRPr="007E1149">
        <w:rPr>
          <w:rFonts w:ascii="Fira Sans" w:hAnsi="Fira Sans"/>
          <w:sz w:val="19"/>
          <w:szCs w:val="19"/>
        </w:rPr>
        <w:t xml:space="preserve">ra sprzętowa będzie się znajdować w jednej szafie </w:t>
      </w:r>
      <w:proofErr w:type="spellStart"/>
      <w:r w:rsidR="003C75F0" w:rsidRPr="007E1149">
        <w:rPr>
          <w:rFonts w:ascii="Fira Sans" w:hAnsi="Fira Sans"/>
          <w:sz w:val="19"/>
          <w:szCs w:val="19"/>
        </w:rPr>
        <w:t>rack</w:t>
      </w:r>
      <w:proofErr w:type="spellEnd"/>
      <w:r w:rsidRPr="007E1149">
        <w:rPr>
          <w:rFonts w:ascii="Fira Sans" w:hAnsi="Fira Sans"/>
          <w:sz w:val="19"/>
          <w:szCs w:val="19"/>
        </w:rPr>
        <w:t xml:space="preserve"> ale musi być </w:t>
      </w:r>
      <w:r w:rsidR="004B77DB" w:rsidRPr="007E1149">
        <w:rPr>
          <w:rFonts w:ascii="Fira Sans" w:hAnsi="Fira Sans"/>
          <w:sz w:val="19"/>
          <w:szCs w:val="19"/>
        </w:rPr>
        <w:t xml:space="preserve">przewidziana </w:t>
      </w:r>
      <w:r w:rsidRPr="007E1149">
        <w:rPr>
          <w:rFonts w:ascii="Fira Sans" w:hAnsi="Fira Sans"/>
          <w:sz w:val="19"/>
          <w:szCs w:val="19"/>
        </w:rPr>
        <w:t xml:space="preserve">możliwość przenoszenia </w:t>
      </w:r>
      <w:r w:rsidR="004B77DB" w:rsidRPr="007E1149">
        <w:rPr>
          <w:rFonts w:ascii="Fira Sans" w:hAnsi="Fira Sans"/>
          <w:sz w:val="19"/>
          <w:szCs w:val="19"/>
        </w:rPr>
        <w:t xml:space="preserve">niektórych </w:t>
      </w:r>
      <w:r w:rsidRPr="007E1149">
        <w:rPr>
          <w:rFonts w:ascii="Fira Sans" w:hAnsi="Fira Sans"/>
          <w:sz w:val="19"/>
          <w:szCs w:val="19"/>
        </w:rPr>
        <w:t xml:space="preserve">zasobów do innych szaf </w:t>
      </w:r>
      <w:proofErr w:type="spellStart"/>
      <w:r w:rsidR="004B77DB" w:rsidRPr="007E1149">
        <w:rPr>
          <w:rFonts w:ascii="Fira Sans" w:hAnsi="Fira Sans"/>
          <w:sz w:val="19"/>
          <w:szCs w:val="19"/>
        </w:rPr>
        <w:t>rack</w:t>
      </w:r>
      <w:proofErr w:type="spellEnd"/>
      <w:r w:rsidR="004B77DB" w:rsidRPr="007E1149">
        <w:rPr>
          <w:rFonts w:ascii="Fira Sans" w:hAnsi="Fira Sans"/>
          <w:sz w:val="19"/>
          <w:szCs w:val="19"/>
        </w:rPr>
        <w:t xml:space="preserve"> </w:t>
      </w:r>
      <w:r w:rsidRPr="007E1149">
        <w:rPr>
          <w:rFonts w:ascii="Fira Sans" w:hAnsi="Fira Sans"/>
          <w:sz w:val="19"/>
          <w:szCs w:val="19"/>
        </w:rPr>
        <w:t>w ramach tego samego Centrum Przetwarzania</w:t>
      </w:r>
      <w:r w:rsidR="004B77DB" w:rsidRPr="007E1149">
        <w:rPr>
          <w:rFonts w:ascii="Fira Sans" w:hAnsi="Fira Sans"/>
          <w:sz w:val="19"/>
          <w:szCs w:val="19"/>
        </w:rPr>
        <w:t xml:space="preserve"> Danych</w:t>
      </w:r>
      <w:r w:rsidR="003C75F0" w:rsidRPr="007E1149">
        <w:rPr>
          <w:rFonts w:ascii="Fira Sans" w:hAnsi="Fira Sans"/>
          <w:sz w:val="19"/>
          <w:szCs w:val="19"/>
        </w:rPr>
        <w:t xml:space="preserve">. Infrastruktura będzie składać się z </w:t>
      </w:r>
      <w:r w:rsidR="00AC0741" w:rsidRPr="007E1149">
        <w:rPr>
          <w:rFonts w:ascii="Fira Sans" w:hAnsi="Fira Sans"/>
          <w:sz w:val="19"/>
          <w:szCs w:val="19"/>
        </w:rPr>
        <w:t xml:space="preserve">6 </w:t>
      </w:r>
      <w:r w:rsidR="003C75F0" w:rsidRPr="007E1149">
        <w:rPr>
          <w:rFonts w:ascii="Fira Sans" w:hAnsi="Fira Sans"/>
          <w:sz w:val="19"/>
          <w:szCs w:val="19"/>
        </w:rPr>
        <w:t>serwerów fizycznych dwu procesorowych dostarczonych w Zadaniu I</w:t>
      </w:r>
      <w:r w:rsidR="00384A82" w:rsidRPr="007E1149">
        <w:rPr>
          <w:rFonts w:ascii="Fira Sans" w:hAnsi="Fira Sans"/>
          <w:sz w:val="19"/>
          <w:szCs w:val="19"/>
        </w:rPr>
        <w:t xml:space="preserve"> </w:t>
      </w:r>
      <w:proofErr w:type="spellStart"/>
      <w:r w:rsidR="00384A82" w:rsidRPr="007E1149">
        <w:rPr>
          <w:rFonts w:ascii="Fira Sans" w:hAnsi="Fira Sans"/>
          <w:sz w:val="19"/>
          <w:szCs w:val="19"/>
        </w:rPr>
        <w:t>i</w:t>
      </w:r>
      <w:proofErr w:type="spellEnd"/>
      <w:r w:rsidR="003C75F0" w:rsidRPr="007E1149">
        <w:rPr>
          <w:rFonts w:ascii="Fira Sans" w:hAnsi="Fira Sans"/>
          <w:sz w:val="19"/>
          <w:szCs w:val="19"/>
        </w:rPr>
        <w:t xml:space="preserve"> opisanych w Tabeli 3 i 4. Podsystem dyskowy podlegający wirtualizacji będzie składać się z dysków SSD o łącznej pojemności ponad </w:t>
      </w:r>
      <w:r w:rsidR="00AC0741" w:rsidRPr="007E1149">
        <w:rPr>
          <w:rFonts w:ascii="Fira Sans" w:hAnsi="Fira Sans"/>
          <w:sz w:val="19"/>
          <w:szCs w:val="19"/>
        </w:rPr>
        <w:t xml:space="preserve">200 </w:t>
      </w:r>
      <w:r w:rsidR="003C75F0" w:rsidRPr="007E1149">
        <w:rPr>
          <w:rFonts w:ascii="Fira Sans" w:hAnsi="Fira Sans"/>
          <w:sz w:val="19"/>
          <w:szCs w:val="19"/>
        </w:rPr>
        <w:t>TB.</w:t>
      </w:r>
    </w:p>
    <w:p w14:paraId="344319F8" w14:textId="77777777" w:rsidR="003C75F0" w:rsidRPr="007E1149" w:rsidRDefault="003C75F0" w:rsidP="007E1149">
      <w:pPr>
        <w:spacing w:after="120" w:line="276" w:lineRule="auto"/>
        <w:ind w:firstLine="567"/>
        <w:jc w:val="both"/>
        <w:rPr>
          <w:rFonts w:ascii="Fira Sans" w:hAnsi="Fira Sans" w:cstheme="minorHAnsi"/>
          <w:bCs/>
          <w:sz w:val="19"/>
          <w:szCs w:val="19"/>
        </w:rPr>
      </w:pPr>
      <w:r w:rsidRPr="007E1149">
        <w:rPr>
          <w:rFonts w:ascii="Fira Sans" w:hAnsi="Fira Sans" w:cstheme="minorHAnsi"/>
          <w:bCs/>
          <w:sz w:val="19"/>
          <w:szCs w:val="19"/>
        </w:rPr>
        <w:t>W ramach prac wdrożeniowych Wykonawca:</w:t>
      </w:r>
    </w:p>
    <w:p w14:paraId="0D481890" w14:textId="77777777" w:rsidR="003C75F0" w:rsidRPr="007E1149" w:rsidRDefault="003C75F0" w:rsidP="001D234C">
      <w:pPr>
        <w:numPr>
          <w:ilvl w:val="0"/>
          <w:numId w:val="29"/>
        </w:numPr>
        <w:autoSpaceDN w:val="0"/>
        <w:spacing w:after="120" w:line="276" w:lineRule="auto"/>
        <w:ind w:left="993" w:hanging="426"/>
        <w:contextualSpacing/>
        <w:jc w:val="both"/>
        <w:textAlignment w:val="baseline"/>
        <w:rPr>
          <w:rFonts w:ascii="Fira Sans" w:hAnsi="Fira Sans" w:cstheme="minorHAnsi"/>
          <w:sz w:val="19"/>
          <w:szCs w:val="19"/>
        </w:rPr>
      </w:pPr>
      <w:r w:rsidRPr="007E1149">
        <w:rPr>
          <w:rFonts w:ascii="Fira Sans" w:hAnsi="Fira Sans" w:cstheme="minorHAnsi"/>
          <w:sz w:val="19"/>
          <w:szCs w:val="19"/>
        </w:rPr>
        <w:t xml:space="preserve">Przygotuje szczegółowy </w:t>
      </w:r>
      <w:r w:rsidRPr="007E1149">
        <w:rPr>
          <w:rFonts w:ascii="Fira Sans" w:hAnsi="Fira Sans" w:cstheme="minorHAnsi"/>
          <w:b/>
          <w:bCs/>
          <w:sz w:val="19"/>
          <w:szCs w:val="19"/>
        </w:rPr>
        <w:t>Projekt techniczny</w:t>
      </w:r>
      <w:r w:rsidRPr="007E1149">
        <w:rPr>
          <w:rFonts w:ascii="Fira Sans" w:hAnsi="Fira Sans" w:cstheme="minorHAnsi"/>
          <w:sz w:val="19"/>
          <w:szCs w:val="19"/>
        </w:rPr>
        <w:t xml:space="preserve"> realizacji, uwzględniający dobre praktyki i rekomendacje eksploatacyjne publikowane przez </w:t>
      </w:r>
      <w:r w:rsidRPr="007E1149">
        <w:rPr>
          <w:rFonts w:ascii="Fira Sans" w:hAnsi="Fira Sans" w:cstheme="minorHAnsi"/>
          <w:bCs/>
          <w:sz w:val="19"/>
          <w:szCs w:val="19"/>
        </w:rPr>
        <w:t>producenta dostarczanego oprogramowania</w:t>
      </w:r>
      <w:r w:rsidR="00AC0741" w:rsidRPr="007E1149">
        <w:rPr>
          <w:rFonts w:ascii="Fira Sans" w:hAnsi="Fira Sans" w:cstheme="minorHAnsi"/>
          <w:bCs/>
          <w:sz w:val="19"/>
          <w:szCs w:val="19"/>
        </w:rPr>
        <w:t xml:space="preserve"> </w:t>
      </w:r>
      <w:r w:rsidR="00AC0741" w:rsidRPr="007E1149">
        <w:rPr>
          <w:rFonts w:ascii="Fira Sans" w:hAnsi="Fira Sans" w:cs="Calibri"/>
          <w:bCs/>
          <w:sz w:val="19"/>
          <w:szCs w:val="19"/>
        </w:rPr>
        <w:t>oraz zawierający opis konfiguracji środowiska</w:t>
      </w:r>
      <w:r w:rsidRPr="007E1149">
        <w:rPr>
          <w:rFonts w:ascii="Fira Sans" w:hAnsi="Fira Sans" w:cstheme="minorHAnsi"/>
          <w:bCs/>
          <w:sz w:val="19"/>
          <w:szCs w:val="19"/>
        </w:rPr>
        <w:t xml:space="preserve">. </w:t>
      </w:r>
    </w:p>
    <w:p w14:paraId="21E2FB25" w14:textId="77777777" w:rsidR="003C75F0" w:rsidRPr="007E1149" w:rsidRDefault="003C75F0" w:rsidP="001D234C">
      <w:pPr>
        <w:numPr>
          <w:ilvl w:val="0"/>
          <w:numId w:val="29"/>
        </w:numPr>
        <w:autoSpaceDN w:val="0"/>
        <w:spacing w:after="120" w:line="276" w:lineRule="auto"/>
        <w:ind w:left="993" w:hanging="426"/>
        <w:contextualSpacing/>
        <w:jc w:val="both"/>
        <w:textAlignment w:val="baseline"/>
        <w:rPr>
          <w:rFonts w:ascii="Fira Sans" w:hAnsi="Fira Sans" w:cstheme="minorHAnsi"/>
          <w:sz w:val="19"/>
          <w:szCs w:val="19"/>
        </w:rPr>
      </w:pPr>
      <w:r w:rsidRPr="007E1149">
        <w:rPr>
          <w:rFonts w:ascii="Fira Sans" w:hAnsi="Fira Sans" w:cstheme="minorHAnsi"/>
          <w:sz w:val="19"/>
          <w:szCs w:val="19"/>
        </w:rPr>
        <w:t>Wykona instalację i konfigurację wszystkich elementów oprogramowania wymaganych przez Zamawiającego.</w:t>
      </w:r>
    </w:p>
    <w:p w14:paraId="1BC98213" w14:textId="77777777" w:rsidR="00F90572" w:rsidRPr="007E1149" w:rsidRDefault="00F90572" w:rsidP="001D234C">
      <w:pPr>
        <w:numPr>
          <w:ilvl w:val="0"/>
          <w:numId w:val="29"/>
        </w:numPr>
        <w:autoSpaceDN w:val="0"/>
        <w:spacing w:after="120" w:line="276" w:lineRule="auto"/>
        <w:ind w:left="993" w:hanging="426"/>
        <w:contextualSpacing/>
        <w:jc w:val="both"/>
        <w:textAlignment w:val="baseline"/>
        <w:rPr>
          <w:rFonts w:ascii="Fira Sans" w:eastAsia="Times New Roman" w:hAnsi="Fira Sans" w:cs="Calibri"/>
          <w:sz w:val="19"/>
          <w:szCs w:val="19"/>
        </w:rPr>
      </w:pPr>
      <w:r w:rsidRPr="007E1149">
        <w:rPr>
          <w:rFonts w:ascii="Fira Sans" w:hAnsi="Fira Sans" w:cstheme="minorHAnsi"/>
          <w:sz w:val="19"/>
          <w:szCs w:val="19"/>
        </w:rPr>
        <w:t>Skonfiguruje</w:t>
      </w:r>
      <w:r w:rsidRPr="007E1149">
        <w:rPr>
          <w:rFonts w:ascii="Fira Sans" w:eastAsia="Times New Roman" w:hAnsi="Fira Sans" w:cs="Calibri"/>
          <w:sz w:val="19"/>
          <w:szCs w:val="19"/>
        </w:rPr>
        <w:t xml:space="preserve"> wdrożoną infrastrukturę </w:t>
      </w:r>
      <w:proofErr w:type="spellStart"/>
      <w:r w:rsidRPr="007E1149">
        <w:rPr>
          <w:rFonts w:ascii="Fira Sans" w:eastAsia="Times New Roman" w:hAnsi="Fira Sans" w:cs="Calibri"/>
          <w:sz w:val="19"/>
          <w:szCs w:val="19"/>
        </w:rPr>
        <w:t>zwirtualizowaną</w:t>
      </w:r>
      <w:proofErr w:type="spellEnd"/>
      <w:r w:rsidRPr="007E1149">
        <w:rPr>
          <w:rFonts w:ascii="Fira Sans" w:eastAsia="Times New Roman" w:hAnsi="Fira Sans" w:cs="Calibri"/>
          <w:sz w:val="19"/>
          <w:szCs w:val="19"/>
        </w:rPr>
        <w:t xml:space="preserve"> i</w:t>
      </w:r>
      <w:r w:rsidR="00E8115A" w:rsidRPr="007E1149">
        <w:rPr>
          <w:rFonts w:ascii="Fira Sans" w:eastAsia="Times New Roman" w:hAnsi="Fira Sans" w:cs="Calibri"/>
          <w:sz w:val="19"/>
          <w:szCs w:val="19"/>
        </w:rPr>
        <w:t xml:space="preserve"> uruchomi aby była </w:t>
      </w:r>
      <w:r w:rsidRPr="007E1149">
        <w:rPr>
          <w:rFonts w:ascii="Fira Sans" w:eastAsia="Times New Roman" w:hAnsi="Fira Sans" w:cs="Calibri"/>
          <w:sz w:val="19"/>
          <w:szCs w:val="19"/>
        </w:rPr>
        <w:t>w pełni funkcjonalna we wszystkich czterech aspektach: serwerowym, dyskowym, sieciowym i zarządzania, zgodnie z Projektem technicznym w tym:</w:t>
      </w:r>
    </w:p>
    <w:p w14:paraId="1C8FDF42" w14:textId="77777777" w:rsidR="00F90572" w:rsidRPr="007E1149" w:rsidRDefault="00F90572" w:rsidP="001D234C">
      <w:pPr>
        <w:numPr>
          <w:ilvl w:val="1"/>
          <w:numId w:val="32"/>
        </w:numPr>
        <w:autoSpaceDN w:val="0"/>
        <w:spacing w:after="0" w:line="276" w:lineRule="auto"/>
        <w:ind w:left="1418" w:hanging="425"/>
        <w:contextualSpacing/>
        <w:jc w:val="both"/>
        <w:textAlignment w:val="baseline"/>
        <w:rPr>
          <w:rFonts w:ascii="Fira Sans" w:eastAsia="Times New Roman" w:hAnsi="Fira Sans" w:cs="Calibri"/>
          <w:sz w:val="19"/>
          <w:szCs w:val="19"/>
          <w:lang w:val="x-none" w:eastAsia="pl-PL"/>
        </w:rPr>
      </w:pPr>
      <w:r w:rsidRPr="007E1149">
        <w:rPr>
          <w:rFonts w:ascii="Fira Sans" w:eastAsia="Times New Roman" w:hAnsi="Fira Sans" w:cs="Calibri"/>
          <w:sz w:val="19"/>
          <w:szCs w:val="19"/>
          <w:lang w:val="x-none" w:eastAsia="pl-PL"/>
        </w:rPr>
        <w:t xml:space="preserve">Podłączenie wskazanych przez Zamawiającego </w:t>
      </w:r>
      <w:proofErr w:type="spellStart"/>
      <w:r w:rsidRPr="007E1149">
        <w:rPr>
          <w:rFonts w:ascii="Fira Sans" w:eastAsia="Times New Roman" w:hAnsi="Fira Sans" w:cs="Calibri"/>
          <w:sz w:val="19"/>
          <w:szCs w:val="19"/>
          <w:lang w:val="x-none" w:eastAsia="pl-PL"/>
        </w:rPr>
        <w:t>vLAN</w:t>
      </w:r>
      <w:proofErr w:type="spellEnd"/>
      <w:r w:rsidRPr="007E1149">
        <w:rPr>
          <w:rFonts w:ascii="Fira Sans" w:eastAsia="Times New Roman" w:hAnsi="Fira Sans" w:cs="Calibri"/>
          <w:sz w:val="19"/>
          <w:szCs w:val="19"/>
          <w:lang w:val="x-none" w:eastAsia="pl-PL"/>
        </w:rPr>
        <w:t xml:space="preserve"> do hostów </w:t>
      </w:r>
    </w:p>
    <w:p w14:paraId="56749DF9" w14:textId="77777777" w:rsidR="00F90572" w:rsidRPr="007E1149" w:rsidRDefault="00F90572" w:rsidP="001D234C">
      <w:pPr>
        <w:numPr>
          <w:ilvl w:val="1"/>
          <w:numId w:val="32"/>
        </w:numPr>
        <w:autoSpaceDN w:val="0"/>
        <w:spacing w:after="0" w:line="276" w:lineRule="auto"/>
        <w:ind w:left="1418" w:hanging="425"/>
        <w:contextualSpacing/>
        <w:jc w:val="both"/>
        <w:textAlignment w:val="baseline"/>
        <w:rPr>
          <w:rFonts w:ascii="Fira Sans" w:eastAsia="Times New Roman" w:hAnsi="Fira Sans" w:cs="Calibri"/>
          <w:sz w:val="19"/>
          <w:szCs w:val="19"/>
          <w:lang w:val="x-none" w:eastAsia="pl-PL"/>
        </w:rPr>
      </w:pPr>
      <w:r w:rsidRPr="007E1149">
        <w:rPr>
          <w:rFonts w:ascii="Fira Sans" w:eastAsia="Times New Roman" w:hAnsi="Fira Sans" w:cs="Calibri"/>
          <w:sz w:val="19"/>
          <w:szCs w:val="19"/>
          <w:lang w:val="x-none" w:eastAsia="pl-PL"/>
        </w:rPr>
        <w:t xml:space="preserve">Utworzenie i podłączenie </w:t>
      </w:r>
      <w:r w:rsidRPr="007E1149">
        <w:rPr>
          <w:rFonts w:ascii="Fira Sans" w:eastAsia="Times New Roman" w:hAnsi="Fira Sans" w:cs="Calibri"/>
          <w:sz w:val="19"/>
          <w:szCs w:val="19"/>
          <w:lang w:eastAsia="pl-PL"/>
        </w:rPr>
        <w:t xml:space="preserve">zasobów dyskowych </w:t>
      </w:r>
      <w:r w:rsidRPr="007E1149">
        <w:rPr>
          <w:rFonts w:ascii="Fira Sans" w:eastAsia="Times New Roman" w:hAnsi="Fira Sans" w:cs="Calibri"/>
          <w:sz w:val="19"/>
          <w:szCs w:val="19"/>
          <w:lang w:val="x-none" w:eastAsia="pl-PL"/>
        </w:rPr>
        <w:t xml:space="preserve">do hostów </w:t>
      </w:r>
    </w:p>
    <w:p w14:paraId="52DD3FBC" w14:textId="77777777" w:rsidR="00F90572" w:rsidRPr="007E1149" w:rsidRDefault="00F90572" w:rsidP="001D234C">
      <w:pPr>
        <w:numPr>
          <w:ilvl w:val="1"/>
          <w:numId w:val="32"/>
        </w:numPr>
        <w:autoSpaceDN w:val="0"/>
        <w:spacing w:after="0" w:line="276" w:lineRule="auto"/>
        <w:ind w:left="1418" w:hanging="425"/>
        <w:contextualSpacing/>
        <w:jc w:val="both"/>
        <w:textAlignment w:val="baseline"/>
        <w:rPr>
          <w:rFonts w:ascii="Fira Sans" w:eastAsia="Times New Roman" w:hAnsi="Fira Sans" w:cs="Calibri"/>
          <w:sz w:val="19"/>
          <w:szCs w:val="19"/>
          <w:lang w:val="x-none" w:eastAsia="pl-PL"/>
        </w:rPr>
      </w:pPr>
      <w:r w:rsidRPr="007E1149">
        <w:rPr>
          <w:rFonts w:ascii="Fira Sans" w:eastAsia="Times New Roman" w:hAnsi="Fira Sans" w:cs="Calibri"/>
          <w:sz w:val="19"/>
          <w:szCs w:val="19"/>
          <w:lang w:val="x-none" w:eastAsia="pl-PL"/>
        </w:rPr>
        <w:t xml:space="preserve">Utworzenie i podłączenie </w:t>
      </w:r>
      <w:proofErr w:type="spellStart"/>
      <w:r w:rsidRPr="007E1149">
        <w:rPr>
          <w:rFonts w:ascii="Fira Sans" w:eastAsia="Times New Roman" w:hAnsi="Fira Sans" w:cs="Calibri"/>
          <w:sz w:val="19"/>
          <w:szCs w:val="19"/>
          <w:lang w:val="x-none" w:eastAsia="pl-PL"/>
        </w:rPr>
        <w:t>datastore</w:t>
      </w:r>
      <w:proofErr w:type="spellEnd"/>
      <w:r w:rsidRPr="007E1149">
        <w:rPr>
          <w:rFonts w:ascii="Fira Sans" w:eastAsia="Times New Roman" w:hAnsi="Fira Sans" w:cs="Calibri"/>
          <w:sz w:val="19"/>
          <w:szCs w:val="19"/>
          <w:lang w:val="x-none" w:eastAsia="pl-PL"/>
        </w:rPr>
        <w:t xml:space="preserve"> z macierzy dyskowej </w:t>
      </w:r>
    </w:p>
    <w:p w14:paraId="0CE2E6D1" w14:textId="77777777" w:rsidR="00F90572" w:rsidRPr="007E1149" w:rsidRDefault="00F90572" w:rsidP="001D234C">
      <w:pPr>
        <w:numPr>
          <w:ilvl w:val="1"/>
          <w:numId w:val="32"/>
        </w:numPr>
        <w:autoSpaceDN w:val="0"/>
        <w:spacing w:after="0" w:line="276" w:lineRule="auto"/>
        <w:ind w:left="1418" w:hanging="425"/>
        <w:contextualSpacing/>
        <w:jc w:val="both"/>
        <w:textAlignment w:val="baseline"/>
        <w:rPr>
          <w:rFonts w:ascii="Fira Sans" w:eastAsia="Times New Roman" w:hAnsi="Fira Sans" w:cs="Calibri"/>
          <w:sz w:val="19"/>
          <w:szCs w:val="19"/>
          <w:lang w:val="x-none" w:eastAsia="pl-PL"/>
        </w:rPr>
      </w:pPr>
      <w:r w:rsidRPr="007E1149">
        <w:rPr>
          <w:rFonts w:ascii="Fira Sans" w:eastAsia="Times New Roman" w:hAnsi="Fira Sans" w:cs="Calibri"/>
          <w:sz w:val="19"/>
          <w:szCs w:val="19"/>
          <w:lang w:val="x-none" w:eastAsia="pl-PL"/>
        </w:rPr>
        <w:t>Podłączenie wskazanych przez Zamawiającego zasobów dyskowych (LUN) z obecnie istniejącej</w:t>
      </w:r>
      <w:r w:rsidRPr="007E1149">
        <w:rPr>
          <w:rFonts w:ascii="Fira Sans" w:eastAsia="Times New Roman" w:hAnsi="Fira Sans" w:cs="Calibri"/>
          <w:sz w:val="19"/>
          <w:szCs w:val="19"/>
          <w:lang w:eastAsia="pl-PL"/>
        </w:rPr>
        <w:t xml:space="preserve"> infrastruktury</w:t>
      </w:r>
    </w:p>
    <w:p w14:paraId="77BD9965" w14:textId="77777777" w:rsidR="003C75F0" w:rsidRPr="007E1149" w:rsidRDefault="003C75F0" w:rsidP="001D234C">
      <w:pPr>
        <w:numPr>
          <w:ilvl w:val="0"/>
          <w:numId w:val="29"/>
        </w:numPr>
        <w:autoSpaceDN w:val="0"/>
        <w:spacing w:after="120" w:line="276" w:lineRule="auto"/>
        <w:ind w:left="993" w:hanging="426"/>
        <w:contextualSpacing/>
        <w:jc w:val="both"/>
        <w:textAlignment w:val="baseline"/>
        <w:rPr>
          <w:rFonts w:ascii="Fira Sans" w:hAnsi="Fira Sans" w:cstheme="minorHAnsi"/>
          <w:sz w:val="19"/>
          <w:szCs w:val="19"/>
        </w:rPr>
      </w:pPr>
      <w:r w:rsidRPr="007E1149">
        <w:rPr>
          <w:rFonts w:ascii="Fira Sans" w:hAnsi="Fira Sans" w:cstheme="minorHAnsi"/>
          <w:sz w:val="19"/>
          <w:szCs w:val="19"/>
        </w:rPr>
        <w:t>Wykona testy akceptacyjne (niezawodnościowe oraz funkcjonalne) oraz opracuje i przedstawi Raport z testów.</w:t>
      </w:r>
    </w:p>
    <w:p w14:paraId="3FB29DBE" w14:textId="77777777" w:rsidR="003C75F0" w:rsidRPr="007E1149" w:rsidRDefault="003C75F0" w:rsidP="001D234C">
      <w:pPr>
        <w:numPr>
          <w:ilvl w:val="0"/>
          <w:numId w:val="29"/>
        </w:numPr>
        <w:spacing w:after="120" w:line="276" w:lineRule="auto"/>
        <w:ind w:left="993" w:hanging="426"/>
        <w:contextualSpacing/>
        <w:jc w:val="both"/>
        <w:rPr>
          <w:rFonts w:ascii="Fira Sans" w:hAnsi="Fira Sans" w:cstheme="minorHAnsi"/>
          <w:sz w:val="19"/>
          <w:szCs w:val="19"/>
        </w:rPr>
      </w:pPr>
      <w:r w:rsidRPr="007E1149">
        <w:rPr>
          <w:rFonts w:ascii="Fira Sans" w:hAnsi="Fira Sans" w:cstheme="minorHAnsi"/>
          <w:sz w:val="19"/>
          <w:szCs w:val="19"/>
        </w:rPr>
        <w:t xml:space="preserve">Opracuje </w:t>
      </w:r>
      <w:r w:rsidRPr="007E1149">
        <w:rPr>
          <w:rFonts w:ascii="Fira Sans" w:hAnsi="Fira Sans" w:cstheme="minorHAnsi"/>
          <w:b/>
          <w:bCs/>
          <w:sz w:val="19"/>
          <w:szCs w:val="19"/>
        </w:rPr>
        <w:t>Dokumentację powykonawczą</w:t>
      </w:r>
      <w:r w:rsidR="00ED1865" w:rsidRPr="007E1149">
        <w:rPr>
          <w:rFonts w:ascii="Fira Sans" w:hAnsi="Fira Sans" w:cstheme="minorHAnsi"/>
          <w:sz w:val="19"/>
          <w:szCs w:val="19"/>
        </w:rPr>
        <w:t xml:space="preserve"> zawierającą </w:t>
      </w:r>
      <w:r w:rsidRPr="007E1149">
        <w:rPr>
          <w:rFonts w:ascii="Fira Sans" w:hAnsi="Fira Sans" w:cstheme="minorHAnsi"/>
          <w:sz w:val="19"/>
          <w:szCs w:val="19"/>
        </w:rPr>
        <w:t>opis wdrożonej konfiguracji (konfigurację poszczególnych serwerów, modułów, komponentów i usług) oraz procedury administracyjne i eksploatacyjne (w tym procedury awaryjnego odtwarzania funkcjonalności systemu, procedury bieżącego monitoringu oraz utrzymania i aktualizacji systemu) w zakresie uzgodnionym z Zamawiającym.</w:t>
      </w:r>
    </w:p>
    <w:p w14:paraId="425A6B26" w14:textId="77777777" w:rsidR="00E8115A" w:rsidRPr="007E1149" w:rsidRDefault="00E8115A" w:rsidP="001D234C">
      <w:pPr>
        <w:numPr>
          <w:ilvl w:val="0"/>
          <w:numId w:val="29"/>
        </w:numPr>
        <w:spacing w:after="120" w:line="276" w:lineRule="auto"/>
        <w:ind w:left="993" w:hanging="426"/>
        <w:contextualSpacing/>
        <w:jc w:val="both"/>
        <w:rPr>
          <w:rFonts w:ascii="Fira Sans" w:hAnsi="Fira Sans" w:cstheme="minorHAnsi"/>
          <w:sz w:val="19"/>
          <w:szCs w:val="19"/>
        </w:rPr>
      </w:pPr>
      <w:r w:rsidRPr="007E1149">
        <w:rPr>
          <w:rFonts w:ascii="Fira Sans" w:hAnsi="Fira Sans" w:cs="Arial"/>
          <w:sz w:val="19"/>
          <w:szCs w:val="19"/>
        </w:rPr>
        <w:t>Dokumentacja powykonawcza wdrożonego oprogramowania do wirtualizacji, zostanie przekazana Zamawiającemu najpóźniej w dniu podpisania Protokołu odbioru Zadania II, w formie papierowej w 2 egzemplarzach oraz w formie elektronicznej na pendrive w postaci plików do edycji i PDF.</w:t>
      </w:r>
    </w:p>
    <w:p w14:paraId="21CD6494" w14:textId="77777777" w:rsidR="003C75F0" w:rsidRPr="007E1149" w:rsidRDefault="003C75F0" w:rsidP="007E1149">
      <w:pPr>
        <w:spacing w:line="276" w:lineRule="auto"/>
        <w:rPr>
          <w:rFonts w:ascii="Fira Sans" w:hAnsi="Fira Sans"/>
          <w:sz w:val="19"/>
          <w:szCs w:val="19"/>
        </w:rPr>
      </w:pPr>
    </w:p>
    <w:p w14:paraId="115AD867" w14:textId="77777777" w:rsidR="00251292" w:rsidRPr="007E1149" w:rsidRDefault="00251292" w:rsidP="007E1149">
      <w:pPr>
        <w:spacing w:line="276" w:lineRule="auto"/>
        <w:ind w:left="709"/>
        <w:rPr>
          <w:rFonts w:ascii="Fira Sans" w:hAnsi="Fira Sans"/>
          <w:b/>
          <w:sz w:val="19"/>
          <w:szCs w:val="19"/>
          <w:u w:val="single"/>
        </w:rPr>
      </w:pPr>
      <w:r w:rsidRPr="007E1149">
        <w:rPr>
          <w:rFonts w:ascii="Fira Sans" w:hAnsi="Fira Sans"/>
          <w:b/>
          <w:sz w:val="19"/>
          <w:szCs w:val="19"/>
          <w:u w:val="single"/>
        </w:rPr>
        <w:lastRenderedPageBreak/>
        <w:t>Warunki równoważności dla elementów pakiet</w:t>
      </w:r>
      <w:r w:rsidR="00ED1865" w:rsidRPr="007E1149">
        <w:rPr>
          <w:rFonts w:ascii="Fira Sans" w:hAnsi="Fira Sans"/>
          <w:b/>
          <w:sz w:val="19"/>
          <w:szCs w:val="19"/>
          <w:u w:val="single"/>
        </w:rPr>
        <w:t xml:space="preserve">u </w:t>
      </w:r>
      <w:proofErr w:type="spellStart"/>
      <w:r w:rsidR="00ED1865" w:rsidRPr="007E1149">
        <w:rPr>
          <w:rFonts w:ascii="Fira Sans" w:hAnsi="Fira Sans"/>
          <w:b/>
          <w:sz w:val="19"/>
          <w:szCs w:val="19"/>
          <w:u w:val="single"/>
        </w:rPr>
        <w:t>VMware</w:t>
      </w:r>
      <w:proofErr w:type="spellEnd"/>
      <w:r w:rsidR="00ED1865" w:rsidRPr="007E1149">
        <w:rPr>
          <w:rFonts w:ascii="Fira Sans" w:hAnsi="Fira Sans"/>
          <w:b/>
          <w:sz w:val="19"/>
          <w:szCs w:val="19"/>
          <w:u w:val="single"/>
        </w:rPr>
        <w:t xml:space="preserve"> </w:t>
      </w:r>
      <w:proofErr w:type="spellStart"/>
      <w:r w:rsidR="00ED1865" w:rsidRPr="007E1149">
        <w:rPr>
          <w:rFonts w:ascii="Fira Sans" w:hAnsi="Fira Sans"/>
          <w:b/>
          <w:sz w:val="19"/>
          <w:szCs w:val="19"/>
          <w:u w:val="single"/>
        </w:rPr>
        <w:t>Cloud</w:t>
      </w:r>
      <w:proofErr w:type="spellEnd"/>
      <w:r w:rsidR="00ED1865" w:rsidRPr="007E1149">
        <w:rPr>
          <w:rFonts w:ascii="Fira Sans" w:hAnsi="Fira Sans"/>
          <w:b/>
          <w:sz w:val="19"/>
          <w:szCs w:val="19"/>
          <w:u w:val="single"/>
        </w:rPr>
        <w:t xml:space="preserve"> Foundation oraz </w:t>
      </w:r>
      <w:proofErr w:type="spellStart"/>
      <w:r w:rsidRPr="007E1149">
        <w:rPr>
          <w:rFonts w:ascii="Fira Sans" w:hAnsi="Fira Sans"/>
          <w:b/>
          <w:sz w:val="19"/>
          <w:szCs w:val="19"/>
          <w:u w:val="single"/>
        </w:rPr>
        <w:t>VMware</w:t>
      </w:r>
      <w:proofErr w:type="spellEnd"/>
      <w:r w:rsidRPr="007E1149">
        <w:rPr>
          <w:rFonts w:ascii="Fira Sans" w:hAnsi="Fira Sans"/>
          <w:b/>
          <w:sz w:val="19"/>
          <w:szCs w:val="19"/>
          <w:u w:val="single"/>
        </w:rPr>
        <w:t xml:space="preserve"> </w:t>
      </w:r>
      <w:proofErr w:type="spellStart"/>
      <w:r w:rsidRPr="007E1149">
        <w:rPr>
          <w:rFonts w:ascii="Fira Sans" w:hAnsi="Fira Sans"/>
          <w:b/>
          <w:sz w:val="19"/>
          <w:szCs w:val="19"/>
          <w:u w:val="single"/>
        </w:rPr>
        <w:t>vCenter</w:t>
      </w:r>
      <w:proofErr w:type="spellEnd"/>
      <w:r w:rsidRPr="007E1149">
        <w:rPr>
          <w:rFonts w:ascii="Fira Sans" w:hAnsi="Fira Sans"/>
          <w:b/>
          <w:sz w:val="19"/>
          <w:szCs w:val="19"/>
          <w:u w:val="single"/>
        </w:rPr>
        <w:t xml:space="preserve"> Server </w:t>
      </w:r>
      <w:r w:rsidR="00723C7C" w:rsidRPr="007E1149">
        <w:rPr>
          <w:rFonts w:ascii="Fira Sans" w:hAnsi="Fira Sans"/>
          <w:b/>
          <w:sz w:val="19"/>
          <w:szCs w:val="19"/>
          <w:u w:val="single"/>
        </w:rPr>
        <w:t xml:space="preserve">są </w:t>
      </w:r>
      <w:r w:rsidRPr="007E1149">
        <w:rPr>
          <w:rFonts w:ascii="Fira Sans" w:hAnsi="Fira Sans"/>
          <w:b/>
          <w:sz w:val="19"/>
          <w:szCs w:val="19"/>
          <w:u w:val="single"/>
        </w:rPr>
        <w:t>następujące:</w:t>
      </w:r>
    </w:p>
    <w:p w14:paraId="652C9D97" w14:textId="77777777" w:rsidR="00251292" w:rsidRPr="007E1149" w:rsidRDefault="00ED1865" w:rsidP="001D234C">
      <w:pPr>
        <w:pStyle w:val="Akapitzlist"/>
        <w:numPr>
          <w:ilvl w:val="0"/>
          <w:numId w:val="23"/>
        </w:numPr>
        <w:spacing w:after="0" w:line="276" w:lineRule="auto"/>
        <w:ind w:left="1134" w:hanging="425"/>
        <w:rPr>
          <w:rFonts w:ascii="Fira Sans" w:hAnsi="Fira Sans" w:cstheme="minorHAnsi"/>
          <w:b/>
          <w:bCs/>
          <w:sz w:val="19"/>
          <w:szCs w:val="19"/>
          <w:u w:val="single"/>
        </w:rPr>
      </w:pPr>
      <w:r w:rsidRPr="007E1149">
        <w:rPr>
          <w:rFonts w:ascii="Fira Sans" w:hAnsi="Fira Sans" w:cstheme="minorHAnsi"/>
          <w:b/>
          <w:bCs/>
          <w:sz w:val="19"/>
          <w:szCs w:val="19"/>
          <w:u w:val="single"/>
        </w:rPr>
        <w:t xml:space="preserve">W zakresie </w:t>
      </w:r>
      <w:r w:rsidR="00251292" w:rsidRPr="007E1149">
        <w:rPr>
          <w:rFonts w:ascii="Fira Sans" w:hAnsi="Fira Sans" w:cstheme="minorHAnsi"/>
          <w:b/>
          <w:bCs/>
          <w:sz w:val="19"/>
          <w:szCs w:val="19"/>
          <w:u w:val="single"/>
        </w:rPr>
        <w:t>w</w:t>
      </w:r>
      <w:r w:rsidRPr="007E1149">
        <w:rPr>
          <w:rFonts w:ascii="Fira Sans" w:hAnsi="Fira Sans" w:cstheme="minorHAnsi"/>
          <w:b/>
          <w:bCs/>
          <w:sz w:val="19"/>
          <w:szCs w:val="19"/>
          <w:u w:val="single"/>
        </w:rPr>
        <w:t xml:space="preserve">irtualizacji serwerów i </w:t>
      </w:r>
      <w:r w:rsidR="00251292" w:rsidRPr="007E1149">
        <w:rPr>
          <w:rFonts w:ascii="Fira Sans" w:hAnsi="Fira Sans" w:cstheme="minorHAnsi"/>
          <w:b/>
          <w:bCs/>
          <w:sz w:val="19"/>
          <w:szCs w:val="19"/>
          <w:u w:val="single"/>
        </w:rPr>
        <w:t xml:space="preserve">zarządzania środowiskiem serwerów wirtualnych </w:t>
      </w:r>
    </w:p>
    <w:p w14:paraId="7BA69034" w14:textId="77777777" w:rsidR="00251292" w:rsidRPr="007E1149" w:rsidRDefault="00251292" w:rsidP="001D234C">
      <w:pPr>
        <w:numPr>
          <w:ilvl w:val="0"/>
          <w:numId w:val="24"/>
        </w:numPr>
        <w:spacing w:after="0" w:line="276" w:lineRule="auto"/>
        <w:ind w:left="1418" w:hanging="284"/>
        <w:rPr>
          <w:rFonts w:ascii="Fira Sans" w:eastAsia="Times New Roman" w:hAnsi="Fira Sans" w:cstheme="minorHAnsi"/>
          <w:color w:val="000000"/>
          <w:sz w:val="19"/>
          <w:szCs w:val="19"/>
        </w:rPr>
      </w:pPr>
      <w:r w:rsidRPr="007E1149">
        <w:rPr>
          <w:rFonts w:ascii="Fira Sans" w:eastAsia="Times New Roman" w:hAnsi="Fira Sans" w:cstheme="minorHAnsi"/>
          <w:color w:val="000000"/>
          <w:sz w:val="19"/>
          <w:szCs w:val="19"/>
        </w:rPr>
        <w:t>Warstwa wirtualizacji nie może dla własnych celów alokować więcej niż 200MB pamięci operacyjnej RAM serwera fizycznego</w:t>
      </w:r>
      <w:r w:rsidR="00BA6D36" w:rsidRPr="007E1149">
        <w:rPr>
          <w:rFonts w:ascii="Fira Sans" w:eastAsia="Times New Roman" w:hAnsi="Fira Sans" w:cstheme="minorHAnsi"/>
          <w:color w:val="000000"/>
          <w:sz w:val="19"/>
          <w:szCs w:val="19"/>
        </w:rPr>
        <w:t>.</w:t>
      </w:r>
    </w:p>
    <w:p w14:paraId="3FF71FBD" w14:textId="77777777" w:rsidR="00251292" w:rsidRPr="007E1149" w:rsidRDefault="00251292" w:rsidP="001D234C">
      <w:pPr>
        <w:numPr>
          <w:ilvl w:val="0"/>
          <w:numId w:val="24"/>
        </w:numPr>
        <w:spacing w:after="0" w:line="276" w:lineRule="auto"/>
        <w:ind w:left="1418" w:hanging="284"/>
        <w:jc w:val="both"/>
        <w:rPr>
          <w:rFonts w:ascii="Fira Sans" w:eastAsia="Times New Roman" w:hAnsi="Fira Sans" w:cstheme="minorHAnsi"/>
          <w:color w:val="000000"/>
          <w:sz w:val="19"/>
          <w:szCs w:val="19"/>
        </w:rPr>
      </w:pPr>
      <w:r w:rsidRPr="007E1149">
        <w:rPr>
          <w:rFonts w:ascii="Fira Sans" w:eastAsia="Times New Roman" w:hAnsi="Fira Sans" w:cstheme="minorHAnsi"/>
          <w:color w:val="000000"/>
          <w:sz w:val="19"/>
          <w:szCs w:val="19"/>
        </w:rPr>
        <w:t>Oprogramowanie do wirtualizacji zainstalowane na serwerze fizycznym musi potrafić obsłużyć i wykorzystać procesory fizyczne wyposażone w 576 logicznych wątków oraz do 12TB pamięci fizycznej RAM</w:t>
      </w:r>
      <w:r w:rsidR="00BA6D36" w:rsidRPr="007E1149">
        <w:rPr>
          <w:rFonts w:ascii="Fira Sans" w:eastAsia="Times New Roman" w:hAnsi="Fira Sans" w:cstheme="minorHAnsi"/>
          <w:color w:val="000000"/>
          <w:sz w:val="19"/>
          <w:szCs w:val="19"/>
        </w:rPr>
        <w:t>.</w:t>
      </w:r>
    </w:p>
    <w:p w14:paraId="06897173" w14:textId="77777777" w:rsidR="00251292" w:rsidRPr="007E1149" w:rsidRDefault="00251292" w:rsidP="001D234C">
      <w:pPr>
        <w:numPr>
          <w:ilvl w:val="0"/>
          <w:numId w:val="24"/>
        </w:numPr>
        <w:spacing w:after="0" w:line="276" w:lineRule="auto"/>
        <w:ind w:left="1418" w:hanging="284"/>
        <w:jc w:val="both"/>
        <w:rPr>
          <w:rFonts w:ascii="Fira Sans" w:eastAsia="Times New Roman" w:hAnsi="Fira Sans" w:cstheme="minorHAnsi"/>
          <w:color w:val="000000"/>
          <w:sz w:val="19"/>
          <w:szCs w:val="19"/>
        </w:rPr>
      </w:pPr>
      <w:r w:rsidRPr="007E1149">
        <w:rPr>
          <w:rFonts w:ascii="Fira Sans" w:eastAsia="Times New Roman" w:hAnsi="Fira Sans" w:cstheme="minorHAnsi"/>
          <w:color w:val="000000"/>
          <w:sz w:val="19"/>
          <w:szCs w:val="19"/>
        </w:rPr>
        <w:t>Oprogramowanie do wirtualizacji musi zapewnić możliwość skonfigurowania maszyn wirtualnych 1-128 procesorowych</w:t>
      </w:r>
      <w:r w:rsidR="00BA6D36" w:rsidRPr="007E1149">
        <w:rPr>
          <w:rFonts w:ascii="Fira Sans" w:eastAsia="Times New Roman" w:hAnsi="Fira Sans" w:cstheme="minorHAnsi"/>
          <w:color w:val="000000"/>
          <w:sz w:val="19"/>
          <w:szCs w:val="19"/>
        </w:rPr>
        <w:t>.</w:t>
      </w:r>
    </w:p>
    <w:p w14:paraId="61D20FCF" w14:textId="77777777" w:rsidR="00251292" w:rsidRPr="007E1149" w:rsidRDefault="00251292" w:rsidP="001D234C">
      <w:pPr>
        <w:numPr>
          <w:ilvl w:val="0"/>
          <w:numId w:val="24"/>
        </w:numPr>
        <w:spacing w:after="0" w:line="276" w:lineRule="auto"/>
        <w:ind w:left="1418" w:hanging="284"/>
        <w:jc w:val="both"/>
        <w:rPr>
          <w:rFonts w:ascii="Fira Sans" w:eastAsia="Times New Roman" w:hAnsi="Fira Sans" w:cstheme="minorHAnsi"/>
          <w:color w:val="000000"/>
          <w:sz w:val="19"/>
          <w:szCs w:val="19"/>
        </w:rPr>
      </w:pPr>
      <w:r w:rsidRPr="007E1149">
        <w:rPr>
          <w:rFonts w:ascii="Fira Sans" w:eastAsia="Times New Roman" w:hAnsi="Fira Sans" w:cstheme="minorHAnsi"/>
          <w:color w:val="000000"/>
          <w:sz w:val="19"/>
          <w:szCs w:val="19"/>
        </w:rPr>
        <w:t>Oprogramowanie do wirtualizacji musi zapewnić możliwość skonfigurowania maszyn wirtualnych z możliwością przydzielenia do 6 TB pamięci operacyjnej RAM</w:t>
      </w:r>
      <w:r w:rsidR="00BA6D36" w:rsidRPr="007E1149">
        <w:rPr>
          <w:rFonts w:ascii="Fira Sans" w:eastAsia="Times New Roman" w:hAnsi="Fira Sans" w:cstheme="minorHAnsi"/>
          <w:color w:val="000000"/>
          <w:sz w:val="19"/>
          <w:szCs w:val="19"/>
        </w:rPr>
        <w:t>.</w:t>
      </w:r>
    </w:p>
    <w:p w14:paraId="52B55988" w14:textId="77777777" w:rsidR="00251292" w:rsidRPr="007E1149" w:rsidRDefault="00251292" w:rsidP="001D234C">
      <w:pPr>
        <w:numPr>
          <w:ilvl w:val="0"/>
          <w:numId w:val="24"/>
        </w:numPr>
        <w:spacing w:after="0" w:line="276" w:lineRule="auto"/>
        <w:ind w:left="1418" w:hanging="284"/>
        <w:jc w:val="both"/>
        <w:rPr>
          <w:rFonts w:ascii="Fira Sans" w:eastAsia="Times New Roman" w:hAnsi="Fira Sans" w:cstheme="minorHAnsi"/>
          <w:color w:val="000000"/>
          <w:sz w:val="19"/>
          <w:szCs w:val="19"/>
        </w:rPr>
      </w:pPr>
      <w:r w:rsidRPr="007E1149">
        <w:rPr>
          <w:rFonts w:ascii="Fira Sans" w:eastAsia="Times New Roman" w:hAnsi="Fira Sans" w:cstheme="minorHAnsi"/>
          <w:color w:val="000000"/>
          <w:sz w:val="19"/>
          <w:szCs w:val="19"/>
        </w:rPr>
        <w:t>Oprogramowanie do wirtualizacji musi zapewnić możliwość skonfigurowania maszyn wirtualnych, z których każda może mieć 1-10 wirtualnych kart sieciowych</w:t>
      </w:r>
      <w:r w:rsidR="00BA6D36" w:rsidRPr="007E1149">
        <w:rPr>
          <w:rFonts w:ascii="Fira Sans" w:eastAsia="Times New Roman" w:hAnsi="Fira Sans" w:cstheme="minorHAnsi"/>
          <w:color w:val="000000"/>
          <w:sz w:val="19"/>
          <w:szCs w:val="19"/>
        </w:rPr>
        <w:t>.</w:t>
      </w:r>
    </w:p>
    <w:p w14:paraId="12388E60" w14:textId="77777777" w:rsidR="00251292" w:rsidRPr="007E1149" w:rsidRDefault="00251292" w:rsidP="001D234C">
      <w:pPr>
        <w:numPr>
          <w:ilvl w:val="0"/>
          <w:numId w:val="24"/>
        </w:numPr>
        <w:spacing w:after="0" w:line="276" w:lineRule="auto"/>
        <w:ind w:left="1418" w:hanging="284"/>
        <w:jc w:val="both"/>
        <w:rPr>
          <w:rFonts w:ascii="Fira Sans" w:eastAsia="Times New Roman" w:hAnsi="Fira Sans" w:cstheme="minorHAnsi"/>
          <w:color w:val="000000"/>
          <w:sz w:val="19"/>
          <w:szCs w:val="19"/>
        </w:rPr>
      </w:pPr>
      <w:r w:rsidRPr="007E1149">
        <w:rPr>
          <w:rFonts w:ascii="Fira Sans" w:eastAsia="Times New Roman" w:hAnsi="Fira Sans" w:cstheme="minorHAnsi"/>
          <w:color w:val="000000"/>
          <w:sz w:val="19"/>
          <w:szCs w:val="19"/>
        </w:rPr>
        <w:t>Oprogramowanie do wirtualizacji musi zapewnić możliwość skonfigurowania maszyn wirtualnych, z których każda może mieć 32 porty szeregowe i 3 porty równoległe</w:t>
      </w:r>
      <w:r w:rsidR="00BA6D36" w:rsidRPr="007E1149">
        <w:rPr>
          <w:rFonts w:ascii="Fira Sans" w:eastAsia="Times New Roman" w:hAnsi="Fira Sans" w:cstheme="minorHAnsi"/>
          <w:color w:val="000000"/>
          <w:sz w:val="19"/>
          <w:szCs w:val="19"/>
        </w:rPr>
        <w:t>.</w:t>
      </w:r>
    </w:p>
    <w:p w14:paraId="1EBAB5CB" w14:textId="77777777" w:rsidR="00251292" w:rsidRPr="007E1149" w:rsidRDefault="00251292" w:rsidP="001D234C">
      <w:pPr>
        <w:numPr>
          <w:ilvl w:val="0"/>
          <w:numId w:val="24"/>
        </w:numPr>
        <w:spacing w:after="0" w:line="276" w:lineRule="auto"/>
        <w:ind w:left="1418" w:hanging="284"/>
        <w:jc w:val="both"/>
        <w:rPr>
          <w:rFonts w:ascii="Fira Sans" w:eastAsia="Times New Roman" w:hAnsi="Fira Sans" w:cstheme="minorHAnsi"/>
          <w:color w:val="000000"/>
          <w:sz w:val="19"/>
          <w:szCs w:val="19"/>
        </w:rPr>
      </w:pPr>
      <w:r w:rsidRPr="007E1149">
        <w:rPr>
          <w:rFonts w:ascii="Fira Sans" w:eastAsia="Times New Roman" w:hAnsi="Fira Sans" w:cstheme="minorHAnsi"/>
          <w:color w:val="000000"/>
          <w:sz w:val="19"/>
          <w:szCs w:val="19"/>
        </w:rPr>
        <w:t>Rozwiązanie musi wspierać następujące systemy operacyjne: Windows Server 2003, Windows Server 2008, Windows Server 2012, Windows Server 2016</w:t>
      </w:r>
      <w:r w:rsidR="00433569" w:rsidRPr="007E1149">
        <w:rPr>
          <w:rFonts w:ascii="Fira Sans" w:eastAsia="Times New Roman" w:hAnsi="Fira Sans" w:cstheme="minorHAnsi"/>
          <w:color w:val="000000"/>
          <w:sz w:val="19"/>
          <w:szCs w:val="19"/>
        </w:rPr>
        <w:t xml:space="preserve">, </w:t>
      </w:r>
      <w:r w:rsidR="001E4E8F" w:rsidRPr="007E1149">
        <w:rPr>
          <w:rFonts w:ascii="Fira Sans" w:eastAsia="Times New Roman" w:hAnsi="Fira Sans" w:cstheme="minorHAnsi"/>
          <w:color w:val="000000"/>
          <w:sz w:val="19"/>
          <w:szCs w:val="19"/>
        </w:rPr>
        <w:t xml:space="preserve">Windows </w:t>
      </w:r>
      <w:r w:rsidR="00433569" w:rsidRPr="007E1149">
        <w:rPr>
          <w:rFonts w:ascii="Fira Sans" w:eastAsia="Times New Roman" w:hAnsi="Fira Sans" w:cstheme="minorHAnsi"/>
          <w:color w:val="000000"/>
          <w:sz w:val="19"/>
          <w:szCs w:val="19"/>
        </w:rPr>
        <w:t>Server 2019</w:t>
      </w:r>
      <w:r w:rsidRPr="007E1149">
        <w:rPr>
          <w:rFonts w:ascii="Fira Sans" w:eastAsia="Times New Roman" w:hAnsi="Fira Sans" w:cstheme="minorHAnsi"/>
          <w:color w:val="000000"/>
          <w:sz w:val="19"/>
          <w:szCs w:val="19"/>
        </w:rPr>
        <w:t>, Windows 7, Windows 8,</w:t>
      </w:r>
      <w:r w:rsidR="00433569" w:rsidRPr="007E1149">
        <w:rPr>
          <w:rFonts w:ascii="Fira Sans" w:eastAsia="Times New Roman" w:hAnsi="Fira Sans" w:cstheme="minorHAnsi"/>
          <w:color w:val="000000"/>
          <w:sz w:val="19"/>
          <w:szCs w:val="19"/>
        </w:rPr>
        <w:t xml:space="preserve"> Windows 10</w:t>
      </w:r>
      <w:r w:rsidR="00F7209C" w:rsidRPr="007E1149">
        <w:rPr>
          <w:rFonts w:ascii="Fira Sans" w:eastAsia="Times New Roman" w:hAnsi="Fira Sans" w:cstheme="minorHAnsi"/>
          <w:color w:val="000000"/>
          <w:sz w:val="19"/>
          <w:szCs w:val="19"/>
        </w:rPr>
        <w:t>,</w:t>
      </w:r>
      <w:r w:rsidRPr="007E1149">
        <w:rPr>
          <w:rFonts w:ascii="Fira Sans" w:eastAsia="Times New Roman" w:hAnsi="Fira Sans" w:cstheme="minorHAnsi"/>
          <w:color w:val="000000"/>
          <w:sz w:val="19"/>
          <w:szCs w:val="19"/>
        </w:rPr>
        <w:t xml:space="preserve"> SL</w:t>
      </w:r>
      <w:r w:rsidR="0072344F" w:rsidRPr="007E1149">
        <w:rPr>
          <w:rFonts w:ascii="Fira Sans" w:eastAsia="Times New Roman" w:hAnsi="Fira Sans" w:cstheme="minorHAnsi"/>
          <w:color w:val="000000"/>
          <w:sz w:val="19"/>
          <w:szCs w:val="19"/>
        </w:rPr>
        <w:t>ES 12, SLES 11, REHL 7, RHEL 6,</w:t>
      </w:r>
      <w:r w:rsidRPr="007E1149">
        <w:rPr>
          <w:rFonts w:ascii="Fira Sans" w:eastAsia="Times New Roman" w:hAnsi="Fira Sans" w:cstheme="minorHAnsi"/>
          <w:color w:val="000000"/>
          <w:sz w:val="19"/>
          <w:szCs w:val="19"/>
        </w:rPr>
        <w:t xml:space="preserve"> </w:t>
      </w:r>
      <w:proofErr w:type="spellStart"/>
      <w:r w:rsidRPr="007E1149">
        <w:rPr>
          <w:rFonts w:ascii="Fira Sans" w:eastAsia="Times New Roman" w:hAnsi="Fira Sans" w:cstheme="minorHAnsi"/>
          <w:color w:val="000000"/>
          <w:sz w:val="19"/>
          <w:szCs w:val="19"/>
        </w:rPr>
        <w:t>Debian</w:t>
      </w:r>
      <w:proofErr w:type="spellEnd"/>
      <w:r w:rsidRPr="007E1149">
        <w:rPr>
          <w:rFonts w:ascii="Fira Sans" w:eastAsia="Times New Roman" w:hAnsi="Fira Sans" w:cstheme="minorHAnsi"/>
          <w:color w:val="000000"/>
          <w:sz w:val="19"/>
          <w:szCs w:val="19"/>
        </w:rPr>
        <w:t xml:space="preserve">, </w:t>
      </w:r>
      <w:proofErr w:type="spellStart"/>
      <w:r w:rsidRPr="007E1149">
        <w:rPr>
          <w:rFonts w:ascii="Fira Sans" w:eastAsia="Times New Roman" w:hAnsi="Fira Sans" w:cstheme="minorHAnsi"/>
          <w:color w:val="000000"/>
          <w:sz w:val="19"/>
          <w:szCs w:val="19"/>
        </w:rPr>
        <w:t>CentOS</w:t>
      </w:r>
      <w:proofErr w:type="spellEnd"/>
      <w:r w:rsidRPr="007E1149">
        <w:rPr>
          <w:rFonts w:ascii="Fira Sans" w:eastAsia="Times New Roman" w:hAnsi="Fira Sans" w:cstheme="minorHAnsi"/>
          <w:color w:val="000000"/>
          <w:sz w:val="19"/>
          <w:szCs w:val="19"/>
        </w:rPr>
        <w:t xml:space="preserve">, </w:t>
      </w:r>
      <w:proofErr w:type="spellStart"/>
      <w:r w:rsidR="00ED1865" w:rsidRPr="007E1149">
        <w:rPr>
          <w:rFonts w:ascii="Fira Sans" w:eastAsia="Times New Roman" w:hAnsi="Fira Sans" w:cstheme="minorHAnsi"/>
          <w:color w:val="000000"/>
          <w:sz w:val="19"/>
          <w:szCs w:val="19"/>
        </w:rPr>
        <w:t>FreeBSD</w:t>
      </w:r>
      <w:proofErr w:type="spellEnd"/>
      <w:r w:rsidR="00ED1865" w:rsidRPr="007E1149">
        <w:rPr>
          <w:rFonts w:ascii="Fira Sans" w:eastAsia="Times New Roman" w:hAnsi="Fira Sans" w:cstheme="minorHAnsi"/>
          <w:color w:val="000000"/>
          <w:sz w:val="19"/>
          <w:szCs w:val="19"/>
        </w:rPr>
        <w:t xml:space="preserve">, </w:t>
      </w:r>
      <w:proofErr w:type="spellStart"/>
      <w:r w:rsidR="00ED1865" w:rsidRPr="007E1149">
        <w:rPr>
          <w:rFonts w:ascii="Fira Sans" w:eastAsia="Times New Roman" w:hAnsi="Fira Sans" w:cstheme="minorHAnsi"/>
          <w:color w:val="000000"/>
          <w:sz w:val="19"/>
          <w:szCs w:val="19"/>
        </w:rPr>
        <w:t>Ubuntu</w:t>
      </w:r>
      <w:proofErr w:type="spellEnd"/>
      <w:r w:rsidR="00ED1865" w:rsidRPr="007E1149">
        <w:rPr>
          <w:rFonts w:ascii="Fira Sans" w:eastAsia="Times New Roman" w:hAnsi="Fira Sans" w:cstheme="minorHAnsi"/>
          <w:color w:val="000000"/>
          <w:sz w:val="19"/>
          <w:szCs w:val="19"/>
        </w:rPr>
        <w:t>, Mac OS X,</w:t>
      </w:r>
      <w:r w:rsidR="00BA6D36" w:rsidRPr="007E1149">
        <w:rPr>
          <w:rFonts w:ascii="Fira Sans" w:eastAsia="Times New Roman" w:hAnsi="Fira Sans" w:cstheme="minorHAnsi"/>
          <w:color w:val="000000"/>
          <w:sz w:val="19"/>
          <w:szCs w:val="19"/>
        </w:rPr>
        <w:t xml:space="preserve"> Oracle Linux.</w:t>
      </w:r>
    </w:p>
    <w:p w14:paraId="7BDCFA12" w14:textId="77777777" w:rsidR="00251292" w:rsidRPr="007E1149" w:rsidRDefault="00251292" w:rsidP="001D234C">
      <w:pPr>
        <w:numPr>
          <w:ilvl w:val="0"/>
          <w:numId w:val="24"/>
        </w:numPr>
        <w:spacing w:after="0" w:line="276" w:lineRule="auto"/>
        <w:ind w:left="1418" w:hanging="284"/>
        <w:jc w:val="both"/>
        <w:rPr>
          <w:rFonts w:ascii="Fira Sans" w:eastAsia="Times New Roman" w:hAnsi="Fira Sans" w:cstheme="minorHAnsi"/>
          <w:color w:val="000000"/>
          <w:sz w:val="19"/>
          <w:szCs w:val="19"/>
        </w:rPr>
      </w:pPr>
      <w:r w:rsidRPr="007E1149">
        <w:rPr>
          <w:rFonts w:ascii="Fira Sans" w:eastAsia="Times New Roman" w:hAnsi="Fira Sans" w:cstheme="minorHAnsi"/>
          <w:color w:val="000000"/>
          <w:sz w:val="19"/>
          <w:szCs w:val="19"/>
        </w:rPr>
        <w:t>Rozwiązanie musi umożliwiać przydzielenie większej ilości pamięci RAM dla maszyn wirtualnych niż fizyczne zasoby RAM serwera w celu osiągnięcia maksymalnego współczynnika konsolidacji</w:t>
      </w:r>
      <w:r w:rsidR="00BA6D36" w:rsidRPr="007E1149">
        <w:rPr>
          <w:rFonts w:ascii="Fira Sans" w:eastAsia="Times New Roman" w:hAnsi="Fira Sans" w:cstheme="minorHAnsi"/>
          <w:color w:val="000000"/>
          <w:sz w:val="19"/>
          <w:szCs w:val="19"/>
        </w:rPr>
        <w:t>.</w:t>
      </w:r>
    </w:p>
    <w:p w14:paraId="67726FC2" w14:textId="77777777" w:rsidR="00251292" w:rsidRPr="007E1149" w:rsidRDefault="00251292" w:rsidP="001D234C">
      <w:pPr>
        <w:numPr>
          <w:ilvl w:val="0"/>
          <w:numId w:val="24"/>
        </w:numPr>
        <w:spacing w:after="0" w:line="276" w:lineRule="auto"/>
        <w:ind w:left="1418" w:hanging="284"/>
        <w:jc w:val="both"/>
        <w:rPr>
          <w:rFonts w:ascii="Fira Sans" w:eastAsia="Times New Roman" w:hAnsi="Fira Sans" w:cstheme="minorHAnsi"/>
          <w:color w:val="000000"/>
          <w:sz w:val="19"/>
          <w:szCs w:val="19"/>
        </w:rPr>
      </w:pPr>
      <w:r w:rsidRPr="007E1149">
        <w:rPr>
          <w:rFonts w:ascii="Fira Sans" w:eastAsia="Times New Roman" w:hAnsi="Fira Sans" w:cstheme="minorHAnsi"/>
          <w:color w:val="000000"/>
          <w:sz w:val="19"/>
          <w:szCs w:val="19"/>
        </w:rPr>
        <w:t>Rozwiązanie musi umożliwiać udostępnienie maszynie wirtualnej większej ilości zasobów dyskowych niż jest fizycznie zarezerwowane na zasobach dyskowych</w:t>
      </w:r>
      <w:r w:rsidR="00BA6D36" w:rsidRPr="007E1149">
        <w:rPr>
          <w:rFonts w:ascii="Fira Sans" w:eastAsia="Times New Roman" w:hAnsi="Fira Sans" w:cstheme="minorHAnsi"/>
          <w:color w:val="000000"/>
          <w:sz w:val="19"/>
          <w:szCs w:val="19"/>
        </w:rPr>
        <w:t>.</w:t>
      </w:r>
    </w:p>
    <w:p w14:paraId="2C3662FC" w14:textId="77777777" w:rsidR="00251292" w:rsidRPr="007E1149"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r w:rsidRPr="007E1149">
        <w:rPr>
          <w:rFonts w:ascii="Fira Sans" w:eastAsia="Times New Roman" w:hAnsi="Fira Sans" w:cstheme="minorHAnsi"/>
          <w:color w:val="000000"/>
          <w:sz w:val="19"/>
          <w:szCs w:val="19"/>
        </w:rPr>
        <w:t>Rozwiązanie musi umożliwiać integrację z rozwiązaniami antywirusowymi firm trzecich w zakresie skanowania maszyn wirtualnych z poziomu warstwy wirtualizacji</w:t>
      </w:r>
      <w:r w:rsidR="00BA6D36" w:rsidRPr="007E1149">
        <w:rPr>
          <w:rFonts w:ascii="Fira Sans" w:eastAsia="Times New Roman" w:hAnsi="Fira Sans" w:cstheme="minorHAnsi"/>
          <w:color w:val="000000"/>
          <w:sz w:val="19"/>
          <w:szCs w:val="19"/>
        </w:rPr>
        <w:t>.</w:t>
      </w:r>
    </w:p>
    <w:p w14:paraId="3D801A8A" w14:textId="77777777" w:rsidR="00251292" w:rsidRPr="007E1149"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r w:rsidRPr="007E1149">
        <w:rPr>
          <w:rFonts w:ascii="Fira Sans" w:eastAsia="Times New Roman" w:hAnsi="Fira Sans" w:cstheme="minorHAnsi"/>
          <w:color w:val="000000"/>
          <w:sz w:val="19"/>
          <w:szCs w:val="19"/>
        </w:rPr>
        <w:t xml:space="preserve">Rozwiązanie musi zapewniać zdalny i lokalny dostęp administracyjny do wszystkich serwerów fizycznych poprzez protokół SSH, z możliwością nadawania uprawnień do takiego dostępu nazwanym użytkownikom bez konieczności wykorzystania konta </w:t>
      </w:r>
      <w:proofErr w:type="spellStart"/>
      <w:r w:rsidRPr="007E1149">
        <w:rPr>
          <w:rFonts w:ascii="Fira Sans" w:eastAsia="Times New Roman" w:hAnsi="Fira Sans" w:cstheme="minorHAnsi"/>
          <w:color w:val="000000"/>
          <w:sz w:val="19"/>
          <w:szCs w:val="19"/>
        </w:rPr>
        <w:t>root</w:t>
      </w:r>
      <w:proofErr w:type="spellEnd"/>
      <w:r w:rsidR="00BA6D36" w:rsidRPr="007E1149">
        <w:rPr>
          <w:rFonts w:ascii="Fira Sans" w:eastAsia="Times New Roman" w:hAnsi="Fira Sans" w:cstheme="minorHAnsi"/>
          <w:color w:val="000000"/>
          <w:sz w:val="19"/>
          <w:szCs w:val="19"/>
        </w:rPr>
        <w:t>.</w:t>
      </w:r>
    </w:p>
    <w:p w14:paraId="7686F46D" w14:textId="77777777" w:rsidR="00251292" w:rsidRPr="007E1149"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r w:rsidRPr="007E1149">
        <w:rPr>
          <w:rFonts w:ascii="Fira Sans" w:eastAsia="Times New Roman" w:hAnsi="Fira Sans" w:cstheme="minorHAnsi"/>
          <w:color w:val="000000"/>
          <w:sz w:val="19"/>
          <w:szCs w:val="19"/>
        </w:rPr>
        <w:t>Oprogramowanie do wirtualizacji musi zapewnić możliwość klonowania systemów operacyjnych wraz z ich pełną konfiguracją i danymi</w:t>
      </w:r>
      <w:r w:rsidR="00BA6D36" w:rsidRPr="007E1149">
        <w:rPr>
          <w:rFonts w:ascii="Fira Sans" w:eastAsia="Times New Roman" w:hAnsi="Fira Sans" w:cstheme="minorHAnsi"/>
          <w:color w:val="000000"/>
          <w:sz w:val="19"/>
          <w:szCs w:val="19"/>
        </w:rPr>
        <w:t>.</w:t>
      </w:r>
    </w:p>
    <w:p w14:paraId="325BE0B3" w14:textId="77777777" w:rsidR="00251292" w:rsidRPr="007E1149"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r w:rsidRPr="007E1149">
        <w:rPr>
          <w:rFonts w:ascii="Fira Sans" w:eastAsia="Times New Roman" w:hAnsi="Fira Sans" w:cstheme="minorHAnsi"/>
          <w:color w:val="000000"/>
          <w:sz w:val="19"/>
          <w:szCs w:val="19"/>
        </w:rPr>
        <w:t>Oprogramowanie do wirtualizacji musi zapewnić możliwość wykonywania kopii migawkowych instancji systemów operacyjnych na potrzeby tworzenia kopii zapasowych bez przerywania ich pracy z możliwością wskazania konieczności zachowania stanu pamięc</w:t>
      </w:r>
      <w:r w:rsidR="00FE60BD" w:rsidRPr="007E1149">
        <w:rPr>
          <w:rFonts w:ascii="Fira Sans" w:eastAsia="Times New Roman" w:hAnsi="Fira Sans" w:cstheme="minorHAnsi"/>
          <w:color w:val="000000"/>
          <w:sz w:val="19"/>
          <w:szCs w:val="19"/>
        </w:rPr>
        <w:t>i pracującej maszyny wirtualnej</w:t>
      </w:r>
      <w:r w:rsidR="00BA6D36" w:rsidRPr="007E1149">
        <w:rPr>
          <w:rFonts w:ascii="Fira Sans" w:eastAsia="Times New Roman" w:hAnsi="Fira Sans" w:cstheme="minorHAnsi"/>
          <w:color w:val="000000"/>
          <w:sz w:val="19"/>
          <w:szCs w:val="19"/>
        </w:rPr>
        <w:t>.</w:t>
      </w:r>
    </w:p>
    <w:p w14:paraId="09C80A79" w14:textId="77777777" w:rsidR="00251292" w:rsidRPr="007E1149"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r w:rsidRPr="007E1149">
        <w:rPr>
          <w:rFonts w:ascii="Fira Sans" w:eastAsia="Times New Roman" w:hAnsi="Fira Sans" w:cstheme="minorHAnsi"/>
          <w:color w:val="000000"/>
          <w:sz w:val="19"/>
          <w:szCs w:val="19"/>
        </w:rPr>
        <w:t>Oprogramowanie zarządzające musi posiadać możliwość przydzielania i konfiguracji uprawnień z możliwością integracji z usługami katalogowymi, w szczególności: Microsoft Active Directory, Open LDAP</w:t>
      </w:r>
      <w:r w:rsidR="00BA6D36" w:rsidRPr="007E1149">
        <w:rPr>
          <w:rFonts w:ascii="Fira Sans" w:eastAsia="Times New Roman" w:hAnsi="Fira Sans" w:cstheme="minorHAnsi"/>
          <w:color w:val="000000"/>
          <w:sz w:val="19"/>
          <w:szCs w:val="19"/>
        </w:rPr>
        <w:t>.</w:t>
      </w:r>
    </w:p>
    <w:p w14:paraId="5A467675" w14:textId="77777777" w:rsidR="00251292" w:rsidRPr="007E1149"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r w:rsidRPr="007E1149">
        <w:rPr>
          <w:rFonts w:ascii="Fira Sans" w:eastAsia="Times New Roman" w:hAnsi="Fira Sans" w:cstheme="minorHAnsi"/>
          <w:color w:val="000000"/>
          <w:sz w:val="19"/>
          <w:szCs w:val="19"/>
        </w:rPr>
        <w:t>Rozwiązanie musi zapewniać możliwość dodawania zasobów w czasie pracy maszyny wirtualnej, w szczególności w zakresie ilości procesorów, pamięci operacyjnej i przestrzeni dyskowej</w:t>
      </w:r>
      <w:r w:rsidR="00BA6D36" w:rsidRPr="007E1149">
        <w:rPr>
          <w:rFonts w:ascii="Fira Sans" w:eastAsia="Times New Roman" w:hAnsi="Fira Sans" w:cstheme="minorHAnsi"/>
          <w:color w:val="000000"/>
          <w:sz w:val="19"/>
          <w:szCs w:val="19"/>
        </w:rPr>
        <w:t>.</w:t>
      </w:r>
    </w:p>
    <w:p w14:paraId="5C3B50AD" w14:textId="77777777" w:rsidR="00251292" w:rsidRPr="007E1149"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r w:rsidRPr="007E1149">
        <w:rPr>
          <w:rFonts w:ascii="Fira Sans" w:eastAsia="Times New Roman" w:hAnsi="Fira Sans" w:cstheme="minorHAnsi"/>
          <w:color w:val="000000"/>
          <w:sz w:val="19"/>
          <w:szCs w:val="19"/>
        </w:rPr>
        <w:t>Oprogramowanie do wirtualizacji musi mieć możliwość uruchamiania fizycznych serwerów z centralnie przygotowanego obrazu poprzez protokół PXE</w:t>
      </w:r>
      <w:r w:rsidR="00BA6D36" w:rsidRPr="007E1149">
        <w:rPr>
          <w:rFonts w:ascii="Fira Sans" w:eastAsia="Times New Roman" w:hAnsi="Fira Sans" w:cstheme="minorHAnsi"/>
          <w:color w:val="000000"/>
          <w:sz w:val="19"/>
          <w:szCs w:val="19"/>
        </w:rPr>
        <w:t>.</w:t>
      </w:r>
    </w:p>
    <w:p w14:paraId="6A92E572" w14:textId="77777777" w:rsidR="00251292" w:rsidRPr="007E1149"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r w:rsidRPr="007E1149">
        <w:rPr>
          <w:rFonts w:ascii="Fira Sans" w:eastAsia="Times New Roman" w:hAnsi="Fira Sans" w:cstheme="minorHAnsi"/>
          <w:color w:val="000000"/>
          <w:sz w:val="19"/>
          <w:szCs w:val="19"/>
        </w:rPr>
        <w:t>Oprogramowanie do wirtualizacji musi umożliwiać udostępnianie pojedynczego urządzenia fizycznego (</w:t>
      </w:r>
      <w:proofErr w:type="spellStart"/>
      <w:r w:rsidRPr="007E1149">
        <w:rPr>
          <w:rFonts w:ascii="Fira Sans" w:eastAsia="Times New Roman" w:hAnsi="Fira Sans" w:cstheme="minorHAnsi"/>
          <w:color w:val="000000"/>
          <w:sz w:val="19"/>
          <w:szCs w:val="19"/>
        </w:rPr>
        <w:t>PCIe</w:t>
      </w:r>
      <w:proofErr w:type="spellEnd"/>
      <w:r w:rsidRPr="007E1149">
        <w:rPr>
          <w:rFonts w:ascii="Fira Sans" w:eastAsia="Times New Roman" w:hAnsi="Fira Sans" w:cstheme="minorHAnsi"/>
          <w:color w:val="000000"/>
          <w:sz w:val="19"/>
          <w:szCs w:val="19"/>
        </w:rPr>
        <w:t>) jako logicznie separowane wirtualne urządzenia dedykowane dla poszczególnych maszyn wirtualnych</w:t>
      </w:r>
      <w:r w:rsidR="00BA6D36" w:rsidRPr="007E1149">
        <w:rPr>
          <w:rFonts w:ascii="Fira Sans" w:eastAsia="Times New Roman" w:hAnsi="Fira Sans" w:cstheme="minorHAnsi"/>
          <w:color w:val="000000"/>
          <w:sz w:val="19"/>
          <w:szCs w:val="19"/>
        </w:rPr>
        <w:t>.</w:t>
      </w:r>
    </w:p>
    <w:p w14:paraId="20793622" w14:textId="77777777" w:rsidR="00251292" w:rsidRPr="007E1149"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r w:rsidRPr="007E1149">
        <w:rPr>
          <w:rFonts w:ascii="Fira Sans" w:eastAsia="Times New Roman" w:hAnsi="Fira Sans" w:cstheme="minorHAnsi"/>
          <w:color w:val="000000"/>
          <w:sz w:val="19"/>
          <w:szCs w:val="19"/>
        </w:rPr>
        <w:t>Oprogramowanie do wirtualizacji musi posiadać funkcjonalność wirtualnego przełącznika (</w:t>
      </w:r>
      <w:proofErr w:type="spellStart"/>
      <w:r w:rsidRPr="007E1149">
        <w:rPr>
          <w:rFonts w:ascii="Fira Sans" w:eastAsia="Times New Roman" w:hAnsi="Fira Sans" w:cstheme="minorHAnsi"/>
          <w:color w:val="000000"/>
          <w:sz w:val="19"/>
          <w:szCs w:val="19"/>
        </w:rPr>
        <w:t>virtual</w:t>
      </w:r>
      <w:proofErr w:type="spellEnd"/>
      <w:r w:rsidRPr="007E1149">
        <w:rPr>
          <w:rFonts w:ascii="Fira Sans" w:eastAsia="Times New Roman" w:hAnsi="Fira Sans" w:cstheme="minorHAnsi"/>
          <w:color w:val="000000"/>
          <w:sz w:val="19"/>
          <w:szCs w:val="19"/>
        </w:rPr>
        <w:t xml:space="preserve"> </w:t>
      </w:r>
      <w:proofErr w:type="spellStart"/>
      <w:r w:rsidRPr="007E1149">
        <w:rPr>
          <w:rFonts w:ascii="Fira Sans" w:eastAsia="Times New Roman" w:hAnsi="Fira Sans" w:cstheme="minorHAnsi"/>
          <w:color w:val="000000"/>
          <w:sz w:val="19"/>
          <w:szCs w:val="19"/>
        </w:rPr>
        <w:t>switch</w:t>
      </w:r>
      <w:proofErr w:type="spellEnd"/>
      <w:r w:rsidRPr="007E1149">
        <w:rPr>
          <w:rFonts w:ascii="Fira Sans" w:eastAsia="Times New Roman" w:hAnsi="Fira Sans" w:cstheme="minorHAnsi"/>
          <w:color w:val="000000"/>
          <w:sz w:val="19"/>
          <w:szCs w:val="19"/>
        </w:rPr>
        <w:t xml:space="preserve">) umożliwiającego tworzenie sieci wirtualnej w obszarze hosta i </w:t>
      </w:r>
      <w:r w:rsidRPr="007E1149">
        <w:rPr>
          <w:rFonts w:ascii="Fira Sans" w:eastAsia="Times New Roman" w:hAnsi="Fira Sans" w:cstheme="minorHAnsi"/>
          <w:color w:val="000000"/>
          <w:sz w:val="19"/>
          <w:szCs w:val="19"/>
        </w:rPr>
        <w:lastRenderedPageBreak/>
        <w:t>pozwalającego połączyć maszyny wirtualne w obszarze jednego hosta, a także na zewnątrz sieci fizycznej. Pojedynczy przełącznik wirtualny powinien mieć możliwość konfiguracji do 4000 portów</w:t>
      </w:r>
      <w:r w:rsidR="00BA6D36" w:rsidRPr="007E1149">
        <w:rPr>
          <w:rFonts w:ascii="Fira Sans" w:eastAsia="Times New Roman" w:hAnsi="Fira Sans" w:cstheme="minorHAnsi"/>
          <w:color w:val="000000"/>
          <w:sz w:val="19"/>
          <w:szCs w:val="19"/>
        </w:rPr>
        <w:t>.</w:t>
      </w:r>
    </w:p>
    <w:p w14:paraId="651E8985" w14:textId="77777777" w:rsidR="00251292" w:rsidRPr="007E1149"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r w:rsidRPr="007E1149">
        <w:rPr>
          <w:rFonts w:ascii="Fira Sans" w:eastAsia="Times New Roman" w:hAnsi="Fira Sans" w:cstheme="minorHAnsi"/>
          <w:color w:val="000000"/>
          <w:sz w:val="19"/>
          <w:szCs w:val="19"/>
        </w:rPr>
        <w:t xml:space="preserve">Pojedynczy wirtualny przełącznik musi posiadać możliwość przyłączania do niego dwóch i więcej fizycznych kart sieciowych, aby zapewnić bezpieczeństwo połączenia </w:t>
      </w:r>
      <w:proofErr w:type="spellStart"/>
      <w:r w:rsidRPr="007E1149">
        <w:rPr>
          <w:rFonts w:ascii="Fira Sans" w:eastAsia="Times New Roman" w:hAnsi="Fira Sans" w:cstheme="minorHAnsi"/>
          <w:color w:val="000000"/>
          <w:sz w:val="19"/>
          <w:szCs w:val="19"/>
        </w:rPr>
        <w:t>ethernet’owego</w:t>
      </w:r>
      <w:proofErr w:type="spellEnd"/>
      <w:r w:rsidRPr="007E1149">
        <w:rPr>
          <w:rFonts w:ascii="Fira Sans" w:eastAsia="Times New Roman" w:hAnsi="Fira Sans" w:cstheme="minorHAnsi"/>
          <w:color w:val="000000"/>
          <w:sz w:val="19"/>
          <w:szCs w:val="19"/>
        </w:rPr>
        <w:t xml:space="preserve"> w razie awarii karty sieciowej</w:t>
      </w:r>
      <w:r w:rsidR="00BA6D36" w:rsidRPr="007E1149">
        <w:rPr>
          <w:rFonts w:ascii="Fira Sans" w:eastAsia="Times New Roman" w:hAnsi="Fira Sans" w:cstheme="minorHAnsi"/>
          <w:color w:val="000000"/>
          <w:sz w:val="19"/>
          <w:szCs w:val="19"/>
        </w:rPr>
        <w:t>.</w:t>
      </w:r>
    </w:p>
    <w:p w14:paraId="5F8EA4FB" w14:textId="77777777" w:rsidR="00251292" w:rsidRPr="007E1149"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r w:rsidRPr="007E1149">
        <w:rPr>
          <w:rFonts w:ascii="Fira Sans" w:eastAsia="Times New Roman" w:hAnsi="Fira Sans" w:cstheme="minorHAnsi"/>
          <w:color w:val="000000"/>
          <w:sz w:val="19"/>
          <w:szCs w:val="19"/>
        </w:rPr>
        <w:t>Wirtualne przełączniki muszą obsługiwać wirtualne sieci lokalne (VLAN)</w:t>
      </w:r>
      <w:r w:rsidR="00BA6D36" w:rsidRPr="007E1149">
        <w:rPr>
          <w:rFonts w:ascii="Fira Sans" w:eastAsia="Times New Roman" w:hAnsi="Fira Sans" w:cstheme="minorHAnsi"/>
          <w:color w:val="000000"/>
          <w:sz w:val="19"/>
          <w:szCs w:val="19"/>
        </w:rPr>
        <w:t>.</w:t>
      </w:r>
    </w:p>
    <w:p w14:paraId="7E5C2013" w14:textId="77777777" w:rsidR="00251292" w:rsidRPr="007E1149"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r w:rsidRPr="007E1149">
        <w:rPr>
          <w:rFonts w:ascii="Fira Sans" w:eastAsia="Times New Roman" w:hAnsi="Fira Sans" w:cstheme="minorHAnsi"/>
          <w:color w:val="000000"/>
          <w:sz w:val="19"/>
          <w:szCs w:val="19"/>
        </w:rPr>
        <w:t>Rozwiązanie musi zapewniać możliwość konfigurowania polityk separacji sieci w warstwie trzeciej, tak aby zapewnić oddzielne grupy wzajemnej komunikacji pomiędzy maszynami wirtualnymi</w:t>
      </w:r>
      <w:r w:rsidR="00BA6D36" w:rsidRPr="007E1149">
        <w:rPr>
          <w:rFonts w:ascii="Fira Sans" w:eastAsia="Times New Roman" w:hAnsi="Fira Sans" w:cstheme="minorHAnsi"/>
          <w:color w:val="000000"/>
          <w:sz w:val="19"/>
          <w:szCs w:val="19"/>
        </w:rPr>
        <w:t>.</w:t>
      </w:r>
    </w:p>
    <w:p w14:paraId="2F477283" w14:textId="77777777" w:rsidR="00251292" w:rsidRPr="007E1149"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r w:rsidRPr="007E1149">
        <w:rPr>
          <w:rFonts w:ascii="Fira Sans" w:eastAsia="Times New Roman" w:hAnsi="Fira Sans" w:cstheme="minorHAnsi"/>
          <w:color w:val="000000"/>
          <w:sz w:val="19"/>
          <w:szCs w:val="19"/>
        </w:rPr>
        <w:t>Rozwiązanie musi umożliwiać wykorzystanie technologii 10GbE, w tym agregację połączeń fizycznych do minimalizacji czasu przenoszenia maszyny wirtualnej pomiędzy serwerami fizycznymi</w:t>
      </w:r>
      <w:r w:rsidR="00BA6D36" w:rsidRPr="007E1149">
        <w:rPr>
          <w:rFonts w:ascii="Fira Sans" w:eastAsia="Times New Roman" w:hAnsi="Fira Sans" w:cstheme="minorHAnsi"/>
          <w:color w:val="000000"/>
          <w:sz w:val="19"/>
          <w:szCs w:val="19"/>
        </w:rPr>
        <w:t>.</w:t>
      </w:r>
    </w:p>
    <w:p w14:paraId="6300DDEF" w14:textId="77777777" w:rsidR="00251292" w:rsidRPr="007E1149"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r w:rsidRPr="007E1149">
        <w:rPr>
          <w:rFonts w:ascii="Fira Sans" w:eastAsia="Times New Roman" w:hAnsi="Fira Sans" w:cstheme="minorHAnsi"/>
          <w:color w:val="000000"/>
          <w:sz w:val="19"/>
          <w:szCs w:val="19"/>
        </w:rPr>
        <w:t>Oprogramowanie do wirtualizacji musi obsługiwać przełączenie ścieżek LAN (bez utraty komunikacji) w przypadku awarii jednej ze ścieżek</w:t>
      </w:r>
      <w:r w:rsidR="00BA6D36" w:rsidRPr="007E1149">
        <w:rPr>
          <w:rFonts w:ascii="Fira Sans" w:eastAsia="Times New Roman" w:hAnsi="Fira Sans" w:cstheme="minorHAnsi"/>
          <w:color w:val="000000"/>
          <w:sz w:val="19"/>
          <w:szCs w:val="19"/>
        </w:rPr>
        <w:t>.</w:t>
      </w:r>
    </w:p>
    <w:p w14:paraId="334F0B91" w14:textId="77777777" w:rsidR="00251292" w:rsidRPr="007E1149"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r w:rsidRPr="007E1149">
        <w:rPr>
          <w:rFonts w:ascii="Fira Sans" w:eastAsia="Times New Roman" w:hAnsi="Fira Sans" w:cstheme="minorHAnsi"/>
          <w:color w:val="000000"/>
          <w:sz w:val="19"/>
          <w:szCs w:val="19"/>
        </w:rPr>
        <w:t>Rozwiązanie musi zapewnić możliwość zdefiniowania alertów informujących o przekroczeniu wartości progowych</w:t>
      </w:r>
      <w:r w:rsidR="00BA6D36" w:rsidRPr="007E1149">
        <w:rPr>
          <w:rFonts w:ascii="Fira Sans" w:eastAsia="Times New Roman" w:hAnsi="Fira Sans" w:cstheme="minorHAnsi"/>
          <w:color w:val="000000"/>
          <w:sz w:val="19"/>
          <w:szCs w:val="19"/>
        </w:rPr>
        <w:t>.</w:t>
      </w:r>
    </w:p>
    <w:p w14:paraId="7A7B892C" w14:textId="77777777" w:rsidR="00251292" w:rsidRPr="007E1149"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r w:rsidRPr="007E1149">
        <w:rPr>
          <w:rFonts w:ascii="Fira Sans" w:eastAsia="Times New Roman" w:hAnsi="Fira Sans" w:cstheme="minorHAnsi"/>
          <w:color w:val="000000"/>
          <w:sz w:val="19"/>
          <w:szCs w:val="19"/>
        </w:rPr>
        <w:t>Rozwiązanie musi zapewniać możliwość replikacji maszyn wirtualnych z dowolnej pamięci masowej w tym z dysków wewnętrznych serwerów fizycznych na dowolną pamięć masową w tym samym lub oddalonym ośrodku przetwarzania</w:t>
      </w:r>
      <w:r w:rsidR="00BA6D36" w:rsidRPr="007E1149">
        <w:rPr>
          <w:rFonts w:ascii="Fira Sans" w:eastAsia="Times New Roman" w:hAnsi="Fira Sans" w:cstheme="minorHAnsi"/>
          <w:color w:val="000000"/>
          <w:sz w:val="19"/>
          <w:szCs w:val="19"/>
        </w:rPr>
        <w:t>.</w:t>
      </w:r>
    </w:p>
    <w:p w14:paraId="704A5278" w14:textId="77777777" w:rsidR="00251292" w:rsidRPr="007E1149"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r w:rsidRPr="007E1149">
        <w:rPr>
          <w:rFonts w:ascii="Fira Sans" w:eastAsia="Times New Roman" w:hAnsi="Fira Sans" w:cstheme="minorHAnsi"/>
          <w:color w:val="000000"/>
          <w:sz w:val="19"/>
          <w:szCs w:val="19"/>
        </w:rPr>
        <w:t>Rozwiązanie replikujące musi gwarantować współczynnik RPO na poziomie nie większym niż 5 minut</w:t>
      </w:r>
      <w:r w:rsidR="00BA6D36" w:rsidRPr="007E1149">
        <w:rPr>
          <w:rFonts w:ascii="Fira Sans" w:eastAsia="Times New Roman" w:hAnsi="Fira Sans" w:cstheme="minorHAnsi"/>
          <w:color w:val="000000"/>
          <w:sz w:val="19"/>
          <w:szCs w:val="19"/>
        </w:rPr>
        <w:t>.</w:t>
      </w:r>
    </w:p>
    <w:p w14:paraId="6E4ABE9A" w14:textId="77777777" w:rsidR="00251292" w:rsidRPr="007E1149"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r w:rsidRPr="007E1149">
        <w:rPr>
          <w:rFonts w:ascii="Fira Sans" w:eastAsia="Times New Roman" w:hAnsi="Fira Sans" w:cstheme="minorHAnsi"/>
          <w:color w:val="000000"/>
          <w:sz w:val="19"/>
          <w:szCs w:val="19"/>
        </w:rPr>
        <w:t xml:space="preserve">Czas planowanego przestoju usług związany z koniecznością prac serwisowych (np. rekonfiguracja serwerów, macierzy, </w:t>
      </w:r>
      <w:proofErr w:type="spellStart"/>
      <w:r w:rsidRPr="007E1149">
        <w:rPr>
          <w:rFonts w:ascii="Fira Sans" w:eastAsia="Times New Roman" w:hAnsi="Fira Sans" w:cstheme="minorHAnsi"/>
          <w:color w:val="000000"/>
          <w:sz w:val="19"/>
          <w:szCs w:val="19"/>
        </w:rPr>
        <w:t>switch’y</w:t>
      </w:r>
      <w:proofErr w:type="spellEnd"/>
      <w:r w:rsidRPr="007E1149">
        <w:rPr>
          <w:rFonts w:ascii="Fira Sans" w:eastAsia="Times New Roman" w:hAnsi="Fira Sans" w:cstheme="minorHAnsi"/>
          <w:color w:val="000000"/>
          <w:sz w:val="19"/>
          <w:szCs w:val="19"/>
        </w:rPr>
        <w:t>) musi być ograniczony do minimum. Konieczna jest możliwość przenoszenia maszyn wirtualnych pomiędzy serwerami fizycznymi bez przerywania pracy usług</w:t>
      </w:r>
      <w:r w:rsidR="00BA6D36" w:rsidRPr="007E1149">
        <w:rPr>
          <w:rFonts w:ascii="Fira Sans" w:eastAsia="Times New Roman" w:hAnsi="Fira Sans" w:cstheme="minorHAnsi"/>
          <w:color w:val="000000"/>
          <w:sz w:val="19"/>
          <w:szCs w:val="19"/>
        </w:rPr>
        <w:t>.</w:t>
      </w:r>
    </w:p>
    <w:p w14:paraId="447F0146" w14:textId="77777777" w:rsidR="00251292" w:rsidRPr="007E1149"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r w:rsidRPr="007E1149">
        <w:rPr>
          <w:rFonts w:ascii="Fira Sans" w:eastAsia="Times New Roman" w:hAnsi="Fira Sans" w:cstheme="minorHAnsi"/>
          <w:color w:val="000000"/>
          <w:sz w:val="19"/>
          <w:szCs w:val="19"/>
        </w:rPr>
        <w:t>Rozwiązanie musi posiadać natywne mechanizmy szyfrowania podczas przenoszenia maszyn wirtualnych w czasie ich pracy pomiędzy serwerami fizycznymi</w:t>
      </w:r>
      <w:r w:rsidR="00BA6D36" w:rsidRPr="007E1149">
        <w:rPr>
          <w:rFonts w:ascii="Fira Sans" w:eastAsia="Times New Roman" w:hAnsi="Fira Sans" w:cstheme="minorHAnsi"/>
          <w:color w:val="000000"/>
          <w:sz w:val="19"/>
          <w:szCs w:val="19"/>
        </w:rPr>
        <w:t>.</w:t>
      </w:r>
    </w:p>
    <w:p w14:paraId="5760A07D" w14:textId="77777777" w:rsidR="00251292" w:rsidRPr="007E1149"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r w:rsidRPr="007E1149">
        <w:rPr>
          <w:rFonts w:ascii="Fira Sans" w:eastAsia="Times New Roman" w:hAnsi="Fira Sans" w:cstheme="minorHAnsi"/>
          <w:color w:val="000000"/>
          <w:sz w:val="19"/>
          <w:szCs w:val="19"/>
        </w:rPr>
        <w:t>Musi zostać zapewniona odpowiednia redundancja i nadmiarowość zasobów tak by w przypadku awarii np. serwera fizycznego usługi na nim świadczone zostały automatycznie przełączone na inne serwery infrastruktury</w:t>
      </w:r>
      <w:r w:rsidR="00BA6D36" w:rsidRPr="007E1149">
        <w:rPr>
          <w:rFonts w:ascii="Fira Sans" w:eastAsia="Times New Roman" w:hAnsi="Fira Sans" w:cstheme="minorHAnsi"/>
          <w:color w:val="000000"/>
          <w:sz w:val="19"/>
          <w:szCs w:val="19"/>
        </w:rPr>
        <w:t>.</w:t>
      </w:r>
    </w:p>
    <w:p w14:paraId="30F9AEE2" w14:textId="77777777" w:rsidR="00251292" w:rsidRPr="007E1149"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r w:rsidRPr="007E1149">
        <w:rPr>
          <w:rFonts w:ascii="Fira Sans" w:eastAsia="Times New Roman" w:hAnsi="Fira Sans" w:cstheme="minorHAnsi"/>
          <w:color w:val="000000"/>
          <w:sz w:val="19"/>
          <w:szCs w:val="19"/>
        </w:rPr>
        <w:t>Rozwiązanie musi umożliwiać łatwe i szybkie ponowne uruchomienie systemów/usług w przypadku awarii poszczególnych elementów infrastruktury bez utraty danych</w:t>
      </w:r>
      <w:r w:rsidR="00BA6D36" w:rsidRPr="007E1149">
        <w:rPr>
          <w:rFonts w:ascii="Fira Sans" w:eastAsia="Times New Roman" w:hAnsi="Fira Sans" w:cstheme="minorHAnsi"/>
          <w:color w:val="000000"/>
          <w:sz w:val="19"/>
          <w:szCs w:val="19"/>
        </w:rPr>
        <w:t>.</w:t>
      </w:r>
    </w:p>
    <w:p w14:paraId="75B6D4E9" w14:textId="77777777" w:rsidR="00251292" w:rsidRPr="007E1149"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r w:rsidRPr="007E1149">
        <w:rPr>
          <w:rFonts w:ascii="Fira Sans" w:eastAsia="Times New Roman" w:hAnsi="Fira Sans" w:cstheme="minorHAnsi"/>
          <w:color w:val="000000"/>
          <w:sz w:val="19"/>
          <w:szCs w:val="19"/>
        </w:rPr>
        <w:t>Rozwiązanie musi zapewnić bezpieczeństwo danych mimo poważnego uszkodzenia lub utraty sprzętu lub oprogramowania</w:t>
      </w:r>
      <w:r w:rsidR="00BA6D36" w:rsidRPr="007E1149">
        <w:rPr>
          <w:rFonts w:ascii="Fira Sans" w:eastAsia="Times New Roman" w:hAnsi="Fira Sans" w:cstheme="minorHAnsi"/>
          <w:color w:val="000000"/>
          <w:sz w:val="19"/>
          <w:szCs w:val="19"/>
        </w:rPr>
        <w:t>.</w:t>
      </w:r>
    </w:p>
    <w:p w14:paraId="0212F36C" w14:textId="77777777" w:rsidR="00251292" w:rsidRPr="007E1149"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r w:rsidRPr="007E1149">
        <w:rPr>
          <w:rFonts w:ascii="Fira Sans" w:eastAsia="Times New Roman" w:hAnsi="Fira Sans" w:cstheme="minorHAnsi"/>
          <w:color w:val="000000"/>
          <w:sz w:val="19"/>
          <w:szCs w:val="19"/>
        </w:rPr>
        <w:t xml:space="preserve">Rozwiązanie musi zapewniać mechanizm bezpiecznego, bezprzerwowego i automatycznego uaktualniania warstwy </w:t>
      </w:r>
      <w:proofErr w:type="spellStart"/>
      <w:r w:rsidRPr="007E1149">
        <w:rPr>
          <w:rFonts w:ascii="Fira Sans" w:eastAsia="Times New Roman" w:hAnsi="Fira Sans" w:cstheme="minorHAnsi"/>
          <w:color w:val="000000"/>
          <w:sz w:val="19"/>
          <w:szCs w:val="19"/>
        </w:rPr>
        <w:t>wirtualizacyjnej</w:t>
      </w:r>
      <w:proofErr w:type="spellEnd"/>
      <w:r w:rsidRPr="007E1149">
        <w:rPr>
          <w:rFonts w:ascii="Fira Sans" w:eastAsia="Times New Roman" w:hAnsi="Fira Sans" w:cstheme="minorHAnsi"/>
          <w:color w:val="000000"/>
          <w:sz w:val="19"/>
          <w:szCs w:val="19"/>
        </w:rPr>
        <w:t>, wliczając w to zarówno poprawki bezpieczeństwa, jak i zmianę jej wersji bez potrzeby wyłączania wirtualnych maszyn</w:t>
      </w:r>
      <w:r w:rsidR="00BA6D36" w:rsidRPr="007E1149">
        <w:rPr>
          <w:rFonts w:ascii="Fira Sans" w:eastAsia="Times New Roman" w:hAnsi="Fira Sans" w:cstheme="minorHAnsi"/>
          <w:color w:val="000000"/>
          <w:sz w:val="19"/>
          <w:szCs w:val="19"/>
        </w:rPr>
        <w:t>.</w:t>
      </w:r>
    </w:p>
    <w:p w14:paraId="2C11249E" w14:textId="77777777" w:rsidR="00251292" w:rsidRPr="007E1149"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r w:rsidRPr="007E1149">
        <w:rPr>
          <w:rFonts w:ascii="Fira Sans" w:eastAsia="Times New Roman" w:hAnsi="Fira Sans" w:cstheme="minorHAnsi"/>
          <w:color w:val="000000"/>
          <w:sz w:val="19"/>
          <w:szCs w:val="19"/>
        </w:rPr>
        <w:t>Rozwiązanie musi posiadać co najmniej 2 niezależne mechanizmy wzajemnej komunikacji między serwerami oraz z serwerem zarządzającym, gwarantujące właściwe działanie mechanizmów wysokiej dostępności na wypadek izolacji sieciowej serwerów fizycznych lub partycjonowania sieci</w:t>
      </w:r>
      <w:r w:rsidR="00BA6D36" w:rsidRPr="007E1149">
        <w:rPr>
          <w:rFonts w:ascii="Fira Sans" w:eastAsia="Times New Roman" w:hAnsi="Fira Sans" w:cstheme="minorHAnsi"/>
          <w:color w:val="000000"/>
          <w:sz w:val="19"/>
          <w:szCs w:val="19"/>
        </w:rPr>
        <w:t>.</w:t>
      </w:r>
    </w:p>
    <w:p w14:paraId="28B68596" w14:textId="77777777" w:rsidR="00251292" w:rsidRPr="007E1149"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r w:rsidRPr="007E1149">
        <w:rPr>
          <w:rFonts w:ascii="Fira Sans" w:eastAsia="Times New Roman" w:hAnsi="Fira Sans" w:cstheme="minorHAnsi"/>
          <w:color w:val="000000"/>
          <w:sz w:val="19"/>
          <w:szCs w:val="19"/>
        </w:rPr>
        <w:t>Decyzja o próbie przywrócenia funkcjonalności maszyny wirtualnej w przypadku awarii lub niedostępności serwera fizycznego powinna być podejmowana automatycznie, jednak musi istnieć możliwość określenia przez administratora czasu, po jakim taka decyzja jest wykonywana</w:t>
      </w:r>
      <w:r w:rsidR="00BA6D36" w:rsidRPr="007E1149">
        <w:rPr>
          <w:rFonts w:ascii="Fira Sans" w:eastAsia="Times New Roman" w:hAnsi="Fira Sans" w:cstheme="minorHAnsi"/>
          <w:color w:val="000000"/>
          <w:sz w:val="19"/>
          <w:szCs w:val="19"/>
        </w:rPr>
        <w:t>.</w:t>
      </w:r>
    </w:p>
    <w:p w14:paraId="7D2FA135" w14:textId="77777777" w:rsidR="00251292" w:rsidRPr="007E1149"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r w:rsidRPr="007E1149">
        <w:rPr>
          <w:rFonts w:ascii="Fira Sans" w:eastAsia="Times New Roman" w:hAnsi="Fira Sans" w:cstheme="minorHAnsi"/>
          <w:color w:val="000000"/>
          <w:sz w:val="19"/>
          <w:szCs w:val="19"/>
        </w:rPr>
        <w:t>Rozwiązanie musi zapewniać pracę bez przestojów dla wybranych maszyn wirtualnych (o maksymalnie czterech procesorach wirtualnych), niezależnie od systemu operacyjnego oraz aplikacji, podczas awarii serwerów fizycznych, bez utraty danych i dostępności danych podczas awarii serwerów fizycznych</w:t>
      </w:r>
      <w:r w:rsidR="00BA6D36" w:rsidRPr="007E1149">
        <w:rPr>
          <w:rFonts w:ascii="Fira Sans" w:eastAsia="Times New Roman" w:hAnsi="Fira Sans" w:cstheme="minorHAnsi"/>
          <w:color w:val="000000"/>
          <w:sz w:val="19"/>
          <w:szCs w:val="19"/>
        </w:rPr>
        <w:t>.</w:t>
      </w:r>
    </w:p>
    <w:p w14:paraId="274866AA" w14:textId="77777777" w:rsidR="00251292" w:rsidRPr="007E1149"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r w:rsidRPr="007E1149">
        <w:rPr>
          <w:rFonts w:ascii="Fira Sans" w:eastAsia="Times New Roman" w:hAnsi="Fira Sans" w:cstheme="minorHAnsi"/>
          <w:color w:val="000000"/>
          <w:sz w:val="19"/>
          <w:szCs w:val="19"/>
        </w:rPr>
        <w:lastRenderedPageBreak/>
        <w:t>Oprogramowanie do wirtualizacji musi obsługiwać przełączenie ścieżek SAN (bez utraty komunikacji) w przypadku awarii jednej ze ścieżek</w:t>
      </w:r>
      <w:r w:rsidR="00BA6D36" w:rsidRPr="007E1149">
        <w:rPr>
          <w:rFonts w:ascii="Fira Sans" w:eastAsia="Times New Roman" w:hAnsi="Fira Sans" w:cstheme="minorHAnsi"/>
          <w:color w:val="000000"/>
          <w:sz w:val="19"/>
          <w:szCs w:val="19"/>
        </w:rPr>
        <w:t>.</w:t>
      </w:r>
    </w:p>
    <w:p w14:paraId="1F975DB4" w14:textId="77777777" w:rsidR="00251292" w:rsidRPr="007E1149"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r w:rsidRPr="007E1149">
        <w:rPr>
          <w:rFonts w:ascii="Fira Sans" w:eastAsia="Times New Roman" w:hAnsi="Fira Sans" w:cstheme="minorHAnsi"/>
          <w:color w:val="000000"/>
          <w:sz w:val="19"/>
          <w:szCs w:val="19"/>
        </w:rPr>
        <w:t>Oprogramowanie do wirtualizacji musi zapewniać możliwość stworzenia dysku maszyny wirtualnej o wielkości do 60 TB</w:t>
      </w:r>
      <w:r w:rsidR="00BA6D36" w:rsidRPr="007E1149">
        <w:rPr>
          <w:rFonts w:ascii="Fira Sans" w:eastAsia="Times New Roman" w:hAnsi="Fira Sans" w:cstheme="minorHAnsi"/>
          <w:color w:val="000000"/>
          <w:sz w:val="19"/>
          <w:szCs w:val="19"/>
        </w:rPr>
        <w:t>.</w:t>
      </w:r>
    </w:p>
    <w:p w14:paraId="0CF282FB" w14:textId="77777777" w:rsidR="00251292" w:rsidRPr="007E1149"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r w:rsidRPr="007E1149">
        <w:rPr>
          <w:rFonts w:ascii="Fira Sans" w:eastAsia="Times New Roman" w:hAnsi="Fira Sans" w:cstheme="minorHAnsi"/>
          <w:color w:val="000000"/>
          <w:sz w:val="19"/>
          <w:szCs w:val="19"/>
        </w:rPr>
        <w:t xml:space="preserve">Rozwiązanie musi posiadać wbudowany interfejs programistyczny (API) zapewniający pełną integrację zewnętrznych rozwiązań wykonywania kopii zapasowych z istniejącymi mechanizmami warstwy </w:t>
      </w:r>
      <w:proofErr w:type="spellStart"/>
      <w:r w:rsidRPr="007E1149">
        <w:rPr>
          <w:rFonts w:ascii="Fira Sans" w:eastAsia="Times New Roman" w:hAnsi="Fira Sans" w:cstheme="minorHAnsi"/>
          <w:color w:val="000000"/>
          <w:sz w:val="19"/>
          <w:szCs w:val="19"/>
        </w:rPr>
        <w:t>wirtualizacyjnej</w:t>
      </w:r>
      <w:proofErr w:type="spellEnd"/>
      <w:r w:rsidR="00BA6D36" w:rsidRPr="007E1149">
        <w:rPr>
          <w:rFonts w:ascii="Fira Sans" w:eastAsia="Times New Roman" w:hAnsi="Fira Sans" w:cstheme="minorHAnsi"/>
          <w:color w:val="000000"/>
          <w:sz w:val="19"/>
          <w:szCs w:val="19"/>
        </w:rPr>
        <w:t>.</w:t>
      </w:r>
    </w:p>
    <w:p w14:paraId="4E97A0B0" w14:textId="77777777" w:rsidR="00251292" w:rsidRPr="007E1149"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r w:rsidRPr="007E1149">
        <w:rPr>
          <w:rFonts w:ascii="Fira Sans" w:eastAsia="Times New Roman" w:hAnsi="Fira Sans" w:cstheme="minorHAnsi"/>
          <w:color w:val="000000"/>
          <w:sz w:val="19"/>
          <w:szCs w:val="19"/>
        </w:rPr>
        <w:t>Rozwiązanie musi umożliwiać konfigurację wysokiej dostępności (HA) dla każdego swojego komponentu w celu unikania awarii pojedynczego elementu</w:t>
      </w:r>
      <w:r w:rsidR="00BA6D36" w:rsidRPr="007E1149">
        <w:rPr>
          <w:rFonts w:ascii="Fira Sans" w:eastAsia="Times New Roman" w:hAnsi="Fira Sans" w:cstheme="minorHAnsi"/>
          <w:color w:val="000000"/>
          <w:sz w:val="19"/>
          <w:szCs w:val="19"/>
        </w:rPr>
        <w:t>.</w:t>
      </w:r>
    </w:p>
    <w:p w14:paraId="29FC610C" w14:textId="77777777" w:rsidR="00251292" w:rsidRPr="007E1149"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r w:rsidRPr="007E1149">
        <w:rPr>
          <w:rFonts w:ascii="Fira Sans" w:eastAsia="Times New Roman" w:hAnsi="Fira Sans" w:cstheme="minorHAnsi"/>
          <w:color w:val="000000"/>
          <w:sz w:val="19"/>
          <w:szCs w:val="19"/>
        </w:rPr>
        <w:t>Oprogramowanie do wirtualizacji musi być wspierane przez producenta oferowanego rozwiązania do automatyzacji procesów (Automatyzacja) oraz wirtualizacji sieci (SDN) na wszystkich poziomach wsparcia (L1-L3). Wsparcie musi odbywać się poprzez jednorodny kanał serwisowy (jeden numer telefonów dla wszystkich zgłoszeń, jeden portal www, pozwalający zarządzać licencjami i zgłaszać zlecenia serwisowe)</w:t>
      </w:r>
      <w:r w:rsidR="00BA6D36" w:rsidRPr="007E1149">
        <w:rPr>
          <w:rFonts w:ascii="Fira Sans" w:eastAsia="Times New Roman" w:hAnsi="Fira Sans" w:cstheme="minorHAnsi"/>
          <w:color w:val="000000"/>
          <w:sz w:val="19"/>
          <w:szCs w:val="19"/>
        </w:rPr>
        <w:t>.</w:t>
      </w:r>
    </w:p>
    <w:p w14:paraId="5223CC6B" w14:textId="77777777" w:rsidR="00251292" w:rsidRPr="007E1149"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r w:rsidRPr="007E1149">
        <w:rPr>
          <w:rFonts w:ascii="Fira Sans" w:eastAsia="Times New Roman" w:hAnsi="Fira Sans" w:cstheme="minorHAnsi"/>
          <w:color w:val="000000"/>
          <w:sz w:val="19"/>
          <w:szCs w:val="19"/>
        </w:rPr>
        <w:t>Oprogramowanie do wirtualizacji musi wspierać mechanizmy zaawansowanego uwierzytelniania do systemu operacyjnego wirtualnej maszyny za pomocą technologii Smart Card Reader</w:t>
      </w:r>
      <w:r w:rsidR="00BA6D36" w:rsidRPr="007E1149">
        <w:rPr>
          <w:rFonts w:ascii="Fira Sans" w:eastAsia="Times New Roman" w:hAnsi="Fira Sans" w:cstheme="minorHAnsi"/>
          <w:color w:val="000000"/>
          <w:sz w:val="19"/>
          <w:szCs w:val="19"/>
        </w:rPr>
        <w:t>.</w:t>
      </w:r>
    </w:p>
    <w:p w14:paraId="42661484" w14:textId="77777777" w:rsidR="00251292" w:rsidRPr="007E1149"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proofErr w:type="spellStart"/>
      <w:r w:rsidRPr="007E1149">
        <w:rPr>
          <w:rFonts w:ascii="Fira Sans" w:eastAsia="Times New Roman" w:hAnsi="Fira Sans" w:cstheme="minorHAnsi"/>
          <w:color w:val="000000"/>
          <w:sz w:val="19"/>
          <w:szCs w:val="19"/>
        </w:rPr>
        <w:t>Wirtualizator</w:t>
      </w:r>
      <w:proofErr w:type="spellEnd"/>
      <w:r w:rsidRPr="007E1149">
        <w:rPr>
          <w:rFonts w:ascii="Fira Sans" w:eastAsia="Times New Roman" w:hAnsi="Fira Sans" w:cstheme="minorHAnsi"/>
          <w:color w:val="000000"/>
          <w:sz w:val="19"/>
          <w:szCs w:val="19"/>
        </w:rPr>
        <w:t xml:space="preserve"> musi wspierać TPM 2.0. Oznacza to min. że TPM zapewnia mechanizm gwarantujący, że serwer fizyczny uruchomił się z włączoną opcją </w:t>
      </w:r>
      <w:proofErr w:type="spellStart"/>
      <w:r w:rsidRPr="007E1149">
        <w:rPr>
          <w:rFonts w:ascii="Fira Sans" w:eastAsia="Times New Roman" w:hAnsi="Fira Sans" w:cstheme="minorHAnsi"/>
          <w:color w:val="000000"/>
          <w:sz w:val="19"/>
          <w:szCs w:val="19"/>
        </w:rPr>
        <w:t>Secure</w:t>
      </w:r>
      <w:proofErr w:type="spellEnd"/>
      <w:r w:rsidRPr="007E1149">
        <w:rPr>
          <w:rFonts w:ascii="Fira Sans" w:eastAsia="Times New Roman" w:hAnsi="Fira Sans" w:cstheme="minorHAnsi"/>
          <w:color w:val="000000"/>
          <w:sz w:val="19"/>
          <w:szCs w:val="19"/>
        </w:rPr>
        <w:t xml:space="preserve"> </w:t>
      </w:r>
      <w:proofErr w:type="spellStart"/>
      <w:r w:rsidRPr="007E1149">
        <w:rPr>
          <w:rFonts w:ascii="Fira Sans" w:eastAsia="Times New Roman" w:hAnsi="Fira Sans" w:cstheme="minorHAnsi"/>
          <w:color w:val="000000"/>
          <w:sz w:val="19"/>
          <w:szCs w:val="19"/>
        </w:rPr>
        <w:t>Boot</w:t>
      </w:r>
      <w:proofErr w:type="spellEnd"/>
      <w:r w:rsidRPr="007E1149">
        <w:rPr>
          <w:rFonts w:ascii="Fira Sans" w:eastAsia="Times New Roman" w:hAnsi="Fira Sans" w:cstheme="minorHAnsi"/>
          <w:color w:val="000000"/>
          <w:sz w:val="19"/>
          <w:szCs w:val="19"/>
        </w:rPr>
        <w:t xml:space="preserve">. Po potwierdzeniu, że </w:t>
      </w:r>
      <w:proofErr w:type="spellStart"/>
      <w:r w:rsidRPr="007E1149">
        <w:rPr>
          <w:rFonts w:ascii="Fira Sans" w:eastAsia="Times New Roman" w:hAnsi="Fira Sans" w:cstheme="minorHAnsi"/>
          <w:color w:val="000000"/>
          <w:sz w:val="19"/>
          <w:szCs w:val="19"/>
        </w:rPr>
        <w:t>Secure</w:t>
      </w:r>
      <w:proofErr w:type="spellEnd"/>
      <w:r w:rsidRPr="007E1149">
        <w:rPr>
          <w:rFonts w:ascii="Fira Sans" w:eastAsia="Times New Roman" w:hAnsi="Fira Sans" w:cstheme="minorHAnsi"/>
          <w:color w:val="000000"/>
          <w:sz w:val="19"/>
          <w:szCs w:val="19"/>
        </w:rPr>
        <w:t xml:space="preserve"> </w:t>
      </w:r>
      <w:proofErr w:type="spellStart"/>
      <w:r w:rsidRPr="007E1149">
        <w:rPr>
          <w:rFonts w:ascii="Fira Sans" w:eastAsia="Times New Roman" w:hAnsi="Fira Sans" w:cstheme="minorHAnsi"/>
          <w:color w:val="000000"/>
          <w:sz w:val="19"/>
          <w:szCs w:val="19"/>
        </w:rPr>
        <w:t>Boot</w:t>
      </w:r>
      <w:proofErr w:type="spellEnd"/>
      <w:r w:rsidRPr="007E1149">
        <w:rPr>
          <w:rFonts w:ascii="Fira Sans" w:eastAsia="Times New Roman" w:hAnsi="Fira Sans" w:cstheme="minorHAnsi"/>
          <w:color w:val="000000"/>
          <w:sz w:val="19"/>
          <w:szCs w:val="19"/>
        </w:rPr>
        <w:t xml:space="preserve"> jest włączone, rozwiązani</w:t>
      </w:r>
      <w:r w:rsidR="00ED1865" w:rsidRPr="007E1149">
        <w:rPr>
          <w:rFonts w:ascii="Fira Sans" w:eastAsia="Times New Roman" w:hAnsi="Fira Sans" w:cstheme="minorHAnsi"/>
          <w:color w:val="000000"/>
          <w:sz w:val="19"/>
          <w:szCs w:val="19"/>
        </w:rPr>
        <w:t xml:space="preserve">e gwarantuje, że </w:t>
      </w:r>
      <w:proofErr w:type="spellStart"/>
      <w:r w:rsidR="00ED1865" w:rsidRPr="007E1149">
        <w:rPr>
          <w:rFonts w:ascii="Fira Sans" w:eastAsia="Times New Roman" w:hAnsi="Fira Sans" w:cstheme="minorHAnsi"/>
          <w:color w:val="000000"/>
          <w:sz w:val="19"/>
          <w:szCs w:val="19"/>
        </w:rPr>
        <w:t>wirtualizator</w:t>
      </w:r>
      <w:proofErr w:type="spellEnd"/>
      <w:r w:rsidR="00ED1865" w:rsidRPr="007E1149">
        <w:rPr>
          <w:rFonts w:ascii="Fira Sans" w:eastAsia="Times New Roman" w:hAnsi="Fira Sans" w:cstheme="minorHAnsi"/>
          <w:color w:val="000000"/>
          <w:sz w:val="19"/>
          <w:szCs w:val="19"/>
        </w:rPr>
        <w:t xml:space="preserve"> </w:t>
      </w:r>
      <w:r w:rsidRPr="007E1149">
        <w:rPr>
          <w:rFonts w:ascii="Fira Sans" w:eastAsia="Times New Roman" w:hAnsi="Fira Sans" w:cstheme="minorHAnsi"/>
          <w:color w:val="000000"/>
          <w:sz w:val="19"/>
          <w:szCs w:val="19"/>
        </w:rPr>
        <w:t>uruchomił się w prawidłowej</w:t>
      </w:r>
      <w:r w:rsidR="00ED1865" w:rsidRPr="007E1149">
        <w:rPr>
          <w:rFonts w:ascii="Fira Sans" w:eastAsia="Times New Roman" w:hAnsi="Fira Sans" w:cstheme="minorHAnsi"/>
          <w:color w:val="000000"/>
          <w:sz w:val="19"/>
          <w:szCs w:val="19"/>
        </w:rPr>
        <w:t xml:space="preserve">, niezmienionej formie poprzez </w:t>
      </w:r>
      <w:r w:rsidRPr="007E1149">
        <w:rPr>
          <w:rFonts w:ascii="Fira Sans" w:eastAsia="Times New Roman" w:hAnsi="Fira Sans" w:cstheme="minorHAnsi"/>
          <w:color w:val="000000"/>
          <w:sz w:val="19"/>
          <w:szCs w:val="19"/>
        </w:rPr>
        <w:t>weryfikację podpisu cyfrowego</w:t>
      </w:r>
      <w:r w:rsidR="00BA6D36" w:rsidRPr="007E1149">
        <w:rPr>
          <w:rFonts w:ascii="Fira Sans" w:eastAsia="Times New Roman" w:hAnsi="Fira Sans" w:cstheme="minorHAnsi"/>
          <w:color w:val="000000"/>
          <w:sz w:val="19"/>
          <w:szCs w:val="19"/>
        </w:rPr>
        <w:t>.</w:t>
      </w:r>
      <w:r w:rsidRPr="007E1149">
        <w:rPr>
          <w:rFonts w:ascii="Fira Sans" w:eastAsia="Times New Roman" w:hAnsi="Fira Sans" w:cstheme="minorHAnsi"/>
          <w:color w:val="000000"/>
          <w:sz w:val="19"/>
          <w:szCs w:val="19"/>
        </w:rPr>
        <w:t xml:space="preserve"> </w:t>
      </w:r>
    </w:p>
    <w:p w14:paraId="612DD827" w14:textId="77777777" w:rsidR="00251292" w:rsidRPr="007E1149"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proofErr w:type="spellStart"/>
      <w:r w:rsidRPr="007E1149">
        <w:rPr>
          <w:rFonts w:ascii="Fira Sans" w:eastAsia="Times New Roman" w:hAnsi="Fira Sans" w:cstheme="minorHAnsi"/>
          <w:color w:val="000000"/>
          <w:sz w:val="19"/>
          <w:szCs w:val="19"/>
        </w:rPr>
        <w:t>Wirtualizator</w:t>
      </w:r>
      <w:proofErr w:type="spellEnd"/>
      <w:r w:rsidRPr="007E1149">
        <w:rPr>
          <w:rFonts w:ascii="Fira Sans" w:eastAsia="Times New Roman" w:hAnsi="Fira Sans" w:cstheme="minorHAnsi"/>
          <w:color w:val="000000"/>
          <w:sz w:val="19"/>
          <w:szCs w:val="19"/>
        </w:rPr>
        <w:t xml:space="preserve"> musi mieć</w:t>
      </w:r>
      <w:r w:rsidR="001E4E8F" w:rsidRPr="007E1149">
        <w:rPr>
          <w:rFonts w:ascii="Fira Sans" w:eastAsia="Times New Roman" w:hAnsi="Fira Sans" w:cstheme="minorHAnsi"/>
          <w:color w:val="000000"/>
          <w:sz w:val="19"/>
          <w:szCs w:val="19"/>
        </w:rPr>
        <w:t xml:space="preserve"> możliwość</w:t>
      </w:r>
      <w:r w:rsidR="00ED1865" w:rsidRPr="007E1149">
        <w:rPr>
          <w:rFonts w:ascii="Fira Sans" w:eastAsia="Times New Roman" w:hAnsi="Fira Sans" w:cstheme="minorHAnsi"/>
          <w:color w:val="000000"/>
          <w:sz w:val="19"/>
          <w:szCs w:val="19"/>
        </w:rPr>
        <w:t xml:space="preserve"> </w:t>
      </w:r>
      <w:r w:rsidRPr="007E1149">
        <w:rPr>
          <w:rFonts w:ascii="Fira Sans" w:eastAsia="Times New Roman" w:hAnsi="Fira Sans" w:cstheme="minorHAnsi"/>
          <w:color w:val="000000"/>
          <w:sz w:val="19"/>
          <w:szCs w:val="19"/>
        </w:rPr>
        <w:t xml:space="preserve">włączenia funkcji “Microsoft </w:t>
      </w:r>
      <w:proofErr w:type="spellStart"/>
      <w:r w:rsidRPr="007E1149">
        <w:rPr>
          <w:rFonts w:ascii="Fira Sans" w:eastAsia="Times New Roman" w:hAnsi="Fira Sans" w:cstheme="minorHAnsi"/>
          <w:color w:val="000000"/>
          <w:sz w:val="19"/>
          <w:szCs w:val="19"/>
        </w:rPr>
        <w:t>virtualization-based</w:t>
      </w:r>
      <w:proofErr w:type="spellEnd"/>
      <w:r w:rsidRPr="007E1149">
        <w:rPr>
          <w:rFonts w:ascii="Fira Sans" w:eastAsia="Times New Roman" w:hAnsi="Fira Sans" w:cstheme="minorHAnsi"/>
          <w:color w:val="000000"/>
          <w:sz w:val="19"/>
          <w:szCs w:val="19"/>
        </w:rPr>
        <w:t xml:space="preserve"> </w:t>
      </w:r>
      <w:proofErr w:type="spellStart"/>
      <w:r w:rsidRPr="007E1149">
        <w:rPr>
          <w:rFonts w:ascii="Fira Sans" w:eastAsia="Times New Roman" w:hAnsi="Fira Sans" w:cstheme="minorHAnsi"/>
          <w:color w:val="000000"/>
          <w:sz w:val="19"/>
          <w:szCs w:val="19"/>
        </w:rPr>
        <w:t>security</w:t>
      </w:r>
      <w:proofErr w:type="spellEnd"/>
      <w:r w:rsidRPr="007E1149">
        <w:rPr>
          <w:rFonts w:ascii="Fira Sans" w:eastAsia="Times New Roman" w:hAnsi="Fira Sans" w:cstheme="minorHAnsi"/>
          <w:color w:val="000000"/>
          <w:sz w:val="19"/>
          <w:szCs w:val="19"/>
        </w:rPr>
        <w:t xml:space="preserve">”, tzw. Microsoft VBS dla systemów operacyjnych maszyn wirtualnych opartych o system operacyjny </w:t>
      </w:r>
      <w:r w:rsidR="004278B3" w:rsidRPr="007E1149">
        <w:rPr>
          <w:rFonts w:ascii="Fira Sans" w:eastAsia="Times New Roman" w:hAnsi="Fira Sans" w:cstheme="minorHAnsi"/>
          <w:color w:val="000000"/>
          <w:sz w:val="19"/>
          <w:szCs w:val="19"/>
        </w:rPr>
        <w:t xml:space="preserve">min. </w:t>
      </w:r>
      <w:r w:rsidRPr="007E1149">
        <w:rPr>
          <w:rFonts w:ascii="Fira Sans" w:eastAsia="Times New Roman" w:hAnsi="Fira Sans" w:cstheme="minorHAnsi"/>
          <w:color w:val="000000"/>
          <w:sz w:val="19"/>
          <w:szCs w:val="19"/>
        </w:rPr>
        <w:t xml:space="preserve">Windows 10 oraz </w:t>
      </w:r>
      <w:r w:rsidR="004278B3" w:rsidRPr="007E1149">
        <w:rPr>
          <w:rFonts w:ascii="Fira Sans" w:eastAsia="Times New Roman" w:hAnsi="Fira Sans" w:cstheme="minorHAnsi"/>
          <w:color w:val="000000"/>
          <w:sz w:val="19"/>
          <w:szCs w:val="19"/>
        </w:rPr>
        <w:t xml:space="preserve">min. </w:t>
      </w:r>
      <w:r w:rsidRPr="007E1149">
        <w:rPr>
          <w:rFonts w:ascii="Fira Sans" w:eastAsia="Times New Roman" w:hAnsi="Fira Sans" w:cstheme="minorHAnsi"/>
          <w:color w:val="000000"/>
          <w:sz w:val="19"/>
          <w:szCs w:val="19"/>
        </w:rPr>
        <w:t>Windows Server 2016.</w:t>
      </w:r>
    </w:p>
    <w:p w14:paraId="36CA45F5" w14:textId="77777777" w:rsidR="00251292" w:rsidRPr="007E1149"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r w:rsidRPr="007E1149">
        <w:rPr>
          <w:rFonts w:ascii="Fira Sans" w:eastAsia="Times New Roman" w:hAnsi="Fira Sans" w:cstheme="minorHAnsi"/>
          <w:color w:val="000000"/>
          <w:sz w:val="19"/>
          <w:szCs w:val="19"/>
        </w:rPr>
        <w:t xml:space="preserve">Rozwiązanie musi posiadać certyfikację FIPS-140-2 min. dla modułu jądra </w:t>
      </w:r>
      <w:proofErr w:type="spellStart"/>
      <w:r w:rsidRPr="007E1149">
        <w:rPr>
          <w:rFonts w:ascii="Fira Sans" w:eastAsia="Times New Roman" w:hAnsi="Fira Sans" w:cstheme="minorHAnsi"/>
          <w:color w:val="000000"/>
          <w:sz w:val="19"/>
          <w:szCs w:val="19"/>
        </w:rPr>
        <w:t>wirtualizatora</w:t>
      </w:r>
      <w:proofErr w:type="spellEnd"/>
      <w:r w:rsidRPr="007E1149">
        <w:rPr>
          <w:rFonts w:ascii="Fira Sans" w:eastAsia="Times New Roman" w:hAnsi="Fira Sans" w:cstheme="minorHAnsi"/>
          <w:color w:val="000000"/>
          <w:sz w:val="19"/>
          <w:szCs w:val="19"/>
        </w:rPr>
        <w:t xml:space="preserve"> odpowiedzialnego za szyfrowanie danych</w:t>
      </w:r>
      <w:r w:rsidR="00BA6D36" w:rsidRPr="007E1149">
        <w:rPr>
          <w:rFonts w:ascii="Fira Sans" w:eastAsia="Times New Roman" w:hAnsi="Fira Sans" w:cstheme="minorHAnsi"/>
          <w:color w:val="000000"/>
          <w:sz w:val="19"/>
          <w:szCs w:val="19"/>
        </w:rPr>
        <w:t>.</w:t>
      </w:r>
    </w:p>
    <w:p w14:paraId="08EA902A" w14:textId="77777777" w:rsidR="00251292" w:rsidRPr="007E1149"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proofErr w:type="spellStart"/>
      <w:r w:rsidRPr="007E1149">
        <w:rPr>
          <w:rFonts w:ascii="Fira Sans" w:eastAsia="Times New Roman" w:hAnsi="Fira Sans" w:cstheme="minorHAnsi"/>
          <w:color w:val="000000"/>
          <w:sz w:val="19"/>
          <w:szCs w:val="19"/>
        </w:rPr>
        <w:t>Wirtualizator</w:t>
      </w:r>
      <w:proofErr w:type="spellEnd"/>
      <w:r w:rsidRPr="007E1149">
        <w:rPr>
          <w:rFonts w:ascii="Fira Sans" w:eastAsia="Times New Roman" w:hAnsi="Fira Sans" w:cstheme="minorHAnsi"/>
          <w:color w:val="000000"/>
          <w:sz w:val="19"/>
          <w:szCs w:val="19"/>
        </w:rPr>
        <w:t xml:space="preserve"> musi posiadać funkcjonalność wirtualnego TPM 2.0 dla maszyn wirtualnych Windows 10 oraz Windows 2016. Oznacza to, że z punktu widzenia maszyny wirtualnej z systemem operacyjnym Windows 10 lub Windows 2016 wirtualny TPM widziany jest jako standardowy TPM, gdzie można przechowywać bezpiecznie wrażliwe dane np. certyfikaty. Zawartość wirtualnego TPM przechowywana jest w pliku przynależnym do maszyny wirtualnej oraz musi być szyfrowana. </w:t>
      </w:r>
      <w:proofErr w:type="spellStart"/>
      <w:r w:rsidRPr="007E1149">
        <w:rPr>
          <w:rFonts w:ascii="Fira Sans" w:eastAsia="Times New Roman" w:hAnsi="Fira Sans" w:cstheme="minorHAnsi"/>
          <w:color w:val="000000"/>
          <w:sz w:val="19"/>
          <w:szCs w:val="19"/>
        </w:rPr>
        <w:t>Wirtualizator</w:t>
      </w:r>
      <w:proofErr w:type="spellEnd"/>
      <w:r w:rsidRPr="007E1149">
        <w:rPr>
          <w:rFonts w:ascii="Fira Sans" w:eastAsia="Times New Roman" w:hAnsi="Fira Sans" w:cstheme="minorHAnsi"/>
          <w:color w:val="000000"/>
          <w:sz w:val="19"/>
          <w:szCs w:val="19"/>
        </w:rPr>
        <w:t xml:space="preserve"> musi posiadać rolę administratora odpowiedzialnego za zarządzanie kluczami szyfrującymi. Rola ta powinna być odseparowana od roli administratora </w:t>
      </w:r>
      <w:proofErr w:type="spellStart"/>
      <w:r w:rsidRPr="007E1149">
        <w:rPr>
          <w:rFonts w:ascii="Fira Sans" w:eastAsia="Times New Roman" w:hAnsi="Fira Sans" w:cstheme="minorHAnsi"/>
          <w:color w:val="000000"/>
          <w:sz w:val="19"/>
          <w:szCs w:val="19"/>
        </w:rPr>
        <w:t>wirtualizatora</w:t>
      </w:r>
      <w:proofErr w:type="spellEnd"/>
      <w:r w:rsidRPr="007E1149">
        <w:rPr>
          <w:rFonts w:ascii="Fira Sans" w:eastAsia="Times New Roman" w:hAnsi="Fira Sans" w:cstheme="minorHAnsi"/>
          <w:color w:val="000000"/>
          <w:sz w:val="19"/>
          <w:szCs w:val="19"/>
        </w:rPr>
        <w:t xml:space="preserve">. Oznacza, to, że tylko administrator odpowiedziany za szyfrowanie ma dostęp do kluczy szyfrujących oraz może zarządzać procesem szyfrowania w obrębie </w:t>
      </w:r>
      <w:proofErr w:type="spellStart"/>
      <w:r w:rsidRPr="007E1149">
        <w:rPr>
          <w:rFonts w:ascii="Fira Sans" w:eastAsia="Times New Roman" w:hAnsi="Fira Sans" w:cstheme="minorHAnsi"/>
          <w:color w:val="000000"/>
          <w:sz w:val="19"/>
          <w:szCs w:val="19"/>
        </w:rPr>
        <w:t>wirtualizatora</w:t>
      </w:r>
      <w:proofErr w:type="spellEnd"/>
      <w:r w:rsidR="00BA6D36" w:rsidRPr="007E1149">
        <w:rPr>
          <w:rFonts w:ascii="Fira Sans" w:eastAsia="Times New Roman" w:hAnsi="Fira Sans" w:cstheme="minorHAnsi"/>
          <w:color w:val="000000"/>
          <w:sz w:val="19"/>
          <w:szCs w:val="19"/>
        </w:rPr>
        <w:t>.</w:t>
      </w:r>
    </w:p>
    <w:p w14:paraId="29A94BAA" w14:textId="77777777" w:rsidR="00251292" w:rsidRPr="007E1149"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r w:rsidRPr="007E1149">
        <w:rPr>
          <w:rFonts w:ascii="Fira Sans" w:eastAsia="Times New Roman" w:hAnsi="Fira Sans" w:cstheme="minorHAnsi"/>
          <w:color w:val="000000"/>
          <w:sz w:val="19"/>
          <w:szCs w:val="19"/>
        </w:rPr>
        <w:t xml:space="preserve">Rozwiązanie musi posiadać funkcjonalność szybkiego uruchamiania </w:t>
      </w:r>
      <w:proofErr w:type="spellStart"/>
      <w:r w:rsidRPr="007E1149">
        <w:rPr>
          <w:rFonts w:ascii="Fira Sans" w:eastAsia="Times New Roman" w:hAnsi="Fira Sans" w:cstheme="minorHAnsi"/>
          <w:color w:val="000000"/>
          <w:sz w:val="19"/>
          <w:szCs w:val="19"/>
        </w:rPr>
        <w:t>wirtualizatora</w:t>
      </w:r>
      <w:proofErr w:type="spellEnd"/>
      <w:r w:rsidRPr="007E1149">
        <w:rPr>
          <w:rFonts w:ascii="Fira Sans" w:eastAsia="Times New Roman" w:hAnsi="Fira Sans" w:cstheme="minorHAnsi"/>
          <w:color w:val="000000"/>
          <w:sz w:val="19"/>
          <w:szCs w:val="19"/>
        </w:rPr>
        <w:t xml:space="preserve"> po przeprowadzonym procesie jego aktualizacji. Taka funkcjonalność powoduje, że w procesie aktualizacji </w:t>
      </w:r>
      <w:proofErr w:type="spellStart"/>
      <w:r w:rsidRPr="007E1149">
        <w:rPr>
          <w:rFonts w:ascii="Fira Sans" w:eastAsia="Times New Roman" w:hAnsi="Fira Sans" w:cstheme="minorHAnsi"/>
          <w:color w:val="000000"/>
          <w:sz w:val="19"/>
          <w:szCs w:val="19"/>
        </w:rPr>
        <w:t>wirtualizatora</w:t>
      </w:r>
      <w:proofErr w:type="spellEnd"/>
      <w:r w:rsidRPr="007E1149">
        <w:rPr>
          <w:rFonts w:ascii="Fira Sans" w:eastAsia="Times New Roman" w:hAnsi="Fira Sans" w:cstheme="minorHAnsi"/>
          <w:color w:val="000000"/>
          <w:sz w:val="19"/>
          <w:szCs w:val="19"/>
        </w:rPr>
        <w:t>, jeśli wymagany</w:t>
      </w:r>
      <w:r w:rsidR="00ED1865" w:rsidRPr="007E1149">
        <w:rPr>
          <w:rFonts w:ascii="Fira Sans" w:eastAsia="Times New Roman" w:hAnsi="Fira Sans" w:cstheme="minorHAnsi"/>
          <w:color w:val="000000"/>
          <w:sz w:val="19"/>
          <w:szCs w:val="19"/>
        </w:rPr>
        <w:t xml:space="preserve"> </w:t>
      </w:r>
      <w:r w:rsidRPr="007E1149">
        <w:rPr>
          <w:rFonts w:ascii="Fira Sans" w:eastAsia="Times New Roman" w:hAnsi="Fira Sans" w:cstheme="minorHAnsi"/>
          <w:color w:val="000000"/>
          <w:sz w:val="19"/>
          <w:szCs w:val="19"/>
        </w:rPr>
        <w:t>jest jego restart, eliminowana jest</w:t>
      </w:r>
      <w:r w:rsidR="00ED1865" w:rsidRPr="007E1149">
        <w:rPr>
          <w:rFonts w:ascii="Fira Sans" w:eastAsia="Times New Roman" w:hAnsi="Fira Sans" w:cstheme="minorHAnsi"/>
          <w:color w:val="000000"/>
          <w:sz w:val="19"/>
          <w:szCs w:val="19"/>
        </w:rPr>
        <w:t xml:space="preserve"> </w:t>
      </w:r>
      <w:r w:rsidRPr="007E1149">
        <w:rPr>
          <w:rFonts w:ascii="Fira Sans" w:eastAsia="Times New Roman" w:hAnsi="Fira Sans" w:cstheme="minorHAnsi"/>
          <w:color w:val="000000"/>
          <w:sz w:val="19"/>
          <w:szCs w:val="19"/>
        </w:rPr>
        <w:t>czasochłonna faza inicjalizacji serwera fizycznego – następuje skrócenia czasu wymaganego do ponownego uruchomienia serwera fizycznego podczas operacji aktualizacji</w:t>
      </w:r>
      <w:r w:rsidR="00BA6D36" w:rsidRPr="007E1149">
        <w:rPr>
          <w:rFonts w:ascii="Fira Sans" w:eastAsia="Times New Roman" w:hAnsi="Fira Sans" w:cstheme="minorHAnsi"/>
          <w:color w:val="000000"/>
          <w:sz w:val="19"/>
          <w:szCs w:val="19"/>
        </w:rPr>
        <w:t>.</w:t>
      </w:r>
    </w:p>
    <w:p w14:paraId="5EC87945" w14:textId="77777777" w:rsidR="00251292" w:rsidRPr="007E1149"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r w:rsidRPr="007E1149">
        <w:rPr>
          <w:rFonts w:ascii="Fira Sans" w:eastAsia="Times New Roman" w:hAnsi="Fira Sans" w:cstheme="minorHAnsi"/>
          <w:color w:val="000000"/>
          <w:sz w:val="19"/>
          <w:szCs w:val="19"/>
        </w:rPr>
        <w:t>Dostarczone oprogramowanie musi zapewniać możliwość wirtualizacji dla wszystkich serwerów dostarczonych w ramach postępowania</w:t>
      </w:r>
      <w:r w:rsidR="00BA6D36" w:rsidRPr="007E1149">
        <w:rPr>
          <w:rFonts w:ascii="Fira Sans" w:eastAsia="Times New Roman" w:hAnsi="Fira Sans" w:cstheme="minorHAnsi"/>
          <w:color w:val="000000"/>
          <w:sz w:val="19"/>
          <w:szCs w:val="19"/>
        </w:rPr>
        <w:t>.</w:t>
      </w:r>
      <w:r w:rsidRPr="007E1149">
        <w:rPr>
          <w:rFonts w:ascii="Fira Sans" w:eastAsia="Times New Roman" w:hAnsi="Fira Sans" w:cstheme="minorHAnsi"/>
          <w:color w:val="000000"/>
          <w:sz w:val="19"/>
          <w:szCs w:val="19"/>
        </w:rPr>
        <w:t xml:space="preserve"> </w:t>
      </w:r>
    </w:p>
    <w:p w14:paraId="4BE134F7" w14:textId="77777777" w:rsidR="00251292" w:rsidRPr="007E1149"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r w:rsidRPr="007E1149">
        <w:rPr>
          <w:rFonts w:ascii="Fira Sans" w:eastAsia="Times New Roman" w:hAnsi="Fira Sans" w:cstheme="minorHAnsi"/>
          <w:color w:val="000000"/>
          <w:sz w:val="19"/>
          <w:szCs w:val="19"/>
        </w:rPr>
        <w:t>Rozwiązanie musi posiadać wsparcie dla natywnych dysków 4K</w:t>
      </w:r>
      <w:r w:rsidR="00BA6D36" w:rsidRPr="007E1149">
        <w:rPr>
          <w:rFonts w:ascii="Fira Sans" w:eastAsia="Times New Roman" w:hAnsi="Fira Sans" w:cstheme="minorHAnsi"/>
          <w:color w:val="000000"/>
          <w:sz w:val="19"/>
          <w:szCs w:val="19"/>
        </w:rPr>
        <w:t>.</w:t>
      </w:r>
      <w:r w:rsidR="00ED1865" w:rsidRPr="007E1149">
        <w:rPr>
          <w:rFonts w:ascii="Fira Sans" w:eastAsia="Times New Roman" w:hAnsi="Fira Sans" w:cstheme="minorHAnsi"/>
          <w:color w:val="000000"/>
          <w:sz w:val="19"/>
          <w:szCs w:val="19"/>
        </w:rPr>
        <w:t xml:space="preserve"> </w:t>
      </w:r>
    </w:p>
    <w:p w14:paraId="19B9CCF6" w14:textId="77777777" w:rsidR="00251292" w:rsidRPr="007E1149"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r w:rsidRPr="007E1149">
        <w:rPr>
          <w:rFonts w:ascii="Fira Sans" w:eastAsia="Times New Roman" w:hAnsi="Fira Sans" w:cstheme="minorHAnsi"/>
          <w:color w:val="000000"/>
          <w:sz w:val="19"/>
          <w:szCs w:val="19"/>
        </w:rPr>
        <w:t xml:space="preserve">Rozwiązanie </w:t>
      </w:r>
      <w:proofErr w:type="spellStart"/>
      <w:r w:rsidRPr="007E1149">
        <w:rPr>
          <w:rFonts w:ascii="Fira Sans" w:eastAsia="Times New Roman" w:hAnsi="Fira Sans" w:cstheme="minorHAnsi"/>
          <w:color w:val="000000"/>
          <w:sz w:val="19"/>
          <w:szCs w:val="19"/>
        </w:rPr>
        <w:t>wirtualizatora</w:t>
      </w:r>
      <w:proofErr w:type="spellEnd"/>
      <w:r w:rsidRPr="007E1149">
        <w:rPr>
          <w:rFonts w:ascii="Fira Sans" w:eastAsia="Times New Roman" w:hAnsi="Fira Sans" w:cstheme="minorHAnsi"/>
          <w:color w:val="000000"/>
          <w:sz w:val="19"/>
          <w:szCs w:val="19"/>
        </w:rPr>
        <w:t xml:space="preserve"> musi posiadać mechanizmy proaktywnej wysokiej dostępności. Oznacza, to, że jeśli serwer fizyczny posiada funkcję przekazania do </w:t>
      </w:r>
      <w:proofErr w:type="spellStart"/>
      <w:r w:rsidRPr="007E1149">
        <w:rPr>
          <w:rFonts w:ascii="Fira Sans" w:eastAsia="Times New Roman" w:hAnsi="Fira Sans" w:cstheme="minorHAnsi"/>
          <w:color w:val="000000"/>
          <w:sz w:val="19"/>
          <w:szCs w:val="19"/>
        </w:rPr>
        <w:t>wirtualizatora</w:t>
      </w:r>
      <w:proofErr w:type="spellEnd"/>
      <w:r w:rsidRPr="007E1149">
        <w:rPr>
          <w:rFonts w:ascii="Fira Sans" w:eastAsia="Times New Roman" w:hAnsi="Fira Sans" w:cstheme="minorHAnsi"/>
          <w:color w:val="000000"/>
          <w:sz w:val="19"/>
          <w:szCs w:val="19"/>
        </w:rPr>
        <w:t xml:space="preserve"> informacji o stanie serwera, to </w:t>
      </w:r>
      <w:proofErr w:type="spellStart"/>
      <w:r w:rsidRPr="007E1149">
        <w:rPr>
          <w:rFonts w:ascii="Fira Sans" w:eastAsia="Times New Roman" w:hAnsi="Fira Sans" w:cstheme="minorHAnsi"/>
          <w:color w:val="000000"/>
          <w:sz w:val="19"/>
          <w:szCs w:val="19"/>
        </w:rPr>
        <w:t>wirtualizator</w:t>
      </w:r>
      <w:proofErr w:type="spellEnd"/>
      <w:r w:rsidRPr="007E1149">
        <w:rPr>
          <w:rFonts w:ascii="Fira Sans" w:eastAsia="Times New Roman" w:hAnsi="Fira Sans" w:cstheme="minorHAnsi"/>
          <w:color w:val="000000"/>
          <w:sz w:val="19"/>
          <w:szCs w:val="19"/>
        </w:rPr>
        <w:t xml:space="preserve"> na podstawie tych danych jest w stanie proaktywnie przenieść wszystkie maszyny wirtualne na inne, prawidłowo </w:t>
      </w:r>
      <w:r w:rsidRPr="007E1149">
        <w:rPr>
          <w:rFonts w:ascii="Fira Sans" w:eastAsia="Times New Roman" w:hAnsi="Fira Sans" w:cstheme="minorHAnsi"/>
          <w:color w:val="000000"/>
          <w:sz w:val="19"/>
          <w:szCs w:val="19"/>
        </w:rPr>
        <w:lastRenderedPageBreak/>
        <w:t>działające serwery fizyczne w klastrze, zanim dojdzie do całkowitej awarii serwera fizycznego</w:t>
      </w:r>
      <w:r w:rsidR="00BA6D36" w:rsidRPr="007E1149">
        <w:rPr>
          <w:rFonts w:ascii="Fira Sans" w:eastAsia="Times New Roman" w:hAnsi="Fira Sans" w:cstheme="minorHAnsi"/>
          <w:color w:val="000000"/>
          <w:sz w:val="19"/>
          <w:szCs w:val="19"/>
        </w:rPr>
        <w:t>.</w:t>
      </w:r>
    </w:p>
    <w:p w14:paraId="07F8BC0F" w14:textId="77777777" w:rsidR="00251292" w:rsidRPr="007E1149"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r w:rsidRPr="007E1149">
        <w:rPr>
          <w:rFonts w:ascii="Fira Sans" w:eastAsia="Times New Roman" w:hAnsi="Fira Sans" w:cstheme="minorHAnsi"/>
          <w:color w:val="000000"/>
          <w:sz w:val="19"/>
          <w:szCs w:val="19"/>
        </w:rPr>
        <w:t>Rozwiązanie musi umożliwiać automatyczne równoważenie obciążenia CPU/MEM serwerów fizycznych pracujących jako platforma dla infrastruktury wirtualnej</w:t>
      </w:r>
      <w:r w:rsidR="00BA6D36" w:rsidRPr="007E1149">
        <w:rPr>
          <w:rFonts w:ascii="Fira Sans" w:eastAsia="Times New Roman" w:hAnsi="Fira Sans" w:cstheme="minorHAnsi"/>
          <w:color w:val="000000"/>
          <w:sz w:val="19"/>
          <w:szCs w:val="19"/>
        </w:rPr>
        <w:t>.</w:t>
      </w:r>
    </w:p>
    <w:p w14:paraId="6C5331E3" w14:textId="77777777" w:rsidR="00251292" w:rsidRPr="007E1149"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r w:rsidRPr="007E1149">
        <w:rPr>
          <w:rFonts w:ascii="Fira Sans" w:eastAsia="Times New Roman" w:hAnsi="Fira Sans" w:cstheme="minorHAnsi"/>
          <w:color w:val="000000"/>
          <w:sz w:val="19"/>
          <w:szCs w:val="19"/>
        </w:rPr>
        <w:t>Oprogramowanie do wirtualizacji musi zapewniać mechanizm pozwalający tworzyć profil (szablon konfiguracji) wybranego serwera, a następnie wymuszać ten profil/konfigurację na innych serwerach lub sprawdzać zgodność konfiguracji pomiędzy zdefiniowanym wcześniej profilem a wskazanym serwerem fizycznym</w:t>
      </w:r>
      <w:r w:rsidR="00BA6D36" w:rsidRPr="007E1149">
        <w:rPr>
          <w:rFonts w:ascii="Fira Sans" w:eastAsia="Times New Roman" w:hAnsi="Fira Sans" w:cstheme="minorHAnsi"/>
          <w:color w:val="000000"/>
          <w:sz w:val="19"/>
          <w:szCs w:val="19"/>
        </w:rPr>
        <w:t>.</w:t>
      </w:r>
    </w:p>
    <w:p w14:paraId="4EADB246" w14:textId="77777777" w:rsidR="00251292" w:rsidRPr="007E1149"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r w:rsidRPr="007E1149">
        <w:rPr>
          <w:rFonts w:ascii="Fira Sans" w:eastAsia="Times New Roman" w:hAnsi="Fira Sans" w:cstheme="minorHAnsi"/>
          <w:color w:val="000000"/>
          <w:sz w:val="19"/>
          <w:szCs w:val="19"/>
        </w:rPr>
        <w:t xml:space="preserve">Rozwiązanie musi umożliwiać utworzenie jednorodnego, wirtualnego przełącznika sieciowego, rozproszonego na wszystkie serwery fizyczne platformy </w:t>
      </w:r>
      <w:proofErr w:type="spellStart"/>
      <w:r w:rsidRPr="007E1149">
        <w:rPr>
          <w:rFonts w:ascii="Fira Sans" w:eastAsia="Times New Roman" w:hAnsi="Fira Sans" w:cstheme="minorHAnsi"/>
          <w:color w:val="000000"/>
          <w:sz w:val="19"/>
          <w:szCs w:val="19"/>
        </w:rPr>
        <w:t>wirtualizacyjnej</w:t>
      </w:r>
      <w:proofErr w:type="spellEnd"/>
      <w:r w:rsidRPr="007E1149">
        <w:rPr>
          <w:rFonts w:ascii="Fira Sans" w:eastAsia="Times New Roman" w:hAnsi="Fira Sans" w:cstheme="minorHAnsi"/>
          <w:color w:val="000000"/>
          <w:sz w:val="19"/>
          <w:szCs w:val="19"/>
        </w:rPr>
        <w:t>. Przełącznik taki musi zapewniać możliwość konfiguracji parametrów sieciowych maszyny wirtualnej z granulacją na poziomie portu tego przełącznika. Pojedyncza maszyna wirtualna musi mieć możliwość wykorzystania jednego lub wielu portów przełącznika z niezależną od siebie konfiguracją</w:t>
      </w:r>
      <w:r w:rsidR="00BA6D36" w:rsidRPr="007E1149">
        <w:rPr>
          <w:rFonts w:ascii="Fira Sans" w:eastAsia="Times New Roman" w:hAnsi="Fira Sans" w:cstheme="minorHAnsi"/>
          <w:color w:val="000000"/>
          <w:sz w:val="19"/>
          <w:szCs w:val="19"/>
        </w:rPr>
        <w:t>.</w:t>
      </w:r>
    </w:p>
    <w:p w14:paraId="789CF4FA" w14:textId="77777777" w:rsidR="00251292" w:rsidRPr="007E1149"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r w:rsidRPr="007E1149">
        <w:rPr>
          <w:rFonts w:ascii="Fira Sans" w:eastAsia="Times New Roman" w:hAnsi="Fira Sans" w:cstheme="minorHAnsi"/>
          <w:color w:val="000000"/>
          <w:sz w:val="19"/>
          <w:szCs w:val="19"/>
        </w:rPr>
        <w:t xml:space="preserve">Przełącznik rozproszony musi współpracować z protokołem </w:t>
      </w:r>
      <w:proofErr w:type="spellStart"/>
      <w:r w:rsidRPr="007E1149">
        <w:rPr>
          <w:rFonts w:ascii="Fira Sans" w:eastAsia="Times New Roman" w:hAnsi="Fira Sans" w:cstheme="minorHAnsi"/>
          <w:color w:val="000000"/>
          <w:sz w:val="19"/>
          <w:szCs w:val="19"/>
        </w:rPr>
        <w:t>NetFlow</w:t>
      </w:r>
      <w:proofErr w:type="spellEnd"/>
      <w:r w:rsidR="00BA6D36" w:rsidRPr="007E1149">
        <w:rPr>
          <w:rFonts w:ascii="Fira Sans" w:eastAsia="Times New Roman" w:hAnsi="Fira Sans" w:cstheme="minorHAnsi"/>
          <w:color w:val="000000"/>
          <w:sz w:val="19"/>
          <w:szCs w:val="19"/>
        </w:rPr>
        <w:t>.</w:t>
      </w:r>
    </w:p>
    <w:p w14:paraId="386F1AF3" w14:textId="77777777" w:rsidR="00251292" w:rsidRPr="007E1149"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r w:rsidRPr="007E1149">
        <w:rPr>
          <w:rFonts w:ascii="Fira Sans" w:eastAsia="Times New Roman" w:hAnsi="Fira Sans" w:cstheme="minorHAnsi"/>
          <w:color w:val="000000"/>
          <w:sz w:val="19"/>
          <w:szCs w:val="19"/>
        </w:rPr>
        <w:t xml:space="preserve">Platforma wirtualizacji powinna w ramach przełącznika sieciowego zapewniać możliwość integracji z produktami (przełącznikami wirtualnymi) firm trzecich, tak aby umożliwić </w:t>
      </w:r>
      <w:proofErr w:type="spellStart"/>
      <w:r w:rsidRPr="007E1149">
        <w:rPr>
          <w:rFonts w:ascii="Fira Sans" w:eastAsia="Times New Roman" w:hAnsi="Fira Sans" w:cstheme="minorHAnsi"/>
          <w:color w:val="000000"/>
          <w:sz w:val="19"/>
          <w:szCs w:val="19"/>
        </w:rPr>
        <w:t>granularną</w:t>
      </w:r>
      <w:proofErr w:type="spellEnd"/>
      <w:r w:rsidRPr="007E1149">
        <w:rPr>
          <w:rFonts w:ascii="Fira Sans" w:eastAsia="Times New Roman" w:hAnsi="Fira Sans" w:cstheme="minorHAnsi"/>
          <w:color w:val="000000"/>
          <w:sz w:val="19"/>
          <w:szCs w:val="19"/>
        </w:rPr>
        <w:t xml:space="preserve"> delegację zadań w zakresie zarządzania konfiguracją sieci do zespołów sieciowych</w:t>
      </w:r>
      <w:r w:rsidR="00BA6D36" w:rsidRPr="007E1149">
        <w:rPr>
          <w:rFonts w:ascii="Fira Sans" w:eastAsia="Times New Roman" w:hAnsi="Fira Sans" w:cstheme="minorHAnsi"/>
          <w:color w:val="000000"/>
          <w:sz w:val="19"/>
          <w:szCs w:val="19"/>
        </w:rPr>
        <w:t>.</w:t>
      </w:r>
    </w:p>
    <w:p w14:paraId="1969A722" w14:textId="77777777" w:rsidR="00251292" w:rsidRPr="007E1149"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r w:rsidRPr="007E1149">
        <w:rPr>
          <w:rFonts w:ascii="Fira Sans" w:eastAsia="Times New Roman" w:hAnsi="Fira Sans" w:cstheme="minorHAnsi"/>
          <w:color w:val="000000"/>
          <w:sz w:val="19"/>
          <w:szCs w:val="19"/>
        </w:rPr>
        <w:t>Przełącznik rozproszony musi umożliwiać funkcjonalność duplikowania ruchu sieciowego dowolnego jego portu wirtualnego na inny port</w:t>
      </w:r>
      <w:r w:rsidR="00BA6D36" w:rsidRPr="007E1149">
        <w:rPr>
          <w:rFonts w:ascii="Fira Sans" w:eastAsia="Times New Roman" w:hAnsi="Fira Sans" w:cstheme="minorHAnsi"/>
          <w:color w:val="000000"/>
          <w:sz w:val="19"/>
          <w:szCs w:val="19"/>
        </w:rPr>
        <w:t>.</w:t>
      </w:r>
    </w:p>
    <w:p w14:paraId="053D8870" w14:textId="77777777" w:rsidR="00251292" w:rsidRPr="007E1149"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r w:rsidRPr="007E1149">
        <w:rPr>
          <w:rFonts w:ascii="Fira Sans" w:eastAsia="Times New Roman" w:hAnsi="Fira Sans" w:cstheme="minorHAnsi"/>
          <w:color w:val="000000"/>
          <w:sz w:val="19"/>
          <w:szCs w:val="19"/>
        </w:rPr>
        <w:t>Przełącznik musi mieć wbudowane mechanizmy składowania kopii konfiguracji, przywracania tej kopii, a także mechanizmy automatycznie zapobiegające niewłaściwej konfiguracji sieciowej, które w całości lub w części mogą eliminować błędy ludzkie i utratę łączności sieciowej</w:t>
      </w:r>
      <w:r w:rsidR="0037338D" w:rsidRPr="007E1149">
        <w:rPr>
          <w:rFonts w:ascii="Fira Sans" w:eastAsia="Times New Roman" w:hAnsi="Fira Sans" w:cstheme="minorHAnsi"/>
          <w:color w:val="000000"/>
          <w:sz w:val="19"/>
          <w:szCs w:val="19"/>
        </w:rPr>
        <w:t>.</w:t>
      </w:r>
    </w:p>
    <w:p w14:paraId="24A7F64C" w14:textId="77777777" w:rsidR="00251292" w:rsidRPr="007E1149"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r w:rsidRPr="007E1149">
        <w:rPr>
          <w:rFonts w:ascii="Fira Sans" w:eastAsia="Times New Roman" w:hAnsi="Fira Sans" w:cstheme="minorHAnsi"/>
          <w:color w:val="000000"/>
          <w:sz w:val="19"/>
          <w:szCs w:val="19"/>
        </w:rPr>
        <w:t>Rozwiązanie musi mieć wbudowany mechanizm kontrolowania i monitorowania ruchu sieciowego oraz ustalania priorytetów w zależności od jego rodzaju, na poziomie konkretnych maszyn wirtualnych</w:t>
      </w:r>
      <w:r w:rsidR="0037338D" w:rsidRPr="007E1149">
        <w:rPr>
          <w:rFonts w:ascii="Fira Sans" w:eastAsia="Times New Roman" w:hAnsi="Fira Sans" w:cstheme="minorHAnsi"/>
          <w:color w:val="000000"/>
          <w:sz w:val="19"/>
          <w:szCs w:val="19"/>
        </w:rPr>
        <w:t>.</w:t>
      </w:r>
    </w:p>
    <w:p w14:paraId="5AA091A2" w14:textId="77777777" w:rsidR="00251292" w:rsidRPr="007E1149"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r w:rsidRPr="007E1149">
        <w:rPr>
          <w:rFonts w:ascii="Fira Sans" w:eastAsia="Times New Roman" w:hAnsi="Fira Sans" w:cstheme="minorHAnsi"/>
          <w:color w:val="000000"/>
          <w:sz w:val="19"/>
          <w:szCs w:val="19"/>
        </w:rPr>
        <w:t>Rozwiązanie musi zapewnić możliwość bieżącego monitorowania wykorzystania zasobów fizycznych infrastruktury wirtualnej (np. procesorów, pamięci RAM, przestrzeni na dyskach/wolumenach) oraz przechowywać i wyświetlać dane sprzed roku</w:t>
      </w:r>
      <w:r w:rsidR="0037338D" w:rsidRPr="007E1149">
        <w:rPr>
          <w:rFonts w:ascii="Fira Sans" w:eastAsia="Times New Roman" w:hAnsi="Fira Sans" w:cstheme="minorHAnsi"/>
          <w:color w:val="000000"/>
          <w:sz w:val="19"/>
          <w:szCs w:val="19"/>
        </w:rPr>
        <w:t>.</w:t>
      </w:r>
    </w:p>
    <w:p w14:paraId="5CFFCD64" w14:textId="77777777" w:rsidR="00251292" w:rsidRPr="007E1149"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r w:rsidRPr="007E1149">
        <w:rPr>
          <w:rFonts w:ascii="Fira Sans" w:eastAsia="Times New Roman" w:hAnsi="Fira Sans" w:cstheme="minorHAnsi"/>
          <w:color w:val="000000"/>
          <w:sz w:val="19"/>
          <w:szCs w:val="19"/>
        </w:rPr>
        <w:t>Rozwiązanie musi mieć możliwość przenoszenia maszyn wirtualnych w czasie ich pracy pomiędzy serwerami fizycznymi, pamięciami masowymi niezależnie od dostępności współdzielonej przestrzeni dyskowej, różnymi rodzajami wirtualnych przełączników sieciowych oraz pomiędzy różnymi Centrami Przetwarzania Danych</w:t>
      </w:r>
      <w:r w:rsidR="0037338D" w:rsidRPr="007E1149">
        <w:rPr>
          <w:rFonts w:ascii="Fira Sans" w:eastAsia="Times New Roman" w:hAnsi="Fira Sans" w:cstheme="minorHAnsi"/>
          <w:color w:val="000000"/>
          <w:sz w:val="19"/>
          <w:szCs w:val="19"/>
        </w:rPr>
        <w:t>.</w:t>
      </w:r>
      <w:r w:rsidRPr="007E1149">
        <w:rPr>
          <w:rFonts w:ascii="Fira Sans" w:eastAsia="Times New Roman" w:hAnsi="Fira Sans" w:cstheme="minorHAnsi"/>
          <w:color w:val="000000"/>
          <w:sz w:val="19"/>
          <w:szCs w:val="19"/>
        </w:rPr>
        <w:t xml:space="preserve"> </w:t>
      </w:r>
    </w:p>
    <w:p w14:paraId="5C77517D" w14:textId="77777777" w:rsidR="00251292" w:rsidRPr="007E1149"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r w:rsidRPr="007E1149">
        <w:rPr>
          <w:rFonts w:ascii="Fira Sans" w:eastAsia="Times New Roman" w:hAnsi="Fira Sans" w:cstheme="minorHAnsi"/>
          <w:color w:val="000000"/>
          <w:sz w:val="19"/>
          <w:szCs w:val="19"/>
        </w:rPr>
        <w:t>Rozwiązanie musi mieć możliwość przenoszenia maszyn wirtualnych w czasie ich pracy pomiędzy różnymi Centralnymi Konsolami Zarządzającymi platformy wirtualnej na daleką odległość min. 150 km</w:t>
      </w:r>
      <w:r w:rsidR="0037338D" w:rsidRPr="007E1149">
        <w:rPr>
          <w:rFonts w:ascii="Fira Sans" w:eastAsia="Times New Roman" w:hAnsi="Fira Sans" w:cstheme="minorHAnsi"/>
          <w:color w:val="000000"/>
          <w:sz w:val="19"/>
          <w:szCs w:val="19"/>
        </w:rPr>
        <w:t>.</w:t>
      </w:r>
    </w:p>
    <w:p w14:paraId="687E1248" w14:textId="77777777" w:rsidR="00251292" w:rsidRPr="007E1149"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r w:rsidRPr="007E1149">
        <w:rPr>
          <w:rFonts w:ascii="Fira Sans" w:eastAsia="Times New Roman" w:hAnsi="Fira Sans" w:cstheme="minorHAnsi"/>
          <w:color w:val="000000"/>
          <w:sz w:val="19"/>
          <w:szCs w:val="19"/>
        </w:rPr>
        <w:t xml:space="preserve">Rozwiązanie powinno posiadać proaktywnie działający mechanizm, który </w:t>
      </w:r>
      <w:proofErr w:type="spellStart"/>
      <w:r w:rsidRPr="007E1149">
        <w:rPr>
          <w:rFonts w:ascii="Fira Sans" w:eastAsia="Times New Roman" w:hAnsi="Fira Sans" w:cstheme="minorHAnsi"/>
          <w:color w:val="000000"/>
          <w:sz w:val="19"/>
          <w:szCs w:val="19"/>
        </w:rPr>
        <w:t>przemigruje</w:t>
      </w:r>
      <w:proofErr w:type="spellEnd"/>
      <w:r w:rsidRPr="007E1149">
        <w:rPr>
          <w:rFonts w:ascii="Fira Sans" w:eastAsia="Times New Roman" w:hAnsi="Fira Sans" w:cstheme="minorHAnsi"/>
          <w:color w:val="000000"/>
          <w:sz w:val="19"/>
          <w:szCs w:val="19"/>
        </w:rPr>
        <w:t xml:space="preserve"> wirtualne maszyny po wykryciu potencjalnego problemu z serwerem fizycznym, zanim on ulegnie awarii</w:t>
      </w:r>
      <w:r w:rsidR="0037338D" w:rsidRPr="007E1149">
        <w:rPr>
          <w:rFonts w:ascii="Fira Sans" w:eastAsia="Times New Roman" w:hAnsi="Fira Sans" w:cstheme="minorHAnsi"/>
          <w:color w:val="000000"/>
          <w:sz w:val="19"/>
          <w:szCs w:val="19"/>
        </w:rPr>
        <w:t>.</w:t>
      </w:r>
    </w:p>
    <w:p w14:paraId="4790473F" w14:textId="77777777" w:rsidR="00251292" w:rsidRPr="007E1149"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r w:rsidRPr="007E1149">
        <w:rPr>
          <w:rFonts w:ascii="Fira Sans" w:eastAsia="Times New Roman" w:hAnsi="Fira Sans" w:cstheme="minorHAnsi"/>
          <w:color w:val="000000"/>
          <w:sz w:val="19"/>
          <w:szCs w:val="19"/>
        </w:rPr>
        <w:t>Rozwiązanie musi mieć wbudowany mechanizm kontrolowania i monitorowania ruchu do pamięci masowych oraz ustalania priorytetów dostępu do nich na poziomie konkretnych wirtualnych maszyn</w:t>
      </w:r>
      <w:r w:rsidR="0037338D" w:rsidRPr="007E1149">
        <w:rPr>
          <w:rFonts w:ascii="Fira Sans" w:eastAsia="Times New Roman" w:hAnsi="Fira Sans" w:cstheme="minorHAnsi"/>
          <w:color w:val="000000"/>
          <w:sz w:val="19"/>
          <w:szCs w:val="19"/>
        </w:rPr>
        <w:t>.</w:t>
      </w:r>
    </w:p>
    <w:p w14:paraId="050A15BB" w14:textId="77777777" w:rsidR="00251292" w:rsidRPr="007E1149"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r w:rsidRPr="007E1149">
        <w:rPr>
          <w:rFonts w:ascii="Fira Sans" w:eastAsia="Times New Roman" w:hAnsi="Fira Sans" w:cstheme="minorHAnsi"/>
          <w:color w:val="000000"/>
          <w:sz w:val="19"/>
          <w:szCs w:val="19"/>
        </w:rPr>
        <w:t>Rozwiązanie musi mieć możliwość grupowania pamięci masowych o podobnych parametrach w grupy i przydzielania ich do wirtualnych maszyn zgodnie z ustaloną przez administratora polityką</w:t>
      </w:r>
      <w:r w:rsidR="0037338D" w:rsidRPr="007E1149">
        <w:rPr>
          <w:rFonts w:ascii="Fira Sans" w:eastAsia="Times New Roman" w:hAnsi="Fira Sans" w:cstheme="minorHAnsi"/>
          <w:color w:val="000000"/>
          <w:sz w:val="19"/>
          <w:szCs w:val="19"/>
        </w:rPr>
        <w:t>.</w:t>
      </w:r>
    </w:p>
    <w:p w14:paraId="6EF0523D" w14:textId="77777777" w:rsidR="00251292" w:rsidRPr="007E1149"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r w:rsidRPr="007E1149">
        <w:rPr>
          <w:rFonts w:ascii="Fira Sans" w:eastAsia="Times New Roman" w:hAnsi="Fira Sans" w:cstheme="minorHAnsi"/>
          <w:color w:val="000000"/>
          <w:sz w:val="19"/>
          <w:szCs w:val="19"/>
        </w:rPr>
        <w:t xml:space="preserve">Rozwiązanie musi mieć możliwość równoważenia obciążenia i zajętości pamięci masowych wraz z pełną automatyką i przenoszeniem plików wirtualnych maszyn z </w:t>
      </w:r>
      <w:r w:rsidRPr="007E1149">
        <w:rPr>
          <w:rFonts w:ascii="Fira Sans" w:eastAsia="Times New Roman" w:hAnsi="Fira Sans" w:cstheme="minorHAnsi"/>
          <w:color w:val="000000"/>
          <w:sz w:val="19"/>
          <w:szCs w:val="19"/>
        </w:rPr>
        <w:lastRenderedPageBreak/>
        <w:t>bardziej zajętych na mniej zajęte przestrzenie dyskowe lub/i z przestrzeni dyskowych bardziej obciążonych operacjami I/O na mniej obciążone</w:t>
      </w:r>
      <w:r w:rsidR="0037338D" w:rsidRPr="007E1149">
        <w:rPr>
          <w:rFonts w:ascii="Fira Sans" w:eastAsia="Times New Roman" w:hAnsi="Fira Sans" w:cstheme="minorHAnsi"/>
          <w:color w:val="000000"/>
          <w:sz w:val="19"/>
          <w:szCs w:val="19"/>
        </w:rPr>
        <w:t>.</w:t>
      </w:r>
    </w:p>
    <w:p w14:paraId="148FEDEA" w14:textId="77777777" w:rsidR="00251292" w:rsidRPr="007E1149"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r w:rsidRPr="007E1149">
        <w:rPr>
          <w:rFonts w:ascii="Fira Sans" w:eastAsia="Times New Roman" w:hAnsi="Fira Sans" w:cstheme="minorHAnsi"/>
          <w:color w:val="000000"/>
          <w:sz w:val="19"/>
          <w:szCs w:val="19"/>
        </w:rPr>
        <w:t xml:space="preserve">Rozwiązanie jako funkcja </w:t>
      </w:r>
      <w:proofErr w:type="spellStart"/>
      <w:r w:rsidRPr="007E1149">
        <w:rPr>
          <w:rFonts w:ascii="Fira Sans" w:eastAsia="Times New Roman" w:hAnsi="Fira Sans" w:cstheme="minorHAnsi"/>
          <w:color w:val="000000"/>
          <w:sz w:val="19"/>
          <w:szCs w:val="19"/>
        </w:rPr>
        <w:t>wirtualizatora</w:t>
      </w:r>
      <w:proofErr w:type="spellEnd"/>
      <w:r w:rsidRPr="007E1149">
        <w:rPr>
          <w:rFonts w:ascii="Fira Sans" w:eastAsia="Times New Roman" w:hAnsi="Fira Sans" w:cstheme="minorHAnsi"/>
          <w:color w:val="000000"/>
          <w:sz w:val="19"/>
          <w:szCs w:val="19"/>
        </w:rPr>
        <w:t xml:space="preserve"> (jądra) musi umożliwiać szyfrowanie wirtualnych maszyn oraz szyfrowanie maszyny wirtualnej podczas przenoszenia bez przerywania jej pracy na innych host lub zasób dyskowy</w:t>
      </w:r>
      <w:r w:rsidR="0037338D" w:rsidRPr="007E1149">
        <w:rPr>
          <w:rFonts w:ascii="Fira Sans" w:eastAsia="Times New Roman" w:hAnsi="Fira Sans" w:cstheme="minorHAnsi"/>
          <w:color w:val="000000"/>
          <w:sz w:val="19"/>
          <w:szCs w:val="19"/>
        </w:rPr>
        <w:t>.</w:t>
      </w:r>
    </w:p>
    <w:p w14:paraId="70A6F84E" w14:textId="77777777" w:rsidR="00251292" w:rsidRPr="007E1149"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r w:rsidRPr="007E1149">
        <w:rPr>
          <w:rFonts w:ascii="Fira Sans" w:eastAsia="Times New Roman" w:hAnsi="Fira Sans" w:cstheme="minorHAnsi"/>
          <w:color w:val="000000"/>
          <w:sz w:val="19"/>
          <w:szCs w:val="19"/>
        </w:rPr>
        <w:t xml:space="preserve">Rozwiązanie musi zapewniać mechanizm weryfikujący integralność komponentów systemowych i plików hosta wirtualizującego i wirtualnej maszyny podczas ich uruchamiania (ochrona systemu </w:t>
      </w:r>
      <w:proofErr w:type="spellStart"/>
      <w:r w:rsidRPr="007E1149">
        <w:rPr>
          <w:rFonts w:ascii="Fira Sans" w:eastAsia="Times New Roman" w:hAnsi="Fira Sans" w:cstheme="minorHAnsi"/>
          <w:color w:val="000000"/>
          <w:sz w:val="19"/>
          <w:szCs w:val="19"/>
        </w:rPr>
        <w:t>hypervisor</w:t>
      </w:r>
      <w:proofErr w:type="spellEnd"/>
      <w:r w:rsidRPr="007E1149">
        <w:rPr>
          <w:rFonts w:ascii="Fira Sans" w:eastAsia="Times New Roman" w:hAnsi="Fira Sans" w:cstheme="minorHAnsi"/>
          <w:color w:val="000000"/>
          <w:sz w:val="19"/>
          <w:szCs w:val="19"/>
        </w:rPr>
        <w:t xml:space="preserve"> i OS wirtualnej maszyny na wypadek sfałszowania lub podmiany)</w:t>
      </w:r>
      <w:r w:rsidR="0037338D" w:rsidRPr="007E1149">
        <w:rPr>
          <w:rFonts w:ascii="Fira Sans" w:eastAsia="Times New Roman" w:hAnsi="Fira Sans" w:cstheme="minorHAnsi"/>
          <w:color w:val="000000"/>
          <w:sz w:val="19"/>
          <w:szCs w:val="19"/>
        </w:rPr>
        <w:t>.</w:t>
      </w:r>
    </w:p>
    <w:p w14:paraId="5090C16B" w14:textId="77777777" w:rsidR="00251292" w:rsidRPr="007E1149"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r w:rsidRPr="007E1149">
        <w:rPr>
          <w:rFonts w:ascii="Fira Sans" w:eastAsia="Times New Roman" w:hAnsi="Fira Sans" w:cstheme="minorHAnsi"/>
          <w:color w:val="000000"/>
          <w:sz w:val="19"/>
          <w:szCs w:val="19"/>
        </w:rPr>
        <w:t>Rozwiązanie musi umożliwiać uruchamianie kontenerów zbudowanych w topologii Docker Image w wirtualnych maszynach</w:t>
      </w:r>
      <w:r w:rsidR="0037338D" w:rsidRPr="007E1149">
        <w:rPr>
          <w:rFonts w:ascii="Fira Sans" w:eastAsia="Times New Roman" w:hAnsi="Fira Sans" w:cstheme="minorHAnsi"/>
          <w:color w:val="000000"/>
          <w:sz w:val="19"/>
          <w:szCs w:val="19"/>
        </w:rPr>
        <w:t>.</w:t>
      </w:r>
    </w:p>
    <w:p w14:paraId="5C591417" w14:textId="77777777" w:rsidR="00251292" w:rsidRPr="007E1149"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r w:rsidRPr="007E1149">
        <w:rPr>
          <w:rFonts w:ascii="Fira Sans" w:eastAsia="Times New Roman" w:hAnsi="Fira Sans" w:cstheme="minorHAnsi"/>
          <w:color w:val="000000"/>
          <w:sz w:val="19"/>
          <w:szCs w:val="19"/>
        </w:rPr>
        <w:t xml:space="preserve">Rozwiązanie musi umożliwiać instalowanie, uruchamianie i zarządzanie aplikacjami Big Data oraz </w:t>
      </w:r>
      <w:proofErr w:type="spellStart"/>
      <w:r w:rsidRPr="007E1149">
        <w:rPr>
          <w:rFonts w:ascii="Fira Sans" w:eastAsia="Times New Roman" w:hAnsi="Fira Sans" w:cstheme="minorHAnsi"/>
          <w:color w:val="000000"/>
          <w:sz w:val="19"/>
          <w:szCs w:val="19"/>
        </w:rPr>
        <w:t>Hadoop</w:t>
      </w:r>
      <w:proofErr w:type="spellEnd"/>
      <w:r w:rsidRPr="007E1149">
        <w:rPr>
          <w:rFonts w:ascii="Fira Sans" w:eastAsia="Times New Roman" w:hAnsi="Fira Sans" w:cstheme="minorHAnsi"/>
          <w:color w:val="000000"/>
          <w:sz w:val="19"/>
          <w:szCs w:val="19"/>
        </w:rPr>
        <w:t xml:space="preserve"> z poziomu platformy wirtualizującej</w:t>
      </w:r>
      <w:r w:rsidR="0037338D" w:rsidRPr="007E1149">
        <w:rPr>
          <w:rFonts w:ascii="Fira Sans" w:eastAsia="Times New Roman" w:hAnsi="Fira Sans" w:cstheme="minorHAnsi"/>
          <w:color w:val="000000"/>
          <w:sz w:val="19"/>
          <w:szCs w:val="19"/>
        </w:rPr>
        <w:t>.</w:t>
      </w:r>
    </w:p>
    <w:p w14:paraId="6064979C" w14:textId="77777777" w:rsidR="00251292" w:rsidRPr="007E1149"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r w:rsidRPr="007E1149">
        <w:rPr>
          <w:rFonts w:ascii="Fira Sans" w:eastAsia="Times New Roman" w:hAnsi="Fira Sans" w:cstheme="minorHAnsi"/>
          <w:color w:val="000000"/>
          <w:sz w:val="19"/>
          <w:szCs w:val="19"/>
        </w:rPr>
        <w:t xml:space="preserve">Rozwiązanie musi wspierać technologię rozproszonego udostępniania procesora graficznego </w:t>
      </w:r>
      <w:proofErr w:type="spellStart"/>
      <w:r w:rsidRPr="007E1149">
        <w:rPr>
          <w:rFonts w:ascii="Fira Sans" w:eastAsia="Times New Roman" w:hAnsi="Fira Sans" w:cstheme="minorHAnsi"/>
          <w:color w:val="000000"/>
          <w:sz w:val="19"/>
          <w:szCs w:val="19"/>
        </w:rPr>
        <w:t>Nvidia</w:t>
      </w:r>
      <w:proofErr w:type="spellEnd"/>
      <w:r w:rsidRPr="007E1149">
        <w:rPr>
          <w:rFonts w:ascii="Fira Sans" w:eastAsia="Times New Roman" w:hAnsi="Fira Sans" w:cstheme="minorHAnsi"/>
          <w:color w:val="000000"/>
          <w:sz w:val="19"/>
          <w:szCs w:val="19"/>
        </w:rPr>
        <w:t xml:space="preserve"> </w:t>
      </w:r>
      <w:proofErr w:type="spellStart"/>
      <w:r w:rsidRPr="007E1149">
        <w:rPr>
          <w:rFonts w:ascii="Fira Sans" w:eastAsia="Times New Roman" w:hAnsi="Fira Sans" w:cstheme="minorHAnsi"/>
          <w:color w:val="000000"/>
          <w:sz w:val="19"/>
          <w:szCs w:val="19"/>
        </w:rPr>
        <w:t>Grid</w:t>
      </w:r>
      <w:proofErr w:type="spellEnd"/>
      <w:r w:rsidRPr="007E1149">
        <w:rPr>
          <w:rFonts w:ascii="Fira Sans" w:eastAsia="Times New Roman" w:hAnsi="Fira Sans" w:cstheme="minorHAnsi"/>
          <w:color w:val="000000"/>
          <w:sz w:val="19"/>
          <w:szCs w:val="19"/>
        </w:rPr>
        <w:t xml:space="preserve"> </w:t>
      </w:r>
      <w:proofErr w:type="spellStart"/>
      <w:r w:rsidRPr="007E1149">
        <w:rPr>
          <w:rFonts w:ascii="Fira Sans" w:eastAsia="Times New Roman" w:hAnsi="Fira Sans" w:cstheme="minorHAnsi"/>
          <w:color w:val="000000"/>
          <w:sz w:val="19"/>
          <w:szCs w:val="19"/>
        </w:rPr>
        <w:t>vGPU</w:t>
      </w:r>
      <w:proofErr w:type="spellEnd"/>
      <w:r w:rsidRPr="007E1149">
        <w:rPr>
          <w:rFonts w:ascii="Fira Sans" w:eastAsia="Times New Roman" w:hAnsi="Fira Sans" w:cstheme="minorHAnsi"/>
          <w:color w:val="000000"/>
          <w:sz w:val="19"/>
          <w:szCs w:val="19"/>
        </w:rPr>
        <w:t xml:space="preserve"> do maszyn wirtualnych</w:t>
      </w:r>
      <w:r w:rsidR="0037338D" w:rsidRPr="007E1149">
        <w:rPr>
          <w:rFonts w:ascii="Fira Sans" w:eastAsia="Times New Roman" w:hAnsi="Fira Sans" w:cstheme="minorHAnsi"/>
          <w:color w:val="000000"/>
          <w:sz w:val="19"/>
          <w:szCs w:val="19"/>
        </w:rPr>
        <w:t>.</w:t>
      </w:r>
    </w:p>
    <w:p w14:paraId="0E193309" w14:textId="77777777" w:rsidR="00251292" w:rsidRPr="007E1149"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proofErr w:type="spellStart"/>
      <w:r w:rsidRPr="007E1149">
        <w:rPr>
          <w:rFonts w:ascii="Fira Sans" w:eastAsia="Times New Roman" w:hAnsi="Fira Sans" w:cstheme="minorHAnsi"/>
          <w:color w:val="000000"/>
          <w:sz w:val="19"/>
          <w:szCs w:val="19"/>
        </w:rPr>
        <w:t>Wirtualizator</w:t>
      </w:r>
      <w:proofErr w:type="spellEnd"/>
      <w:r w:rsidRPr="007E1149">
        <w:rPr>
          <w:rFonts w:ascii="Fira Sans" w:eastAsia="Times New Roman" w:hAnsi="Fira Sans" w:cstheme="minorHAnsi"/>
          <w:color w:val="000000"/>
          <w:sz w:val="19"/>
          <w:szCs w:val="19"/>
        </w:rPr>
        <w:t xml:space="preserve"> musi wspierać tzw. rozwiązanie trwałej, nieulotnej pamięć (</w:t>
      </w:r>
      <w:proofErr w:type="spellStart"/>
      <w:r w:rsidRPr="007E1149">
        <w:rPr>
          <w:rFonts w:ascii="Fira Sans" w:eastAsia="Times New Roman" w:hAnsi="Fira Sans" w:cstheme="minorHAnsi"/>
          <w:color w:val="000000"/>
          <w:sz w:val="19"/>
          <w:szCs w:val="19"/>
        </w:rPr>
        <w:t>Persistent</w:t>
      </w:r>
      <w:proofErr w:type="spellEnd"/>
      <w:r w:rsidRPr="007E1149">
        <w:rPr>
          <w:rFonts w:ascii="Fira Sans" w:eastAsia="Times New Roman" w:hAnsi="Fira Sans" w:cstheme="minorHAnsi"/>
          <w:color w:val="000000"/>
          <w:sz w:val="19"/>
          <w:szCs w:val="19"/>
        </w:rPr>
        <w:t xml:space="preserve"> Memory) zbliżonej do szybkości pamięci DRAM. W ten sposób </w:t>
      </w:r>
      <w:proofErr w:type="spellStart"/>
      <w:r w:rsidRPr="007E1149">
        <w:rPr>
          <w:rFonts w:ascii="Fira Sans" w:eastAsia="Times New Roman" w:hAnsi="Fira Sans" w:cstheme="minorHAnsi"/>
          <w:color w:val="000000"/>
          <w:sz w:val="19"/>
          <w:szCs w:val="19"/>
        </w:rPr>
        <w:t>wirtualizator</w:t>
      </w:r>
      <w:proofErr w:type="spellEnd"/>
      <w:r w:rsidRPr="007E1149">
        <w:rPr>
          <w:rFonts w:ascii="Fira Sans" w:eastAsia="Times New Roman" w:hAnsi="Fira Sans" w:cstheme="minorHAnsi"/>
          <w:color w:val="000000"/>
          <w:sz w:val="19"/>
          <w:szCs w:val="19"/>
        </w:rPr>
        <w:t xml:space="preserve"> może udostępnić</w:t>
      </w:r>
      <w:r w:rsidR="00ED1865" w:rsidRPr="007E1149">
        <w:rPr>
          <w:rFonts w:ascii="Fira Sans" w:eastAsia="Times New Roman" w:hAnsi="Fira Sans" w:cstheme="minorHAnsi"/>
          <w:color w:val="000000"/>
          <w:sz w:val="19"/>
          <w:szCs w:val="19"/>
        </w:rPr>
        <w:t xml:space="preserve"> </w:t>
      </w:r>
      <w:r w:rsidRPr="007E1149">
        <w:rPr>
          <w:rFonts w:ascii="Fira Sans" w:eastAsia="Times New Roman" w:hAnsi="Fira Sans" w:cstheme="minorHAnsi"/>
          <w:color w:val="000000"/>
          <w:sz w:val="19"/>
          <w:szCs w:val="19"/>
        </w:rPr>
        <w:t xml:space="preserve">dla maszyn wirtualnych dyski, które wspierają taką funkcjonalność - ultraszybką pamięć masową zbliżoną do pamięci DRAM. </w:t>
      </w:r>
    </w:p>
    <w:p w14:paraId="77C7A14E" w14:textId="77777777" w:rsidR="00251292" w:rsidRPr="007E1149"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proofErr w:type="spellStart"/>
      <w:r w:rsidRPr="007E1149">
        <w:rPr>
          <w:rFonts w:ascii="Fira Sans" w:eastAsia="Times New Roman" w:hAnsi="Fira Sans" w:cstheme="minorHAnsi"/>
          <w:color w:val="000000"/>
          <w:sz w:val="19"/>
          <w:szCs w:val="19"/>
        </w:rPr>
        <w:t>Wirtualizator</w:t>
      </w:r>
      <w:proofErr w:type="spellEnd"/>
      <w:r w:rsidRPr="007E1149">
        <w:rPr>
          <w:rFonts w:ascii="Fira Sans" w:eastAsia="Times New Roman" w:hAnsi="Fira Sans" w:cstheme="minorHAnsi"/>
          <w:color w:val="000000"/>
          <w:sz w:val="19"/>
          <w:szCs w:val="19"/>
        </w:rPr>
        <w:t xml:space="preserve"> musi wspierać protokół Remote Direct </w:t>
      </w:r>
      <w:proofErr w:type="spellStart"/>
      <w:r w:rsidRPr="007E1149">
        <w:rPr>
          <w:rFonts w:ascii="Fira Sans" w:eastAsia="Times New Roman" w:hAnsi="Fira Sans" w:cstheme="minorHAnsi"/>
          <w:color w:val="000000"/>
          <w:sz w:val="19"/>
          <w:szCs w:val="19"/>
        </w:rPr>
        <w:t>memory</w:t>
      </w:r>
      <w:proofErr w:type="spellEnd"/>
      <w:r w:rsidRPr="007E1149">
        <w:rPr>
          <w:rFonts w:ascii="Fira Sans" w:eastAsia="Times New Roman" w:hAnsi="Fira Sans" w:cstheme="minorHAnsi"/>
          <w:color w:val="000000"/>
          <w:sz w:val="19"/>
          <w:szCs w:val="19"/>
        </w:rPr>
        <w:t xml:space="preserve"> Access (RDMA) poprzez </w:t>
      </w:r>
      <w:proofErr w:type="spellStart"/>
      <w:r w:rsidRPr="007E1149">
        <w:rPr>
          <w:rFonts w:ascii="Fira Sans" w:eastAsia="Times New Roman" w:hAnsi="Fira Sans" w:cstheme="minorHAnsi"/>
          <w:color w:val="000000"/>
          <w:sz w:val="19"/>
          <w:szCs w:val="19"/>
        </w:rPr>
        <w:t>konwergentny</w:t>
      </w:r>
      <w:proofErr w:type="spellEnd"/>
      <w:r w:rsidRPr="007E1149">
        <w:rPr>
          <w:rFonts w:ascii="Fira Sans" w:eastAsia="Times New Roman" w:hAnsi="Fira Sans" w:cstheme="minorHAnsi"/>
          <w:color w:val="000000"/>
          <w:sz w:val="19"/>
          <w:szCs w:val="19"/>
        </w:rPr>
        <w:t xml:space="preserve"> Ethernet, lub </w:t>
      </w:r>
      <w:proofErr w:type="spellStart"/>
      <w:r w:rsidRPr="007E1149">
        <w:rPr>
          <w:rFonts w:ascii="Fira Sans" w:eastAsia="Times New Roman" w:hAnsi="Fira Sans" w:cstheme="minorHAnsi"/>
          <w:color w:val="000000"/>
          <w:sz w:val="19"/>
          <w:szCs w:val="19"/>
        </w:rPr>
        <w:t>RoCE</w:t>
      </w:r>
      <w:proofErr w:type="spellEnd"/>
      <w:r w:rsidRPr="007E1149">
        <w:rPr>
          <w:rFonts w:ascii="Fira Sans" w:eastAsia="Times New Roman" w:hAnsi="Fira Sans" w:cstheme="minorHAnsi"/>
          <w:color w:val="000000"/>
          <w:sz w:val="19"/>
          <w:szCs w:val="19"/>
        </w:rPr>
        <w:t xml:space="preserve"> (“</w:t>
      </w:r>
      <w:proofErr w:type="spellStart"/>
      <w:r w:rsidRPr="007E1149">
        <w:rPr>
          <w:rFonts w:ascii="Fira Sans" w:eastAsia="Times New Roman" w:hAnsi="Fira Sans" w:cstheme="minorHAnsi"/>
          <w:color w:val="000000"/>
          <w:sz w:val="19"/>
          <w:szCs w:val="19"/>
        </w:rPr>
        <w:t>rocky</w:t>
      </w:r>
      <w:proofErr w:type="spellEnd"/>
      <w:r w:rsidRPr="007E1149">
        <w:rPr>
          <w:rFonts w:ascii="Fira Sans" w:eastAsia="Times New Roman" w:hAnsi="Fira Sans" w:cstheme="minorHAnsi"/>
          <w:color w:val="000000"/>
          <w:sz w:val="19"/>
          <w:szCs w:val="19"/>
        </w:rPr>
        <w:t xml:space="preserve">”) v2, </w:t>
      </w:r>
      <w:proofErr w:type="spellStart"/>
      <w:r w:rsidRPr="007E1149">
        <w:rPr>
          <w:rFonts w:ascii="Fira Sans" w:eastAsia="Times New Roman" w:hAnsi="Fira Sans" w:cstheme="minorHAnsi"/>
          <w:color w:val="000000"/>
          <w:sz w:val="19"/>
          <w:szCs w:val="19"/>
        </w:rPr>
        <w:t>Fiber</w:t>
      </w:r>
      <w:proofErr w:type="spellEnd"/>
      <w:r w:rsidRPr="007E1149">
        <w:rPr>
          <w:rFonts w:ascii="Fira Sans" w:eastAsia="Times New Roman" w:hAnsi="Fira Sans" w:cstheme="minorHAnsi"/>
          <w:color w:val="000000"/>
          <w:sz w:val="19"/>
          <w:szCs w:val="19"/>
        </w:rPr>
        <w:t xml:space="preserve"> Channel </w:t>
      </w:r>
      <w:proofErr w:type="spellStart"/>
      <w:r w:rsidRPr="007E1149">
        <w:rPr>
          <w:rFonts w:ascii="Fira Sans" w:eastAsia="Times New Roman" w:hAnsi="Fira Sans" w:cstheme="minorHAnsi"/>
          <w:color w:val="000000"/>
          <w:sz w:val="19"/>
          <w:szCs w:val="19"/>
        </w:rPr>
        <w:t>over</w:t>
      </w:r>
      <w:proofErr w:type="spellEnd"/>
      <w:r w:rsidRPr="007E1149">
        <w:rPr>
          <w:rFonts w:ascii="Fira Sans" w:eastAsia="Times New Roman" w:hAnsi="Fira Sans" w:cstheme="minorHAnsi"/>
          <w:color w:val="000000"/>
          <w:sz w:val="19"/>
          <w:szCs w:val="19"/>
        </w:rPr>
        <w:t xml:space="preserve"> Ethernet (</w:t>
      </w:r>
      <w:proofErr w:type="spellStart"/>
      <w:r w:rsidRPr="007E1149">
        <w:rPr>
          <w:rFonts w:ascii="Fira Sans" w:eastAsia="Times New Roman" w:hAnsi="Fira Sans" w:cstheme="minorHAnsi"/>
          <w:color w:val="000000"/>
          <w:sz w:val="19"/>
          <w:szCs w:val="19"/>
        </w:rPr>
        <w:t>FCoE</w:t>
      </w:r>
      <w:proofErr w:type="spellEnd"/>
      <w:r w:rsidRPr="007E1149">
        <w:rPr>
          <w:rFonts w:ascii="Fira Sans" w:eastAsia="Times New Roman" w:hAnsi="Fira Sans" w:cstheme="minorHAnsi"/>
          <w:color w:val="000000"/>
          <w:sz w:val="19"/>
          <w:szCs w:val="19"/>
        </w:rPr>
        <w:t>) adapter,</w:t>
      </w:r>
      <w:r w:rsidR="00ED1865" w:rsidRPr="007E1149">
        <w:rPr>
          <w:rFonts w:ascii="Fira Sans" w:eastAsia="Times New Roman" w:hAnsi="Fira Sans" w:cstheme="minorHAnsi"/>
          <w:color w:val="000000"/>
          <w:sz w:val="19"/>
          <w:szCs w:val="19"/>
        </w:rPr>
        <w:t xml:space="preserve"> </w:t>
      </w:r>
      <w:r w:rsidRPr="007E1149">
        <w:rPr>
          <w:rFonts w:ascii="Fira Sans" w:eastAsia="Times New Roman" w:hAnsi="Fira Sans" w:cstheme="minorHAnsi"/>
          <w:color w:val="000000"/>
          <w:sz w:val="19"/>
          <w:szCs w:val="19"/>
        </w:rPr>
        <w:t xml:space="preserve">i </w:t>
      </w:r>
      <w:proofErr w:type="spellStart"/>
      <w:r w:rsidRPr="007E1149">
        <w:rPr>
          <w:rFonts w:ascii="Fira Sans" w:eastAsia="Times New Roman" w:hAnsi="Fira Sans" w:cstheme="minorHAnsi"/>
          <w:color w:val="000000"/>
          <w:sz w:val="19"/>
          <w:szCs w:val="19"/>
        </w:rPr>
        <w:t>iSCSI</w:t>
      </w:r>
      <w:proofErr w:type="spellEnd"/>
      <w:r w:rsidRPr="007E1149">
        <w:rPr>
          <w:rFonts w:ascii="Fira Sans" w:eastAsia="Times New Roman" w:hAnsi="Fira Sans" w:cstheme="minorHAnsi"/>
          <w:color w:val="000000"/>
          <w:sz w:val="19"/>
          <w:szCs w:val="19"/>
        </w:rPr>
        <w:t xml:space="preserve"> rozszerzenie dla</w:t>
      </w:r>
      <w:r w:rsidR="00ED1865" w:rsidRPr="007E1149">
        <w:rPr>
          <w:rFonts w:ascii="Fira Sans" w:eastAsia="Times New Roman" w:hAnsi="Fira Sans" w:cstheme="minorHAnsi"/>
          <w:color w:val="000000"/>
          <w:sz w:val="19"/>
          <w:szCs w:val="19"/>
        </w:rPr>
        <w:t xml:space="preserve"> </w:t>
      </w:r>
      <w:r w:rsidRPr="007E1149">
        <w:rPr>
          <w:rFonts w:ascii="Fira Sans" w:eastAsia="Times New Roman" w:hAnsi="Fira Sans" w:cstheme="minorHAnsi"/>
          <w:color w:val="000000"/>
          <w:sz w:val="19"/>
          <w:szCs w:val="19"/>
        </w:rPr>
        <w:t>RDMA (</w:t>
      </w:r>
      <w:proofErr w:type="spellStart"/>
      <w:r w:rsidRPr="007E1149">
        <w:rPr>
          <w:rFonts w:ascii="Fira Sans" w:eastAsia="Times New Roman" w:hAnsi="Fira Sans" w:cstheme="minorHAnsi"/>
          <w:color w:val="000000"/>
          <w:sz w:val="19"/>
          <w:szCs w:val="19"/>
        </w:rPr>
        <w:t>iSER</w:t>
      </w:r>
      <w:proofErr w:type="spellEnd"/>
      <w:r w:rsidRPr="007E1149">
        <w:rPr>
          <w:rFonts w:ascii="Fira Sans" w:eastAsia="Times New Roman" w:hAnsi="Fira Sans" w:cstheme="minorHAnsi"/>
          <w:color w:val="000000"/>
          <w:sz w:val="19"/>
          <w:szCs w:val="19"/>
        </w:rPr>
        <w:t xml:space="preserve">). </w:t>
      </w:r>
    </w:p>
    <w:p w14:paraId="408420A7" w14:textId="77777777" w:rsidR="00251292" w:rsidRPr="007E1149"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r w:rsidRPr="007E1149">
        <w:rPr>
          <w:rFonts w:ascii="Fira Sans" w:eastAsia="Times New Roman" w:hAnsi="Fira Sans" w:cstheme="minorHAnsi"/>
          <w:color w:val="000000"/>
          <w:sz w:val="19"/>
          <w:szCs w:val="19"/>
        </w:rPr>
        <w:t>Rozwiązanie musi posiadać centralną konsolę graficzną do zarządzania maszynami wirtualnymi i do konfigurowania innych funkcjonalności oraz monitoringu</w:t>
      </w:r>
      <w:r w:rsidR="00ED1865" w:rsidRPr="007E1149">
        <w:rPr>
          <w:rFonts w:ascii="Fira Sans" w:eastAsia="Times New Roman" w:hAnsi="Fira Sans" w:cstheme="minorHAnsi"/>
          <w:color w:val="000000"/>
          <w:sz w:val="19"/>
          <w:szCs w:val="19"/>
        </w:rPr>
        <w:t xml:space="preserve"> </w:t>
      </w:r>
      <w:r w:rsidRPr="007E1149">
        <w:rPr>
          <w:rFonts w:ascii="Fira Sans" w:eastAsia="Times New Roman" w:hAnsi="Fira Sans" w:cstheme="minorHAnsi"/>
          <w:color w:val="000000"/>
          <w:sz w:val="19"/>
          <w:szCs w:val="19"/>
        </w:rPr>
        <w:t xml:space="preserve">(możliwość monitorowania obciążenia min. </w:t>
      </w:r>
      <w:proofErr w:type="spellStart"/>
      <w:r w:rsidRPr="007E1149">
        <w:rPr>
          <w:rFonts w:ascii="Fira Sans" w:eastAsia="Times New Roman" w:hAnsi="Fira Sans" w:cstheme="minorHAnsi"/>
          <w:color w:val="000000"/>
          <w:sz w:val="19"/>
          <w:szCs w:val="19"/>
        </w:rPr>
        <w:t>vCPU</w:t>
      </w:r>
      <w:proofErr w:type="spellEnd"/>
      <w:r w:rsidRPr="007E1149">
        <w:rPr>
          <w:rFonts w:ascii="Fira Sans" w:eastAsia="Times New Roman" w:hAnsi="Fira Sans" w:cstheme="minorHAnsi"/>
          <w:color w:val="000000"/>
          <w:sz w:val="19"/>
          <w:szCs w:val="19"/>
        </w:rPr>
        <w:t xml:space="preserve">, </w:t>
      </w:r>
      <w:proofErr w:type="spellStart"/>
      <w:r w:rsidRPr="007E1149">
        <w:rPr>
          <w:rFonts w:ascii="Fira Sans" w:eastAsia="Times New Roman" w:hAnsi="Fira Sans" w:cstheme="minorHAnsi"/>
          <w:color w:val="000000"/>
          <w:sz w:val="19"/>
          <w:szCs w:val="19"/>
        </w:rPr>
        <w:t>vRAM</w:t>
      </w:r>
      <w:proofErr w:type="spellEnd"/>
      <w:r w:rsidRPr="007E1149">
        <w:rPr>
          <w:rFonts w:ascii="Fira Sans" w:eastAsia="Times New Roman" w:hAnsi="Fira Sans" w:cstheme="minorHAnsi"/>
          <w:color w:val="000000"/>
          <w:sz w:val="19"/>
          <w:szCs w:val="19"/>
        </w:rPr>
        <w:t xml:space="preserve">, </w:t>
      </w:r>
      <w:proofErr w:type="spellStart"/>
      <w:r w:rsidRPr="007E1149">
        <w:rPr>
          <w:rFonts w:ascii="Fira Sans" w:eastAsia="Times New Roman" w:hAnsi="Fira Sans" w:cstheme="minorHAnsi"/>
          <w:color w:val="000000"/>
          <w:sz w:val="19"/>
          <w:szCs w:val="19"/>
        </w:rPr>
        <w:t>vHDD</w:t>
      </w:r>
      <w:proofErr w:type="spellEnd"/>
      <w:r w:rsidRPr="007E1149">
        <w:rPr>
          <w:rFonts w:ascii="Fira Sans" w:eastAsia="Times New Roman" w:hAnsi="Fira Sans" w:cstheme="minorHAnsi"/>
          <w:color w:val="000000"/>
          <w:sz w:val="19"/>
          <w:szCs w:val="19"/>
        </w:rPr>
        <w:t xml:space="preserve">, sieci, bazy danych). Centralna konsola graficzna powinna działać jako gotowa, wstępnie skonfigurowana maszyna wirtualna (tzw. </w:t>
      </w:r>
      <w:proofErr w:type="spellStart"/>
      <w:r w:rsidRPr="007E1149">
        <w:rPr>
          <w:rFonts w:ascii="Fira Sans" w:eastAsia="Times New Roman" w:hAnsi="Fira Sans" w:cstheme="minorHAnsi"/>
          <w:color w:val="000000"/>
          <w:sz w:val="19"/>
          <w:szCs w:val="19"/>
        </w:rPr>
        <w:t>virtual</w:t>
      </w:r>
      <w:proofErr w:type="spellEnd"/>
      <w:r w:rsidRPr="007E1149">
        <w:rPr>
          <w:rFonts w:ascii="Fira Sans" w:eastAsia="Times New Roman" w:hAnsi="Fira Sans" w:cstheme="minorHAnsi"/>
          <w:color w:val="000000"/>
          <w:sz w:val="19"/>
          <w:szCs w:val="19"/>
        </w:rPr>
        <w:t xml:space="preserve"> </w:t>
      </w:r>
      <w:proofErr w:type="spellStart"/>
      <w:r w:rsidRPr="007E1149">
        <w:rPr>
          <w:rFonts w:ascii="Fira Sans" w:eastAsia="Times New Roman" w:hAnsi="Fira Sans" w:cstheme="minorHAnsi"/>
          <w:color w:val="000000"/>
          <w:sz w:val="19"/>
          <w:szCs w:val="19"/>
        </w:rPr>
        <w:t>appliance</w:t>
      </w:r>
      <w:proofErr w:type="spellEnd"/>
      <w:r w:rsidRPr="007E1149">
        <w:rPr>
          <w:rFonts w:ascii="Fira Sans" w:eastAsia="Times New Roman" w:hAnsi="Fira Sans" w:cstheme="minorHAnsi"/>
          <w:color w:val="000000"/>
          <w:sz w:val="19"/>
          <w:szCs w:val="19"/>
        </w:rPr>
        <w:t>)</w:t>
      </w:r>
      <w:r w:rsidR="0037338D" w:rsidRPr="007E1149">
        <w:rPr>
          <w:rFonts w:ascii="Fira Sans" w:eastAsia="Times New Roman" w:hAnsi="Fira Sans" w:cstheme="minorHAnsi"/>
          <w:color w:val="000000"/>
          <w:sz w:val="19"/>
          <w:szCs w:val="19"/>
        </w:rPr>
        <w:t>.</w:t>
      </w:r>
    </w:p>
    <w:p w14:paraId="27E56F20" w14:textId="77777777" w:rsidR="00251292" w:rsidRPr="007E1149"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r w:rsidRPr="007E1149">
        <w:rPr>
          <w:rFonts w:ascii="Fira Sans" w:eastAsia="Times New Roman" w:hAnsi="Fira Sans" w:cstheme="minorHAnsi"/>
          <w:color w:val="000000"/>
          <w:sz w:val="19"/>
          <w:szCs w:val="19"/>
        </w:rPr>
        <w:t xml:space="preserve">Konsola graficzna musi być dostępna poprzez dedykowanego klienta (za pomocą przeglądarek, minimum IE i </w:t>
      </w:r>
      <w:proofErr w:type="spellStart"/>
      <w:r w:rsidRPr="007E1149">
        <w:rPr>
          <w:rFonts w:ascii="Fira Sans" w:eastAsia="Times New Roman" w:hAnsi="Fira Sans" w:cstheme="minorHAnsi"/>
          <w:color w:val="000000"/>
          <w:sz w:val="19"/>
          <w:szCs w:val="19"/>
        </w:rPr>
        <w:t>Firefox</w:t>
      </w:r>
      <w:proofErr w:type="spellEnd"/>
      <w:r w:rsidRPr="007E1149">
        <w:rPr>
          <w:rFonts w:ascii="Fira Sans" w:eastAsia="Times New Roman" w:hAnsi="Fira Sans" w:cstheme="minorHAnsi"/>
          <w:color w:val="000000"/>
          <w:sz w:val="19"/>
          <w:szCs w:val="19"/>
        </w:rPr>
        <w:t>) lub poprzez konsolę graficzną, która zbudowana jest z wykorzystaniem standardu HTML5</w:t>
      </w:r>
      <w:r w:rsidR="0037338D" w:rsidRPr="007E1149">
        <w:rPr>
          <w:rFonts w:ascii="Fira Sans" w:eastAsia="Times New Roman" w:hAnsi="Fira Sans" w:cstheme="minorHAnsi"/>
          <w:color w:val="000000"/>
          <w:sz w:val="19"/>
          <w:szCs w:val="19"/>
        </w:rPr>
        <w:t>.</w:t>
      </w:r>
    </w:p>
    <w:p w14:paraId="27E4EAE7" w14:textId="77777777" w:rsidR="00251292" w:rsidRPr="007E1149"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r w:rsidRPr="007E1149">
        <w:rPr>
          <w:rFonts w:ascii="Fira Sans" w:eastAsia="Times New Roman" w:hAnsi="Fira Sans" w:cstheme="minorHAnsi"/>
          <w:color w:val="000000"/>
          <w:sz w:val="19"/>
          <w:szCs w:val="19"/>
        </w:rPr>
        <w:t>Dostęp przez przeglądarkę do konsoli graficznej musi być skalowalny tj. powinien umożliwiać rozdzielenie komponentów na wiele instancji w przypadku zapotrzebowania na dużą liczbę jednoczesnych dostępów administracyjnych do środowiska</w:t>
      </w:r>
      <w:r w:rsidR="0037338D" w:rsidRPr="007E1149">
        <w:rPr>
          <w:rFonts w:ascii="Fira Sans" w:eastAsia="Times New Roman" w:hAnsi="Fira Sans" w:cstheme="minorHAnsi"/>
          <w:color w:val="000000"/>
          <w:sz w:val="19"/>
          <w:szCs w:val="19"/>
        </w:rPr>
        <w:t>.</w:t>
      </w:r>
    </w:p>
    <w:p w14:paraId="14147650" w14:textId="77777777" w:rsidR="00251292" w:rsidRPr="007E1149"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r w:rsidRPr="007E1149">
        <w:rPr>
          <w:rFonts w:ascii="Fira Sans" w:eastAsia="Times New Roman" w:hAnsi="Fira Sans" w:cstheme="minorHAnsi"/>
          <w:color w:val="000000"/>
          <w:sz w:val="19"/>
          <w:szCs w:val="19"/>
        </w:rPr>
        <w:t>Rozwiązanie musi zapewniać natywne mechanizmy HA w niezawodnej architekturze Active-</w:t>
      </w:r>
      <w:proofErr w:type="spellStart"/>
      <w:r w:rsidRPr="007E1149">
        <w:rPr>
          <w:rFonts w:ascii="Fira Sans" w:eastAsia="Times New Roman" w:hAnsi="Fira Sans" w:cstheme="minorHAnsi"/>
          <w:color w:val="000000"/>
          <w:sz w:val="19"/>
          <w:szCs w:val="19"/>
        </w:rPr>
        <w:t>Passive</w:t>
      </w:r>
      <w:proofErr w:type="spellEnd"/>
      <w:r w:rsidRPr="007E1149">
        <w:rPr>
          <w:rFonts w:ascii="Fira Sans" w:eastAsia="Times New Roman" w:hAnsi="Fira Sans" w:cstheme="minorHAnsi"/>
          <w:color w:val="000000"/>
          <w:sz w:val="19"/>
          <w:szCs w:val="19"/>
        </w:rPr>
        <w:t>-</w:t>
      </w:r>
      <w:proofErr w:type="spellStart"/>
      <w:r w:rsidRPr="007E1149">
        <w:rPr>
          <w:rFonts w:ascii="Fira Sans" w:eastAsia="Times New Roman" w:hAnsi="Fira Sans" w:cstheme="minorHAnsi"/>
          <w:color w:val="000000"/>
          <w:sz w:val="19"/>
          <w:szCs w:val="19"/>
        </w:rPr>
        <w:t>Witness</w:t>
      </w:r>
      <w:proofErr w:type="spellEnd"/>
      <w:r w:rsidRPr="007E1149">
        <w:rPr>
          <w:rFonts w:ascii="Fira Sans" w:eastAsia="Times New Roman" w:hAnsi="Fira Sans" w:cstheme="minorHAnsi"/>
          <w:color w:val="000000"/>
          <w:sz w:val="19"/>
          <w:szCs w:val="19"/>
        </w:rPr>
        <w:t xml:space="preserve"> dla wszystkich składowych komponentów centralnej konsoli graficznej zarządzającej platformą wirtualną</w:t>
      </w:r>
      <w:r w:rsidR="00BA6D36" w:rsidRPr="007E1149">
        <w:rPr>
          <w:rFonts w:ascii="Fira Sans" w:eastAsia="Times New Roman" w:hAnsi="Fira Sans" w:cstheme="minorHAnsi"/>
          <w:color w:val="000000"/>
          <w:sz w:val="19"/>
          <w:szCs w:val="19"/>
        </w:rPr>
        <w:t>.</w:t>
      </w:r>
    </w:p>
    <w:p w14:paraId="700B9F18" w14:textId="77777777" w:rsidR="00251292" w:rsidRPr="007E1149"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r w:rsidRPr="007E1149">
        <w:rPr>
          <w:rFonts w:ascii="Fira Sans" w:eastAsia="Times New Roman" w:hAnsi="Fira Sans" w:cstheme="minorHAnsi"/>
          <w:color w:val="000000"/>
          <w:sz w:val="19"/>
          <w:szCs w:val="19"/>
        </w:rPr>
        <w:t>Rozwiązanie musi posiadać natywne mechanizmy do wykonywania kopii zapasowej swojej konfiguracji. Dodatkowo musi być możliwość ustawienia harmonogramu wykonywania kopii zapasowej</w:t>
      </w:r>
      <w:r w:rsidR="00BA6D36" w:rsidRPr="007E1149">
        <w:rPr>
          <w:rFonts w:ascii="Fira Sans" w:eastAsia="Times New Roman" w:hAnsi="Fira Sans" w:cstheme="minorHAnsi"/>
          <w:color w:val="000000"/>
          <w:sz w:val="19"/>
          <w:szCs w:val="19"/>
        </w:rPr>
        <w:t>.</w:t>
      </w:r>
    </w:p>
    <w:p w14:paraId="08E3593A" w14:textId="77777777" w:rsidR="00251292" w:rsidRPr="007E1149" w:rsidRDefault="00251292" w:rsidP="001D234C">
      <w:pPr>
        <w:pStyle w:val="Akapitzlist"/>
        <w:numPr>
          <w:ilvl w:val="0"/>
          <w:numId w:val="23"/>
        </w:numPr>
        <w:spacing w:before="360" w:after="0" w:line="276" w:lineRule="auto"/>
        <w:ind w:left="1134" w:hanging="425"/>
        <w:contextualSpacing w:val="0"/>
        <w:rPr>
          <w:rFonts w:ascii="Fira Sans" w:hAnsi="Fira Sans" w:cstheme="minorHAnsi"/>
          <w:b/>
          <w:sz w:val="19"/>
          <w:szCs w:val="19"/>
          <w:u w:val="single"/>
        </w:rPr>
      </w:pPr>
      <w:r w:rsidRPr="007E1149">
        <w:rPr>
          <w:rFonts w:ascii="Fira Sans" w:hAnsi="Fira Sans" w:cstheme="minorHAnsi"/>
          <w:b/>
          <w:sz w:val="19"/>
          <w:szCs w:val="19"/>
          <w:u w:val="single"/>
        </w:rPr>
        <w:t>W zakresie wirtualizacji zasobów dyskowych</w:t>
      </w:r>
    </w:p>
    <w:p w14:paraId="14E2C324" w14:textId="77777777" w:rsidR="00251292" w:rsidRPr="007E1149" w:rsidRDefault="00251292" w:rsidP="001D234C">
      <w:pPr>
        <w:numPr>
          <w:ilvl w:val="1"/>
          <w:numId w:val="25"/>
        </w:numPr>
        <w:spacing w:after="0" w:line="276" w:lineRule="auto"/>
        <w:ind w:hanging="306"/>
        <w:jc w:val="both"/>
        <w:rPr>
          <w:rFonts w:ascii="Fira Sans" w:hAnsi="Fira Sans" w:cstheme="minorHAnsi"/>
          <w:sz w:val="19"/>
          <w:szCs w:val="19"/>
        </w:rPr>
      </w:pPr>
      <w:r w:rsidRPr="007E1149">
        <w:rPr>
          <w:rFonts w:ascii="Fira Sans" w:hAnsi="Fira Sans" w:cstheme="minorHAnsi"/>
          <w:sz w:val="19"/>
          <w:szCs w:val="19"/>
        </w:rPr>
        <w:t>Oferowane rozwiązanie musi umożliwiać zbudowanie wspólnej przestrzeni dyskowej w oparciu o dyski wewnętrzne serwerów fizycznych. Wymagane wsparcie dla konfiguracji sprzętowej serwera opartej o dyski SSD i HDD oraz dla konfiguracji serwera opartej wyłącznie o dyski SSD</w:t>
      </w:r>
      <w:r w:rsidR="0037338D" w:rsidRPr="007E1149">
        <w:rPr>
          <w:rFonts w:ascii="Fira Sans" w:hAnsi="Fira Sans" w:cstheme="minorHAnsi"/>
          <w:sz w:val="19"/>
          <w:szCs w:val="19"/>
        </w:rPr>
        <w:t>.</w:t>
      </w:r>
      <w:r w:rsidRPr="007E1149">
        <w:rPr>
          <w:rFonts w:ascii="Fira Sans" w:hAnsi="Fira Sans" w:cstheme="minorHAnsi"/>
          <w:sz w:val="19"/>
          <w:szCs w:val="19"/>
        </w:rPr>
        <w:t xml:space="preserve"> </w:t>
      </w:r>
    </w:p>
    <w:p w14:paraId="5A64F0FA" w14:textId="77777777" w:rsidR="00251292" w:rsidRPr="007E1149" w:rsidRDefault="00251292" w:rsidP="001D234C">
      <w:pPr>
        <w:numPr>
          <w:ilvl w:val="1"/>
          <w:numId w:val="25"/>
        </w:numPr>
        <w:spacing w:after="0" w:line="276" w:lineRule="auto"/>
        <w:ind w:hanging="306"/>
        <w:jc w:val="both"/>
        <w:rPr>
          <w:rFonts w:ascii="Fira Sans" w:hAnsi="Fira Sans" w:cstheme="minorHAnsi"/>
          <w:sz w:val="19"/>
          <w:szCs w:val="19"/>
        </w:rPr>
      </w:pPr>
      <w:r w:rsidRPr="007E1149">
        <w:rPr>
          <w:rFonts w:ascii="Fira Sans" w:hAnsi="Fira Sans" w:cstheme="minorHAnsi"/>
          <w:sz w:val="19"/>
          <w:szCs w:val="19"/>
        </w:rPr>
        <w:t>Rozwiązanie musi zapewniać możliwość optymalizacji wydajności poprzez wbudowaną funkcjonalność „</w:t>
      </w:r>
      <w:proofErr w:type="spellStart"/>
      <w:r w:rsidRPr="007E1149">
        <w:rPr>
          <w:rFonts w:ascii="Fira Sans" w:hAnsi="Fira Sans" w:cstheme="minorHAnsi"/>
          <w:sz w:val="19"/>
          <w:szCs w:val="19"/>
        </w:rPr>
        <w:t>cache’owania</w:t>
      </w:r>
      <w:proofErr w:type="spellEnd"/>
      <w:r w:rsidRPr="007E1149">
        <w:rPr>
          <w:rFonts w:ascii="Fira Sans" w:hAnsi="Fira Sans" w:cstheme="minorHAnsi"/>
          <w:sz w:val="19"/>
          <w:szCs w:val="19"/>
        </w:rPr>
        <w:t>” operacji odczytu/zapisu (Read/Write IO) po stronie serwerów fizycznych</w:t>
      </w:r>
      <w:r w:rsidR="0037338D" w:rsidRPr="007E1149">
        <w:rPr>
          <w:rFonts w:ascii="Fira Sans" w:hAnsi="Fira Sans" w:cstheme="minorHAnsi"/>
          <w:sz w:val="19"/>
          <w:szCs w:val="19"/>
        </w:rPr>
        <w:t>.</w:t>
      </w:r>
    </w:p>
    <w:p w14:paraId="6D7D89CC" w14:textId="77777777" w:rsidR="00251292" w:rsidRPr="007E1149" w:rsidRDefault="00251292" w:rsidP="001D234C">
      <w:pPr>
        <w:numPr>
          <w:ilvl w:val="1"/>
          <w:numId w:val="25"/>
        </w:numPr>
        <w:spacing w:after="0" w:line="276" w:lineRule="auto"/>
        <w:ind w:hanging="306"/>
        <w:jc w:val="both"/>
        <w:rPr>
          <w:rFonts w:ascii="Fira Sans" w:hAnsi="Fira Sans" w:cstheme="minorHAnsi"/>
          <w:sz w:val="19"/>
          <w:szCs w:val="19"/>
        </w:rPr>
      </w:pPr>
      <w:r w:rsidRPr="007E1149">
        <w:rPr>
          <w:rFonts w:ascii="Fira Sans" w:hAnsi="Fira Sans" w:cstheme="minorHAnsi"/>
          <w:sz w:val="19"/>
          <w:szCs w:val="19"/>
        </w:rPr>
        <w:t xml:space="preserve">Rozwiązanie musi posiadać możliwość budowania własnych schematów konfiguracji dyskowej dla przestrzeni akcelerującej operacje Read/Write (cache) oraz dla przestrzeni </w:t>
      </w:r>
      <w:r w:rsidRPr="007E1149">
        <w:rPr>
          <w:rFonts w:ascii="Fira Sans" w:hAnsi="Fira Sans" w:cstheme="minorHAnsi"/>
          <w:sz w:val="19"/>
          <w:szCs w:val="19"/>
        </w:rPr>
        <w:lastRenderedPageBreak/>
        <w:t>budującej pojemność. Wymagana jest możliwość zmiany konfiguracji zarówno pod kątem dostępności, wydajności jak i pojemności "w locie"</w:t>
      </w:r>
      <w:r w:rsidR="0037338D" w:rsidRPr="007E1149">
        <w:rPr>
          <w:rFonts w:ascii="Fira Sans" w:hAnsi="Fira Sans" w:cstheme="minorHAnsi"/>
          <w:sz w:val="19"/>
          <w:szCs w:val="19"/>
        </w:rPr>
        <w:t>.</w:t>
      </w:r>
    </w:p>
    <w:p w14:paraId="041C554B" w14:textId="77777777" w:rsidR="00251292" w:rsidRPr="007E1149" w:rsidRDefault="00251292" w:rsidP="001D234C">
      <w:pPr>
        <w:numPr>
          <w:ilvl w:val="1"/>
          <w:numId w:val="25"/>
        </w:numPr>
        <w:spacing w:after="0" w:line="276" w:lineRule="auto"/>
        <w:ind w:hanging="306"/>
        <w:jc w:val="both"/>
        <w:rPr>
          <w:rFonts w:ascii="Fira Sans" w:hAnsi="Fira Sans" w:cstheme="minorHAnsi"/>
          <w:sz w:val="19"/>
          <w:szCs w:val="19"/>
        </w:rPr>
      </w:pPr>
      <w:r w:rsidRPr="007E1149">
        <w:rPr>
          <w:rFonts w:ascii="Fira Sans" w:hAnsi="Fira Sans" w:cstheme="minorHAnsi"/>
          <w:sz w:val="19"/>
          <w:szCs w:val="19"/>
        </w:rPr>
        <w:t>Rozwiązanie musi być zintegrowane z warstwą wirtualizacji w sposób bezpośredni, niewymagający instalacji/konfiguracji dodatkowych komponentów sprzętowych oraz dodatkowego oprogramowania/dodatkowych maszyn wirtualnych</w:t>
      </w:r>
      <w:r w:rsidR="0037338D" w:rsidRPr="007E1149">
        <w:rPr>
          <w:rFonts w:ascii="Fira Sans" w:hAnsi="Fira Sans" w:cstheme="minorHAnsi"/>
          <w:sz w:val="19"/>
          <w:szCs w:val="19"/>
        </w:rPr>
        <w:t>.</w:t>
      </w:r>
    </w:p>
    <w:p w14:paraId="4E00CD3A" w14:textId="77777777" w:rsidR="00251292" w:rsidRPr="007E1149" w:rsidRDefault="00251292" w:rsidP="001D234C">
      <w:pPr>
        <w:numPr>
          <w:ilvl w:val="1"/>
          <w:numId w:val="25"/>
        </w:numPr>
        <w:spacing w:after="0" w:line="276" w:lineRule="auto"/>
        <w:ind w:hanging="306"/>
        <w:jc w:val="both"/>
        <w:rPr>
          <w:rFonts w:ascii="Fira Sans" w:hAnsi="Fira Sans" w:cstheme="minorHAnsi"/>
          <w:sz w:val="19"/>
          <w:szCs w:val="19"/>
        </w:rPr>
      </w:pPr>
      <w:r w:rsidRPr="007E1149">
        <w:rPr>
          <w:rFonts w:ascii="Fira Sans" w:hAnsi="Fira Sans" w:cstheme="minorHAnsi"/>
          <w:sz w:val="19"/>
          <w:szCs w:val="19"/>
        </w:rPr>
        <w:t xml:space="preserve">Konfiguracja, zarządzanie i monitoring ww. przestrzeni dyskowej muszą być zintegrowane z konsolą zarządzającą platformą </w:t>
      </w:r>
      <w:proofErr w:type="spellStart"/>
      <w:r w:rsidRPr="007E1149">
        <w:rPr>
          <w:rFonts w:ascii="Fira Sans" w:hAnsi="Fira Sans" w:cstheme="minorHAnsi"/>
          <w:sz w:val="19"/>
          <w:szCs w:val="19"/>
        </w:rPr>
        <w:t>wirtualizacyjną</w:t>
      </w:r>
      <w:proofErr w:type="spellEnd"/>
      <w:r w:rsidR="0037338D" w:rsidRPr="007E1149">
        <w:rPr>
          <w:rFonts w:ascii="Fira Sans" w:hAnsi="Fira Sans" w:cstheme="minorHAnsi"/>
          <w:sz w:val="19"/>
          <w:szCs w:val="19"/>
        </w:rPr>
        <w:t>.</w:t>
      </w:r>
    </w:p>
    <w:p w14:paraId="0FCDFFA4" w14:textId="77777777" w:rsidR="00251292" w:rsidRPr="007E1149" w:rsidRDefault="00251292" w:rsidP="001D234C">
      <w:pPr>
        <w:numPr>
          <w:ilvl w:val="1"/>
          <w:numId w:val="25"/>
        </w:numPr>
        <w:spacing w:after="0" w:line="276" w:lineRule="auto"/>
        <w:ind w:hanging="306"/>
        <w:jc w:val="both"/>
        <w:rPr>
          <w:rFonts w:ascii="Fira Sans" w:hAnsi="Fira Sans" w:cstheme="minorHAnsi"/>
          <w:sz w:val="19"/>
          <w:szCs w:val="19"/>
        </w:rPr>
      </w:pPr>
      <w:r w:rsidRPr="007E1149">
        <w:rPr>
          <w:rFonts w:ascii="Fira Sans" w:hAnsi="Fira Sans" w:cstheme="minorHAnsi"/>
          <w:sz w:val="19"/>
          <w:szCs w:val="19"/>
        </w:rPr>
        <w:t>Narzut definiowany jako moc procesora i zużycie pamięci RAM fizycznego serwera podczas działania rozwiązania tj. podczas udostępniania zasobów dyskowych dla min. 50 maszyn wirtualnych, gdzie każda korzysta z min. 400GB przestrzeni dyskowej i generująca min. 800 IO/</w:t>
      </w:r>
      <w:proofErr w:type="spellStart"/>
      <w:r w:rsidRPr="007E1149">
        <w:rPr>
          <w:rFonts w:ascii="Fira Sans" w:hAnsi="Fira Sans" w:cstheme="minorHAnsi"/>
          <w:sz w:val="19"/>
          <w:szCs w:val="19"/>
        </w:rPr>
        <w:t>sek</w:t>
      </w:r>
      <w:proofErr w:type="spellEnd"/>
      <w:r w:rsidRPr="007E1149">
        <w:rPr>
          <w:rFonts w:ascii="Fira Sans" w:hAnsi="Fira Sans" w:cstheme="minorHAnsi"/>
          <w:sz w:val="19"/>
          <w:szCs w:val="19"/>
        </w:rPr>
        <w:t>,</w:t>
      </w:r>
      <w:r w:rsidR="00ED1865" w:rsidRPr="007E1149">
        <w:rPr>
          <w:rFonts w:ascii="Fira Sans" w:hAnsi="Fira Sans" w:cstheme="minorHAnsi"/>
          <w:sz w:val="19"/>
          <w:szCs w:val="19"/>
        </w:rPr>
        <w:t xml:space="preserve"> </w:t>
      </w:r>
      <w:r w:rsidRPr="007E1149">
        <w:rPr>
          <w:rFonts w:ascii="Fira Sans" w:hAnsi="Fira Sans" w:cstheme="minorHAnsi"/>
          <w:sz w:val="19"/>
          <w:szCs w:val="19"/>
        </w:rPr>
        <w:t>nie może być większy niż 10% zasobów fizycznego serwera dostarczonego w ramach postępowania. W przypadku braku oficjalnych testów na stronie producenta rozwiązania Zamawiający zastrzega sobie prawo do przeprowadzenia testów wydajności na etapie analizy ofert oraz odbiorów rozwiązania</w:t>
      </w:r>
      <w:r w:rsidR="0037338D" w:rsidRPr="007E1149">
        <w:rPr>
          <w:rFonts w:ascii="Fira Sans" w:hAnsi="Fira Sans" w:cstheme="minorHAnsi"/>
          <w:sz w:val="19"/>
          <w:szCs w:val="19"/>
        </w:rPr>
        <w:t>.</w:t>
      </w:r>
    </w:p>
    <w:p w14:paraId="6CD4FAAF" w14:textId="77777777" w:rsidR="00251292" w:rsidRPr="007E1149" w:rsidRDefault="00251292" w:rsidP="001D234C">
      <w:pPr>
        <w:numPr>
          <w:ilvl w:val="1"/>
          <w:numId w:val="25"/>
        </w:numPr>
        <w:spacing w:after="0" w:line="276" w:lineRule="auto"/>
        <w:ind w:hanging="306"/>
        <w:jc w:val="both"/>
        <w:rPr>
          <w:rFonts w:ascii="Fira Sans" w:hAnsi="Fira Sans" w:cstheme="minorHAnsi"/>
          <w:sz w:val="19"/>
          <w:szCs w:val="19"/>
        </w:rPr>
      </w:pPr>
      <w:r w:rsidRPr="007E1149">
        <w:rPr>
          <w:rFonts w:ascii="Fira Sans" w:hAnsi="Fira Sans" w:cstheme="minorHAnsi"/>
          <w:sz w:val="19"/>
          <w:szCs w:val="19"/>
        </w:rPr>
        <w:t xml:space="preserve">Rozwiązanie musi zapewniać możliwość budowy wspólnej </w:t>
      </w:r>
      <w:proofErr w:type="spellStart"/>
      <w:r w:rsidRPr="007E1149">
        <w:rPr>
          <w:rFonts w:ascii="Fira Sans" w:hAnsi="Fira Sans" w:cstheme="minorHAnsi"/>
          <w:sz w:val="19"/>
          <w:szCs w:val="19"/>
        </w:rPr>
        <w:t>wysoko-wydajnej</w:t>
      </w:r>
      <w:proofErr w:type="spellEnd"/>
      <w:r w:rsidRPr="007E1149">
        <w:rPr>
          <w:rFonts w:ascii="Fira Sans" w:hAnsi="Fira Sans" w:cstheme="minorHAnsi"/>
          <w:sz w:val="19"/>
          <w:szCs w:val="19"/>
        </w:rPr>
        <w:t xml:space="preserve"> i </w:t>
      </w:r>
      <w:proofErr w:type="spellStart"/>
      <w:r w:rsidRPr="007E1149">
        <w:rPr>
          <w:rFonts w:ascii="Fira Sans" w:hAnsi="Fira Sans" w:cstheme="minorHAnsi"/>
          <w:sz w:val="19"/>
          <w:szCs w:val="19"/>
        </w:rPr>
        <w:t>wysoko-dostępnej</w:t>
      </w:r>
      <w:proofErr w:type="spellEnd"/>
      <w:r w:rsidRPr="007E1149">
        <w:rPr>
          <w:rFonts w:ascii="Fira Sans" w:hAnsi="Fira Sans" w:cstheme="minorHAnsi"/>
          <w:sz w:val="19"/>
          <w:szCs w:val="19"/>
        </w:rPr>
        <w:t xml:space="preserve"> przestrzeni dyskowej z wykorzystaniem dysków wewnętrznych udostępnianych przez minimalnie 2 serwery fizyczne, oraz umożliwiać rozbudowę w ramach jednej logicznej puli do minimum 64 serwerów fizycznych</w:t>
      </w:r>
      <w:r w:rsidR="0037338D" w:rsidRPr="007E1149">
        <w:rPr>
          <w:rFonts w:ascii="Fira Sans" w:hAnsi="Fira Sans" w:cstheme="minorHAnsi"/>
          <w:sz w:val="19"/>
          <w:szCs w:val="19"/>
        </w:rPr>
        <w:t>.</w:t>
      </w:r>
    </w:p>
    <w:p w14:paraId="41A2100C" w14:textId="77777777" w:rsidR="00251292" w:rsidRPr="007E1149" w:rsidRDefault="00251292" w:rsidP="001D234C">
      <w:pPr>
        <w:numPr>
          <w:ilvl w:val="1"/>
          <w:numId w:val="25"/>
        </w:numPr>
        <w:spacing w:after="0" w:line="276" w:lineRule="auto"/>
        <w:ind w:hanging="306"/>
        <w:jc w:val="both"/>
        <w:rPr>
          <w:rFonts w:ascii="Fira Sans" w:hAnsi="Fira Sans" w:cstheme="minorHAnsi"/>
          <w:sz w:val="19"/>
          <w:szCs w:val="19"/>
        </w:rPr>
      </w:pPr>
      <w:r w:rsidRPr="007E1149">
        <w:rPr>
          <w:rFonts w:ascii="Fira Sans" w:hAnsi="Fira Sans" w:cstheme="minorHAnsi"/>
          <w:sz w:val="19"/>
          <w:szCs w:val="19"/>
        </w:rPr>
        <w:t>Rozwiązanie musi zapewniać obsługiwanie dysków wirtualny</w:t>
      </w:r>
      <w:r w:rsidR="0037338D" w:rsidRPr="007E1149">
        <w:rPr>
          <w:rFonts w:ascii="Fira Sans" w:hAnsi="Fira Sans" w:cstheme="minorHAnsi"/>
          <w:sz w:val="19"/>
          <w:szCs w:val="19"/>
        </w:rPr>
        <w:t>ch maszyn do rozmiaru min. 60TB.</w:t>
      </w:r>
    </w:p>
    <w:p w14:paraId="014E7B99" w14:textId="77777777" w:rsidR="00251292" w:rsidRPr="007E1149" w:rsidRDefault="00251292" w:rsidP="001D234C">
      <w:pPr>
        <w:numPr>
          <w:ilvl w:val="1"/>
          <w:numId w:val="25"/>
        </w:numPr>
        <w:spacing w:after="0" w:line="276" w:lineRule="auto"/>
        <w:ind w:hanging="306"/>
        <w:jc w:val="both"/>
        <w:rPr>
          <w:rFonts w:ascii="Fira Sans" w:hAnsi="Fira Sans" w:cstheme="minorHAnsi"/>
          <w:sz w:val="19"/>
          <w:szCs w:val="19"/>
        </w:rPr>
      </w:pPr>
      <w:r w:rsidRPr="007E1149">
        <w:rPr>
          <w:rFonts w:ascii="Fira Sans" w:hAnsi="Fira Sans" w:cstheme="minorHAnsi"/>
          <w:sz w:val="19"/>
          <w:szCs w:val="19"/>
        </w:rPr>
        <w:t xml:space="preserve">Rozwiązanie musi zapewniać wysoką dostępność oraz odporność na awarie usług uruchomionych na serwerach z zainstalowanym oprogramowaniem do udostępniana przestrzeni dyskowej. Wysoka dostępność musi być realizowana w oparciu o wbudowane mechanizmy oprogramowania i nie dopuszcza się stosowania produktów firm trzecich lub dedykowanych komponentów sprzętowych aby zapewnić ciągłość działania w przypadku awarii komponentów takich jak: serwer fizyczny i jego komponenty takie jak: dysk </w:t>
      </w:r>
      <w:proofErr w:type="spellStart"/>
      <w:r w:rsidRPr="007E1149">
        <w:rPr>
          <w:rFonts w:ascii="Fira Sans" w:hAnsi="Fira Sans" w:cstheme="minorHAnsi"/>
          <w:sz w:val="19"/>
          <w:szCs w:val="19"/>
        </w:rPr>
        <w:t>cache’ujący</w:t>
      </w:r>
      <w:proofErr w:type="spellEnd"/>
      <w:r w:rsidRPr="007E1149">
        <w:rPr>
          <w:rFonts w:ascii="Fira Sans" w:hAnsi="Fira Sans" w:cstheme="minorHAnsi"/>
          <w:sz w:val="19"/>
          <w:szCs w:val="19"/>
        </w:rPr>
        <w:t>, dysk pojemnościowy</w:t>
      </w:r>
      <w:r w:rsidR="0037338D" w:rsidRPr="007E1149">
        <w:rPr>
          <w:rFonts w:ascii="Fira Sans" w:hAnsi="Fira Sans" w:cstheme="minorHAnsi"/>
          <w:sz w:val="19"/>
          <w:szCs w:val="19"/>
        </w:rPr>
        <w:t>.</w:t>
      </w:r>
    </w:p>
    <w:p w14:paraId="3AE84AE3" w14:textId="77777777" w:rsidR="00251292" w:rsidRPr="007E1149" w:rsidRDefault="00251292" w:rsidP="001D234C">
      <w:pPr>
        <w:numPr>
          <w:ilvl w:val="1"/>
          <w:numId w:val="25"/>
        </w:numPr>
        <w:spacing w:after="0" w:line="276" w:lineRule="auto"/>
        <w:ind w:hanging="447"/>
        <w:jc w:val="both"/>
        <w:rPr>
          <w:rFonts w:ascii="Fira Sans" w:hAnsi="Fira Sans" w:cstheme="minorHAnsi"/>
          <w:sz w:val="19"/>
          <w:szCs w:val="19"/>
        </w:rPr>
      </w:pPr>
      <w:r w:rsidRPr="007E1149">
        <w:rPr>
          <w:rFonts w:ascii="Fira Sans" w:hAnsi="Fira Sans" w:cstheme="minorHAnsi"/>
          <w:sz w:val="19"/>
          <w:szCs w:val="19"/>
        </w:rPr>
        <w:t xml:space="preserve">Rozwiązanie nie może w żaden sposób ograniczać funkcjonalności platformy </w:t>
      </w:r>
      <w:proofErr w:type="spellStart"/>
      <w:r w:rsidRPr="007E1149">
        <w:rPr>
          <w:rFonts w:ascii="Fira Sans" w:hAnsi="Fira Sans" w:cstheme="minorHAnsi"/>
          <w:sz w:val="19"/>
          <w:szCs w:val="19"/>
        </w:rPr>
        <w:t>wirtualizacyjnej</w:t>
      </w:r>
      <w:proofErr w:type="spellEnd"/>
      <w:r w:rsidRPr="007E1149">
        <w:rPr>
          <w:rFonts w:ascii="Fira Sans" w:hAnsi="Fira Sans" w:cstheme="minorHAnsi"/>
          <w:sz w:val="19"/>
          <w:szCs w:val="19"/>
        </w:rPr>
        <w:t xml:space="preserve"> zarówno w warstwie mechanizmów niezawodnościowych, wydajnościowo-optymalizacyjnych jak i zarządzania.</w:t>
      </w:r>
    </w:p>
    <w:p w14:paraId="7C8DCA0B" w14:textId="77777777" w:rsidR="00251292" w:rsidRPr="007E1149" w:rsidRDefault="00251292" w:rsidP="001D234C">
      <w:pPr>
        <w:numPr>
          <w:ilvl w:val="1"/>
          <w:numId w:val="25"/>
        </w:numPr>
        <w:spacing w:after="0" w:line="276" w:lineRule="auto"/>
        <w:ind w:hanging="447"/>
        <w:jc w:val="both"/>
        <w:rPr>
          <w:rFonts w:ascii="Fira Sans" w:hAnsi="Fira Sans" w:cstheme="minorHAnsi"/>
          <w:sz w:val="19"/>
          <w:szCs w:val="19"/>
        </w:rPr>
      </w:pPr>
      <w:r w:rsidRPr="007E1149">
        <w:rPr>
          <w:rFonts w:ascii="Fira Sans" w:hAnsi="Fira Sans" w:cstheme="minorHAnsi"/>
          <w:sz w:val="19"/>
          <w:szCs w:val="19"/>
        </w:rPr>
        <w:t xml:space="preserve">Rozwiązanie musi posiadać konfigurowalne mechanizmy zabezpieczania danych na wypadek niedostępności danych lub awarii sprzętowej w taki sposób, aby zabezpieczane dane można było rozlokować na min. poniższych poziomach: między różnymi lokalizacjami, między różnymi centami przetwarzania danych, między różnymi szafami </w:t>
      </w:r>
      <w:proofErr w:type="spellStart"/>
      <w:r w:rsidRPr="007E1149">
        <w:rPr>
          <w:rFonts w:ascii="Fira Sans" w:hAnsi="Fira Sans" w:cstheme="minorHAnsi"/>
          <w:sz w:val="19"/>
          <w:szCs w:val="19"/>
        </w:rPr>
        <w:t>rack</w:t>
      </w:r>
      <w:proofErr w:type="spellEnd"/>
      <w:r w:rsidRPr="007E1149">
        <w:rPr>
          <w:rFonts w:ascii="Fira Sans" w:hAnsi="Fira Sans" w:cstheme="minorHAnsi"/>
          <w:sz w:val="19"/>
          <w:szCs w:val="19"/>
        </w:rPr>
        <w:t>/chassis</w:t>
      </w:r>
      <w:r w:rsidR="0037338D" w:rsidRPr="007E1149">
        <w:rPr>
          <w:rFonts w:ascii="Fira Sans" w:hAnsi="Fira Sans" w:cstheme="minorHAnsi"/>
          <w:sz w:val="19"/>
          <w:szCs w:val="19"/>
        </w:rPr>
        <w:t>.</w:t>
      </w:r>
    </w:p>
    <w:p w14:paraId="668CFCA8" w14:textId="77777777" w:rsidR="00251292" w:rsidRPr="007E1149" w:rsidRDefault="00251292" w:rsidP="001D234C">
      <w:pPr>
        <w:numPr>
          <w:ilvl w:val="1"/>
          <w:numId w:val="25"/>
        </w:numPr>
        <w:spacing w:after="0" w:line="276" w:lineRule="auto"/>
        <w:ind w:hanging="447"/>
        <w:jc w:val="both"/>
        <w:rPr>
          <w:rFonts w:ascii="Fira Sans" w:hAnsi="Fira Sans" w:cstheme="minorHAnsi"/>
          <w:sz w:val="19"/>
          <w:szCs w:val="19"/>
        </w:rPr>
      </w:pPr>
      <w:r w:rsidRPr="007E1149">
        <w:rPr>
          <w:rFonts w:ascii="Fira Sans" w:hAnsi="Fira Sans" w:cstheme="minorHAnsi"/>
          <w:sz w:val="19"/>
          <w:szCs w:val="19"/>
        </w:rPr>
        <w:t>Rozwiązanie musi zapewniać wsparcie dla rozwiązań sprzętowych różnych producentów i posiadać oficjalną stronę producenta na której znajduje się lista wspieranych lub rekomendowanych konfiguracji. Rozwiązanie nie może wprowadzać ograniczenia, aby na etapie rozbudowy przestrzeni dyskowej wymagana była rozbudowa jedynie o serwery producenta wykorzystane na etapie przed rozbudową. W przypadku rozbudowy o kolejne serwery rozwiązanie nie może wprowadzać wymogu, aby w dostarczanych serwerach wymagana była instalacja komponentów sprzętowych oferowanych tylko przez jednego dostawcę/producenta (np. dyski, adaptery, specjalizowane karty i kontrolery)</w:t>
      </w:r>
      <w:r w:rsidR="0037338D" w:rsidRPr="007E1149">
        <w:rPr>
          <w:rFonts w:ascii="Fira Sans" w:hAnsi="Fira Sans" w:cstheme="minorHAnsi"/>
          <w:sz w:val="19"/>
          <w:szCs w:val="19"/>
        </w:rPr>
        <w:t>.</w:t>
      </w:r>
    </w:p>
    <w:p w14:paraId="49C5B231" w14:textId="77777777" w:rsidR="00251292" w:rsidRPr="007E1149" w:rsidRDefault="00251292" w:rsidP="001D234C">
      <w:pPr>
        <w:numPr>
          <w:ilvl w:val="1"/>
          <w:numId w:val="25"/>
        </w:numPr>
        <w:spacing w:after="0" w:line="276" w:lineRule="auto"/>
        <w:ind w:hanging="447"/>
        <w:jc w:val="both"/>
        <w:rPr>
          <w:rFonts w:ascii="Fira Sans" w:hAnsi="Fira Sans" w:cstheme="minorHAnsi"/>
          <w:sz w:val="19"/>
          <w:szCs w:val="19"/>
        </w:rPr>
      </w:pPr>
      <w:r w:rsidRPr="007E1149">
        <w:rPr>
          <w:rFonts w:ascii="Fira Sans" w:hAnsi="Fira Sans" w:cstheme="minorHAnsi"/>
          <w:sz w:val="19"/>
          <w:szCs w:val="19"/>
        </w:rPr>
        <w:t>Rozwiązanie musi zapewniać możliwość rozbudowy i skalowania zarówno mocy obliczeniowej, pojemności przestrzeni cache, jak i pojemności przestrzeni dyskowej</w:t>
      </w:r>
      <w:r w:rsidR="0037338D" w:rsidRPr="007E1149">
        <w:rPr>
          <w:rFonts w:ascii="Fira Sans" w:hAnsi="Fira Sans" w:cstheme="minorHAnsi"/>
          <w:sz w:val="19"/>
          <w:szCs w:val="19"/>
        </w:rPr>
        <w:t>.</w:t>
      </w:r>
    </w:p>
    <w:p w14:paraId="4051D0A0" w14:textId="77777777" w:rsidR="00251292" w:rsidRPr="007E1149" w:rsidRDefault="00251292" w:rsidP="001D234C">
      <w:pPr>
        <w:numPr>
          <w:ilvl w:val="1"/>
          <w:numId w:val="25"/>
        </w:numPr>
        <w:spacing w:after="0" w:line="276" w:lineRule="auto"/>
        <w:ind w:hanging="447"/>
        <w:jc w:val="both"/>
        <w:rPr>
          <w:rFonts w:ascii="Fira Sans" w:hAnsi="Fira Sans" w:cstheme="minorHAnsi"/>
          <w:sz w:val="19"/>
          <w:szCs w:val="19"/>
        </w:rPr>
      </w:pPr>
      <w:r w:rsidRPr="007E1149">
        <w:rPr>
          <w:rFonts w:ascii="Fira Sans" w:hAnsi="Fira Sans" w:cstheme="minorHAnsi"/>
          <w:sz w:val="19"/>
          <w:szCs w:val="19"/>
        </w:rPr>
        <w:t>Rozwiązanie musi zapewniać możliwość rozbudowy oferowanej przestrzeni dyskowej (dodanie pojedynczego dysku, dodanie serwera/serwerów fizycznych) w sposób niewymagający przestoju i przerwy w dostępie do działających usług wirtualnych</w:t>
      </w:r>
      <w:r w:rsidR="0037338D" w:rsidRPr="007E1149">
        <w:rPr>
          <w:rFonts w:ascii="Fira Sans" w:hAnsi="Fira Sans" w:cstheme="minorHAnsi"/>
          <w:sz w:val="19"/>
          <w:szCs w:val="19"/>
        </w:rPr>
        <w:t>.</w:t>
      </w:r>
    </w:p>
    <w:p w14:paraId="1DBD6743" w14:textId="77777777" w:rsidR="00251292" w:rsidRPr="007E1149" w:rsidRDefault="00251292" w:rsidP="001D234C">
      <w:pPr>
        <w:numPr>
          <w:ilvl w:val="1"/>
          <w:numId w:val="25"/>
        </w:numPr>
        <w:spacing w:after="0" w:line="276" w:lineRule="auto"/>
        <w:ind w:hanging="447"/>
        <w:jc w:val="both"/>
        <w:rPr>
          <w:rFonts w:ascii="Fira Sans" w:hAnsi="Fira Sans" w:cstheme="minorHAnsi"/>
          <w:sz w:val="19"/>
          <w:szCs w:val="19"/>
        </w:rPr>
      </w:pPr>
      <w:r w:rsidRPr="007E1149">
        <w:rPr>
          <w:rFonts w:ascii="Fira Sans" w:hAnsi="Fira Sans" w:cstheme="minorHAnsi"/>
          <w:sz w:val="19"/>
          <w:szCs w:val="19"/>
        </w:rPr>
        <w:t>Rozwiązanie musi zapewniać możliwość ochrony danych przed utratą ich integralności (np.: sfałszowaniem) za pom</w:t>
      </w:r>
      <w:r w:rsidR="0037338D" w:rsidRPr="007E1149">
        <w:rPr>
          <w:rFonts w:ascii="Fira Sans" w:hAnsi="Fira Sans" w:cstheme="minorHAnsi"/>
          <w:sz w:val="19"/>
          <w:szCs w:val="19"/>
        </w:rPr>
        <w:t>ocą weryfikacji sum kontrolnych.</w:t>
      </w:r>
    </w:p>
    <w:p w14:paraId="062F46B7" w14:textId="77777777" w:rsidR="00251292" w:rsidRPr="007E1149" w:rsidRDefault="00251292" w:rsidP="001D234C">
      <w:pPr>
        <w:numPr>
          <w:ilvl w:val="1"/>
          <w:numId w:val="25"/>
        </w:numPr>
        <w:spacing w:after="0" w:line="276" w:lineRule="auto"/>
        <w:ind w:hanging="447"/>
        <w:jc w:val="both"/>
        <w:rPr>
          <w:rFonts w:ascii="Fira Sans" w:hAnsi="Fira Sans" w:cstheme="minorHAnsi"/>
          <w:sz w:val="19"/>
          <w:szCs w:val="19"/>
        </w:rPr>
      </w:pPr>
      <w:r w:rsidRPr="007E1149">
        <w:rPr>
          <w:rFonts w:ascii="Fira Sans" w:hAnsi="Fira Sans" w:cstheme="minorHAnsi"/>
          <w:sz w:val="19"/>
          <w:szCs w:val="19"/>
        </w:rPr>
        <w:lastRenderedPageBreak/>
        <w:t>Rozwiązanie musi umożliwiać utworzenie wysokodostępnego klastra przestrzeni dyskowej w scenariuszu dla tzw. oddziału zdalnego, zbudowanego w oparciu o min. 2 serwery fizyczne i min. dwie lokalizacje. Architektura systemu musi mieć możliwość dołączania kolejnych lokalizacji oddziałów zdalnych w ilości min. 6.</w:t>
      </w:r>
    </w:p>
    <w:p w14:paraId="5EB897FF" w14:textId="77777777" w:rsidR="00251292" w:rsidRPr="007E1149" w:rsidRDefault="00251292" w:rsidP="001D234C">
      <w:pPr>
        <w:numPr>
          <w:ilvl w:val="1"/>
          <w:numId w:val="25"/>
        </w:numPr>
        <w:spacing w:after="0" w:line="276" w:lineRule="auto"/>
        <w:ind w:hanging="447"/>
        <w:jc w:val="both"/>
        <w:rPr>
          <w:rFonts w:ascii="Fira Sans" w:hAnsi="Fira Sans" w:cstheme="minorHAnsi"/>
          <w:sz w:val="19"/>
          <w:szCs w:val="19"/>
        </w:rPr>
      </w:pPr>
      <w:r w:rsidRPr="007E1149">
        <w:rPr>
          <w:rFonts w:ascii="Fira Sans" w:hAnsi="Fira Sans" w:cstheme="minorHAnsi"/>
          <w:sz w:val="19"/>
          <w:szCs w:val="19"/>
        </w:rPr>
        <w:t xml:space="preserve">Rozwiązanie nie może wymagać instalacji dodatkowych komponentów i maszyn wirtualnych na serwerach wykorzystywanych do udostępniania przestrzeni dyskowych. </w:t>
      </w:r>
    </w:p>
    <w:p w14:paraId="6AABF058" w14:textId="77777777" w:rsidR="00251292" w:rsidRPr="007E1149" w:rsidRDefault="00251292" w:rsidP="001D234C">
      <w:pPr>
        <w:numPr>
          <w:ilvl w:val="1"/>
          <w:numId w:val="25"/>
        </w:numPr>
        <w:spacing w:after="0" w:line="276" w:lineRule="auto"/>
        <w:ind w:hanging="447"/>
        <w:jc w:val="both"/>
        <w:rPr>
          <w:rFonts w:ascii="Fira Sans" w:hAnsi="Fira Sans" w:cstheme="minorHAnsi"/>
          <w:sz w:val="19"/>
          <w:szCs w:val="19"/>
        </w:rPr>
      </w:pPr>
      <w:r w:rsidRPr="007E1149">
        <w:rPr>
          <w:rFonts w:ascii="Fira Sans" w:hAnsi="Fira Sans" w:cstheme="minorHAnsi"/>
          <w:sz w:val="19"/>
          <w:szCs w:val="19"/>
        </w:rPr>
        <w:t xml:space="preserve">W ramach rozwiązania musi zostać dostarczony </w:t>
      </w:r>
      <w:proofErr w:type="spellStart"/>
      <w:r w:rsidRPr="007E1149">
        <w:rPr>
          <w:rFonts w:ascii="Fira Sans" w:hAnsi="Fira Sans" w:cstheme="minorHAnsi"/>
          <w:sz w:val="19"/>
          <w:szCs w:val="19"/>
        </w:rPr>
        <w:t>wirtualizator</w:t>
      </w:r>
      <w:proofErr w:type="spellEnd"/>
      <w:r w:rsidRPr="007E1149">
        <w:rPr>
          <w:rFonts w:ascii="Fira Sans" w:hAnsi="Fira Sans" w:cstheme="minorHAnsi"/>
          <w:sz w:val="19"/>
          <w:szCs w:val="19"/>
        </w:rPr>
        <w:t xml:space="preserve"> (</w:t>
      </w:r>
      <w:proofErr w:type="spellStart"/>
      <w:r w:rsidRPr="007E1149">
        <w:rPr>
          <w:rFonts w:ascii="Fira Sans" w:hAnsi="Fira Sans" w:cstheme="minorHAnsi"/>
          <w:sz w:val="19"/>
          <w:szCs w:val="19"/>
        </w:rPr>
        <w:t>Hypervisor</w:t>
      </w:r>
      <w:proofErr w:type="spellEnd"/>
      <w:r w:rsidRPr="007E1149">
        <w:rPr>
          <w:rFonts w:ascii="Fira Sans" w:hAnsi="Fira Sans" w:cstheme="minorHAnsi"/>
          <w:sz w:val="19"/>
          <w:szCs w:val="19"/>
        </w:rPr>
        <w:t>) posiadający wbudowane mechanizmy typu Multi-</w:t>
      </w:r>
      <w:proofErr w:type="spellStart"/>
      <w:r w:rsidRPr="007E1149">
        <w:rPr>
          <w:rFonts w:ascii="Fira Sans" w:hAnsi="Fira Sans" w:cstheme="minorHAnsi"/>
          <w:sz w:val="19"/>
          <w:szCs w:val="19"/>
        </w:rPr>
        <w:t>Processor</w:t>
      </w:r>
      <w:proofErr w:type="spellEnd"/>
      <w:r w:rsidRPr="007E1149">
        <w:rPr>
          <w:rFonts w:ascii="Fira Sans" w:hAnsi="Fira Sans" w:cstheme="minorHAnsi"/>
          <w:sz w:val="19"/>
          <w:szCs w:val="19"/>
        </w:rPr>
        <w:t xml:space="preserve"> </w:t>
      </w:r>
      <w:proofErr w:type="spellStart"/>
      <w:r w:rsidRPr="007E1149">
        <w:rPr>
          <w:rFonts w:ascii="Fira Sans" w:hAnsi="Fira Sans" w:cstheme="minorHAnsi"/>
          <w:sz w:val="19"/>
          <w:szCs w:val="19"/>
        </w:rPr>
        <w:t>Fault</w:t>
      </w:r>
      <w:proofErr w:type="spellEnd"/>
      <w:r w:rsidRPr="007E1149">
        <w:rPr>
          <w:rFonts w:ascii="Fira Sans" w:hAnsi="Fira Sans" w:cstheme="minorHAnsi"/>
          <w:sz w:val="19"/>
          <w:szCs w:val="19"/>
        </w:rPr>
        <w:t xml:space="preserve"> </w:t>
      </w:r>
      <w:proofErr w:type="spellStart"/>
      <w:r w:rsidRPr="007E1149">
        <w:rPr>
          <w:rFonts w:ascii="Fira Sans" w:hAnsi="Fira Sans" w:cstheme="minorHAnsi"/>
          <w:sz w:val="19"/>
          <w:szCs w:val="19"/>
        </w:rPr>
        <w:t>Tolerance</w:t>
      </w:r>
      <w:proofErr w:type="spellEnd"/>
      <w:r w:rsidR="0037338D" w:rsidRPr="007E1149">
        <w:rPr>
          <w:rFonts w:ascii="Fira Sans" w:hAnsi="Fira Sans" w:cstheme="minorHAnsi"/>
          <w:sz w:val="19"/>
          <w:szCs w:val="19"/>
        </w:rPr>
        <w:t>.</w:t>
      </w:r>
    </w:p>
    <w:p w14:paraId="61305096" w14:textId="77777777" w:rsidR="00251292" w:rsidRPr="007E1149" w:rsidRDefault="00251292" w:rsidP="001D234C">
      <w:pPr>
        <w:numPr>
          <w:ilvl w:val="1"/>
          <w:numId w:val="25"/>
        </w:numPr>
        <w:spacing w:after="0" w:line="276" w:lineRule="auto"/>
        <w:ind w:hanging="447"/>
        <w:jc w:val="both"/>
        <w:rPr>
          <w:rFonts w:ascii="Fira Sans" w:hAnsi="Fira Sans" w:cstheme="minorHAnsi"/>
          <w:sz w:val="19"/>
          <w:szCs w:val="19"/>
        </w:rPr>
      </w:pPr>
      <w:r w:rsidRPr="007E1149">
        <w:rPr>
          <w:rFonts w:ascii="Fira Sans" w:hAnsi="Fira Sans" w:cstheme="minorHAnsi"/>
          <w:sz w:val="19"/>
          <w:szCs w:val="19"/>
        </w:rPr>
        <w:t xml:space="preserve">W ramach rozwiązania musi zostać dostarczony </w:t>
      </w:r>
      <w:proofErr w:type="spellStart"/>
      <w:r w:rsidRPr="007E1149">
        <w:rPr>
          <w:rFonts w:ascii="Fira Sans" w:hAnsi="Fira Sans" w:cstheme="minorHAnsi"/>
          <w:sz w:val="19"/>
          <w:szCs w:val="19"/>
        </w:rPr>
        <w:t>wirtualizator</w:t>
      </w:r>
      <w:proofErr w:type="spellEnd"/>
      <w:r w:rsidRPr="007E1149">
        <w:rPr>
          <w:rFonts w:ascii="Fira Sans" w:hAnsi="Fira Sans" w:cstheme="minorHAnsi"/>
          <w:sz w:val="19"/>
          <w:szCs w:val="19"/>
        </w:rPr>
        <w:t xml:space="preserve"> (</w:t>
      </w:r>
      <w:proofErr w:type="spellStart"/>
      <w:r w:rsidRPr="007E1149">
        <w:rPr>
          <w:rFonts w:ascii="Fira Sans" w:hAnsi="Fira Sans" w:cstheme="minorHAnsi"/>
          <w:sz w:val="19"/>
          <w:szCs w:val="19"/>
        </w:rPr>
        <w:t>Hypervisor</w:t>
      </w:r>
      <w:proofErr w:type="spellEnd"/>
      <w:r w:rsidRPr="007E1149">
        <w:rPr>
          <w:rFonts w:ascii="Fira Sans" w:hAnsi="Fira Sans" w:cstheme="minorHAnsi"/>
          <w:sz w:val="19"/>
          <w:szCs w:val="19"/>
        </w:rPr>
        <w:t xml:space="preserve">) pracujący niezależnie od systemów operacyjnych jakie wspiera. </w:t>
      </w:r>
    </w:p>
    <w:p w14:paraId="1590648F" w14:textId="77777777" w:rsidR="00251292" w:rsidRPr="007E1149" w:rsidRDefault="00251292" w:rsidP="001D234C">
      <w:pPr>
        <w:numPr>
          <w:ilvl w:val="1"/>
          <w:numId w:val="25"/>
        </w:numPr>
        <w:spacing w:after="0" w:line="276" w:lineRule="auto"/>
        <w:ind w:hanging="447"/>
        <w:jc w:val="both"/>
        <w:rPr>
          <w:rFonts w:ascii="Fira Sans" w:hAnsi="Fira Sans" w:cstheme="minorHAnsi"/>
          <w:sz w:val="19"/>
          <w:szCs w:val="19"/>
        </w:rPr>
      </w:pPr>
      <w:r w:rsidRPr="007E1149">
        <w:rPr>
          <w:rFonts w:ascii="Fira Sans" w:hAnsi="Fira Sans" w:cstheme="minorHAnsi"/>
          <w:sz w:val="19"/>
          <w:szCs w:val="19"/>
        </w:rPr>
        <w:t xml:space="preserve">Rozwiązanie musi posiadać na oficjalnej stronie producenta listę wspieranych i certyfikowanych konfiguracji serwerowych. Wymagane jest wsparcie dla min. 4 niezależnych producentów sprzętu serwerowego dostępnego na rynku Unii Europejskiej. </w:t>
      </w:r>
    </w:p>
    <w:p w14:paraId="5F6E8229" w14:textId="77777777" w:rsidR="00251292" w:rsidRPr="007E1149" w:rsidRDefault="00251292" w:rsidP="001D234C">
      <w:pPr>
        <w:numPr>
          <w:ilvl w:val="1"/>
          <w:numId w:val="25"/>
        </w:numPr>
        <w:spacing w:after="0" w:line="276" w:lineRule="auto"/>
        <w:ind w:hanging="447"/>
        <w:jc w:val="both"/>
        <w:rPr>
          <w:rFonts w:ascii="Fira Sans" w:hAnsi="Fira Sans" w:cstheme="minorHAnsi"/>
          <w:sz w:val="19"/>
          <w:szCs w:val="19"/>
        </w:rPr>
      </w:pPr>
      <w:r w:rsidRPr="007E1149">
        <w:rPr>
          <w:rFonts w:ascii="Fira Sans" w:hAnsi="Fira Sans" w:cstheme="minorHAnsi"/>
          <w:sz w:val="19"/>
          <w:szCs w:val="19"/>
        </w:rPr>
        <w:t>Oprogramowanie do wirtualizacji podsystemu dyskowego (SDS) musi być wspierane przez producenta oferowanego rozwiązania do automatyzacji procesów (Automatyzacja), wirtualizacji serwerów (</w:t>
      </w:r>
      <w:proofErr w:type="spellStart"/>
      <w:r w:rsidRPr="007E1149">
        <w:rPr>
          <w:rFonts w:ascii="Fira Sans" w:hAnsi="Fira Sans" w:cstheme="minorHAnsi"/>
          <w:sz w:val="19"/>
          <w:szCs w:val="19"/>
        </w:rPr>
        <w:t>Hypervisor</w:t>
      </w:r>
      <w:proofErr w:type="spellEnd"/>
      <w:r w:rsidRPr="007E1149">
        <w:rPr>
          <w:rFonts w:ascii="Fira Sans" w:hAnsi="Fira Sans" w:cstheme="minorHAnsi"/>
          <w:sz w:val="19"/>
          <w:szCs w:val="19"/>
        </w:rPr>
        <w:t>) oraz wirtualizacji sieci IP (SDN) na wszystkich poziomach wsparcia (L1-L3). Wsparcie musi odbywać się poprzez jednorodny kanał serwisowy (jeden numer telefonów dla wszystkich zgłoszeń, jeden portal www pozwalający zarządzać licencjami i zgłaszać zlecenia serwisowe)</w:t>
      </w:r>
      <w:r w:rsidR="0037338D" w:rsidRPr="007E1149">
        <w:rPr>
          <w:rFonts w:ascii="Fira Sans" w:hAnsi="Fira Sans" w:cstheme="minorHAnsi"/>
          <w:sz w:val="19"/>
          <w:szCs w:val="19"/>
        </w:rPr>
        <w:t>.</w:t>
      </w:r>
    </w:p>
    <w:p w14:paraId="2D845249" w14:textId="77777777" w:rsidR="00251292" w:rsidRPr="007E1149" w:rsidRDefault="00251292" w:rsidP="001D234C">
      <w:pPr>
        <w:numPr>
          <w:ilvl w:val="1"/>
          <w:numId w:val="25"/>
        </w:numPr>
        <w:spacing w:after="0" w:line="276" w:lineRule="auto"/>
        <w:ind w:hanging="447"/>
        <w:jc w:val="both"/>
        <w:rPr>
          <w:rFonts w:ascii="Fira Sans" w:hAnsi="Fira Sans" w:cstheme="minorHAnsi"/>
          <w:sz w:val="19"/>
          <w:szCs w:val="19"/>
        </w:rPr>
      </w:pPr>
      <w:r w:rsidRPr="007E1149">
        <w:rPr>
          <w:rFonts w:ascii="Fira Sans" w:hAnsi="Fira Sans" w:cstheme="minorHAnsi"/>
          <w:sz w:val="19"/>
          <w:szCs w:val="19"/>
        </w:rPr>
        <w:t xml:space="preserve">Oprogramowanie musi zapewniać natywną integrację (bez skryptów i/lub </w:t>
      </w:r>
      <w:proofErr w:type="spellStart"/>
      <w:r w:rsidRPr="007E1149">
        <w:rPr>
          <w:rFonts w:ascii="Fira Sans" w:hAnsi="Fira Sans" w:cstheme="minorHAnsi"/>
          <w:sz w:val="19"/>
          <w:szCs w:val="19"/>
        </w:rPr>
        <w:t>pluginów</w:t>
      </w:r>
      <w:proofErr w:type="spellEnd"/>
      <w:r w:rsidRPr="007E1149">
        <w:rPr>
          <w:rFonts w:ascii="Fira Sans" w:hAnsi="Fira Sans" w:cstheme="minorHAnsi"/>
          <w:sz w:val="19"/>
          <w:szCs w:val="19"/>
        </w:rPr>
        <w:t xml:space="preserve">) z obecnie używanym przez Zamawiającego systemem zarządzania wirtualnym środowiskiem </w:t>
      </w:r>
      <w:proofErr w:type="spellStart"/>
      <w:r w:rsidRPr="007E1149">
        <w:rPr>
          <w:rFonts w:ascii="Fira Sans" w:hAnsi="Fira Sans" w:cstheme="minorHAnsi"/>
          <w:sz w:val="19"/>
          <w:szCs w:val="19"/>
        </w:rPr>
        <w:t>VMware</w:t>
      </w:r>
      <w:proofErr w:type="spellEnd"/>
      <w:r w:rsidRPr="007E1149">
        <w:rPr>
          <w:rFonts w:ascii="Fira Sans" w:hAnsi="Fira Sans" w:cstheme="minorHAnsi"/>
          <w:sz w:val="19"/>
          <w:szCs w:val="19"/>
        </w:rPr>
        <w:t xml:space="preserve"> – </w:t>
      </w:r>
      <w:proofErr w:type="spellStart"/>
      <w:r w:rsidRPr="007E1149">
        <w:rPr>
          <w:rFonts w:ascii="Fira Sans" w:hAnsi="Fira Sans" w:cstheme="minorHAnsi"/>
          <w:sz w:val="19"/>
          <w:szCs w:val="19"/>
        </w:rPr>
        <w:t>Vcenter</w:t>
      </w:r>
      <w:proofErr w:type="spellEnd"/>
      <w:r w:rsidR="0037338D" w:rsidRPr="007E1149">
        <w:rPr>
          <w:rFonts w:ascii="Fira Sans" w:hAnsi="Fira Sans" w:cstheme="minorHAnsi"/>
          <w:sz w:val="19"/>
          <w:szCs w:val="19"/>
        </w:rPr>
        <w:t>.</w:t>
      </w:r>
    </w:p>
    <w:p w14:paraId="485589DE" w14:textId="77777777" w:rsidR="00251292" w:rsidRPr="007E1149" w:rsidRDefault="00251292" w:rsidP="001D234C">
      <w:pPr>
        <w:numPr>
          <w:ilvl w:val="1"/>
          <w:numId w:val="25"/>
        </w:numPr>
        <w:spacing w:after="0" w:line="276" w:lineRule="auto"/>
        <w:ind w:hanging="447"/>
        <w:jc w:val="both"/>
        <w:rPr>
          <w:rFonts w:ascii="Fira Sans" w:hAnsi="Fira Sans" w:cstheme="minorHAnsi"/>
          <w:sz w:val="19"/>
          <w:szCs w:val="19"/>
        </w:rPr>
      </w:pPr>
      <w:r w:rsidRPr="007E1149">
        <w:rPr>
          <w:rFonts w:ascii="Fira Sans" w:hAnsi="Fira Sans" w:cstheme="minorHAnsi"/>
          <w:sz w:val="19"/>
          <w:szCs w:val="19"/>
        </w:rPr>
        <w:t>Rozwiązanie musi zapewniać możliwość zmniejszania przestrzeni dyskowej (odjęcie pojedynczego dysku, odjęcie serwera/serwerów fizycznych) w sposób niewymagający przestoju i przerwy w dostępie do działających usług wirtualnych</w:t>
      </w:r>
      <w:r w:rsidR="0037338D" w:rsidRPr="007E1149">
        <w:rPr>
          <w:rFonts w:ascii="Fira Sans" w:hAnsi="Fira Sans" w:cstheme="minorHAnsi"/>
          <w:sz w:val="19"/>
          <w:szCs w:val="19"/>
        </w:rPr>
        <w:t>.</w:t>
      </w:r>
    </w:p>
    <w:p w14:paraId="1496F134" w14:textId="77777777" w:rsidR="00251292" w:rsidRPr="007E1149" w:rsidRDefault="00251292" w:rsidP="001D234C">
      <w:pPr>
        <w:numPr>
          <w:ilvl w:val="1"/>
          <w:numId w:val="25"/>
        </w:numPr>
        <w:spacing w:after="0" w:line="276" w:lineRule="auto"/>
        <w:ind w:hanging="447"/>
        <w:jc w:val="both"/>
        <w:rPr>
          <w:rFonts w:ascii="Fira Sans" w:hAnsi="Fira Sans" w:cstheme="minorHAnsi"/>
          <w:sz w:val="19"/>
          <w:szCs w:val="19"/>
        </w:rPr>
      </w:pPr>
      <w:r w:rsidRPr="007E1149">
        <w:rPr>
          <w:rFonts w:ascii="Fira Sans" w:hAnsi="Fira Sans" w:cstheme="minorHAnsi"/>
          <w:sz w:val="19"/>
          <w:szCs w:val="19"/>
        </w:rPr>
        <w:t xml:space="preserve">Rozwiązanie musi posiadać możliwość udostępniania swojej przestrzeni dyskowej również dla fizycznych systemów operacyjnych w oparciu o technologię </w:t>
      </w:r>
      <w:proofErr w:type="spellStart"/>
      <w:r w:rsidRPr="007E1149">
        <w:rPr>
          <w:rFonts w:ascii="Fira Sans" w:hAnsi="Fira Sans" w:cstheme="minorHAnsi"/>
          <w:sz w:val="19"/>
          <w:szCs w:val="19"/>
        </w:rPr>
        <w:t>iSCSI</w:t>
      </w:r>
      <w:proofErr w:type="spellEnd"/>
      <w:r w:rsidRPr="007E1149">
        <w:rPr>
          <w:rFonts w:ascii="Fira Sans" w:hAnsi="Fira Sans" w:cstheme="minorHAnsi"/>
          <w:sz w:val="19"/>
          <w:szCs w:val="19"/>
        </w:rPr>
        <w:t xml:space="preserve"> i umożliwiać zarządzanie dostępnością, pojemnością i wydajnością w locie</w:t>
      </w:r>
      <w:r w:rsidR="0037338D" w:rsidRPr="007E1149">
        <w:rPr>
          <w:rFonts w:ascii="Fira Sans" w:hAnsi="Fira Sans" w:cstheme="minorHAnsi"/>
          <w:sz w:val="19"/>
          <w:szCs w:val="19"/>
        </w:rPr>
        <w:t>.</w:t>
      </w:r>
    </w:p>
    <w:p w14:paraId="7DB00C69" w14:textId="77777777" w:rsidR="00251292" w:rsidRPr="007E1149" w:rsidRDefault="00251292" w:rsidP="001D234C">
      <w:pPr>
        <w:numPr>
          <w:ilvl w:val="1"/>
          <w:numId w:val="25"/>
        </w:numPr>
        <w:spacing w:after="0" w:line="276" w:lineRule="auto"/>
        <w:ind w:hanging="447"/>
        <w:jc w:val="both"/>
        <w:rPr>
          <w:rFonts w:ascii="Fira Sans" w:hAnsi="Fira Sans" w:cstheme="minorHAnsi"/>
          <w:sz w:val="19"/>
          <w:szCs w:val="19"/>
        </w:rPr>
      </w:pPr>
      <w:r w:rsidRPr="007E1149">
        <w:rPr>
          <w:rFonts w:ascii="Fira Sans" w:hAnsi="Fira Sans" w:cstheme="minorHAnsi"/>
          <w:sz w:val="19"/>
          <w:szCs w:val="19"/>
        </w:rPr>
        <w:t>Rozwiązanie musi posiadać interfejs API umożliwiający automatyzowanie wdrażania/m</w:t>
      </w:r>
      <w:r w:rsidR="0037338D" w:rsidRPr="007E1149">
        <w:rPr>
          <w:rFonts w:ascii="Fira Sans" w:hAnsi="Fira Sans" w:cstheme="minorHAnsi"/>
          <w:sz w:val="19"/>
          <w:szCs w:val="19"/>
        </w:rPr>
        <w:t>odyfikacji konfiguracji systemu.</w:t>
      </w:r>
    </w:p>
    <w:p w14:paraId="65D92502" w14:textId="77777777" w:rsidR="00251292" w:rsidRPr="007E1149" w:rsidRDefault="00251292" w:rsidP="001D234C">
      <w:pPr>
        <w:numPr>
          <w:ilvl w:val="1"/>
          <w:numId w:val="25"/>
        </w:numPr>
        <w:spacing w:after="0" w:line="276" w:lineRule="auto"/>
        <w:ind w:hanging="447"/>
        <w:jc w:val="both"/>
        <w:rPr>
          <w:rFonts w:ascii="Fira Sans" w:hAnsi="Fira Sans" w:cstheme="minorHAnsi"/>
          <w:sz w:val="19"/>
          <w:szCs w:val="19"/>
        </w:rPr>
      </w:pPr>
      <w:r w:rsidRPr="007E1149">
        <w:rPr>
          <w:rFonts w:ascii="Fira Sans" w:hAnsi="Fira Sans" w:cstheme="minorHAnsi"/>
          <w:sz w:val="19"/>
          <w:szCs w:val="19"/>
        </w:rPr>
        <w:t xml:space="preserve">Rozwiązanie musi współdzielić zasób dyskowy dla platformy </w:t>
      </w:r>
      <w:proofErr w:type="spellStart"/>
      <w:r w:rsidRPr="007E1149">
        <w:rPr>
          <w:rFonts w:ascii="Fira Sans" w:hAnsi="Fira Sans" w:cstheme="minorHAnsi"/>
          <w:sz w:val="19"/>
          <w:szCs w:val="19"/>
        </w:rPr>
        <w:t>wirtualizacyjnej</w:t>
      </w:r>
      <w:proofErr w:type="spellEnd"/>
      <w:r w:rsidRPr="007E1149">
        <w:rPr>
          <w:rFonts w:ascii="Fira Sans" w:hAnsi="Fira Sans" w:cstheme="minorHAnsi"/>
          <w:sz w:val="19"/>
          <w:szCs w:val="19"/>
        </w:rPr>
        <w:t xml:space="preserve"> oraz musi umożliwiać wykorzystanie ww. przestrzeni dyskowej przez serwery fizyczne nie posiadające dysków wewnętrznych</w:t>
      </w:r>
      <w:r w:rsidR="0037338D" w:rsidRPr="007E1149">
        <w:rPr>
          <w:rFonts w:ascii="Fira Sans" w:hAnsi="Fira Sans" w:cstheme="minorHAnsi"/>
          <w:sz w:val="19"/>
          <w:szCs w:val="19"/>
        </w:rPr>
        <w:t>.</w:t>
      </w:r>
    </w:p>
    <w:p w14:paraId="566DAA26" w14:textId="77777777" w:rsidR="00251292" w:rsidRPr="007E1149" w:rsidRDefault="00251292" w:rsidP="001D234C">
      <w:pPr>
        <w:numPr>
          <w:ilvl w:val="1"/>
          <w:numId w:val="25"/>
        </w:numPr>
        <w:spacing w:after="0" w:line="276" w:lineRule="auto"/>
        <w:ind w:hanging="447"/>
        <w:jc w:val="both"/>
        <w:rPr>
          <w:rFonts w:ascii="Fira Sans" w:hAnsi="Fira Sans" w:cstheme="minorHAnsi"/>
          <w:sz w:val="19"/>
          <w:szCs w:val="19"/>
        </w:rPr>
      </w:pPr>
      <w:r w:rsidRPr="007E1149">
        <w:rPr>
          <w:rFonts w:ascii="Fira Sans" w:hAnsi="Fira Sans" w:cstheme="minorHAnsi"/>
          <w:sz w:val="19"/>
          <w:szCs w:val="19"/>
        </w:rPr>
        <w:t xml:space="preserve">Rozwiązanie musi zapewniać możliwość tworzenia i konfigurowania polityk niezawodnościowych, wydajnościowych i pojemnościowych przypisanych do maszyn wirtualnych tak, aby można było określić min.: liczbę serwerów fizycznych, które mogą ulec awarii jednocześnie, liczbę operacji I/O, użycie funkcji </w:t>
      </w:r>
      <w:proofErr w:type="spellStart"/>
      <w:r w:rsidRPr="007E1149">
        <w:rPr>
          <w:rFonts w:ascii="Fira Sans" w:hAnsi="Fira Sans" w:cstheme="minorHAnsi"/>
          <w:sz w:val="19"/>
          <w:szCs w:val="19"/>
        </w:rPr>
        <w:t>thin-provisioning</w:t>
      </w:r>
      <w:proofErr w:type="spellEnd"/>
      <w:r w:rsidR="0037338D" w:rsidRPr="007E1149">
        <w:rPr>
          <w:rFonts w:ascii="Fira Sans" w:hAnsi="Fira Sans" w:cstheme="minorHAnsi"/>
          <w:sz w:val="19"/>
          <w:szCs w:val="19"/>
        </w:rPr>
        <w:t>.</w:t>
      </w:r>
    </w:p>
    <w:p w14:paraId="48254746" w14:textId="77777777" w:rsidR="00251292" w:rsidRPr="007E1149" w:rsidRDefault="00251292" w:rsidP="001D234C">
      <w:pPr>
        <w:numPr>
          <w:ilvl w:val="1"/>
          <w:numId w:val="25"/>
        </w:numPr>
        <w:spacing w:after="0" w:line="276" w:lineRule="auto"/>
        <w:ind w:hanging="447"/>
        <w:jc w:val="both"/>
        <w:rPr>
          <w:rFonts w:ascii="Fira Sans" w:hAnsi="Fira Sans" w:cstheme="minorHAnsi"/>
          <w:sz w:val="19"/>
          <w:szCs w:val="19"/>
        </w:rPr>
      </w:pPr>
      <w:r w:rsidRPr="007E1149">
        <w:rPr>
          <w:rFonts w:ascii="Fira Sans" w:hAnsi="Fira Sans" w:cstheme="minorHAnsi"/>
          <w:sz w:val="19"/>
          <w:szCs w:val="19"/>
        </w:rPr>
        <w:t xml:space="preserve">Rozwiązanie musi mieć możliwość skonfigurowania </w:t>
      </w:r>
      <w:proofErr w:type="spellStart"/>
      <w:r w:rsidRPr="007E1149">
        <w:rPr>
          <w:rFonts w:ascii="Fira Sans" w:hAnsi="Fira Sans" w:cstheme="minorHAnsi"/>
          <w:sz w:val="19"/>
          <w:szCs w:val="19"/>
        </w:rPr>
        <w:t>dedupikacji</w:t>
      </w:r>
      <w:proofErr w:type="spellEnd"/>
      <w:r w:rsidRPr="007E1149">
        <w:rPr>
          <w:rFonts w:ascii="Fira Sans" w:hAnsi="Fira Sans" w:cstheme="minorHAnsi"/>
          <w:sz w:val="19"/>
          <w:szCs w:val="19"/>
        </w:rPr>
        <w:t xml:space="preserve"> i kompresji przy zapisie danych na dysk/grupę pojemnościową (składowanie danych)</w:t>
      </w:r>
      <w:r w:rsidR="0037338D" w:rsidRPr="007E1149">
        <w:rPr>
          <w:rFonts w:ascii="Fira Sans" w:hAnsi="Fira Sans" w:cstheme="minorHAnsi"/>
          <w:sz w:val="19"/>
          <w:szCs w:val="19"/>
        </w:rPr>
        <w:t>.</w:t>
      </w:r>
    </w:p>
    <w:p w14:paraId="592C2F9B" w14:textId="77777777" w:rsidR="00251292" w:rsidRPr="007E1149" w:rsidRDefault="00251292" w:rsidP="001D234C">
      <w:pPr>
        <w:numPr>
          <w:ilvl w:val="1"/>
          <w:numId w:val="25"/>
        </w:numPr>
        <w:spacing w:after="0" w:line="276" w:lineRule="auto"/>
        <w:ind w:hanging="447"/>
        <w:jc w:val="both"/>
        <w:rPr>
          <w:rFonts w:ascii="Fira Sans" w:hAnsi="Fira Sans" w:cstheme="minorHAnsi"/>
          <w:sz w:val="19"/>
          <w:szCs w:val="19"/>
        </w:rPr>
      </w:pPr>
      <w:r w:rsidRPr="007E1149">
        <w:rPr>
          <w:rFonts w:ascii="Fira Sans" w:hAnsi="Fira Sans" w:cstheme="minorHAnsi"/>
          <w:sz w:val="19"/>
          <w:szCs w:val="19"/>
        </w:rPr>
        <w:t xml:space="preserve">Rozwiązanie powinno wspierać mechanizmy optymalizacji wykorzystania przestrzeni dyskowych. Wymagane wsparcie dla technologii </w:t>
      </w:r>
      <w:proofErr w:type="spellStart"/>
      <w:r w:rsidRPr="007E1149">
        <w:rPr>
          <w:rFonts w:ascii="Fira Sans" w:hAnsi="Fira Sans" w:cstheme="minorHAnsi"/>
          <w:sz w:val="19"/>
          <w:szCs w:val="19"/>
        </w:rPr>
        <w:t>deduplikacji</w:t>
      </w:r>
      <w:proofErr w:type="spellEnd"/>
      <w:r w:rsidRPr="007E1149">
        <w:rPr>
          <w:rFonts w:ascii="Fira Sans" w:hAnsi="Fira Sans" w:cstheme="minorHAnsi"/>
          <w:sz w:val="19"/>
          <w:szCs w:val="19"/>
        </w:rPr>
        <w:t xml:space="preserve"> oraz technologii implementującej RAID5 i RAID6 za pomocą oprogramowania</w:t>
      </w:r>
      <w:r w:rsidR="0037338D" w:rsidRPr="007E1149">
        <w:rPr>
          <w:rFonts w:ascii="Fira Sans" w:hAnsi="Fira Sans" w:cstheme="minorHAnsi"/>
          <w:sz w:val="19"/>
          <w:szCs w:val="19"/>
        </w:rPr>
        <w:t>.</w:t>
      </w:r>
    </w:p>
    <w:p w14:paraId="0F2B2BB9" w14:textId="77777777" w:rsidR="00251292" w:rsidRPr="007E1149" w:rsidRDefault="00251292" w:rsidP="001D234C">
      <w:pPr>
        <w:numPr>
          <w:ilvl w:val="1"/>
          <w:numId w:val="25"/>
        </w:numPr>
        <w:spacing w:after="0" w:line="276" w:lineRule="auto"/>
        <w:ind w:hanging="447"/>
        <w:jc w:val="both"/>
        <w:rPr>
          <w:rFonts w:ascii="Fira Sans" w:hAnsi="Fira Sans" w:cstheme="minorHAnsi"/>
          <w:sz w:val="19"/>
          <w:szCs w:val="19"/>
        </w:rPr>
      </w:pPr>
      <w:r w:rsidRPr="007E1149">
        <w:rPr>
          <w:rFonts w:ascii="Fira Sans" w:hAnsi="Fira Sans" w:cstheme="minorHAnsi"/>
          <w:sz w:val="19"/>
          <w:szCs w:val="19"/>
        </w:rPr>
        <w:t xml:space="preserve">Rozwiązanie musi umożliwiać utworzenie jednej przestrzeni dyskowej jako „rozciągniętego klastra geograficznego” realizującego scenariusze Disaster Recovery/Disaster </w:t>
      </w:r>
      <w:proofErr w:type="spellStart"/>
      <w:r w:rsidRPr="007E1149">
        <w:rPr>
          <w:rFonts w:ascii="Fira Sans" w:hAnsi="Fira Sans" w:cstheme="minorHAnsi"/>
          <w:sz w:val="19"/>
          <w:szCs w:val="19"/>
        </w:rPr>
        <w:t>Avoidance</w:t>
      </w:r>
      <w:proofErr w:type="spellEnd"/>
      <w:r w:rsidRPr="007E1149">
        <w:rPr>
          <w:rFonts w:ascii="Fira Sans" w:hAnsi="Fira Sans" w:cstheme="minorHAnsi"/>
          <w:sz w:val="19"/>
          <w:szCs w:val="19"/>
        </w:rPr>
        <w:t>, zbudowanego w oparciu o dyski wewnętrzne serwerów fizycznych umieszczonych w dwóch różnych lokalizacjach fizycznych, gwarantując tym samym dostępność danych na wypadek awarii całego pojedynczego Data Center oraz dowolnego elementu w dowolnej lokalizacji.</w:t>
      </w:r>
    </w:p>
    <w:p w14:paraId="06390697" w14:textId="77777777" w:rsidR="00251292" w:rsidRPr="007E1149" w:rsidRDefault="00251292" w:rsidP="001D234C">
      <w:pPr>
        <w:numPr>
          <w:ilvl w:val="1"/>
          <w:numId w:val="25"/>
        </w:numPr>
        <w:spacing w:after="0" w:line="276" w:lineRule="auto"/>
        <w:ind w:hanging="447"/>
        <w:jc w:val="both"/>
        <w:rPr>
          <w:rFonts w:ascii="Fira Sans" w:hAnsi="Fira Sans"/>
          <w:sz w:val="19"/>
          <w:szCs w:val="19"/>
        </w:rPr>
      </w:pPr>
      <w:r w:rsidRPr="007E1149">
        <w:rPr>
          <w:rFonts w:ascii="Fira Sans" w:hAnsi="Fira Sans" w:cstheme="minorHAnsi"/>
          <w:sz w:val="19"/>
          <w:szCs w:val="19"/>
        </w:rPr>
        <w:t>Rozwiązanie musi</w:t>
      </w:r>
      <w:r w:rsidRPr="007E1149">
        <w:rPr>
          <w:rFonts w:ascii="Fira Sans" w:hAnsi="Fira Sans"/>
          <w:sz w:val="19"/>
          <w:szCs w:val="19"/>
        </w:rPr>
        <w:t xml:space="preserve"> umożliwiać szyfrowanie wirtualnych maszyn zlokalizowanych w zbudowanym w oparciu o rozwiązanie zasobie dyskowym oraz musi umożliwiać </w:t>
      </w:r>
      <w:r w:rsidRPr="007E1149">
        <w:rPr>
          <w:rFonts w:ascii="Fira Sans" w:hAnsi="Fira Sans"/>
          <w:sz w:val="19"/>
          <w:szCs w:val="19"/>
        </w:rPr>
        <w:lastRenderedPageBreak/>
        <w:t>szyfrowanie maszyny wirtualnej bez przerywania jej pracy podczas przenoszenia</w:t>
      </w:r>
      <w:r w:rsidR="0037338D" w:rsidRPr="007E1149">
        <w:rPr>
          <w:rFonts w:ascii="Fira Sans" w:hAnsi="Fira Sans"/>
          <w:sz w:val="19"/>
          <w:szCs w:val="19"/>
        </w:rPr>
        <w:t xml:space="preserve"> na inny host lub zasób dyskowy.</w:t>
      </w:r>
    </w:p>
    <w:p w14:paraId="54BE930A" w14:textId="77777777" w:rsidR="00251292" w:rsidRPr="007E1149" w:rsidRDefault="00251292" w:rsidP="001D234C">
      <w:pPr>
        <w:pStyle w:val="Akapitzlist"/>
        <w:numPr>
          <w:ilvl w:val="0"/>
          <w:numId w:val="23"/>
        </w:numPr>
        <w:spacing w:before="360" w:after="0" w:line="276" w:lineRule="auto"/>
        <w:ind w:left="1134" w:hanging="425"/>
        <w:contextualSpacing w:val="0"/>
        <w:rPr>
          <w:rFonts w:ascii="Fira Sans" w:hAnsi="Fira Sans" w:cstheme="minorHAnsi"/>
          <w:b/>
          <w:sz w:val="19"/>
          <w:szCs w:val="19"/>
          <w:u w:val="single"/>
        </w:rPr>
      </w:pPr>
      <w:r w:rsidRPr="007E1149">
        <w:rPr>
          <w:rFonts w:ascii="Fira Sans" w:hAnsi="Fira Sans" w:cstheme="minorHAnsi"/>
          <w:b/>
          <w:sz w:val="19"/>
          <w:szCs w:val="19"/>
          <w:u w:val="single"/>
        </w:rPr>
        <w:t>W zakresie wirtualizacji sieci</w:t>
      </w:r>
    </w:p>
    <w:p w14:paraId="2E1BCBB6" w14:textId="77777777" w:rsidR="00251292" w:rsidRPr="007E1149" w:rsidRDefault="00251292" w:rsidP="001D234C">
      <w:pPr>
        <w:pStyle w:val="Akapitzlist"/>
        <w:numPr>
          <w:ilvl w:val="0"/>
          <w:numId w:val="26"/>
        </w:numPr>
        <w:spacing w:after="200" w:line="276" w:lineRule="auto"/>
        <w:ind w:left="1418" w:hanging="284"/>
        <w:jc w:val="both"/>
        <w:rPr>
          <w:rFonts w:ascii="Fira Sans" w:hAnsi="Fira Sans" w:cstheme="minorHAnsi"/>
          <w:sz w:val="19"/>
          <w:szCs w:val="19"/>
        </w:rPr>
      </w:pPr>
      <w:r w:rsidRPr="007E1149">
        <w:rPr>
          <w:rFonts w:ascii="Fira Sans" w:hAnsi="Fira Sans" w:cstheme="minorHAnsi"/>
          <w:sz w:val="19"/>
          <w:szCs w:val="19"/>
        </w:rPr>
        <w:t>Dostarczone oprogramowanie musi oferować możliwość budowy sieci komunikacyjnych (IP) w oparciu o środowiska wirtualne</w:t>
      </w:r>
    </w:p>
    <w:p w14:paraId="7B62E03A" w14:textId="77777777" w:rsidR="00251292" w:rsidRPr="007E1149" w:rsidRDefault="00251292" w:rsidP="001D234C">
      <w:pPr>
        <w:pStyle w:val="Akapitzlist"/>
        <w:numPr>
          <w:ilvl w:val="0"/>
          <w:numId w:val="26"/>
        </w:numPr>
        <w:spacing w:after="200" w:line="276" w:lineRule="auto"/>
        <w:ind w:left="1418" w:hanging="284"/>
        <w:jc w:val="both"/>
        <w:rPr>
          <w:rFonts w:ascii="Fira Sans" w:hAnsi="Fira Sans" w:cstheme="minorHAnsi"/>
          <w:sz w:val="19"/>
          <w:szCs w:val="19"/>
        </w:rPr>
      </w:pPr>
      <w:r w:rsidRPr="007E1149">
        <w:rPr>
          <w:rFonts w:ascii="Fira Sans" w:hAnsi="Fira Sans" w:cstheme="minorHAnsi"/>
          <w:sz w:val="19"/>
          <w:szCs w:val="19"/>
        </w:rPr>
        <w:t>Oprogramowanie musi zapewniać funkcjonalność tworzenia wirtualnych sieci w sposób niezależny od topologii sieci fizycznej i używanych w obrębie tej sieci protokołów sieciowych</w:t>
      </w:r>
    </w:p>
    <w:p w14:paraId="1B410C7B" w14:textId="77777777" w:rsidR="00251292" w:rsidRPr="007E1149" w:rsidRDefault="00251292" w:rsidP="001D234C">
      <w:pPr>
        <w:pStyle w:val="Akapitzlist"/>
        <w:numPr>
          <w:ilvl w:val="0"/>
          <w:numId w:val="26"/>
        </w:numPr>
        <w:spacing w:after="200" w:line="276" w:lineRule="auto"/>
        <w:ind w:left="1418" w:hanging="284"/>
        <w:jc w:val="both"/>
        <w:rPr>
          <w:rFonts w:ascii="Fira Sans" w:hAnsi="Fira Sans" w:cstheme="minorHAnsi"/>
          <w:sz w:val="19"/>
          <w:szCs w:val="19"/>
        </w:rPr>
      </w:pPr>
      <w:r w:rsidRPr="007E1149">
        <w:rPr>
          <w:rFonts w:ascii="Fira Sans" w:hAnsi="Fira Sans" w:cstheme="minorHAnsi"/>
          <w:sz w:val="19"/>
          <w:szCs w:val="19"/>
        </w:rPr>
        <w:t xml:space="preserve">Rozwiązanie realizujące usługi wirtualnych sieci musi być zarządzane przez narzędzie zarządzające warstwą wirtualną serwerów. Wyklucza się używanie skryptów lub </w:t>
      </w:r>
      <w:proofErr w:type="spellStart"/>
      <w:r w:rsidRPr="007E1149">
        <w:rPr>
          <w:rFonts w:ascii="Fira Sans" w:hAnsi="Fira Sans" w:cstheme="minorHAnsi"/>
          <w:sz w:val="19"/>
          <w:szCs w:val="19"/>
        </w:rPr>
        <w:t>plugin’ów</w:t>
      </w:r>
      <w:proofErr w:type="spellEnd"/>
      <w:r w:rsidRPr="007E1149">
        <w:rPr>
          <w:rFonts w:ascii="Fira Sans" w:hAnsi="Fira Sans" w:cstheme="minorHAnsi"/>
          <w:sz w:val="19"/>
          <w:szCs w:val="19"/>
        </w:rPr>
        <w:t xml:space="preserve"> nie wspieranych przez dostawcę platformy </w:t>
      </w:r>
      <w:proofErr w:type="spellStart"/>
      <w:r w:rsidRPr="007E1149">
        <w:rPr>
          <w:rFonts w:ascii="Fira Sans" w:hAnsi="Fira Sans" w:cstheme="minorHAnsi"/>
          <w:sz w:val="19"/>
          <w:szCs w:val="19"/>
        </w:rPr>
        <w:t>wirtualizatora</w:t>
      </w:r>
      <w:proofErr w:type="spellEnd"/>
      <w:r w:rsidRPr="007E1149">
        <w:rPr>
          <w:rFonts w:ascii="Fira Sans" w:hAnsi="Fira Sans" w:cstheme="minorHAnsi"/>
          <w:sz w:val="19"/>
          <w:szCs w:val="19"/>
        </w:rPr>
        <w:t xml:space="preserve"> serwerów</w:t>
      </w:r>
    </w:p>
    <w:p w14:paraId="29888474" w14:textId="77777777" w:rsidR="00251292" w:rsidRPr="007E1149" w:rsidRDefault="00251292" w:rsidP="001D234C">
      <w:pPr>
        <w:pStyle w:val="Akapitzlist"/>
        <w:numPr>
          <w:ilvl w:val="0"/>
          <w:numId w:val="26"/>
        </w:numPr>
        <w:spacing w:after="200" w:line="276" w:lineRule="auto"/>
        <w:ind w:left="1418" w:hanging="284"/>
        <w:jc w:val="both"/>
        <w:rPr>
          <w:rFonts w:ascii="Fira Sans" w:hAnsi="Fira Sans" w:cstheme="minorHAnsi"/>
          <w:sz w:val="19"/>
          <w:szCs w:val="19"/>
        </w:rPr>
      </w:pPr>
      <w:r w:rsidRPr="007E1149">
        <w:rPr>
          <w:rFonts w:ascii="Fira Sans" w:hAnsi="Fira Sans" w:cstheme="minorHAnsi"/>
          <w:sz w:val="19"/>
          <w:szCs w:val="19"/>
        </w:rPr>
        <w:t xml:space="preserve">Rozwiązanie musi posiadać funkcję rozproszonego, wirtualnego przełącznika instalowanego w jądrze </w:t>
      </w:r>
      <w:proofErr w:type="spellStart"/>
      <w:r w:rsidRPr="007E1149">
        <w:rPr>
          <w:rFonts w:ascii="Fira Sans" w:hAnsi="Fira Sans" w:cstheme="minorHAnsi"/>
          <w:sz w:val="19"/>
          <w:szCs w:val="19"/>
        </w:rPr>
        <w:t>wirtualizatora</w:t>
      </w:r>
      <w:proofErr w:type="spellEnd"/>
      <w:r w:rsidRPr="007E1149">
        <w:rPr>
          <w:rFonts w:ascii="Fira Sans" w:hAnsi="Fira Sans" w:cstheme="minorHAnsi"/>
          <w:sz w:val="19"/>
          <w:szCs w:val="19"/>
        </w:rPr>
        <w:t xml:space="preserve"> serwerów (</w:t>
      </w:r>
      <w:proofErr w:type="spellStart"/>
      <w:r w:rsidRPr="007E1149">
        <w:rPr>
          <w:rFonts w:ascii="Fira Sans" w:hAnsi="Fira Sans" w:cstheme="minorHAnsi"/>
          <w:sz w:val="19"/>
          <w:szCs w:val="19"/>
        </w:rPr>
        <w:t>Hypervisor</w:t>
      </w:r>
      <w:proofErr w:type="spellEnd"/>
      <w:r w:rsidRPr="007E1149">
        <w:rPr>
          <w:rFonts w:ascii="Fira Sans" w:hAnsi="Fira Sans" w:cstheme="minorHAnsi"/>
          <w:sz w:val="19"/>
          <w:szCs w:val="19"/>
        </w:rPr>
        <w:t xml:space="preserve">), umożliwiający tworzenie logicznych segmentów sieci L2. Wirtualny przełącznik musi być wspierany bezpośrednio przez producenta </w:t>
      </w:r>
      <w:proofErr w:type="spellStart"/>
      <w:r w:rsidRPr="007E1149">
        <w:rPr>
          <w:rFonts w:ascii="Fira Sans" w:hAnsi="Fira Sans" w:cstheme="minorHAnsi"/>
          <w:sz w:val="19"/>
          <w:szCs w:val="19"/>
        </w:rPr>
        <w:t>wirtualizatora</w:t>
      </w:r>
      <w:proofErr w:type="spellEnd"/>
      <w:r w:rsidRPr="007E1149">
        <w:rPr>
          <w:rFonts w:ascii="Fira Sans" w:hAnsi="Fira Sans" w:cstheme="minorHAnsi"/>
          <w:sz w:val="19"/>
          <w:szCs w:val="19"/>
        </w:rPr>
        <w:t xml:space="preserve"> serwerów</w:t>
      </w:r>
    </w:p>
    <w:p w14:paraId="754E31B3" w14:textId="77777777" w:rsidR="00251292" w:rsidRPr="007E1149" w:rsidRDefault="00251292" w:rsidP="001D234C">
      <w:pPr>
        <w:pStyle w:val="Akapitzlist"/>
        <w:numPr>
          <w:ilvl w:val="0"/>
          <w:numId w:val="26"/>
        </w:numPr>
        <w:spacing w:after="200" w:line="276" w:lineRule="auto"/>
        <w:ind w:left="1418" w:hanging="284"/>
        <w:jc w:val="both"/>
        <w:rPr>
          <w:rFonts w:ascii="Fira Sans" w:hAnsi="Fira Sans" w:cstheme="minorHAnsi"/>
          <w:sz w:val="19"/>
          <w:szCs w:val="19"/>
        </w:rPr>
      </w:pPr>
      <w:r w:rsidRPr="007E1149">
        <w:rPr>
          <w:rFonts w:ascii="Fira Sans" w:hAnsi="Fira Sans" w:cstheme="minorHAnsi"/>
          <w:sz w:val="19"/>
          <w:szCs w:val="19"/>
        </w:rPr>
        <w:t xml:space="preserve">Rozwiązanie musi posiadać funkcję rozproszonego, wirtualnego routera instalowanego w jądrze </w:t>
      </w:r>
      <w:proofErr w:type="spellStart"/>
      <w:r w:rsidRPr="007E1149">
        <w:rPr>
          <w:rFonts w:ascii="Fira Sans" w:hAnsi="Fira Sans" w:cstheme="minorHAnsi"/>
          <w:sz w:val="19"/>
          <w:szCs w:val="19"/>
        </w:rPr>
        <w:t>wirtualizatora</w:t>
      </w:r>
      <w:proofErr w:type="spellEnd"/>
      <w:r w:rsidRPr="007E1149">
        <w:rPr>
          <w:rFonts w:ascii="Fira Sans" w:hAnsi="Fira Sans" w:cstheme="minorHAnsi"/>
          <w:sz w:val="19"/>
          <w:szCs w:val="19"/>
        </w:rPr>
        <w:t xml:space="preserve"> serwerów (</w:t>
      </w:r>
      <w:proofErr w:type="spellStart"/>
      <w:r w:rsidRPr="007E1149">
        <w:rPr>
          <w:rFonts w:ascii="Fira Sans" w:hAnsi="Fira Sans" w:cstheme="minorHAnsi"/>
          <w:sz w:val="19"/>
          <w:szCs w:val="19"/>
        </w:rPr>
        <w:t>Hypervisor</w:t>
      </w:r>
      <w:proofErr w:type="spellEnd"/>
      <w:r w:rsidRPr="007E1149">
        <w:rPr>
          <w:rFonts w:ascii="Fira Sans" w:hAnsi="Fira Sans" w:cstheme="minorHAnsi"/>
          <w:sz w:val="19"/>
          <w:szCs w:val="19"/>
        </w:rPr>
        <w:t>), zapewniającego funkcję bramy domyślnej dla środowiska maszyn wirtualnych. Brama domyślna musi działać w trybie rozproszonym. Przełączanie pakietów L3 musi odbywać się w obrębie fizycznego serwera, bez wynoszenia ruchu do fizycznych przełączników</w:t>
      </w:r>
    </w:p>
    <w:p w14:paraId="53D59EE1" w14:textId="77777777" w:rsidR="00251292" w:rsidRPr="007E1149" w:rsidRDefault="00251292" w:rsidP="001D234C">
      <w:pPr>
        <w:pStyle w:val="Akapitzlist"/>
        <w:numPr>
          <w:ilvl w:val="0"/>
          <w:numId w:val="26"/>
        </w:numPr>
        <w:spacing w:after="200" w:line="276" w:lineRule="auto"/>
        <w:ind w:left="1418" w:hanging="284"/>
        <w:jc w:val="both"/>
        <w:rPr>
          <w:rFonts w:ascii="Fira Sans" w:hAnsi="Fira Sans" w:cstheme="minorHAnsi"/>
          <w:sz w:val="19"/>
          <w:szCs w:val="19"/>
        </w:rPr>
      </w:pPr>
      <w:r w:rsidRPr="007E1149">
        <w:rPr>
          <w:rFonts w:ascii="Fira Sans" w:hAnsi="Fira Sans" w:cstheme="minorHAnsi"/>
          <w:sz w:val="19"/>
          <w:szCs w:val="19"/>
        </w:rPr>
        <w:t>Rozwiązanie musi posiadać możliwość kreowania segmentów sieci przy użyciu technologii VXLAN</w:t>
      </w:r>
    </w:p>
    <w:p w14:paraId="453D0B82" w14:textId="77777777" w:rsidR="00251292" w:rsidRPr="007E1149" w:rsidRDefault="00251292" w:rsidP="001D234C">
      <w:pPr>
        <w:pStyle w:val="Akapitzlist"/>
        <w:numPr>
          <w:ilvl w:val="0"/>
          <w:numId w:val="26"/>
        </w:numPr>
        <w:spacing w:after="200" w:line="276" w:lineRule="auto"/>
        <w:ind w:left="1418" w:hanging="284"/>
        <w:jc w:val="both"/>
        <w:rPr>
          <w:rFonts w:ascii="Fira Sans" w:hAnsi="Fira Sans" w:cstheme="minorHAnsi"/>
          <w:sz w:val="19"/>
          <w:szCs w:val="19"/>
        </w:rPr>
      </w:pPr>
      <w:r w:rsidRPr="007E1149">
        <w:rPr>
          <w:rFonts w:ascii="Fira Sans" w:hAnsi="Fira Sans" w:cstheme="minorHAnsi"/>
          <w:sz w:val="19"/>
          <w:szCs w:val="19"/>
        </w:rPr>
        <w:t>Oprogramowanie musi zapewnić funkcjonalność łączenia (</w:t>
      </w:r>
      <w:proofErr w:type="spellStart"/>
      <w:r w:rsidRPr="007E1149">
        <w:rPr>
          <w:rFonts w:ascii="Fira Sans" w:hAnsi="Fira Sans" w:cstheme="minorHAnsi"/>
          <w:sz w:val="19"/>
          <w:szCs w:val="19"/>
        </w:rPr>
        <w:t>bridging</w:t>
      </w:r>
      <w:proofErr w:type="spellEnd"/>
      <w:r w:rsidRPr="007E1149">
        <w:rPr>
          <w:rFonts w:ascii="Fira Sans" w:hAnsi="Fira Sans" w:cstheme="minorHAnsi"/>
          <w:sz w:val="19"/>
          <w:szCs w:val="19"/>
        </w:rPr>
        <w:t xml:space="preserve">) środowiska </w:t>
      </w:r>
      <w:proofErr w:type="spellStart"/>
      <w:r w:rsidRPr="007E1149">
        <w:rPr>
          <w:rFonts w:ascii="Fira Sans" w:hAnsi="Fira Sans" w:cstheme="minorHAnsi"/>
          <w:sz w:val="19"/>
          <w:szCs w:val="19"/>
        </w:rPr>
        <w:t>zwirtualizowanego</w:t>
      </w:r>
      <w:proofErr w:type="spellEnd"/>
      <w:r w:rsidRPr="007E1149">
        <w:rPr>
          <w:rFonts w:ascii="Fira Sans" w:hAnsi="Fira Sans" w:cstheme="minorHAnsi"/>
          <w:sz w:val="19"/>
          <w:szCs w:val="19"/>
        </w:rPr>
        <w:t xml:space="preserve"> opartego o technologię VXLAN oraz </w:t>
      </w:r>
      <w:proofErr w:type="spellStart"/>
      <w:r w:rsidRPr="007E1149">
        <w:rPr>
          <w:rFonts w:ascii="Fira Sans" w:hAnsi="Fira Sans" w:cstheme="minorHAnsi"/>
          <w:sz w:val="19"/>
          <w:szCs w:val="19"/>
        </w:rPr>
        <w:t>niezwirtualizowanego</w:t>
      </w:r>
      <w:proofErr w:type="spellEnd"/>
      <w:r w:rsidRPr="007E1149">
        <w:rPr>
          <w:rFonts w:ascii="Fira Sans" w:hAnsi="Fira Sans" w:cstheme="minorHAnsi"/>
          <w:sz w:val="19"/>
          <w:szCs w:val="19"/>
        </w:rPr>
        <w:t xml:space="preserve"> zdefiniowanego za pomocą technologii VLAN-ów</w:t>
      </w:r>
    </w:p>
    <w:p w14:paraId="51EF5809" w14:textId="77777777" w:rsidR="00251292" w:rsidRPr="007E1149" w:rsidRDefault="00251292" w:rsidP="001D234C">
      <w:pPr>
        <w:pStyle w:val="Akapitzlist"/>
        <w:numPr>
          <w:ilvl w:val="0"/>
          <w:numId w:val="26"/>
        </w:numPr>
        <w:spacing w:after="200" w:line="276" w:lineRule="auto"/>
        <w:ind w:left="1418" w:hanging="284"/>
        <w:jc w:val="both"/>
        <w:rPr>
          <w:rFonts w:ascii="Fira Sans" w:hAnsi="Fira Sans" w:cstheme="minorHAnsi"/>
          <w:sz w:val="19"/>
          <w:szCs w:val="19"/>
        </w:rPr>
      </w:pPr>
      <w:r w:rsidRPr="007E1149">
        <w:rPr>
          <w:rFonts w:ascii="Fira Sans" w:hAnsi="Fira Sans" w:cstheme="minorHAnsi"/>
          <w:sz w:val="19"/>
          <w:szCs w:val="19"/>
        </w:rPr>
        <w:t>Oprogramowanie musi zapewnić funkcjonalność wirtualnego routera wspierającego protokoły OSPF i BGP. Routing statyczny oraz BGP musi być możliwy poprzez tunel GRE</w:t>
      </w:r>
    </w:p>
    <w:p w14:paraId="66113AFE" w14:textId="77777777" w:rsidR="00251292" w:rsidRPr="007E1149" w:rsidRDefault="00251292" w:rsidP="001D234C">
      <w:pPr>
        <w:pStyle w:val="Akapitzlist"/>
        <w:numPr>
          <w:ilvl w:val="0"/>
          <w:numId w:val="26"/>
        </w:numPr>
        <w:spacing w:after="200" w:line="276" w:lineRule="auto"/>
        <w:ind w:left="1418" w:hanging="284"/>
        <w:jc w:val="both"/>
        <w:rPr>
          <w:rFonts w:ascii="Fira Sans" w:hAnsi="Fira Sans" w:cstheme="minorHAnsi"/>
          <w:sz w:val="19"/>
          <w:szCs w:val="19"/>
        </w:rPr>
      </w:pPr>
      <w:r w:rsidRPr="007E1149">
        <w:rPr>
          <w:rFonts w:ascii="Fira Sans" w:hAnsi="Fira Sans" w:cstheme="minorHAnsi"/>
          <w:sz w:val="19"/>
          <w:szCs w:val="19"/>
        </w:rPr>
        <w:t>Rozwiązanie musi posiadać funkcję łączenia (</w:t>
      </w:r>
      <w:proofErr w:type="spellStart"/>
      <w:r w:rsidRPr="007E1149">
        <w:rPr>
          <w:rFonts w:ascii="Fira Sans" w:hAnsi="Fira Sans" w:cstheme="minorHAnsi"/>
          <w:sz w:val="19"/>
          <w:szCs w:val="19"/>
        </w:rPr>
        <w:t>bridge</w:t>
      </w:r>
      <w:proofErr w:type="spellEnd"/>
      <w:r w:rsidRPr="007E1149">
        <w:rPr>
          <w:rFonts w:ascii="Fira Sans" w:hAnsi="Fira Sans" w:cstheme="minorHAnsi"/>
          <w:sz w:val="19"/>
          <w:szCs w:val="19"/>
        </w:rPr>
        <w:t>) segmentów sieci L2 VLAN i VXLAN poprzez zastosowanie wirtualnej bramy (</w:t>
      </w:r>
      <w:proofErr w:type="spellStart"/>
      <w:r w:rsidRPr="007E1149">
        <w:rPr>
          <w:rFonts w:ascii="Fira Sans" w:hAnsi="Fira Sans" w:cstheme="minorHAnsi"/>
          <w:sz w:val="19"/>
          <w:szCs w:val="19"/>
        </w:rPr>
        <w:t>bridge</w:t>
      </w:r>
      <w:proofErr w:type="spellEnd"/>
      <w:r w:rsidRPr="007E1149">
        <w:rPr>
          <w:rFonts w:ascii="Fira Sans" w:hAnsi="Fira Sans" w:cstheme="minorHAnsi"/>
          <w:sz w:val="19"/>
          <w:szCs w:val="19"/>
        </w:rPr>
        <w:t>)</w:t>
      </w:r>
    </w:p>
    <w:p w14:paraId="3E11076D" w14:textId="77777777" w:rsidR="00251292" w:rsidRPr="007E1149" w:rsidRDefault="00251292" w:rsidP="001D234C">
      <w:pPr>
        <w:pStyle w:val="Akapitzlist"/>
        <w:numPr>
          <w:ilvl w:val="0"/>
          <w:numId w:val="26"/>
        </w:numPr>
        <w:spacing w:after="200" w:line="276" w:lineRule="auto"/>
        <w:ind w:left="1418" w:hanging="425"/>
        <w:jc w:val="both"/>
        <w:rPr>
          <w:rFonts w:ascii="Fira Sans" w:hAnsi="Fira Sans" w:cstheme="minorHAnsi"/>
          <w:sz w:val="19"/>
          <w:szCs w:val="19"/>
        </w:rPr>
      </w:pPr>
      <w:r w:rsidRPr="007E1149">
        <w:rPr>
          <w:rFonts w:ascii="Fira Sans" w:hAnsi="Fira Sans" w:cstheme="minorHAnsi"/>
          <w:sz w:val="19"/>
          <w:szCs w:val="19"/>
        </w:rPr>
        <w:t>Rozwiązanie musi umożliwiać funkcję translacji adresów IP zarówno dla ruchu wychodzącego ze środowiska wirtualnego (SNAT) jak i przychodzącego (DNAT)</w:t>
      </w:r>
    </w:p>
    <w:p w14:paraId="2E56C2AE" w14:textId="77777777" w:rsidR="00251292" w:rsidRPr="007E1149" w:rsidRDefault="00251292" w:rsidP="001D234C">
      <w:pPr>
        <w:pStyle w:val="Akapitzlist"/>
        <w:numPr>
          <w:ilvl w:val="0"/>
          <w:numId w:val="26"/>
        </w:numPr>
        <w:spacing w:after="200" w:line="276" w:lineRule="auto"/>
        <w:ind w:left="1418" w:hanging="425"/>
        <w:jc w:val="both"/>
        <w:rPr>
          <w:rFonts w:ascii="Fira Sans" w:hAnsi="Fira Sans" w:cstheme="minorHAnsi"/>
          <w:sz w:val="19"/>
          <w:szCs w:val="19"/>
        </w:rPr>
      </w:pPr>
      <w:r w:rsidRPr="007E1149">
        <w:rPr>
          <w:rFonts w:ascii="Fira Sans" w:hAnsi="Fira Sans" w:cstheme="minorHAnsi"/>
          <w:sz w:val="19"/>
          <w:szCs w:val="19"/>
        </w:rPr>
        <w:t xml:space="preserve">Rozwiązanie musi posiadać funkcję serwera DHCP w celu dynamicznego nadawania adresów IP dla środowiska </w:t>
      </w:r>
      <w:proofErr w:type="spellStart"/>
      <w:r w:rsidRPr="007E1149">
        <w:rPr>
          <w:rFonts w:ascii="Fira Sans" w:hAnsi="Fira Sans" w:cstheme="minorHAnsi"/>
          <w:sz w:val="19"/>
          <w:szCs w:val="19"/>
        </w:rPr>
        <w:t>zwirtualizowanego</w:t>
      </w:r>
      <w:proofErr w:type="spellEnd"/>
    </w:p>
    <w:p w14:paraId="51775E22" w14:textId="77777777" w:rsidR="00251292" w:rsidRPr="007E1149" w:rsidRDefault="00251292" w:rsidP="001D234C">
      <w:pPr>
        <w:pStyle w:val="Akapitzlist"/>
        <w:numPr>
          <w:ilvl w:val="0"/>
          <w:numId w:val="26"/>
        </w:numPr>
        <w:spacing w:after="200" w:line="276" w:lineRule="auto"/>
        <w:ind w:left="1418" w:hanging="425"/>
        <w:jc w:val="both"/>
        <w:rPr>
          <w:rFonts w:ascii="Fira Sans" w:hAnsi="Fira Sans" w:cstheme="minorHAnsi"/>
          <w:sz w:val="19"/>
          <w:szCs w:val="19"/>
        </w:rPr>
      </w:pPr>
      <w:r w:rsidRPr="007E1149">
        <w:rPr>
          <w:rFonts w:ascii="Fira Sans" w:hAnsi="Fira Sans" w:cstheme="minorHAnsi"/>
          <w:sz w:val="19"/>
          <w:szCs w:val="19"/>
        </w:rPr>
        <w:t>Rozwiązanie musi posiadać pełną wymaganą funkcjonalność zarówno funkcji bezpieczeństwa jak i funkcji sieciowych w ramach jednego produktu i być gotowe do instalacji i konfiguracji z wykorzystaniem GUI</w:t>
      </w:r>
    </w:p>
    <w:p w14:paraId="6B631EC8" w14:textId="77777777" w:rsidR="00251292" w:rsidRPr="007E1149" w:rsidRDefault="00251292" w:rsidP="001D234C">
      <w:pPr>
        <w:pStyle w:val="Akapitzlist"/>
        <w:numPr>
          <w:ilvl w:val="0"/>
          <w:numId w:val="26"/>
        </w:numPr>
        <w:spacing w:after="200" w:line="276" w:lineRule="auto"/>
        <w:ind w:left="1418" w:hanging="425"/>
        <w:jc w:val="both"/>
        <w:rPr>
          <w:rFonts w:ascii="Fira Sans" w:hAnsi="Fira Sans" w:cstheme="minorHAnsi"/>
          <w:sz w:val="19"/>
          <w:szCs w:val="19"/>
        </w:rPr>
      </w:pPr>
      <w:r w:rsidRPr="007E1149">
        <w:rPr>
          <w:rFonts w:ascii="Fira Sans" w:hAnsi="Fira Sans" w:cstheme="minorHAnsi"/>
          <w:sz w:val="19"/>
          <w:szCs w:val="19"/>
        </w:rPr>
        <w:t>Oprogramowanie musi udostępniać funkcjonalność zarządzania poprzez ustandaryzowany interfejs tj. API</w:t>
      </w:r>
    </w:p>
    <w:p w14:paraId="54A0D617" w14:textId="77777777" w:rsidR="00251292" w:rsidRPr="007E1149" w:rsidRDefault="00251292" w:rsidP="001D234C">
      <w:pPr>
        <w:pStyle w:val="Akapitzlist"/>
        <w:numPr>
          <w:ilvl w:val="0"/>
          <w:numId w:val="26"/>
        </w:numPr>
        <w:spacing w:after="200" w:line="276" w:lineRule="auto"/>
        <w:ind w:left="1418" w:hanging="425"/>
        <w:jc w:val="both"/>
        <w:rPr>
          <w:rFonts w:ascii="Fira Sans" w:hAnsi="Fira Sans" w:cstheme="minorHAnsi"/>
          <w:sz w:val="19"/>
          <w:szCs w:val="19"/>
        </w:rPr>
      </w:pPr>
      <w:r w:rsidRPr="007E1149">
        <w:rPr>
          <w:rFonts w:ascii="Fira Sans" w:hAnsi="Fira Sans" w:cstheme="minorHAnsi"/>
          <w:sz w:val="19"/>
          <w:szCs w:val="19"/>
        </w:rPr>
        <w:t xml:space="preserve">Zmiana konfiguracji sieciowej musi odbywać się poprzez narzędzia zarządzające dostępne dla środowiska </w:t>
      </w:r>
      <w:proofErr w:type="spellStart"/>
      <w:r w:rsidRPr="007E1149">
        <w:rPr>
          <w:rFonts w:ascii="Fira Sans" w:hAnsi="Fira Sans" w:cstheme="minorHAnsi"/>
          <w:sz w:val="19"/>
          <w:szCs w:val="19"/>
        </w:rPr>
        <w:t>wirtualizacyjnego</w:t>
      </w:r>
      <w:proofErr w:type="spellEnd"/>
      <w:r w:rsidRPr="007E1149">
        <w:rPr>
          <w:rFonts w:ascii="Fira Sans" w:hAnsi="Fira Sans" w:cstheme="minorHAnsi"/>
          <w:sz w:val="19"/>
          <w:szCs w:val="19"/>
        </w:rPr>
        <w:t xml:space="preserve"> serwerów</w:t>
      </w:r>
    </w:p>
    <w:p w14:paraId="39421EE0" w14:textId="77777777" w:rsidR="00251292" w:rsidRPr="007E1149" w:rsidRDefault="00251292" w:rsidP="001D234C">
      <w:pPr>
        <w:pStyle w:val="Akapitzlist"/>
        <w:numPr>
          <w:ilvl w:val="0"/>
          <w:numId w:val="26"/>
        </w:numPr>
        <w:spacing w:after="200" w:line="276" w:lineRule="auto"/>
        <w:ind w:left="1418" w:hanging="425"/>
        <w:jc w:val="both"/>
        <w:rPr>
          <w:rFonts w:ascii="Fira Sans" w:hAnsi="Fira Sans" w:cstheme="minorHAnsi"/>
          <w:sz w:val="19"/>
          <w:szCs w:val="19"/>
        </w:rPr>
      </w:pPr>
      <w:r w:rsidRPr="007E1149">
        <w:rPr>
          <w:rFonts w:ascii="Fira Sans" w:hAnsi="Fira Sans" w:cstheme="minorHAnsi"/>
          <w:sz w:val="19"/>
          <w:szCs w:val="19"/>
        </w:rPr>
        <w:t>Aktualizacje oprogramowania powinny odbywać się poprzez zintegrowany portal służący do ich planowania i uruchamiania. Portal musi umożliwiać przegląd wszystkich elementów systemu pod kątem ich aktualnej oraz przygotowanej do aktualizacji wersji. Portal musi oferować wskaźniki postępu aktualizacji, umożliwiać tworzenie planów aktualizacji oraz zapewniać mechanizmy sprawdzenia spójności działania systemu przed oraz po aktualizacji</w:t>
      </w:r>
    </w:p>
    <w:p w14:paraId="38A74E25" w14:textId="77777777" w:rsidR="00251292" w:rsidRPr="007E1149" w:rsidRDefault="00251292" w:rsidP="001D234C">
      <w:pPr>
        <w:pStyle w:val="Akapitzlist"/>
        <w:numPr>
          <w:ilvl w:val="0"/>
          <w:numId w:val="26"/>
        </w:numPr>
        <w:spacing w:after="200" w:line="276" w:lineRule="auto"/>
        <w:ind w:left="1418" w:hanging="425"/>
        <w:jc w:val="both"/>
        <w:rPr>
          <w:rFonts w:ascii="Fira Sans" w:hAnsi="Fira Sans" w:cstheme="minorHAnsi"/>
          <w:sz w:val="19"/>
          <w:szCs w:val="19"/>
        </w:rPr>
      </w:pPr>
      <w:r w:rsidRPr="007E1149">
        <w:rPr>
          <w:rFonts w:ascii="Fira Sans" w:hAnsi="Fira Sans" w:cstheme="minorHAnsi"/>
          <w:sz w:val="19"/>
          <w:szCs w:val="19"/>
        </w:rPr>
        <w:t>Oprogramowanie powinno zapewniać wsparcie dla wykorzystania plików danych JSON oraz XML</w:t>
      </w:r>
    </w:p>
    <w:p w14:paraId="056DA1F5" w14:textId="77777777" w:rsidR="00251292" w:rsidRPr="007E1149" w:rsidRDefault="00251292" w:rsidP="001D234C">
      <w:pPr>
        <w:pStyle w:val="Akapitzlist"/>
        <w:numPr>
          <w:ilvl w:val="0"/>
          <w:numId w:val="26"/>
        </w:numPr>
        <w:spacing w:after="200" w:line="276" w:lineRule="auto"/>
        <w:ind w:left="1418" w:hanging="425"/>
        <w:jc w:val="both"/>
        <w:rPr>
          <w:rFonts w:ascii="Fira Sans" w:hAnsi="Fira Sans" w:cstheme="minorHAnsi"/>
          <w:sz w:val="19"/>
          <w:szCs w:val="19"/>
        </w:rPr>
      </w:pPr>
      <w:r w:rsidRPr="007E1149">
        <w:rPr>
          <w:rFonts w:ascii="Fira Sans" w:hAnsi="Fira Sans" w:cstheme="minorHAnsi"/>
          <w:sz w:val="19"/>
          <w:szCs w:val="19"/>
        </w:rPr>
        <w:lastRenderedPageBreak/>
        <w:t xml:space="preserve">Oprogramowanie musi zapewnić bezpieczeństwo transmisji danych (filtracja pakietów) na poziomie </w:t>
      </w:r>
      <w:proofErr w:type="spellStart"/>
      <w:r w:rsidRPr="007E1149">
        <w:rPr>
          <w:rFonts w:ascii="Fira Sans" w:hAnsi="Fira Sans" w:cstheme="minorHAnsi"/>
          <w:sz w:val="19"/>
          <w:szCs w:val="19"/>
        </w:rPr>
        <w:t>hypervisora</w:t>
      </w:r>
      <w:proofErr w:type="spellEnd"/>
      <w:r w:rsidRPr="007E1149">
        <w:rPr>
          <w:rFonts w:ascii="Fira Sans" w:hAnsi="Fira Sans" w:cstheme="minorHAnsi"/>
          <w:sz w:val="19"/>
          <w:szCs w:val="19"/>
        </w:rPr>
        <w:t>/wirtualnego interfejsu sieciowego (</w:t>
      </w:r>
      <w:proofErr w:type="spellStart"/>
      <w:r w:rsidRPr="007E1149">
        <w:rPr>
          <w:rFonts w:ascii="Fira Sans" w:hAnsi="Fira Sans" w:cstheme="minorHAnsi"/>
          <w:sz w:val="19"/>
          <w:szCs w:val="19"/>
        </w:rPr>
        <w:t>vNIC</w:t>
      </w:r>
      <w:proofErr w:type="spellEnd"/>
      <w:r w:rsidRPr="007E1149">
        <w:rPr>
          <w:rFonts w:ascii="Fira Sans" w:hAnsi="Fira Sans" w:cstheme="minorHAnsi"/>
          <w:sz w:val="19"/>
          <w:szCs w:val="19"/>
        </w:rPr>
        <w:t>), dla całości transmisji danych (włączając w to transmisję pomiędzy wirtualnymi maszynami w tym samym wirtualnym segmencie sieci) bez wynoszenia ruchu do fizycznych przełączników lub firewalli</w:t>
      </w:r>
    </w:p>
    <w:p w14:paraId="59EAF68A" w14:textId="77777777" w:rsidR="00251292" w:rsidRPr="007E1149" w:rsidRDefault="00251292" w:rsidP="001D234C">
      <w:pPr>
        <w:pStyle w:val="Akapitzlist"/>
        <w:numPr>
          <w:ilvl w:val="0"/>
          <w:numId w:val="26"/>
        </w:numPr>
        <w:spacing w:after="200" w:line="276" w:lineRule="auto"/>
        <w:ind w:left="1418" w:hanging="425"/>
        <w:jc w:val="both"/>
        <w:rPr>
          <w:rFonts w:ascii="Fira Sans" w:hAnsi="Fira Sans" w:cstheme="minorHAnsi"/>
          <w:sz w:val="19"/>
          <w:szCs w:val="19"/>
        </w:rPr>
      </w:pPr>
      <w:r w:rsidRPr="007E1149">
        <w:rPr>
          <w:rFonts w:ascii="Fira Sans" w:hAnsi="Fira Sans" w:cstheme="minorHAnsi"/>
          <w:sz w:val="19"/>
          <w:szCs w:val="19"/>
        </w:rPr>
        <w:t xml:space="preserve">Rozwiązanie musi posiadać funkcję rozproszonego, stanowego </w:t>
      </w:r>
      <w:proofErr w:type="spellStart"/>
      <w:r w:rsidRPr="007E1149">
        <w:rPr>
          <w:rFonts w:ascii="Fira Sans" w:hAnsi="Fira Sans" w:cstheme="minorHAnsi"/>
          <w:sz w:val="19"/>
          <w:szCs w:val="19"/>
        </w:rPr>
        <w:t>firewall'a</w:t>
      </w:r>
      <w:proofErr w:type="spellEnd"/>
      <w:r w:rsidRPr="007E1149">
        <w:rPr>
          <w:rFonts w:ascii="Fira Sans" w:hAnsi="Fira Sans" w:cstheme="minorHAnsi"/>
          <w:sz w:val="19"/>
          <w:szCs w:val="19"/>
        </w:rPr>
        <w:t xml:space="preserve"> instalowanego w/na poziomie jądra </w:t>
      </w:r>
      <w:proofErr w:type="spellStart"/>
      <w:r w:rsidRPr="007E1149">
        <w:rPr>
          <w:rFonts w:ascii="Fira Sans" w:hAnsi="Fira Sans" w:cstheme="minorHAnsi"/>
          <w:sz w:val="19"/>
          <w:szCs w:val="19"/>
        </w:rPr>
        <w:t>wirtualizatora</w:t>
      </w:r>
      <w:proofErr w:type="spellEnd"/>
      <w:r w:rsidRPr="007E1149">
        <w:rPr>
          <w:rFonts w:ascii="Fira Sans" w:hAnsi="Fira Sans" w:cstheme="minorHAnsi"/>
          <w:sz w:val="19"/>
          <w:szCs w:val="19"/>
        </w:rPr>
        <w:t xml:space="preserve"> (</w:t>
      </w:r>
      <w:proofErr w:type="spellStart"/>
      <w:r w:rsidRPr="007E1149">
        <w:rPr>
          <w:rFonts w:ascii="Fira Sans" w:hAnsi="Fira Sans" w:cstheme="minorHAnsi"/>
          <w:sz w:val="19"/>
          <w:szCs w:val="19"/>
        </w:rPr>
        <w:t>Hypervisor</w:t>
      </w:r>
      <w:proofErr w:type="spellEnd"/>
      <w:r w:rsidRPr="007E1149">
        <w:rPr>
          <w:rFonts w:ascii="Fira Sans" w:hAnsi="Fira Sans" w:cstheme="minorHAnsi"/>
          <w:sz w:val="19"/>
          <w:szCs w:val="19"/>
        </w:rPr>
        <w:t>) serwerów umożliwiający tworzenie polityk bezpieczeństwa w warstwach 2-4 modelu OSI. Nie dopuszcza się stosowania filtracji typu "</w:t>
      </w:r>
      <w:proofErr w:type="spellStart"/>
      <w:r w:rsidRPr="007E1149">
        <w:rPr>
          <w:rFonts w:ascii="Fira Sans" w:hAnsi="Fira Sans" w:cstheme="minorHAnsi"/>
          <w:sz w:val="19"/>
          <w:szCs w:val="19"/>
        </w:rPr>
        <w:t>reflexive</w:t>
      </w:r>
      <w:proofErr w:type="spellEnd"/>
      <w:r w:rsidRPr="007E1149">
        <w:rPr>
          <w:rFonts w:ascii="Fira Sans" w:hAnsi="Fira Sans" w:cstheme="minorHAnsi"/>
          <w:sz w:val="19"/>
          <w:szCs w:val="19"/>
        </w:rPr>
        <w:t xml:space="preserve">". Wymagana jest możliwość definiowania reguł dla warstwy 7 modelu OSI dla wybranych aplikacji w celu zapewnienia kontroli przepływu danych oraz planowania mikro-segmentacji. </w:t>
      </w:r>
    </w:p>
    <w:p w14:paraId="2600F15D" w14:textId="77777777" w:rsidR="00251292" w:rsidRPr="007E1149" w:rsidRDefault="00251292" w:rsidP="001D234C">
      <w:pPr>
        <w:pStyle w:val="Akapitzlist"/>
        <w:numPr>
          <w:ilvl w:val="0"/>
          <w:numId w:val="26"/>
        </w:numPr>
        <w:spacing w:after="200" w:line="276" w:lineRule="auto"/>
        <w:ind w:left="1418" w:hanging="425"/>
        <w:jc w:val="both"/>
        <w:rPr>
          <w:rFonts w:ascii="Fira Sans" w:hAnsi="Fira Sans" w:cstheme="minorHAnsi"/>
          <w:sz w:val="19"/>
          <w:szCs w:val="19"/>
        </w:rPr>
      </w:pPr>
      <w:r w:rsidRPr="007E1149">
        <w:rPr>
          <w:rFonts w:ascii="Fira Sans" w:hAnsi="Fira Sans" w:cstheme="minorHAnsi"/>
          <w:sz w:val="19"/>
          <w:szCs w:val="19"/>
        </w:rPr>
        <w:t xml:space="preserve">Musi zostać zapewniona możliwość tworzenia reguł </w:t>
      </w:r>
      <w:proofErr w:type="spellStart"/>
      <w:r w:rsidRPr="007E1149">
        <w:rPr>
          <w:rFonts w:ascii="Fira Sans" w:hAnsi="Fira Sans" w:cstheme="minorHAnsi"/>
          <w:sz w:val="19"/>
          <w:szCs w:val="19"/>
        </w:rPr>
        <w:t>firewalla</w:t>
      </w:r>
      <w:proofErr w:type="spellEnd"/>
      <w:r w:rsidRPr="007E1149">
        <w:rPr>
          <w:rFonts w:ascii="Fira Sans" w:hAnsi="Fira Sans" w:cstheme="minorHAnsi"/>
          <w:sz w:val="19"/>
          <w:szCs w:val="19"/>
        </w:rPr>
        <w:t xml:space="preserve"> w trybie </w:t>
      </w:r>
      <w:proofErr w:type="spellStart"/>
      <w:r w:rsidRPr="007E1149">
        <w:rPr>
          <w:rFonts w:ascii="Fira Sans" w:hAnsi="Fira Sans" w:cstheme="minorHAnsi"/>
          <w:sz w:val="19"/>
          <w:szCs w:val="19"/>
        </w:rPr>
        <w:t>stateless</w:t>
      </w:r>
      <w:proofErr w:type="spellEnd"/>
      <w:r w:rsidRPr="007E1149">
        <w:rPr>
          <w:rFonts w:ascii="Fira Sans" w:hAnsi="Fira Sans" w:cstheme="minorHAnsi"/>
          <w:sz w:val="19"/>
          <w:szCs w:val="19"/>
        </w:rPr>
        <w:t xml:space="preserve"> dla różnych grup wirtualnych maszyn.</w:t>
      </w:r>
    </w:p>
    <w:p w14:paraId="0D383F7A" w14:textId="77777777" w:rsidR="00251292" w:rsidRPr="007E1149" w:rsidRDefault="00251292" w:rsidP="001D234C">
      <w:pPr>
        <w:pStyle w:val="Akapitzlist"/>
        <w:numPr>
          <w:ilvl w:val="0"/>
          <w:numId w:val="26"/>
        </w:numPr>
        <w:spacing w:after="200" w:line="276" w:lineRule="auto"/>
        <w:ind w:left="1418" w:hanging="425"/>
        <w:jc w:val="both"/>
        <w:rPr>
          <w:rFonts w:ascii="Fira Sans" w:hAnsi="Fira Sans" w:cstheme="minorHAnsi"/>
          <w:sz w:val="19"/>
          <w:szCs w:val="19"/>
        </w:rPr>
      </w:pPr>
      <w:r w:rsidRPr="007E1149">
        <w:rPr>
          <w:rFonts w:ascii="Fira Sans" w:hAnsi="Fira Sans" w:cstheme="minorHAnsi"/>
          <w:sz w:val="19"/>
          <w:szCs w:val="19"/>
        </w:rPr>
        <w:t xml:space="preserve">Oprogramowanie musi zapewniać możliwość tworzenia </w:t>
      </w:r>
      <w:proofErr w:type="spellStart"/>
      <w:r w:rsidRPr="007E1149">
        <w:rPr>
          <w:rFonts w:ascii="Fira Sans" w:hAnsi="Fira Sans" w:cstheme="minorHAnsi"/>
          <w:sz w:val="19"/>
          <w:szCs w:val="19"/>
        </w:rPr>
        <w:t>granularnych</w:t>
      </w:r>
      <w:proofErr w:type="spellEnd"/>
      <w:r w:rsidRPr="007E1149">
        <w:rPr>
          <w:rFonts w:ascii="Fira Sans" w:hAnsi="Fira Sans" w:cstheme="minorHAnsi"/>
          <w:sz w:val="19"/>
          <w:szCs w:val="19"/>
        </w:rPr>
        <w:t xml:space="preserve"> polityk bezpieczeństwa na poziomie wirtualnego portu maszyny wirtualnej, włączając ruch pomiędzy wirtualnymi maszynami w ramach tego samego segmentu sieci i na tym samym fizycznym serwerze</w:t>
      </w:r>
    </w:p>
    <w:p w14:paraId="41E7D1C2" w14:textId="77777777" w:rsidR="00251292" w:rsidRPr="007E1149" w:rsidRDefault="00251292" w:rsidP="001D234C">
      <w:pPr>
        <w:pStyle w:val="Akapitzlist"/>
        <w:numPr>
          <w:ilvl w:val="0"/>
          <w:numId w:val="26"/>
        </w:numPr>
        <w:spacing w:after="200" w:line="276" w:lineRule="auto"/>
        <w:ind w:left="1418" w:hanging="425"/>
        <w:jc w:val="both"/>
        <w:rPr>
          <w:rFonts w:ascii="Fira Sans" w:hAnsi="Fira Sans" w:cstheme="minorHAnsi"/>
          <w:sz w:val="19"/>
          <w:szCs w:val="19"/>
        </w:rPr>
      </w:pPr>
      <w:r w:rsidRPr="007E1149">
        <w:rPr>
          <w:rFonts w:ascii="Fira Sans" w:hAnsi="Fira Sans" w:cstheme="minorHAnsi"/>
          <w:sz w:val="19"/>
          <w:szCs w:val="19"/>
        </w:rPr>
        <w:t>Rozwiązanie musi umożliwiać wykorzystanie dynamicznych obiektów do tworzenia reguł polityk bezpieczeństwa. Wymagane min.: nazwa maszyny wirtualnej, nazwa przełącznika wirtualnego, nazwa grupy maszyn wirtualnych, system operacyjny wirtualnej maszyny</w:t>
      </w:r>
    </w:p>
    <w:p w14:paraId="7566E048" w14:textId="77777777" w:rsidR="00251292" w:rsidRPr="007E1149" w:rsidRDefault="00251292" w:rsidP="001D234C">
      <w:pPr>
        <w:pStyle w:val="Akapitzlist"/>
        <w:numPr>
          <w:ilvl w:val="0"/>
          <w:numId w:val="26"/>
        </w:numPr>
        <w:spacing w:after="200" w:line="276" w:lineRule="auto"/>
        <w:ind w:left="1418" w:hanging="425"/>
        <w:jc w:val="both"/>
        <w:rPr>
          <w:rFonts w:ascii="Fira Sans" w:hAnsi="Fira Sans" w:cstheme="minorHAnsi"/>
          <w:sz w:val="19"/>
          <w:szCs w:val="19"/>
        </w:rPr>
      </w:pPr>
      <w:r w:rsidRPr="007E1149">
        <w:rPr>
          <w:rFonts w:ascii="Fira Sans" w:hAnsi="Fira Sans" w:cstheme="minorHAnsi"/>
          <w:sz w:val="19"/>
          <w:szCs w:val="19"/>
        </w:rPr>
        <w:t xml:space="preserve">Oprogramowanie realizujące usługę rozproszonego </w:t>
      </w:r>
      <w:proofErr w:type="spellStart"/>
      <w:r w:rsidRPr="007E1149">
        <w:rPr>
          <w:rFonts w:ascii="Fira Sans" w:hAnsi="Fira Sans" w:cstheme="minorHAnsi"/>
          <w:sz w:val="19"/>
          <w:szCs w:val="19"/>
        </w:rPr>
        <w:t>firewalla</w:t>
      </w:r>
      <w:proofErr w:type="spellEnd"/>
      <w:r w:rsidRPr="007E1149">
        <w:rPr>
          <w:rFonts w:ascii="Fira Sans" w:hAnsi="Fira Sans" w:cstheme="minorHAnsi"/>
          <w:sz w:val="19"/>
          <w:szCs w:val="19"/>
        </w:rPr>
        <w:t xml:space="preserve"> musi być zarządzane przez narzędzie zarządzające warstwą wirtualną serwerów. Wyklucza się używanie skryptów lub </w:t>
      </w:r>
      <w:proofErr w:type="spellStart"/>
      <w:r w:rsidRPr="007E1149">
        <w:rPr>
          <w:rFonts w:ascii="Fira Sans" w:hAnsi="Fira Sans" w:cstheme="minorHAnsi"/>
          <w:sz w:val="19"/>
          <w:szCs w:val="19"/>
        </w:rPr>
        <w:t>pluginów</w:t>
      </w:r>
      <w:proofErr w:type="spellEnd"/>
      <w:r w:rsidRPr="007E1149">
        <w:rPr>
          <w:rFonts w:ascii="Fira Sans" w:hAnsi="Fira Sans" w:cstheme="minorHAnsi"/>
          <w:sz w:val="19"/>
          <w:szCs w:val="19"/>
        </w:rPr>
        <w:t xml:space="preserve"> nie wspieranych przez dostawcę platformy </w:t>
      </w:r>
      <w:proofErr w:type="spellStart"/>
      <w:r w:rsidRPr="007E1149">
        <w:rPr>
          <w:rFonts w:ascii="Fira Sans" w:hAnsi="Fira Sans" w:cstheme="minorHAnsi"/>
          <w:sz w:val="19"/>
          <w:szCs w:val="19"/>
        </w:rPr>
        <w:t>wirtualizatora</w:t>
      </w:r>
      <w:proofErr w:type="spellEnd"/>
      <w:r w:rsidRPr="007E1149">
        <w:rPr>
          <w:rFonts w:ascii="Fira Sans" w:hAnsi="Fira Sans" w:cstheme="minorHAnsi"/>
          <w:sz w:val="19"/>
          <w:szCs w:val="19"/>
        </w:rPr>
        <w:t xml:space="preserve"> serwerów</w:t>
      </w:r>
    </w:p>
    <w:p w14:paraId="06B71E13" w14:textId="77777777" w:rsidR="00251292" w:rsidRPr="007E1149" w:rsidRDefault="00251292" w:rsidP="001D234C">
      <w:pPr>
        <w:pStyle w:val="Akapitzlist"/>
        <w:numPr>
          <w:ilvl w:val="0"/>
          <w:numId w:val="26"/>
        </w:numPr>
        <w:spacing w:after="200" w:line="276" w:lineRule="auto"/>
        <w:ind w:left="1418" w:hanging="425"/>
        <w:jc w:val="both"/>
        <w:rPr>
          <w:rFonts w:ascii="Fira Sans" w:hAnsi="Fira Sans" w:cstheme="minorHAnsi"/>
          <w:sz w:val="19"/>
          <w:szCs w:val="19"/>
        </w:rPr>
      </w:pPr>
      <w:r w:rsidRPr="007E1149">
        <w:rPr>
          <w:rFonts w:ascii="Fira Sans" w:hAnsi="Fira Sans" w:cstheme="minorHAnsi"/>
          <w:sz w:val="19"/>
          <w:szCs w:val="19"/>
        </w:rPr>
        <w:t>Rozwiązanie musi zabezpieczać środowisko wirtualne przed nieautoryzowaną zmianą adresu IP wirtualnej maszyny, poprzez zablokowanie ruchu z i do wirtualnej maszyny po zmianie jej adresu IP</w:t>
      </w:r>
    </w:p>
    <w:p w14:paraId="3A097261" w14:textId="77777777" w:rsidR="00251292" w:rsidRPr="007E1149" w:rsidRDefault="00251292" w:rsidP="001D234C">
      <w:pPr>
        <w:pStyle w:val="Akapitzlist"/>
        <w:numPr>
          <w:ilvl w:val="0"/>
          <w:numId w:val="26"/>
        </w:numPr>
        <w:spacing w:after="200" w:line="276" w:lineRule="auto"/>
        <w:ind w:left="1418" w:hanging="425"/>
        <w:jc w:val="both"/>
        <w:rPr>
          <w:rFonts w:ascii="Fira Sans" w:hAnsi="Fira Sans" w:cstheme="minorHAnsi"/>
          <w:sz w:val="19"/>
          <w:szCs w:val="19"/>
        </w:rPr>
      </w:pPr>
      <w:r w:rsidRPr="007E1149">
        <w:rPr>
          <w:rFonts w:ascii="Fira Sans" w:hAnsi="Fira Sans" w:cstheme="minorHAnsi"/>
          <w:sz w:val="19"/>
          <w:szCs w:val="19"/>
        </w:rPr>
        <w:t>Rozwiązanie musi oferować w ramach platformy, funkcjonalność bezpiecznego, zdalnego i szyfrowanego dostępu użytkowników dla minimum następujących systemów operacyjnych : Windows 7 i wyższe, Mac OS oraz Linux, przy użyciu technologii SSL VPN</w:t>
      </w:r>
    </w:p>
    <w:p w14:paraId="1775C4EA" w14:textId="77777777" w:rsidR="00251292" w:rsidRPr="007E1149" w:rsidRDefault="00251292" w:rsidP="001D234C">
      <w:pPr>
        <w:pStyle w:val="Akapitzlist"/>
        <w:numPr>
          <w:ilvl w:val="0"/>
          <w:numId w:val="26"/>
        </w:numPr>
        <w:spacing w:after="200" w:line="276" w:lineRule="auto"/>
        <w:ind w:left="1418" w:hanging="425"/>
        <w:jc w:val="both"/>
        <w:rPr>
          <w:rFonts w:ascii="Fira Sans" w:hAnsi="Fira Sans" w:cstheme="minorHAnsi"/>
          <w:sz w:val="19"/>
          <w:szCs w:val="19"/>
        </w:rPr>
      </w:pPr>
      <w:r w:rsidRPr="007E1149">
        <w:rPr>
          <w:rFonts w:ascii="Fira Sans" w:hAnsi="Fira Sans" w:cstheme="minorHAnsi"/>
          <w:sz w:val="19"/>
          <w:szCs w:val="19"/>
        </w:rPr>
        <w:t xml:space="preserve">Rozwiązanie musi oferować w ramach platformy, możliwość terminowania tuneli </w:t>
      </w:r>
      <w:proofErr w:type="spellStart"/>
      <w:r w:rsidRPr="007E1149">
        <w:rPr>
          <w:rFonts w:ascii="Fira Sans" w:hAnsi="Fira Sans" w:cstheme="minorHAnsi"/>
          <w:sz w:val="19"/>
          <w:szCs w:val="19"/>
        </w:rPr>
        <w:t>IPSec</w:t>
      </w:r>
      <w:proofErr w:type="spellEnd"/>
      <w:r w:rsidRPr="007E1149">
        <w:rPr>
          <w:rFonts w:ascii="Fira Sans" w:hAnsi="Fira Sans" w:cstheme="minorHAnsi"/>
          <w:sz w:val="19"/>
          <w:szCs w:val="19"/>
        </w:rPr>
        <w:t xml:space="preserve"> </w:t>
      </w:r>
      <w:proofErr w:type="spellStart"/>
      <w:r w:rsidRPr="007E1149">
        <w:rPr>
          <w:rFonts w:ascii="Fira Sans" w:hAnsi="Fira Sans" w:cstheme="minorHAnsi"/>
          <w:sz w:val="19"/>
          <w:szCs w:val="19"/>
        </w:rPr>
        <w:t>site</w:t>
      </w:r>
      <w:proofErr w:type="spellEnd"/>
      <w:r w:rsidRPr="007E1149">
        <w:rPr>
          <w:rFonts w:ascii="Fira Sans" w:hAnsi="Fira Sans" w:cstheme="minorHAnsi"/>
          <w:sz w:val="19"/>
          <w:szCs w:val="19"/>
        </w:rPr>
        <w:t>-to-</w:t>
      </w:r>
      <w:proofErr w:type="spellStart"/>
      <w:r w:rsidRPr="007E1149">
        <w:rPr>
          <w:rFonts w:ascii="Fira Sans" w:hAnsi="Fira Sans" w:cstheme="minorHAnsi"/>
          <w:sz w:val="19"/>
          <w:szCs w:val="19"/>
        </w:rPr>
        <w:t>site</w:t>
      </w:r>
      <w:proofErr w:type="spellEnd"/>
      <w:r w:rsidRPr="007E1149">
        <w:rPr>
          <w:rFonts w:ascii="Fira Sans" w:hAnsi="Fira Sans" w:cstheme="minorHAnsi"/>
          <w:sz w:val="19"/>
          <w:szCs w:val="19"/>
        </w:rPr>
        <w:t xml:space="preserve"> z metodą </w:t>
      </w:r>
      <w:proofErr w:type="spellStart"/>
      <w:r w:rsidRPr="007E1149">
        <w:rPr>
          <w:rFonts w:ascii="Fira Sans" w:hAnsi="Fira Sans" w:cstheme="minorHAnsi"/>
          <w:sz w:val="19"/>
          <w:szCs w:val="19"/>
        </w:rPr>
        <w:t>authentykacji</w:t>
      </w:r>
      <w:proofErr w:type="spellEnd"/>
      <w:r w:rsidRPr="007E1149">
        <w:rPr>
          <w:rFonts w:ascii="Fira Sans" w:hAnsi="Fira Sans" w:cstheme="minorHAnsi"/>
          <w:sz w:val="19"/>
          <w:szCs w:val="19"/>
        </w:rPr>
        <w:t xml:space="preserve"> współdzielonego klucza (</w:t>
      </w:r>
      <w:proofErr w:type="spellStart"/>
      <w:r w:rsidRPr="007E1149">
        <w:rPr>
          <w:rFonts w:ascii="Fira Sans" w:hAnsi="Fira Sans" w:cstheme="minorHAnsi"/>
          <w:sz w:val="19"/>
          <w:szCs w:val="19"/>
        </w:rPr>
        <w:t>pre</w:t>
      </w:r>
      <w:proofErr w:type="spellEnd"/>
      <w:r w:rsidRPr="007E1149">
        <w:rPr>
          <w:rFonts w:ascii="Fira Sans" w:hAnsi="Fira Sans" w:cstheme="minorHAnsi"/>
          <w:sz w:val="19"/>
          <w:szCs w:val="19"/>
        </w:rPr>
        <w:t xml:space="preserve"> </w:t>
      </w:r>
      <w:proofErr w:type="spellStart"/>
      <w:r w:rsidRPr="007E1149">
        <w:rPr>
          <w:rFonts w:ascii="Fira Sans" w:hAnsi="Fira Sans" w:cstheme="minorHAnsi"/>
          <w:sz w:val="19"/>
          <w:szCs w:val="19"/>
        </w:rPr>
        <w:t>shared</w:t>
      </w:r>
      <w:proofErr w:type="spellEnd"/>
      <w:r w:rsidRPr="007E1149">
        <w:rPr>
          <w:rFonts w:ascii="Fira Sans" w:hAnsi="Fira Sans" w:cstheme="minorHAnsi"/>
          <w:sz w:val="19"/>
          <w:szCs w:val="19"/>
        </w:rPr>
        <w:t xml:space="preserve"> </w:t>
      </w:r>
      <w:proofErr w:type="spellStart"/>
      <w:r w:rsidRPr="007E1149">
        <w:rPr>
          <w:rFonts w:ascii="Fira Sans" w:hAnsi="Fira Sans" w:cstheme="minorHAnsi"/>
          <w:sz w:val="19"/>
          <w:szCs w:val="19"/>
        </w:rPr>
        <w:t>key</w:t>
      </w:r>
      <w:proofErr w:type="spellEnd"/>
      <w:r w:rsidRPr="007E1149">
        <w:rPr>
          <w:rFonts w:ascii="Fira Sans" w:hAnsi="Fira Sans" w:cstheme="minorHAnsi"/>
          <w:sz w:val="19"/>
          <w:szCs w:val="19"/>
        </w:rPr>
        <w:t>) lub certyfikatu</w:t>
      </w:r>
    </w:p>
    <w:p w14:paraId="1C0FF809" w14:textId="77777777" w:rsidR="00251292" w:rsidRPr="007E1149" w:rsidRDefault="00251292" w:rsidP="001D234C">
      <w:pPr>
        <w:pStyle w:val="Akapitzlist"/>
        <w:numPr>
          <w:ilvl w:val="0"/>
          <w:numId w:val="26"/>
        </w:numPr>
        <w:spacing w:after="200" w:line="276" w:lineRule="auto"/>
        <w:ind w:left="1418" w:hanging="425"/>
        <w:jc w:val="both"/>
        <w:rPr>
          <w:rFonts w:ascii="Fira Sans" w:hAnsi="Fira Sans" w:cstheme="minorHAnsi"/>
          <w:sz w:val="19"/>
          <w:szCs w:val="19"/>
        </w:rPr>
      </w:pPr>
      <w:r w:rsidRPr="007E1149">
        <w:rPr>
          <w:rFonts w:ascii="Fira Sans" w:hAnsi="Fira Sans" w:cstheme="minorHAnsi"/>
          <w:sz w:val="19"/>
          <w:szCs w:val="19"/>
        </w:rPr>
        <w:t xml:space="preserve">Rozwiązanie musi umożliwiać natywną integrację z produktami firm trzecich oferującymi rozwiązania typu </w:t>
      </w:r>
      <w:proofErr w:type="spellStart"/>
      <w:r w:rsidRPr="007E1149">
        <w:rPr>
          <w:rFonts w:ascii="Fira Sans" w:hAnsi="Fira Sans" w:cstheme="minorHAnsi"/>
          <w:sz w:val="19"/>
          <w:szCs w:val="19"/>
        </w:rPr>
        <w:t>Next</w:t>
      </w:r>
      <w:proofErr w:type="spellEnd"/>
      <w:r w:rsidRPr="007E1149">
        <w:rPr>
          <w:rFonts w:ascii="Fira Sans" w:hAnsi="Fira Sans" w:cstheme="minorHAnsi"/>
          <w:sz w:val="19"/>
          <w:szCs w:val="19"/>
        </w:rPr>
        <w:t xml:space="preserve"> </w:t>
      </w:r>
      <w:proofErr w:type="spellStart"/>
      <w:r w:rsidRPr="007E1149">
        <w:rPr>
          <w:rFonts w:ascii="Fira Sans" w:hAnsi="Fira Sans" w:cstheme="minorHAnsi"/>
          <w:sz w:val="19"/>
          <w:szCs w:val="19"/>
        </w:rPr>
        <w:t>Generation</w:t>
      </w:r>
      <w:proofErr w:type="spellEnd"/>
      <w:r w:rsidRPr="007E1149">
        <w:rPr>
          <w:rFonts w:ascii="Fira Sans" w:hAnsi="Fira Sans" w:cstheme="minorHAnsi"/>
          <w:sz w:val="19"/>
          <w:szCs w:val="19"/>
        </w:rPr>
        <w:t xml:space="preserve"> Firewall warstwy 7, m.in. integracja z systemem do zarządzania </w:t>
      </w:r>
      <w:proofErr w:type="spellStart"/>
      <w:r w:rsidRPr="007E1149">
        <w:rPr>
          <w:rFonts w:ascii="Fira Sans" w:hAnsi="Fira Sans" w:cstheme="minorHAnsi"/>
          <w:sz w:val="19"/>
          <w:szCs w:val="19"/>
        </w:rPr>
        <w:t>Next</w:t>
      </w:r>
      <w:proofErr w:type="spellEnd"/>
      <w:r w:rsidRPr="007E1149">
        <w:rPr>
          <w:rFonts w:ascii="Fira Sans" w:hAnsi="Fira Sans" w:cstheme="minorHAnsi"/>
          <w:sz w:val="19"/>
          <w:szCs w:val="19"/>
        </w:rPr>
        <w:t xml:space="preserve"> </w:t>
      </w:r>
      <w:proofErr w:type="spellStart"/>
      <w:r w:rsidRPr="007E1149">
        <w:rPr>
          <w:rFonts w:ascii="Fira Sans" w:hAnsi="Fira Sans" w:cstheme="minorHAnsi"/>
          <w:sz w:val="19"/>
          <w:szCs w:val="19"/>
        </w:rPr>
        <w:t>Generation</w:t>
      </w:r>
      <w:proofErr w:type="spellEnd"/>
      <w:r w:rsidRPr="007E1149">
        <w:rPr>
          <w:rFonts w:ascii="Fira Sans" w:hAnsi="Fira Sans" w:cstheme="minorHAnsi"/>
          <w:sz w:val="19"/>
          <w:szCs w:val="19"/>
        </w:rPr>
        <w:t xml:space="preserve"> Firewall</w:t>
      </w:r>
    </w:p>
    <w:p w14:paraId="2BAB3F7F" w14:textId="77777777" w:rsidR="00251292" w:rsidRPr="007E1149" w:rsidRDefault="00251292" w:rsidP="001D234C">
      <w:pPr>
        <w:pStyle w:val="Akapitzlist"/>
        <w:numPr>
          <w:ilvl w:val="0"/>
          <w:numId w:val="26"/>
        </w:numPr>
        <w:spacing w:after="200" w:line="276" w:lineRule="auto"/>
        <w:ind w:left="1418" w:hanging="425"/>
        <w:jc w:val="both"/>
        <w:rPr>
          <w:rFonts w:ascii="Fira Sans" w:hAnsi="Fira Sans" w:cstheme="minorHAnsi"/>
          <w:sz w:val="19"/>
          <w:szCs w:val="19"/>
        </w:rPr>
      </w:pPr>
      <w:r w:rsidRPr="007E1149">
        <w:rPr>
          <w:rFonts w:ascii="Fira Sans" w:hAnsi="Fira Sans" w:cstheme="minorHAnsi"/>
          <w:sz w:val="19"/>
          <w:szCs w:val="19"/>
        </w:rPr>
        <w:t>Rozwiązanie musi umożliwiać przekierowanie wybranego ruchu L2 do rozwiązań firm trzecich z obszaru bezpieczeństwa</w:t>
      </w:r>
    </w:p>
    <w:p w14:paraId="63AFB6E3" w14:textId="77777777" w:rsidR="00251292" w:rsidRPr="007E1149" w:rsidRDefault="00251292" w:rsidP="001D234C">
      <w:pPr>
        <w:pStyle w:val="Akapitzlist"/>
        <w:numPr>
          <w:ilvl w:val="0"/>
          <w:numId w:val="26"/>
        </w:numPr>
        <w:spacing w:after="200" w:line="276" w:lineRule="auto"/>
        <w:ind w:left="1418" w:hanging="425"/>
        <w:jc w:val="both"/>
        <w:rPr>
          <w:rFonts w:ascii="Fira Sans" w:eastAsia="Times New Roman" w:hAnsi="Fira Sans" w:cstheme="minorHAnsi"/>
          <w:sz w:val="19"/>
          <w:szCs w:val="19"/>
        </w:rPr>
      </w:pPr>
      <w:r w:rsidRPr="007E1149">
        <w:rPr>
          <w:rFonts w:ascii="Fira Sans" w:hAnsi="Fira Sans" w:cstheme="minorHAnsi"/>
          <w:sz w:val="19"/>
          <w:szCs w:val="19"/>
        </w:rPr>
        <w:t xml:space="preserve">Oferowane oprogramowanie musi zapewnić funkcjonalność rozkładania/równoważenia ruchu – tj. </w:t>
      </w:r>
      <w:proofErr w:type="spellStart"/>
      <w:r w:rsidRPr="007E1149">
        <w:rPr>
          <w:rFonts w:ascii="Fira Sans" w:hAnsi="Fira Sans" w:cstheme="minorHAnsi"/>
          <w:sz w:val="19"/>
          <w:szCs w:val="19"/>
        </w:rPr>
        <w:t>load</w:t>
      </w:r>
      <w:proofErr w:type="spellEnd"/>
      <w:r w:rsidRPr="007E1149">
        <w:rPr>
          <w:rFonts w:ascii="Fira Sans" w:hAnsi="Fira Sans" w:cstheme="minorHAnsi"/>
          <w:sz w:val="19"/>
          <w:szCs w:val="19"/>
        </w:rPr>
        <w:t xml:space="preserve"> </w:t>
      </w:r>
      <w:proofErr w:type="spellStart"/>
      <w:r w:rsidRPr="007E1149">
        <w:rPr>
          <w:rFonts w:ascii="Fira Sans" w:hAnsi="Fira Sans" w:cstheme="minorHAnsi"/>
          <w:sz w:val="19"/>
          <w:szCs w:val="19"/>
        </w:rPr>
        <w:t>balancing</w:t>
      </w:r>
      <w:proofErr w:type="spellEnd"/>
      <w:r w:rsidRPr="007E1149">
        <w:rPr>
          <w:rFonts w:ascii="Fira Sans" w:hAnsi="Fira Sans" w:cstheme="minorHAnsi"/>
          <w:sz w:val="19"/>
          <w:szCs w:val="19"/>
        </w:rPr>
        <w:t xml:space="preserve"> działającą</w:t>
      </w:r>
      <w:r w:rsidRPr="007E1149">
        <w:rPr>
          <w:rFonts w:ascii="Fira Sans" w:eastAsia="Times New Roman" w:hAnsi="Fira Sans" w:cstheme="minorHAnsi"/>
          <w:sz w:val="19"/>
          <w:szCs w:val="19"/>
        </w:rPr>
        <w:t xml:space="preserve"> do warstwy 7 modelu ISO OSI:</w:t>
      </w:r>
    </w:p>
    <w:p w14:paraId="670814CE" w14:textId="77777777" w:rsidR="00251292" w:rsidRPr="007E1149" w:rsidRDefault="00251292" w:rsidP="001D234C">
      <w:pPr>
        <w:pStyle w:val="Akapitzlist"/>
        <w:numPr>
          <w:ilvl w:val="1"/>
          <w:numId w:val="26"/>
        </w:numPr>
        <w:shd w:val="clear" w:color="auto" w:fill="FFFFFF" w:themeFill="background1"/>
        <w:spacing w:after="0" w:line="276" w:lineRule="auto"/>
        <w:ind w:left="1843" w:hanging="425"/>
        <w:jc w:val="both"/>
        <w:rPr>
          <w:rFonts w:ascii="Fira Sans" w:eastAsia="Times New Roman" w:hAnsi="Fira Sans" w:cstheme="minorHAnsi"/>
          <w:sz w:val="19"/>
          <w:szCs w:val="19"/>
        </w:rPr>
      </w:pPr>
      <w:r w:rsidRPr="007E1149">
        <w:rPr>
          <w:rFonts w:ascii="Fira Sans" w:eastAsia="Times New Roman" w:hAnsi="Fira Sans" w:cstheme="minorHAnsi"/>
          <w:sz w:val="19"/>
          <w:szCs w:val="19"/>
        </w:rPr>
        <w:t xml:space="preserve">Rozwiązanie musi zapewniać następujące mechanizmy przywiązania sesji: adres źródłowy, cookie, SSL ID oraz </w:t>
      </w:r>
      <w:proofErr w:type="spellStart"/>
      <w:r w:rsidRPr="007E1149">
        <w:rPr>
          <w:rFonts w:ascii="Fira Sans" w:eastAsia="Times New Roman" w:hAnsi="Fira Sans" w:cstheme="minorHAnsi"/>
          <w:sz w:val="19"/>
          <w:szCs w:val="19"/>
        </w:rPr>
        <w:t>JSessionID</w:t>
      </w:r>
      <w:proofErr w:type="spellEnd"/>
    </w:p>
    <w:p w14:paraId="3C1303B8" w14:textId="77777777" w:rsidR="00251292" w:rsidRPr="007E1149" w:rsidRDefault="00251292" w:rsidP="001D234C">
      <w:pPr>
        <w:pStyle w:val="Akapitzlist"/>
        <w:numPr>
          <w:ilvl w:val="1"/>
          <w:numId w:val="26"/>
        </w:numPr>
        <w:shd w:val="clear" w:color="auto" w:fill="FFFFFF" w:themeFill="background1"/>
        <w:spacing w:after="0" w:line="276" w:lineRule="auto"/>
        <w:ind w:left="1843" w:hanging="425"/>
        <w:jc w:val="both"/>
        <w:rPr>
          <w:rFonts w:ascii="Fira Sans" w:eastAsia="Times New Roman" w:hAnsi="Fira Sans" w:cstheme="minorHAnsi"/>
          <w:sz w:val="19"/>
          <w:szCs w:val="19"/>
        </w:rPr>
      </w:pPr>
      <w:r w:rsidRPr="007E1149">
        <w:rPr>
          <w:rFonts w:ascii="Fira Sans" w:eastAsia="Times New Roman" w:hAnsi="Fira Sans" w:cstheme="minorHAnsi"/>
          <w:sz w:val="19"/>
          <w:szCs w:val="19"/>
        </w:rPr>
        <w:t>W ramach inspekcji warstwy 7 rozwiązanie musi oferować funkcję blokowania i modyfikacji URL</w:t>
      </w:r>
    </w:p>
    <w:p w14:paraId="40827E5D" w14:textId="77777777" w:rsidR="00251292" w:rsidRPr="007E1149" w:rsidRDefault="00251292" w:rsidP="001D234C">
      <w:pPr>
        <w:pStyle w:val="Akapitzlist"/>
        <w:numPr>
          <w:ilvl w:val="1"/>
          <w:numId w:val="26"/>
        </w:numPr>
        <w:shd w:val="clear" w:color="auto" w:fill="FFFFFF" w:themeFill="background1"/>
        <w:spacing w:after="0" w:line="276" w:lineRule="auto"/>
        <w:ind w:left="1843" w:hanging="425"/>
        <w:jc w:val="both"/>
        <w:rPr>
          <w:rFonts w:ascii="Fira Sans" w:eastAsia="Times New Roman" w:hAnsi="Fira Sans" w:cstheme="minorHAnsi"/>
          <w:sz w:val="19"/>
          <w:szCs w:val="19"/>
        </w:rPr>
      </w:pPr>
      <w:r w:rsidRPr="007E1149">
        <w:rPr>
          <w:rFonts w:ascii="Fira Sans" w:eastAsia="Times New Roman" w:hAnsi="Fira Sans" w:cstheme="minorHAnsi"/>
          <w:sz w:val="19"/>
          <w:szCs w:val="19"/>
        </w:rPr>
        <w:t>Rozwiązanie musi oferować możliwość wstrzykiwania nagłówka XFF (X-</w:t>
      </w:r>
      <w:proofErr w:type="spellStart"/>
      <w:r w:rsidRPr="007E1149">
        <w:rPr>
          <w:rFonts w:ascii="Fira Sans" w:eastAsia="Times New Roman" w:hAnsi="Fira Sans" w:cstheme="minorHAnsi"/>
          <w:sz w:val="19"/>
          <w:szCs w:val="19"/>
        </w:rPr>
        <w:t>Fowarder</w:t>
      </w:r>
      <w:proofErr w:type="spellEnd"/>
      <w:r w:rsidRPr="007E1149">
        <w:rPr>
          <w:rFonts w:ascii="Fira Sans" w:eastAsia="Times New Roman" w:hAnsi="Fira Sans" w:cstheme="minorHAnsi"/>
          <w:sz w:val="19"/>
          <w:szCs w:val="19"/>
        </w:rPr>
        <w:t>-For)</w:t>
      </w:r>
    </w:p>
    <w:p w14:paraId="69368B6D" w14:textId="77777777" w:rsidR="00251292" w:rsidRPr="007E1149" w:rsidRDefault="00251292" w:rsidP="001D234C">
      <w:pPr>
        <w:pStyle w:val="Akapitzlist"/>
        <w:numPr>
          <w:ilvl w:val="0"/>
          <w:numId w:val="26"/>
        </w:numPr>
        <w:spacing w:after="200" w:line="276" w:lineRule="auto"/>
        <w:ind w:left="1418" w:hanging="425"/>
        <w:jc w:val="both"/>
        <w:rPr>
          <w:rFonts w:ascii="Fira Sans" w:hAnsi="Fira Sans" w:cstheme="minorHAnsi"/>
          <w:sz w:val="19"/>
          <w:szCs w:val="19"/>
        </w:rPr>
      </w:pPr>
      <w:r w:rsidRPr="007E1149">
        <w:rPr>
          <w:rFonts w:ascii="Fira Sans" w:hAnsi="Fira Sans" w:cstheme="minorHAnsi"/>
          <w:sz w:val="19"/>
          <w:szCs w:val="19"/>
        </w:rPr>
        <w:t xml:space="preserve">Funkcja Wirtualny </w:t>
      </w:r>
      <w:proofErr w:type="spellStart"/>
      <w:r w:rsidRPr="007E1149">
        <w:rPr>
          <w:rFonts w:ascii="Fira Sans" w:hAnsi="Fira Sans" w:cstheme="minorHAnsi"/>
          <w:sz w:val="19"/>
          <w:szCs w:val="19"/>
        </w:rPr>
        <w:t>Load</w:t>
      </w:r>
      <w:proofErr w:type="spellEnd"/>
      <w:r w:rsidRPr="007E1149">
        <w:rPr>
          <w:rFonts w:ascii="Fira Sans" w:hAnsi="Fira Sans" w:cstheme="minorHAnsi"/>
          <w:sz w:val="19"/>
          <w:szCs w:val="19"/>
        </w:rPr>
        <w:t xml:space="preserve"> </w:t>
      </w:r>
      <w:proofErr w:type="spellStart"/>
      <w:r w:rsidRPr="007E1149">
        <w:rPr>
          <w:rFonts w:ascii="Fira Sans" w:hAnsi="Fira Sans" w:cstheme="minorHAnsi"/>
          <w:sz w:val="19"/>
          <w:szCs w:val="19"/>
        </w:rPr>
        <w:t>Balancer</w:t>
      </w:r>
      <w:proofErr w:type="spellEnd"/>
      <w:r w:rsidRPr="007E1149">
        <w:rPr>
          <w:rFonts w:ascii="Fira Sans" w:hAnsi="Fira Sans" w:cstheme="minorHAnsi"/>
          <w:sz w:val="19"/>
          <w:szCs w:val="19"/>
        </w:rPr>
        <w:t xml:space="preserve"> musi być realizowana i w pełni zintegrowana z platformą do wirtualizacji sieci</w:t>
      </w:r>
    </w:p>
    <w:p w14:paraId="6C8FC609" w14:textId="77777777" w:rsidR="00251292" w:rsidRPr="007E1149" w:rsidRDefault="00251292" w:rsidP="001D234C">
      <w:pPr>
        <w:pStyle w:val="Akapitzlist"/>
        <w:numPr>
          <w:ilvl w:val="0"/>
          <w:numId w:val="26"/>
        </w:numPr>
        <w:spacing w:after="200" w:line="276" w:lineRule="auto"/>
        <w:ind w:left="1418" w:hanging="425"/>
        <w:jc w:val="both"/>
        <w:rPr>
          <w:rFonts w:ascii="Fira Sans" w:hAnsi="Fira Sans" w:cstheme="minorHAnsi"/>
          <w:sz w:val="19"/>
          <w:szCs w:val="19"/>
        </w:rPr>
      </w:pPr>
      <w:r w:rsidRPr="007E1149">
        <w:rPr>
          <w:rFonts w:ascii="Fira Sans" w:hAnsi="Fira Sans" w:cstheme="minorHAnsi"/>
          <w:sz w:val="19"/>
          <w:szCs w:val="19"/>
        </w:rPr>
        <w:t xml:space="preserve">Rozwiązanie typu Identity Firewall musi zapewniać integrację z Active </w:t>
      </w:r>
      <w:proofErr w:type="spellStart"/>
      <w:r w:rsidRPr="007E1149">
        <w:rPr>
          <w:rFonts w:ascii="Fira Sans" w:hAnsi="Fira Sans" w:cstheme="minorHAnsi"/>
          <w:sz w:val="19"/>
          <w:szCs w:val="19"/>
        </w:rPr>
        <w:t>Direcory</w:t>
      </w:r>
      <w:proofErr w:type="spellEnd"/>
      <w:r w:rsidRPr="007E1149">
        <w:rPr>
          <w:rFonts w:ascii="Fira Sans" w:hAnsi="Fira Sans" w:cstheme="minorHAnsi"/>
          <w:sz w:val="19"/>
          <w:szCs w:val="19"/>
        </w:rPr>
        <w:t xml:space="preserve"> z obsługą selektywnej synchronizacji</w:t>
      </w:r>
    </w:p>
    <w:p w14:paraId="62AD479F" w14:textId="77777777" w:rsidR="00251292" w:rsidRPr="007E1149" w:rsidRDefault="00251292" w:rsidP="001D234C">
      <w:pPr>
        <w:pStyle w:val="Akapitzlist"/>
        <w:numPr>
          <w:ilvl w:val="0"/>
          <w:numId w:val="26"/>
        </w:numPr>
        <w:spacing w:after="200" w:line="276" w:lineRule="auto"/>
        <w:ind w:left="1418" w:hanging="425"/>
        <w:jc w:val="both"/>
        <w:rPr>
          <w:rFonts w:ascii="Fira Sans" w:hAnsi="Fira Sans" w:cstheme="minorHAnsi"/>
          <w:sz w:val="19"/>
          <w:szCs w:val="19"/>
        </w:rPr>
      </w:pPr>
      <w:r w:rsidRPr="007E1149">
        <w:rPr>
          <w:rFonts w:ascii="Fira Sans" w:hAnsi="Fira Sans" w:cstheme="minorHAnsi"/>
          <w:sz w:val="19"/>
          <w:szCs w:val="19"/>
        </w:rPr>
        <w:t>Rozwiązanie musi posiadać funkcję łączenia (</w:t>
      </w:r>
      <w:proofErr w:type="spellStart"/>
      <w:r w:rsidRPr="007E1149">
        <w:rPr>
          <w:rFonts w:ascii="Fira Sans" w:hAnsi="Fira Sans" w:cstheme="minorHAnsi"/>
          <w:sz w:val="19"/>
          <w:szCs w:val="19"/>
        </w:rPr>
        <w:t>bridge</w:t>
      </w:r>
      <w:proofErr w:type="spellEnd"/>
      <w:r w:rsidRPr="007E1149">
        <w:rPr>
          <w:rFonts w:ascii="Fira Sans" w:hAnsi="Fira Sans" w:cstheme="minorHAnsi"/>
          <w:sz w:val="19"/>
          <w:szCs w:val="19"/>
        </w:rPr>
        <w:t>) segmentów sieci L2 VLAN i VXLAN poprzez zastosowanie fizycznego</w:t>
      </w:r>
      <w:r w:rsidR="00ED1865" w:rsidRPr="007E1149">
        <w:rPr>
          <w:rFonts w:ascii="Fira Sans" w:hAnsi="Fira Sans" w:cstheme="minorHAnsi"/>
          <w:sz w:val="19"/>
          <w:szCs w:val="19"/>
        </w:rPr>
        <w:t xml:space="preserve"> </w:t>
      </w:r>
      <w:r w:rsidRPr="007E1149">
        <w:rPr>
          <w:rFonts w:ascii="Fira Sans" w:hAnsi="Fira Sans" w:cstheme="minorHAnsi"/>
          <w:sz w:val="19"/>
          <w:szCs w:val="19"/>
        </w:rPr>
        <w:t>przełącznika firm trzecich</w:t>
      </w:r>
    </w:p>
    <w:p w14:paraId="2CA17E72" w14:textId="77777777" w:rsidR="00251292" w:rsidRPr="007E1149" w:rsidRDefault="00251292" w:rsidP="001D234C">
      <w:pPr>
        <w:pStyle w:val="Akapitzlist"/>
        <w:numPr>
          <w:ilvl w:val="0"/>
          <w:numId w:val="26"/>
        </w:numPr>
        <w:spacing w:after="200" w:line="276" w:lineRule="auto"/>
        <w:ind w:left="1418" w:hanging="425"/>
        <w:jc w:val="both"/>
        <w:rPr>
          <w:rFonts w:ascii="Fira Sans" w:hAnsi="Fira Sans" w:cstheme="minorHAnsi"/>
          <w:sz w:val="19"/>
          <w:szCs w:val="19"/>
        </w:rPr>
      </w:pPr>
      <w:r w:rsidRPr="007E1149">
        <w:rPr>
          <w:rFonts w:ascii="Fira Sans" w:hAnsi="Fira Sans" w:cstheme="minorHAnsi"/>
          <w:sz w:val="19"/>
          <w:szCs w:val="19"/>
        </w:rPr>
        <w:lastRenderedPageBreak/>
        <w:t>Rozwiązanie musi zapewniać mechanizm wspomagający planowanie tworzenia grup oraz polityk bezpieczeństwa</w:t>
      </w:r>
    </w:p>
    <w:p w14:paraId="4A7CB388" w14:textId="77777777" w:rsidR="00251292" w:rsidRPr="007E1149" w:rsidRDefault="00251292" w:rsidP="001D234C">
      <w:pPr>
        <w:pStyle w:val="Akapitzlist"/>
        <w:numPr>
          <w:ilvl w:val="0"/>
          <w:numId w:val="26"/>
        </w:numPr>
        <w:spacing w:after="200" w:line="276" w:lineRule="auto"/>
        <w:ind w:left="1418" w:hanging="425"/>
        <w:jc w:val="both"/>
        <w:rPr>
          <w:rFonts w:ascii="Fira Sans" w:hAnsi="Fira Sans" w:cstheme="minorHAnsi"/>
          <w:sz w:val="19"/>
          <w:szCs w:val="19"/>
        </w:rPr>
      </w:pPr>
      <w:r w:rsidRPr="007E1149">
        <w:rPr>
          <w:rFonts w:ascii="Fira Sans" w:hAnsi="Fira Sans" w:cstheme="minorHAnsi"/>
          <w:sz w:val="19"/>
          <w:szCs w:val="19"/>
        </w:rPr>
        <w:t>Rozwiązanie musi oferować funkcjonalność typu Identity Firewall umożliwiające obsługę sesji użytkowników na pulpitach wirtualnych (VDI) oraz serwerach aplikacji (RDSH) współdzielących pojedynczy adres IP</w:t>
      </w:r>
    </w:p>
    <w:p w14:paraId="2D003343" w14:textId="77777777" w:rsidR="00251292" w:rsidRPr="007E1149" w:rsidRDefault="00251292" w:rsidP="001D234C">
      <w:pPr>
        <w:pStyle w:val="Akapitzlist"/>
        <w:numPr>
          <w:ilvl w:val="0"/>
          <w:numId w:val="26"/>
        </w:numPr>
        <w:spacing w:after="200" w:line="276" w:lineRule="auto"/>
        <w:ind w:left="1418" w:hanging="425"/>
        <w:jc w:val="both"/>
        <w:rPr>
          <w:rFonts w:ascii="Fira Sans" w:hAnsi="Fira Sans" w:cstheme="minorHAnsi"/>
          <w:sz w:val="19"/>
          <w:szCs w:val="19"/>
        </w:rPr>
      </w:pPr>
      <w:r w:rsidRPr="007E1149">
        <w:rPr>
          <w:rFonts w:ascii="Fira Sans" w:hAnsi="Fira Sans" w:cstheme="minorHAnsi"/>
          <w:sz w:val="19"/>
          <w:szCs w:val="19"/>
        </w:rPr>
        <w:t>Rozwiązanie musi oferować funkcjonalność identyfikacji aplikacji, np. MySQL, http, DNS, DHCP, Active Directory, TLS, itp. na poziomie sieciowym OSI warstw 5-7, a następnie móc wykorzystać tę informację w rozproszonym firewall w celu kontroli dostępu nie tylko na poziomie adresów IP oraz portów, ale również w połączeniu</w:t>
      </w:r>
      <w:r w:rsidR="00ED1865" w:rsidRPr="007E1149">
        <w:rPr>
          <w:rFonts w:ascii="Fira Sans" w:hAnsi="Fira Sans" w:cstheme="minorHAnsi"/>
          <w:sz w:val="19"/>
          <w:szCs w:val="19"/>
        </w:rPr>
        <w:t xml:space="preserve"> </w:t>
      </w:r>
      <w:r w:rsidRPr="007E1149">
        <w:rPr>
          <w:rFonts w:ascii="Fira Sans" w:hAnsi="Fira Sans" w:cstheme="minorHAnsi"/>
          <w:sz w:val="19"/>
          <w:szCs w:val="19"/>
        </w:rPr>
        <w:t>adresów IP, portów oraz zidentyfikowanej aplikacji</w:t>
      </w:r>
    </w:p>
    <w:p w14:paraId="7BBB566C" w14:textId="77777777" w:rsidR="00251292" w:rsidRPr="007E1149" w:rsidRDefault="00251292" w:rsidP="001D234C">
      <w:pPr>
        <w:pStyle w:val="Akapitzlist"/>
        <w:numPr>
          <w:ilvl w:val="0"/>
          <w:numId w:val="26"/>
        </w:numPr>
        <w:spacing w:after="200" w:line="276" w:lineRule="auto"/>
        <w:ind w:left="1418" w:hanging="425"/>
        <w:jc w:val="both"/>
        <w:rPr>
          <w:rFonts w:ascii="Fira Sans" w:hAnsi="Fira Sans" w:cstheme="minorHAnsi"/>
          <w:sz w:val="19"/>
          <w:szCs w:val="19"/>
        </w:rPr>
      </w:pPr>
      <w:r w:rsidRPr="007E1149">
        <w:rPr>
          <w:rFonts w:ascii="Fira Sans" w:hAnsi="Fira Sans" w:cstheme="minorHAnsi"/>
          <w:sz w:val="19"/>
          <w:szCs w:val="19"/>
        </w:rPr>
        <w:t>Rozwiązanie musi mieć możliwość analizowania przepływów sieciowych</w:t>
      </w:r>
      <w:r w:rsidR="00ED1865" w:rsidRPr="007E1149">
        <w:rPr>
          <w:rFonts w:ascii="Fira Sans" w:hAnsi="Fira Sans" w:cstheme="minorHAnsi"/>
          <w:sz w:val="19"/>
          <w:szCs w:val="19"/>
        </w:rPr>
        <w:t xml:space="preserve"> </w:t>
      </w:r>
      <w:r w:rsidRPr="007E1149">
        <w:rPr>
          <w:rFonts w:ascii="Fira Sans" w:hAnsi="Fira Sans" w:cstheme="minorHAnsi"/>
          <w:sz w:val="19"/>
          <w:szCs w:val="19"/>
        </w:rPr>
        <w:t xml:space="preserve">(w tym IPFIX) opartych o wirtualizację </w:t>
      </w:r>
      <w:proofErr w:type="spellStart"/>
      <w:r w:rsidRPr="007E1149">
        <w:rPr>
          <w:rFonts w:ascii="Fira Sans" w:hAnsi="Fira Sans" w:cstheme="minorHAnsi"/>
          <w:sz w:val="19"/>
          <w:szCs w:val="19"/>
        </w:rPr>
        <w:t>VMware</w:t>
      </w:r>
      <w:proofErr w:type="spellEnd"/>
      <w:r w:rsidRPr="007E1149">
        <w:rPr>
          <w:rFonts w:ascii="Fira Sans" w:hAnsi="Fira Sans" w:cstheme="minorHAnsi"/>
          <w:sz w:val="19"/>
          <w:szCs w:val="19"/>
        </w:rPr>
        <w:t xml:space="preserve"> </w:t>
      </w:r>
      <w:proofErr w:type="spellStart"/>
      <w:r w:rsidRPr="007E1149">
        <w:rPr>
          <w:rFonts w:ascii="Fira Sans" w:hAnsi="Fira Sans" w:cstheme="minorHAnsi"/>
          <w:sz w:val="19"/>
          <w:szCs w:val="19"/>
        </w:rPr>
        <w:t>vSphere</w:t>
      </w:r>
      <w:proofErr w:type="spellEnd"/>
    </w:p>
    <w:p w14:paraId="5CEF5934" w14:textId="77777777" w:rsidR="00251292" w:rsidRPr="007E1149" w:rsidRDefault="00251292" w:rsidP="001D234C">
      <w:pPr>
        <w:pStyle w:val="Akapitzlist"/>
        <w:numPr>
          <w:ilvl w:val="0"/>
          <w:numId w:val="26"/>
        </w:numPr>
        <w:spacing w:after="200" w:line="276" w:lineRule="auto"/>
        <w:ind w:left="1418" w:hanging="425"/>
        <w:jc w:val="both"/>
        <w:rPr>
          <w:rFonts w:ascii="Fira Sans" w:hAnsi="Fira Sans" w:cstheme="minorHAnsi"/>
          <w:sz w:val="19"/>
          <w:szCs w:val="19"/>
        </w:rPr>
      </w:pPr>
      <w:r w:rsidRPr="007E1149">
        <w:rPr>
          <w:rFonts w:ascii="Fira Sans" w:hAnsi="Fira Sans" w:cstheme="minorHAnsi"/>
          <w:sz w:val="19"/>
          <w:szCs w:val="19"/>
        </w:rPr>
        <w:t>Rozwiązanie musi mieć możliwość tworzenia raportów przepływów z informacją uwzględniającą adresy IP oraz porty TCP/UDP dla środowiska wirtualnego oraz fizycznego</w:t>
      </w:r>
    </w:p>
    <w:p w14:paraId="653E165A" w14:textId="77777777" w:rsidR="00251292" w:rsidRPr="007E1149" w:rsidRDefault="00251292" w:rsidP="001D234C">
      <w:pPr>
        <w:pStyle w:val="Akapitzlist"/>
        <w:numPr>
          <w:ilvl w:val="0"/>
          <w:numId w:val="26"/>
        </w:numPr>
        <w:spacing w:after="200" w:line="276" w:lineRule="auto"/>
        <w:ind w:left="1418" w:hanging="425"/>
        <w:jc w:val="both"/>
        <w:rPr>
          <w:rFonts w:ascii="Fira Sans" w:hAnsi="Fira Sans" w:cstheme="minorHAnsi"/>
          <w:sz w:val="19"/>
          <w:szCs w:val="19"/>
        </w:rPr>
      </w:pPr>
      <w:r w:rsidRPr="007E1149">
        <w:rPr>
          <w:rFonts w:ascii="Fira Sans" w:hAnsi="Fira Sans" w:cstheme="minorHAnsi"/>
          <w:sz w:val="19"/>
          <w:szCs w:val="19"/>
        </w:rPr>
        <w:t>Rozwiązanie musi mieć możliwość wykorzystania wbudowanego kolektora w celach dalszej analizy ruchu</w:t>
      </w:r>
    </w:p>
    <w:p w14:paraId="19EC5B35" w14:textId="77777777" w:rsidR="00251292" w:rsidRPr="007E1149" w:rsidRDefault="00251292" w:rsidP="001D234C">
      <w:pPr>
        <w:pStyle w:val="Akapitzlist"/>
        <w:numPr>
          <w:ilvl w:val="0"/>
          <w:numId w:val="26"/>
        </w:numPr>
        <w:spacing w:after="200" w:line="276" w:lineRule="auto"/>
        <w:ind w:left="1418" w:hanging="425"/>
        <w:jc w:val="both"/>
        <w:rPr>
          <w:rFonts w:ascii="Fira Sans" w:hAnsi="Fira Sans" w:cstheme="minorHAnsi"/>
          <w:sz w:val="19"/>
          <w:szCs w:val="19"/>
        </w:rPr>
      </w:pPr>
      <w:r w:rsidRPr="007E1149">
        <w:rPr>
          <w:rFonts w:ascii="Fira Sans" w:hAnsi="Fira Sans" w:cstheme="minorHAnsi"/>
          <w:sz w:val="19"/>
          <w:szCs w:val="19"/>
        </w:rPr>
        <w:t>Rozwiązanie musi mieć możliwość tworzenia automatycznych rekomendacji reguł </w:t>
      </w:r>
      <w:proofErr w:type="spellStart"/>
      <w:r w:rsidRPr="007E1149">
        <w:rPr>
          <w:rFonts w:ascii="Fira Sans" w:hAnsi="Fira Sans" w:cstheme="minorHAnsi"/>
          <w:sz w:val="19"/>
          <w:szCs w:val="19"/>
        </w:rPr>
        <w:t>firewalla</w:t>
      </w:r>
      <w:proofErr w:type="spellEnd"/>
      <w:r w:rsidRPr="007E1149">
        <w:rPr>
          <w:rFonts w:ascii="Fira Sans" w:hAnsi="Fira Sans" w:cstheme="minorHAnsi"/>
          <w:sz w:val="19"/>
          <w:szCs w:val="19"/>
        </w:rPr>
        <w:t xml:space="preserve"> na bazie zebranych informacji o przepływach</w:t>
      </w:r>
    </w:p>
    <w:p w14:paraId="1B73B1EF" w14:textId="77777777" w:rsidR="00251292" w:rsidRPr="007E1149" w:rsidRDefault="00251292" w:rsidP="001D234C">
      <w:pPr>
        <w:pStyle w:val="Akapitzlist"/>
        <w:numPr>
          <w:ilvl w:val="0"/>
          <w:numId w:val="26"/>
        </w:numPr>
        <w:spacing w:after="200" w:line="276" w:lineRule="auto"/>
        <w:ind w:left="1418" w:hanging="425"/>
        <w:jc w:val="both"/>
        <w:rPr>
          <w:rFonts w:ascii="Fira Sans" w:hAnsi="Fira Sans" w:cstheme="minorHAnsi"/>
          <w:sz w:val="19"/>
          <w:szCs w:val="19"/>
        </w:rPr>
      </w:pPr>
      <w:r w:rsidRPr="007E1149">
        <w:rPr>
          <w:rFonts w:ascii="Fira Sans" w:hAnsi="Fira Sans" w:cstheme="minorHAnsi"/>
          <w:sz w:val="19"/>
          <w:szCs w:val="19"/>
        </w:rPr>
        <w:t xml:space="preserve">Rozwiązanie musi mieć możliwość wizualizacji ścieżki logicznej i przejść w relacji </w:t>
      </w:r>
      <w:proofErr w:type="spellStart"/>
      <w:r w:rsidRPr="007E1149">
        <w:rPr>
          <w:rFonts w:ascii="Fira Sans" w:hAnsi="Fira Sans" w:cstheme="minorHAnsi"/>
          <w:sz w:val="19"/>
          <w:szCs w:val="19"/>
        </w:rPr>
        <w:t>vm-vm</w:t>
      </w:r>
      <w:proofErr w:type="spellEnd"/>
      <w:r w:rsidRPr="007E1149">
        <w:rPr>
          <w:rFonts w:ascii="Fira Sans" w:hAnsi="Fira Sans" w:cstheme="minorHAnsi"/>
          <w:sz w:val="19"/>
          <w:szCs w:val="19"/>
        </w:rPr>
        <w:t>, wskazanie komponentów sieciowych w topologii logicznej i fizycznej (przełączników, routerów, firewalli) oraz połączeń między nimi z uwzględnieniem komponentów wirtualnych</w:t>
      </w:r>
    </w:p>
    <w:p w14:paraId="407DE1B6" w14:textId="77777777" w:rsidR="00251292" w:rsidRPr="007E1149" w:rsidRDefault="00251292" w:rsidP="001D234C">
      <w:pPr>
        <w:pStyle w:val="Akapitzlist"/>
        <w:numPr>
          <w:ilvl w:val="0"/>
          <w:numId w:val="26"/>
        </w:numPr>
        <w:spacing w:after="200" w:line="276" w:lineRule="auto"/>
        <w:ind w:left="1418" w:hanging="425"/>
        <w:jc w:val="both"/>
        <w:rPr>
          <w:rFonts w:ascii="Fira Sans" w:hAnsi="Fira Sans" w:cstheme="minorHAnsi"/>
          <w:sz w:val="19"/>
          <w:szCs w:val="19"/>
        </w:rPr>
      </w:pPr>
      <w:r w:rsidRPr="007E1149">
        <w:rPr>
          <w:rFonts w:ascii="Fira Sans" w:hAnsi="Fira Sans" w:cstheme="minorHAnsi"/>
          <w:sz w:val="19"/>
          <w:szCs w:val="19"/>
        </w:rPr>
        <w:t>Rozwiązanie musi mieć możliwość wizualizacji przepływów pomiędzy maszynami wirtualnymi i/lub środowiskiem fizycznym pogrupowanych ze względu na sieci wirtualne, podsieci, aplikacje, grupy bezpieczeństwa</w:t>
      </w:r>
    </w:p>
    <w:p w14:paraId="3848CC53" w14:textId="77777777" w:rsidR="00251292" w:rsidRPr="007E1149" w:rsidRDefault="00251292" w:rsidP="001D234C">
      <w:pPr>
        <w:pStyle w:val="Akapitzlist"/>
        <w:numPr>
          <w:ilvl w:val="0"/>
          <w:numId w:val="26"/>
        </w:numPr>
        <w:spacing w:after="200" w:line="276" w:lineRule="auto"/>
        <w:ind w:left="1418" w:hanging="425"/>
        <w:jc w:val="both"/>
        <w:rPr>
          <w:rFonts w:ascii="Fira Sans" w:hAnsi="Fira Sans" w:cstheme="minorHAnsi"/>
          <w:sz w:val="19"/>
          <w:szCs w:val="19"/>
        </w:rPr>
      </w:pPr>
      <w:r w:rsidRPr="007E1149">
        <w:rPr>
          <w:rFonts w:ascii="Fira Sans" w:hAnsi="Fira Sans" w:cstheme="minorHAnsi"/>
          <w:sz w:val="19"/>
          <w:szCs w:val="19"/>
        </w:rPr>
        <w:t xml:space="preserve">Rozwiązanie musi mieć możliwość informowania o tym, jakie reguły </w:t>
      </w:r>
      <w:proofErr w:type="spellStart"/>
      <w:r w:rsidRPr="007E1149">
        <w:rPr>
          <w:rFonts w:ascii="Fira Sans" w:hAnsi="Fira Sans" w:cstheme="minorHAnsi"/>
          <w:sz w:val="19"/>
          <w:szCs w:val="19"/>
        </w:rPr>
        <w:t>firewalla</w:t>
      </w:r>
      <w:proofErr w:type="spellEnd"/>
      <w:r w:rsidRPr="007E1149">
        <w:rPr>
          <w:rFonts w:ascii="Fira Sans" w:hAnsi="Fira Sans" w:cstheme="minorHAnsi"/>
          <w:sz w:val="19"/>
          <w:szCs w:val="19"/>
        </w:rPr>
        <w:t> wirtualnego są aktualnie zaaplikowane i aktywne</w:t>
      </w:r>
    </w:p>
    <w:p w14:paraId="5BD35162" w14:textId="77777777" w:rsidR="00251292" w:rsidRPr="007E1149" w:rsidRDefault="00251292" w:rsidP="001D234C">
      <w:pPr>
        <w:pStyle w:val="Akapitzlist"/>
        <w:numPr>
          <w:ilvl w:val="0"/>
          <w:numId w:val="26"/>
        </w:numPr>
        <w:spacing w:after="200" w:line="276" w:lineRule="auto"/>
        <w:ind w:left="1418" w:hanging="425"/>
        <w:jc w:val="both"/>
        <w:rPr>
          <w:rFonts w:ascii="Fira Sans" w:hAnsi="Fira Sans" w:cstheme="minorHAnsi"/>
          <w:sz w:val="19"/>
          <w:szCs w:val="19"/>
        </w:rPr>
      </w:pPr>
      <w:r w:rsidRPr="007E1149">
        <w:rPr>
          <w:rFonts w:ascii="Fira Sans" w:hAnsi="Fira Sans" w:cstheme="minorHAnsi"/>
          <w:sz w:val="19"/>
          <w:szCs w:val="19"/>
        </w:rPr>
        <w:t xml:space="preserve">Rozwiązanie musi mieć możliwość informowania o maskowanych regułach </w:t>
      </w:r>
      <w:proofErr w:type="spellStart"/>
      <w:r w:rsidRPr="007E1149">
        <w:rPr>
          <w:rFonts w:ascii="Fira Sans" w:hAnsi="Fira Sans" w:cstheme="minorHAnsi"/>
          <w:sz w:val="19"/>
          <w:szCs w:val="19"/>
        </w:rPr>
        <w:t>firewalla</w:t>
      </w:r>
      <w:proofErr w:type="spellEnd"/>
      <w:r w:rsidRPr="007E1149">
        <w:rPr>
          <w:rFonts w:ascii="Fira Sans" w:hAnsi="Fira Sans" w:cstheme="minorHAnsi"/>
          <w:sz w:val="19"/>
          <w:szCs w:val="19"/>
        </w:rPr>
        <w:t>, czyli regułach, które nie są wykorzystywane ze względu na reguły położone wyżej</w:t>
      </w:r>
    </w:p>
    <w:p w14:paraId="54E61682" w14:textId="77777777" w:rsidR="00251292" w:rsidRPr="007E1149" w:rsidRDefault="00251292" w:rsidP="001D234C">
      <w:pPr>
        <w:pStyle w:val="Akapitzlist"/>
        <w:numPr>
          <w:ilvl w:val="0"/>
          <w:numId w:val="26"/>
        </w:numPr>
        <w:spacing w:after="200" w:line="276" w:lineRule="auto"/>
        <w:ind w:left="1418" w:hanging="425"/>
        <w:jc w:val="both"/>
        <w:rPr>
          <w:rFonts w:ascii="Fira Sans" w:hAnsi="Fira Sans" w:cstheme="minorHAnsi"/>
          <w:sz w:val="19"/>
          <w:szCs w:val="19"/>
        </w:rPr>
      </w:pPr>
      <w:r w:rsidRPr="007E1149">
        <w:rPr>
          <w:rFonts w:ascii="Fira Sans" w:hAnsi="Fira Sans" w:cstheme="minorHAnsi"/>
          <w:sz w:val="19"/>
          <w:szCs w:val="19"/>
        </w:rPr>
        <w:t>Rozwiązanie musi mieć możliwość wizualizacji połączeń maszyn wirtualnych do zasobów dyskowych, połączenia do hosta i wyjścia na zewnątrz do sieci fizycznej</w:t>
      </w:r>
    </w:p>
    <w:p w14:paraId="19FA6760" w14:textId="77777777" w:rsidR="00251292" w:rsidRPr="007E1149" w:rsidRDefault="00251292" w:rsidP="001D234C">
      <w:pPr>
        <w:pStyle w:val="Akapitzlist"/>
        <w:numPr>
          <w:ilvl w:val="0"/>
          <w:numId w:val="26"/>
        </w:numPr>
        <w:spacing w:after="200" w:line="276" w:lineRule="auto"/>
        <w:ind w:left="1418" w:hanging="425"/>
        <w:jc w:val="both"/>
        <w:rPr>
          <w:rFonts w:ascii="Fira Sans" w:hAnsi="Fira Sans" w:cstheme="minorHAnsi"/>
          <w:sz w:val="19"/>
          <w:szCs w:val="19"/>
        </w:rPr>
      </w:pPr>
      <w:r w:rsidRPr="007E1149">
        <w:rPr>
          <w:rFonts w:ascii="Fira Sans" w:hAnsi="Fira Sans" w:cstheme="minorHAnsi"/>
          <w:sz w:val="19"/>
          <w:szCs w:val="19"/>
        </w:rPr>
        <w:t>Rozwiązanie do analizy przepływów sieciowych musi posiadać funkcjonalność API</w:t>
      </w:r>
    </w:p>
    <w:p w14:paraId="365C81CD" w14:textId="77777777" w:rsidR="00EB14BF" w:rsidRPr="007E1149" w:rsidRDefault="00E126E6" w:rsidP="001D234C">
      <w:pPr>
        <w:pStyle w:val="Akapitzlist"/>
        <w:numPr>
          <w:ilvl w:val="0"/>
          <w:numId w:val="21"/>
        </w:numPr>
        <w:spacing w:before="480" w:after="0" w:line="276" w:lineRule="auto"/>
        <w:ind w:left="567" w:hanging="283"/>
        <w:contextualSpacing w:val="0"/>
        <w:jc w:val="both"/>
        <w:rPr>
          <w:rFonts w:ascii="Fira Sans" w:hAnsi="Fira Sans"/>
          <w:b/>
          <w:sz w:val="19"/>
          <w:szCs w:val="19"/>
          <w:u w:val="single"/>
        </w:rPr>
      </w:pPr>
      <w:r w:rsidRPr="007E1149">
        <w:rPr>
          <w:rFonts w:ascii="Fira Sans" w:hAnsi="Fira Sans"/>
          <w:b/>
          <w:sz w:val="19"/>
          <w:szCs w:val="19"/>
          <w:u w:val="single"/>
        </w:rPr>
        <w:t xml:space="preserve">Zadanie III </w:t>
      </w:r>
      <w:r w:rsidRPr="007E1149">
        <w:rPr>
          <w:rFonts w:ascii="Fira Sans" w:hAnsi="Fira Sans"/>
          <w:b/>
          <w:sz w:val="19"/>
          <w:szCs w:val="19"/>
        </w:rPr>
        <w:t>-</w:t>
      </w:r>
      <w:r w:rsidR="00EB14BF" w:rsidRPr="007E1149">
        <w:rPr>
          <w:rFonts w:ascii="Fira Sans" w:hAnsi="Fira Sans"/>
          <w:b/>
          <w:sz w:val="19"/>
          <w:szCs w:val="19"/>
        </w:rPr>
        <w:t xml:space="preserve"> </w:t>
      </w:r>
      <w:r w:rsidR="00EB14BF" w:rsidRPr="007E1149">
        <w:rPr>
          <w:rFonts w:ascii="Fira Sans" w:eastAsia="Times New Roman" w:hAnsi="Fira Sans" w:cs="Arial"/>
          <w:b/>
          <w:sz w:val="19"/>
          <w:szCs w:val="19"/>
        </w:rPr>
        <w:t xml:space="preserve">Dostawa </w:t>
      </w:r>
      <w:r w:rsidR="00BD0E67" w:rsidRPr="007E1149">
        <w:rPr>
          <w:rFonts w:ascii="Fira Sans" w:eastAsia="Times New Roman" w:hAnsi="Fira Sans" w:cs="Arial"/>
          <w:b/>
          <w:sz w:val="19"/>
          <w:szCs w:val="19"/>
        </w:rPr>
        <w:t xml:space="preserve">oraz wdrożenie </w:t>
      </w:r>
      <w:r w:rsidR="00EB14BF" w:rsidRPr="007E1149">
        <w:rPr>
          <w:rFonts w:ascii="Fira Sans" w:eastAsia="Times New Roman" w:hAnsi="Fira Sans" w:cs="Arial"/>
          <w:b/>
          <w:sz w:val="19"/>
          <w:szCs w:val="19"/>
        </w:rPr>
        <w:t xml:space="preserve">oprogramowania do backupu </w:t>
      </w:r>
      <w:r w:rsidR="00C462EA" w:rsidRPr="007E1149">
        <w:rPr>
          <w:rFonts w:ascii="Fira Sans" w:eastAsia="Times New Roman" w:hAnsi="Fira Sans" w:cs="Arial"/>
          <w:b/>
          <w:sz w:val="19"/>
          <w:szCs w:val="19"/>
        </w:rPr>
        <w:t xml:space="preserve">z wykorzystaniem urządzenia </w:t>
      </w:r>
      <w:r w:rsidR="00EB14BF" w:rsidRPr="007E1149">
        <w:rPr>
          <w:rFonts w:ascii="Fira Sans" w:eastAsia="Times New Roman" w:hAnsi="Fira Sans" w:cs="Arial"/>
          <w:b/>
          <w:sz w:val="19"/>
          <w:szCs w:val="19"/>
        </w:rPr>
        <w:t xml:space="preserve">do </w:t>
      </w:r>
      <w:r w:rsidR="00EB14BF" w:rsidRPr="007E1149">
        <w:rPr>
          <w:rFonts w:ascii="Fira Sans" w:hAnsi="Fira Sans" w:cs="Arial"/>
          <w:b/>
          <w:sz w:val="19"/>
          <w:szCs w:val="19"/>
        </w:rPr>
        <w:t>backupu dyskowego z deduplikacją</w:t>
      </w:r>
    </w:p>
    <w:p w14:paraId="15EC6A98" w14:textId="77777777" w:rsidR="00BC1895" w:rsidRPr="007E1149" w:rsidRDefault="00EB14BF" w:rsidP="007E1149">
      <w:pPr>
        <w:spacing w:line="276" w:lineRule="auto"/>
        <w:ind w:left="567"/>
        <w:jc w:val="both"/>
        <w:rPr>
          <w:rFonts w:ascii="Fira Sans" w:hAnsi="Fira Sans"/>
          <w:sz w:val="19"/>
          <w:szCs w:val="19"/>
        </w:rPr>
      </w:pPr>
      <w:r w:rsidRPr="007E1149">
        <w:rPr>
          <w:rFonts w:ascii="Fira Sans" w:hAnsi="Fira Sans"/>
          <w:sz w:val="19"/>
          <w:szCs w:val="19"/>
        </w:rPr>
        <w:t>Przedmi</w:t>
      </w:r>
      <w:r w:rsidR="005D5999" w:rsidRPr="007E1149">
        <w:rPr>
          <w:rFonts w:ascii="Fira Sans" w:hAnsi="Fira Sans"/>
          <w:sz w:val="19"/>
          <w:szCs w:val="19"/>
        </w:rPr>
        <w:t xml:space="preserve">otem tego zadania jest dostawa </w:t>
      </w:r>
      <w:r w:rsidR="00BD0E67" w:rsidRPr="007E1149">
        <w:rPr>
          <w:rFonts w:ascii="Fira Sans" w:hAnsi="Fira Sans"/>
          <w:sz w:val="19"/>
          <w:szCs w:val="19"/>
        </w:rPr>
        <w:t xml:space="preserve">oraz wdrożenie </w:t>
      </w:r>
      <w:r w:rsidRPr="007E1149">
        <w:rPr>
          <w:rFonts w:ascii="Fira Sans" w:hAnsi="Fira Sans"/>
          <w:sz w:val="19"/>
          <w:szCs w:val="19"/>
        </w:rPr>
        <w:t>oprogramowania do</w:t>
      </w:r>
      <w:r w:rsidR="00D972BA" w:rsidRPr="007E1149">
        <w:rPr>
          <w:rFonts w:ascii="Fira Sans" w:hAnsi="Fira Sans"/>
          <w:sz w:val="19"/>
          <w:szCs w:val="19"/>
        </w:rPr>
        <w:t xml:space="preserve"> wykonywania backupu i odzyskiwania danych środowiska wirtualnego z wykorzystaniem urządzenia</w:t>
      </w:r>
      <w:r w:rsidR="00ED1865" w:rsidRPr="007E1149">
        <w:rPr>
          <w:rFonts w:ascii="Fira Sans" w:hAnsi="Fira Sans"/>
          <w:sz w:val="19"/>
          <w:szCs w:val="19"/>
        </w:rPr>
        <w:t xml:space="preserve"> </w:t>
      </w:r>
      <w:r w:rsidR="009F0E58" w:rsidRPr="007E1149">
        <w:rPr>
          <w:rFonts w:ascii="Fira Sans" w:eastAsia="Times New Roman" w:hAnsi="Fira Sans" w:cs="Arial"/>
          <w:sz w:val="19"/>
          <w:szCs w:val="19"/>
        </w:rPr>
        <w:t xml:space="preserve">do </w:t>
      </w:r>
      <w:r w:rsidR="009F0E58" w:rsidRPr="007E1149">
        <w:rPr>
          <w:rFonts w:ascii="Fira Sans" w:hAnsi="Fira Sans" w:cs="Arial"/>
          <w:sz w:val="19"/>
          <w:szCs w:val="19"/>
        </w:rPr>
        <w:t>backupu dyskowego z deduplikacją</w:t>
      </w:r>
      <w:r w:rsidR="00D972BA" w:rsidRPr="007E1149">
        <w:rPr>
          <w:rFonts w:ascii="Fira Sans" w:hAnsi="Fira Sans" w:cs="Arial"/>
          <w:sz w:val="19"/>
          <w:szCs w:val="19"/>
        </w:rPr>
        <w:t xml:space="preserve"> opisanego w Zadaniu </w:t>
      </w:r>
      <w:r w:rsidR="00BD0E67" w:rsidRPr="007E1149">
        <w:rPr>
          <w:rFonts w:ascii="Fira Sans" w:hAnsi="Fira Sans" w:cs="Arial"/>
          <w:sz w:val="19"/>
          <w:szCs w:val="19"/>
        </w:rPr>
        <w:t>I</w:t>
      </w:r>
      <w:r w:rsidR="00D972BA" w:rsidRPr="007E1149">
        <w:rPr>
          <w:rFonts w:ascii="Fira Sans" w:hAnsi="Fira Sans" w:cs="Arial"/>
          <w:sz w:val="19"/>
          <w:szCs w:val="19"/>
        </w:rPr>
        <w:t xml:space="preserve"> w Tabeli 6</w:t>
      </w:r>
      <w:r w:rsidR="00C23A7B" w:rsidRPr="007E1149">
        <w:rPr>
          <w:rFonts w:ascii="Fira Sans" w:hAnsi="Fira Sans" w:cs="Arial"/>
          <w:sz w:val="19"/>
          <w:szCs w:val="19"/>
        </w:rPr>
        <w:t xml:space="preserve"> oraz z uwzględnienie</w:t>
      </w:r>
      <w:r w:rsidR="00F56C37" w:rsidRPr="007E1149">
        <w:rPr>
          <w:rFonts w:ascii="Fira Sans" w:hAnsi="Fira Sans" w:cs="Arial"/>
          <w:sz w:val="19"/>
          <w:szCs w:val="19"/>
        </w:rPr>
        <w:t>m</w:t>
      </w:r>
      <w:r w:rsidR="00C23A7B" w:rsidRPr="007E1149">
        <w:rPr>
          <w:rFonts w:ascii="Fira Sans" w:hAnsi="Fira Sans" w:cs="Arial"/>
          <w:sz w:val="19"/>
          <w:szCs w:val="19"/>
        </w:rPr>
        <w:t xml:space="preserve"> oprogramowania </w:t>
      </w:r>
      <w:proofErr w:type="spellStart"/>
      <w:r w:rsidR="00C23A7B" w:rsidRPr="007E1149">
        <w:rPr>
          <w:rFonts w:ascii="Fira Sans" w:hAnsi="Fira Sans" w:cs="Arial"/>
          <w:sz w:val="19"/>
          <w:szCs w:val="19"/>
        </w:rPr>
        <w:t>wirtualizacyjnego</w:t>
      </w:r>
      <w:proofErr w:type="spellEnd"/>
      <w:r w:rsidR="00C23A7B" w:rsidRPr="007E1149">
        <w:rPr>
          <w:rFonts w:ascii="Fira Sans" w:hAnsi="Fira Sans" w:cs="Arial"/>
          <w:sz w:val="19"/>
          <w:szCs w:val="19"/>
        </w:rPr>
        <w:t xml:space="preserve"> </w:t>
      </w:r>
      <w:r w:rsidR="00BD0E67" w:rsidRPr="007E1149">
        <w:rPr>
          <w:rFonts w:ascii="Fira Sans" w:hAnsi="Fira Sans" w:cs="Arial"/>
          <w:sz w:val="19"/>
          <w:szCs w:val="19"/>
        </w:rPr>
        <w:t>dostarczonego w ramach Zadania II</w:t>
      </w:r>
      <w:r w:rsidR="00BC1895" w:rsidRPr="007E1149">
        <w:rPr>
          <w:rFonts w:ascii="Fira Sans" w:hAnsi="Fira Sans"/>
          <w:sz w:val="19"/>
          <w:szCs w:val="19"/>
        </w:rPr>
        <w:t>.</w:t>
      </w:r>
      <w:r w:rsidRPr="007E1149">
        <w:rPr>
          <w:rFonts w:ascii="Fira Sans" w:hAnsi="Fira Sans"/>
          <w:sz w:val="19"/>
          <w:szCs w:val="19"/>
        </w:rPr>
        <w:t xml:space="preserve"> </w:t>
      </w:r>
    </w:p>
    <w:p w14:paraId="29C209E2" w14:textId="77777777" w:rsidR="00C462EA" w:rsidRPr="007E1149" w:rsidRDefault="00C462EA" w:rsidP="007E1149">
      <w:pPr>
        <w:spacing w:after="0" w:line="276" w:lineRule="auto"/>
        <w:ind w:firstLine="567"/>
        <w:rPr>
          <w:rFonts w:ascii="Fira Sans" w:hAnsi="Fira Sans"/>
          <w:sz w:val="19"/>
          <w:szCs w:val="19"/>
        </w:rPr>
      </w:pPr>
      <w:r w:rsidRPr="007E1149">
        <w:rPr>
          <w:rFonts w:ascii="Fira Sans" w:hAnsi="Fira Sans"/>
          <w:sz w:val="19"/>
          <w:szCs w:val="19"/>
        </w:rPr>
        <w:t>Wymaganymi elementami zamówienia</w:t>
      </w:r>
      <w:r w:rsidR="00ED1865" w:rsidRPr="007E1149">
        <w:rPr>
          <w:rFonts w:ascii="Fira Sans" w:hAnsi="Fira Sans"/>
          <w:sz w:val="19"/>
          <w:szCs w:val="19"/>
        </w:rPr>
        <w:t xml:space="preserve"> </w:t>
      </w:r>
      <w:r w:rsidRPr="007E1149">
        <w:rPr>
          <w:rFonts w:ascii="Fira Sans" w:hAnsi="Fira Sans"/>
          <w:sz w:val="19"/>
          <w:szCs w:val="19"/>
        </w:rPr>
        <w:t xml:space="preserve">są: </w:t>
      </w:r>
    </w:p>
    <w:p w14:paraId="1401F394" w14:textId="77777777" w:rsidR="00C462EA" w:rsidRPr="007E1149" w:rsidRDefault="00C462EA" w:rsidP="007E1149">
      <w:pPr>
        <w:pStyle w:val="Akapitzlist"/>
        <w:numPr>
          <w:ilvl w:val="0"/>
          <w:numId w:val="10"/>
        </w:numPr>
        <w:spacing w:line="276" w:lineRule="auto"/>
        <w:ind w:left="993" w:hanging="426"/>
        <w:jc w:val="both"/>
        <w:rPr>
          <w:rFonts w:ascii="Fira Sans" w:hAnsi="Fira Sans"/>
          <w:sz w:val="19"/>
          <w:szCs w:val="19"/>
        </w:rPr>
      </w:pPr>
      <w:r w:rsidRPr="007E1149">
        <w:rPr>
          <w:rFonts w:ascii="Fira Sans" w:hAnsi="Fira Sans"/>
          <w:sz w:val="19"/>
          <w:szCs w:val="19"/>
        </w:rPr>
        <w:t xml:space="preserve">Oprogramowanie do wykonywania backupu i odzyskiwania danych dla </w:t>
      </w:r>
      <w:r w:rsidR="00E8115A" w:rsidRPr="007E1149">
        <w:rPr>
          <w:rFonts w:ascii="Fira Sans" w:hAnsi="Fira Sans"/>
          <w:sz w:val="19"/>
          <w:szCs w:val="19"/>
        </w:rPr>
        <w:t>6</w:t>
      </w:r>
      <w:r w:rsidRPr="007E1149">
        <w:rPr>
          <w:rFonts w:ascii="Fira Sans" w:hAnsi="Fira Sans"/>
          <w:sz w:val="19"/>
          <w:szCs w:val="19"/>
        </w:rPr>
        <w:t xml:space="preserve"> </w:t>
      </w:r>
      <w:r w:rsidR="00932086" w:rsidRPr="007E1149">
        <w:rPr>
          <w:rFonts w:ascii="Fira Sans" w:hAnsi="Fira Sans"/>
          <w:sz w:val="19"/>
          <w:szCs w:val="19"/>
        </w:rPr>
        <w:t xml:space="preserve">serwerów fizycznych </w:t>
      </w:r>
      <w:r w:rsidRPr="007E1149">
        <w:rPr>
          <w:rFonts w:ascii="Fira Sans" w:hAnsi="Fira Sans"/>
          <w:sz w:val="19"/>
          <w:szCs w:val="19"/>
        </w:rPr>
        <w:t xml:space="preserve">dwu procesorowych </w:t>
      </w:r>
      <w:r w:rsidR="00BD0E67" w:rsidRPr="007E1149">
        <w:rPr>
          <w:rFonts w:ascii="Fira Sans" w:hAnsi="Fira Sans"/>
          <w:sz w:val="19"/>
          <w:szCs w:val="19"/>
        </w:rPr>
        <w:t>dostarczonych w Zadaniu I</w:t>
      </w:r>
      <w:r w:rsidRPr="007E1149">
        <w:rPr>
          <w:rFonts w:ascii="Fira Sans" w:hAnsi="Fira Sans"/>
          <w:sz w:val="19"/>
          <w:szCs w:val="19"/>
        </w:rPr>
        <w:t xml:space="preserve"> </w:t>
      </w:r>
      <w:proofErr w:type="spellStart"/>
      <w:r w:rsidRPr="007E1149">
        <w:rPr>
          <w:rFonts w:ascii="Fira Sans" w:hAnsi="Fira Sans"/>
          <w:sz w:val="19"/>
          <w:szCs w:val="19"/>
        </w:rPr>
        <w:t>i</w:t>
      </w:r>
      <w:proofErr w:type="spellEnd"/>
      <w:r w:rsidRPr="007E1149">
        <w:rPr>
          <w:rFonts w:ascii="Fira Sans" w:hAnsi="Fira Sans"/>
          <w:sz w:val="19"/>
          <w:szCs w:val="19"/>
        </w:rPr>
        <w:t xml:space="preserve"> opisanych w Tabeli 3 i 4 oraz podsystemu dyskowego składa</w:t>
      </w:r>
      <w:r w:rsidR="00C23A7B" w:rsidRPr="007E1149">
        <w:rPr>
          <w:rFonts w:ascii="Fira Sans" w:hAnsi="Fira Sans"/>
          <w:sz w:val="19"/>
          <w:szCs w:val="19"/>
        </w:rPr>
        <w:t>jącego się</w:t>
      </w:r>
      <w:r w:rsidR="00ED1865" w:rsidRPr="007E1149">
        <w:rPr>
          <w:rFonts w:ascii="Fira Sans" w:hAnsi="Fira Sans"/>
          <w:sz w:val="19"/>
          <w:szCs w:val="19"/>
        </w:rPr>
        <w:t xml:space="preserve"> </w:t>
      </w:r>
      <w:r w:rsidRPr="007E1149">
        <w:rPr>
          <w:rFonts w:ascii="Fira Sans" w:hAnsi="Fira Sans"/>
          <w:sz w:val="19"/>
          <w:szCs w:val="19"/>
        </w:rPr>
        <w:t>z dysków SSD o łącznej pojemności ponad 2</w:t>
      </w:r>
      <w:r w:rsidR="00E8115A" w:rsidRPr="007E1149">
        <w:rPr>
          <w:rFonts w:ascii="Fira Sans" w:hAnsi="Fira Sans"/>
          <w:sz w:val="19"/>
          <w:szCs w:val="19"/>
        </w:rPr>
        <w:t>0</w:t>
      </w:r>
      <w:r w:rsidRPr="007E1149">
        <w:rPr>
          <w:rFonts w:ascii="Fira Sans" w:hAnsi="Fira Sans"/>
          <w:sz w:val="19"/>
          <w:szCs w:val="19"/>
        </w:rPr>
        <w:t>0 TB</w:t>
      </w:r>
      <w:r w:rsidR="00C23A7B" w:rsidRPr="007E1149">
        <w:rPr>
          <w:rFonts w:ascii="Fira Sans" w:hAnsi="Fira Sans"/>
          <w:sz w:val="19"/>
          <w:szCs w:val="19"/>
        </w:rPr>
        <w:t>,</w:t>
      </w:r>
    </w:p>
    <w:p w14:paraId="29EA2B64" w14:textId="77777777" w:rsidR="00C462EA" w:rsidRPr="007E1149" w:rsidRDefault="00C23A7B" w:rsidP="007E1149">
      <w:pPr>
        <w:pStyle w:val="Akapitzlist"/>
        <w:numPr>
          <w:ilvl w:val="0"/>
          <w:numId w:val="10"/>
        </w:numPr>
        <w:spacing w:line="276" w:lineRule="auto"/>
        <w:ind w:left="993" w:hanging="426"/>
        <w:rPr>
          <w:rFonts w:ascii="Fira Sans" w:hAnsi="Fira Sans"/>
          <w:sz w:val="19"/>
          <w:szCs w:val="19"/>
        </w:rPr>
      </w:pPr>
      <w:r w:rsidRPr="007E1149">
        <w:rPr>
          <w:rFonts w:ascii="Fira Sans" w:hAnsi="Fira Sans"/>
          <w:sz w:val="19"/>
          <w:szCs w:val="19"/>
        </w:rPr>
        <w:t>5 letni okres gwarancji zapewniającej możliwość wprowadzania wszelkich poprawek i nowych wersji, które powstaną w tym okresie na całe dostarczone oprogramowanie</w:t>
      </w:r>
    </w:p>
    <w:p w14:paraId="178F5EC4" w14:textId="77777777" w:rsidR="003C75F0" w:rsidRDefault="003C75F0" w:rsidP="007E1149">
      <w:pPr>
        <w:spacing w:after="0" w:line="276" w:lineRule="auto"/>
        <w:jc w:val="both"/>
        <w:rPr>
          <w:rFonts w:ascii="Fira Sans" w:hAnsi="Fira Sans" w:cs="Arial"/>
          <w:sz w:val="19"/>
          <w:szCs w:val="19"/>
        </w:rPr>
      </w:pPr>
    </w:p>
    <w:p w14:paraId="2B9F6C70" w14:textId="77777777" w:rsidR="003C4191" w:rsidRDefault="003C4191" w:rsidP="007E1149">
      <w:pPr>
        <w:spacing w:after="0" w:line="276" w:lineRule="auto"/>
        <w:jc w:val="both"/>
        <w:rPr>
          <w:rFonts w:ascii="Fira Sans" w:hAnsi="Fira Sans" w:cs="Arial"/>
          <w:sz w:val="19"/>
          <w:szCs w:val="19"/>
        </w:rPr>
      </w:pPr>
    </w:p>
    <w:p w14:paraId="1E0FCC19" w14:textId="77777777" w:rsidR="003C4191" w:rsidRPr="007E1149" w:rsidRDefault="003C4191" w:rsidP="007E1149">
      <w:pPr>
        <w:spacing w:after="0" w:line="276" w:lineRule="auto"/>
        <w:jc w:val="both"/>
        <w:rPr>
          <w:rFonts w:ascii="Fira Sans" w:hAnsi="Fira Sans" w:cs="Arial"/>
          <w:sz w:val="19"/>
          <w:szCs w:val="19"/>
        </w:rPr>
      </w:pPr>
    </w:p>
    <w:p w14:paraId="72334AF5" w14:textId="77777777" w:rsidR="003C75F0" w:rsidRPr="007E1149" w:rsidRDefault="003C75F0" w:rsidP="007E1149">
      <w:pPr>
        <w:spacing w:line="276" w:lineRule="auto"/>
        <w:ind w:left="567"/>
        <w:jc w:val="both"/>
        <w:rPr>
          <w:rFonts w:ascii="Fira Sans" w:hAnsi="Fira Sans"/>
          <w:b/>
          <w:sz w:val="19"/>
          <w:szCs w:val="19"/>
          <w:u w:val="single"/>
        </w:rPr>
      </w:pPr>
      <w:r w:rsidRPr="007E1149">
        <w:rPr>
          <w:rFonts w:ascii="Fira Sans" w:eastAsia="Times New Roman" w:hAnsi="Fira Sans" w:cs="Arial"/>
          <w:b/>
          <w:sz w:val="19"/>
          <w:szCs w:val="19"/>
        </w:rPr>
        <w:lastRenderedPageBreak/>
        <w:t>W ramach wdrożenia oprogramowania do backupu i budowy środowiska z wykorzystaniem urządzenia do backupu dyskowego z deduplikacją Wykonawca powinien:</w:t>
      </w:r>
    </w:p>
    <w:p w14:paraId="34CF9D54" w14:textId="77777777" w:rsidR="003C75F0" w:rsidRPr="007E1149" w:rsidRDefault="003C75F0" w:rsidP="007E1149">
      <w:pPr>
        <w:spacing w:line="276" w:lineRule="auto"/>
        <w:ind w:left="567"/>
        <w:jc w:val="both"/>
        <w:rPr>
          <w:rFonts w:ascii="Fira Sans" w:hAnsi="Fira Sans"/>
          <w:sz w:val="19"/>
          <w:szCs w:val="19"/>
        </w:rPr>
      </w:pPr>
      <w:r w:rsidRPr="007E1149">
        <w:rPr>
          <w:rFonts w:ascii="Fira Sans" w:hAnsi="Fira Sans"/>
          <w:sz w:val="19"/>
          <w:szCs w:val="19"/>
        </w:rPr>
        <w:t>Wykonać instalację i konfigurację oprogramowania do wykonywania backupu i odzyskiwania danych środowiska wirtualnego z wykorzystaniem urządzenia</w:t>
      </w:r>
      <w:r w:rsidR="00ED1865" w:rsidRPr="007E1149">
        <w:rPr>
          <w:rFonts w:ascii="Fira Sans" w:hAnsi="Fira Sans"/>
          <w:sz w:val="19"/>
          <w:szCs w:val="19"/>
        </w:rPr>
        <w:t xml:space="preserve"> </w:t>
      </w:r>
      <w:r w:rsidRPr="007E1149">
        <w:rPr>
          <w:rFonts w:ascii="Fira Sans" w:eastAsia="Times New Roman" w:hAnsi="Fira Sans" w:cs="Arial"/>
          <w:sz w:val="19"/>
          <w:szCs w:val="19"/>
        </w:rPr>
        <w:t xml:space="preserve">do </w:t>
      </w:r>
      <w:r w:rsidRPr="007E1149">
        <w:rPr>
          <w:rFonts w:ascii="Fira Sans" w:hAnsi="Fira Sans" w:cs="Arial"/>
          <w:sz w:val="19"/>
          <w:szCs w:val="19"/>
        </w:rPr>
        <w:t xml:space="preserve">backupu dyskowego z deduplikacją opisanego w Zadaniu I w Tabeli 6 z uwzględnieniem oprogramowania </w:t>
      </w:r>
      <w:proofErr w:type="spellStart"/>
      <w:r w:rsidRPr="007E1149">
        <w:rPr>
          <w:rFonts w:ascii="Fira Sans" w:hAnsi="Fira Sans" w:cs="Arial"/>
          <w:sz w:val="19"/>
          <w:szCs w:val="19"/>
        </w:rPr>
        <w:t>wirtualizacyjnego</w:t>
      </w:r>
      <w:proofErr w:type="spellEnd"/>
      <w:r w:rsidRPr="007E1149">
        <w:rPr>
          <w:rFonts w:ascii="Fira Sans" w:hAnsi="Fira Sans" w:cs="Arial"/>
          <w:sz w:val="19"/>
          <w:szCs w:val="19"/>
        </w:rPr>
        <w:t xml:space="preserve"> dostarczonego w ramach Zadania II</w:t>
      </w:r>
      <w:r w:rsidRPr="007E1149">
        <w:rPr>
          <w:rFonts w:ascii="Fira Sans" w:hAnsi="Fira Sans"/>
          <w:sz w:val="19"/>
          <w:szCs w:val="19"/>
        </w:rPr>
        <w:t xml:space="preserve">. </w:t>
      </w:r>
    </w:p>
    <w:p w14:paraId="1BD370F7" w14:textId="77777777" w:rsidR="003C75F0" w:rsidRPr="007E1149" w:rsidRDefault="004B77DB" w:rsidP="007E1149">
      <w:pPr>
        <w:spacing w:line="276" w:lineRule="auto"/>
        <w:ind w:left="567"/>
        <w:jc w:val="both"/>
        <w:rPr>
          <w:rFonts w:ascii="Fira Sans" w:hAnsi="Fira Sans"/>
          <w:sz w:val="19"/>
          <w:szCs w:val="19"/>
        </w:rPr>
      </w:pPr>
      <w:r w:rsidRPr="007E1149">
        <w:rPr>
          <w:rFonts w:ascii="Fira Sans" w:hAnsi="Fira Sans"/>
          <w:sz w:val="19"/>
          <w:szCs w:val="19"/>
        </w:rPr>
        <w:t>I</w:t>
      </w:r>
      <w:r w:rsidR="003C75F0" w:rsidRPr="007E1149">
        <w:rPr>
          <w:rFonts w:ascii="Fira Sans" w:hAnsi="Fira Sans"/>
          <w:sz w:val="19"/>
          <w:szCs w:val="19"/>
        </w:rPr>
        <w:t xml:space="preserve">nfrastruktura sprzętowa, która będzie korzystała z dostarczonego oprogramowania backupowego będzie się znajdować w jednej szafie </w:t>
      </w:r>
      <w:proofErr w:type="spellStart"/>
      <w:r w:rsidR="003C75F0" w:rsidRPr="007E1149">
        <w:rPr>
          <w:rFonts w:ascii="Fira Sans" w:hAnsi="Fira Sans"/>
          <w:sz w:val="19"/>
          <w:szCs w:val="19"/>
        </w:rPr>
        <w:t>rack</w:t>
      </w:r>
      <w:proofErr w:type="spellEnd"/>
      <w:r w:rsidR="003C75F0" w:rsidRPr="007E1149">
        <w:rPr>
          <w:rFonts w:ascii="Fira Sans" w:hAnsi="Fira Sans"/>
          <w:sz w:val="19"/>
          <w:szCs w:val="19"/>
        </w:rPr>
        <w:t xml:space="preserve">. Infrastruktura będzie składać się z </w:t>
      </w:r>
      <w:r w:rsidR="00E8115A" w:rsidRPr="007E1149">
        <w:rPr>
          <w:rFonts w:ascii="Fira Sans" w:hAnsi="Fira Sans"/>
          <w:sz w:val="19"/>
          <w:szCs w:val="19"/>
        </w:rPr>
        <w:t>6</w:t>
      </w:r>
      <w:r w:rsidR="003C75F0" w:rsidRPr="007E1149">
        <w:rPr>
          <w:rFonts w:ascii="Fira Sans" w:hAnsi="Fira Sans"/>
          <w:sz w:val="19"/>
          <w:szCs w:val="19"/>
        </w:rPr>
        <w:t xml:space="preserve"> serwerów fizycznych dwu procesorowych dostarczonych w Zadaniu I </w:t>
      </w:r>
      <w:proofErr w:type="spellStart"/>
      <w:r w:rsidR="003C75F0" w:rsidRPr="007E1149">
        <w:rPr>
          <w:rFonts w:ascii="Fira Sans" w:hAnsi="Fira Sans"/>
          <w:sz w:val="19"/>
          <w:szCs w:val="19"/>
        </w:rPr>
        <w:t>i</w:t>
      </w:r>
      <w:proofErr w:type="spellEnd"/>
      <w:r w:rsidR="003C75F0" w:rsidRPr="007E1149">
        <w:rPr>
          <w:rFonts w:ascii="Fira Sans" w:hAnsi="Fira Sans"/>
          <w:sz w:val="19"/>
          <w:szCs w:val="19"/>
        </w:rPr>
        <w:t xml:space="preserve"> opisanych w Tabeli 3 i 4 oraz urządzenia do </w:t>
      </w:r>
      <w:proofErr w:type="spellStart"/>
      <w:r w:rsidR="003C75F0" w:rsidRPr="007E1149">
        <w:rPr>
          <w:rFonts w:ascii="Fira Sans" w:hAnsi="Fira Sans"/>
          <w:sz w:val="19"/>
          <w:szCs w:val="19"/>
        </w:rPr>
        <w:t>deduplikacji</w:t>
      </w:r>
      <w:proofErr w:type="spellEnd"/>
      <w:r w:rsidR="003C75F0" w:rsidRPr="007E1149">
        <w:rPr>
          <w:rFonts w:ascii="Fira Sans" w:hAnsi="Fira Sans"/>
          <w:sz w:val="19"/>
          <w:szCs w:val="19"/>
        </w:rPr>
        <w:t xml:space="preserve"> dostarczonego w Zadaniu I </w:t>
      </w:r>
      <w:proofErr w:type="spellStart"/>
      <w:r w:rsidR="003C75F0" w:rsidRPr="007E1149">
        <w:rPr>
          <w:rFonts w:ascii="Fira Sans" w:hAnsi="Fira Sans"/>
          <w:sz w:val="19"/>
          <w:szCs w:val="19"/>
        </w:rPr>
        <w:t>i</w:t>
      </w:r>
      <w:proofErr w:type="spellEnd"/>
      <w:r w:rsidR="003C75F0" w:rsidRPr="007E1149">
        <w:rPr>
          <w:rFonts w:ascii="Fira Sans" w:hAnsi="Fira Sans"/>
          <w:sz w:val="19"/>
          <w:szCs w:val="19"/>
        </w:rPr>
        <w:t xml:space="preserve"> opisanego w Tabeli 6.</w:t>
      </w:r>
      <w:r w:rsidR="00ED1865" w:rsidRPr="007E1149">
        <w:rPr>
          <w:rFonts w:ascii="Fira Sans" w:hAnsi="Fira Sans"/>
          <w:sz w:val="19"/>
          <w:szCs w:val="19"/>
        </w:rPr>
        <w:t xml:space="preserve"> </w:t>
      </w:r>
      <w:r w:rsidR="003C75F0" w:rsidRPr="007E1149">
        <w:rPr>
          <w:rFonts w:ascii="Fira Sans" w:hAnsi="Fira Sans"/>
          <w:sz w:val="19"/>
          <w:szCs w:val="19"/>
        </w:rPr>
        <w:t>Podsystem dyskowy podlegający wykonywaniu kopii zapasowych ma</w:t>
      </w:r>
      <w:r w:rsidR="00ED1865" w:rsidRPr="007E1149">
        <w:rPr>
          <w:rFonts w:ascii="Fira Sans" w:hAnsi="Fira Sans"/>
          <w:sz w:val="19"/>
          <w:szCs w:val="19"/>
        </w:rPr>
        <w:t xml:space="preserve"> </w:t>
      </w:r>
      <w:r w:rsidR="003C75F0" w:rsidRPr="007E1149">
        <w:rPr>
          <w:rFonts w:ascii="Fira Sans" w:hAnsi="Fira Sans"/>
          <w:sz w:val="19"/>
          <w:szCs w:val="19"/>
        </w:rPr>
        <w:t>łączną pojemność ponad 2</w:t>
      </w:r>
      <w:r w:rsidR="00E8115A" w:rsidRPr="007E1149">
        <w:rPr>
          <w:rFonts w:ascii="Fira Sans" w:hAnsi="Fira Sans"/>
          <w:sz w:val="19"/>
          <w:szCs w:val="19"/>
        </w:rPr>
        <w:t>0</w:t>
      </w:r>
      <w:r w:rsidR="003C75F0" w:rsidRPr="007E1149">
        <w:rPr>
          <w:rFonts w:ascii="Fira Sans" w:hAnsi="Fira Sans"/>
          <w:sz w:val="19"/>
          <w:szCs w:val="19"/>
        </w:rPr>
        <w:t xml:space="preserve">0 TB. </w:t>
      </w:r>
    </w:p>
    <w:p w14:paraId="19A17838" w14:textId="77777777" w:rsidR="003C75F0" w:rsidRPr="007E1149" w:rsidRDefault="003C75F0" w:rsidP="007E1149">
      <w:pPr>
        <w:spacing w:line="276" w:lineRule="auto"/>
        <w:ind w:left="567"/>
        <w:jc w:val="both"/>
        <w:rPr>
          <w:rFonts w:ascii="Fira Sans" w:hAnsi="Fira Sans"/>
          <w:sz w:val="19"/>
          <w:szCs w:val="19"/>
        </w:rPr>
      </w:pPr>
      <w:r w:rsidRPr="007E1149">
        <w:rPr>
          <w:rFonts w:ascii="Fira Sans" w:hAnsi="Fira Sans"/>
          <w:sz w:val="19"/>
          <w:szCs w:val="19"/>
        </w:rPr>
        <w:t>Wdrożona infrastruktura środowiska backupowego dla tej infrastruktury musi być skonfigurowana i w pełni funkcjonalna.</w:t>
      </w:r>
    </w:p>
    <w:p w14:paraId="628DB091" w14:textId="77777777" w:rsidR="003C75F0" w:rsidRPr="007E1149" w:rsidRDefault="003C75F0" w:rsidP="007E1149">
      <w:pPr>
        <w:spacing w:after="120" w:line="276" w:lineRule="auto"/>
        <w:jc w:val="both"/>
        <w:rPr>
          <w:rFonts w:ascii="Fira Sans" w:hAnsi="Fira Sans" w:cstheme="minorHAnsi"/>
          <w:bCs/>
          <w:sz w:val="19"/>
          <w:szCs w:val="19"/>
        </w:rPr>
      </w:pPr>
    </w:p>
    <w:p w14:paraId="70BB9BAA" w14:textId="77777777" w:rsidR="003C75F0" w:rsidRPr="007E1149" w:rsidRDefault="003C75F0" w:rsidP="007E1149">
      <w:pPr>
        <w:spacing w:after="0" w:line="276" w:lineRule="auto"/>
        <w:ind w:firstLine="567"/>
        <w:jc w:val="both"/>
        <w:rPr>
          <w:rFonts w:ascii="Fira Sans" w:hAnsi="Fira Sans" w:cstheme="minorHAnsi"/>
          <w:bCs/>
          <w:sz w:val="19"/>
          <w:szCs w:val="19"/>
        </w:rPr>
      </w:pPr>
      <w:r w:rsidRPr="007E1149">
        <w:rPr>
          <w:rFonts w:ascii="Fira Sans" w:hAnsi="Fira Sans" w:cstheme="minorHAnsi"/>
          <w:bCs/>
          <w:sz w:val="19"/>
          <w:szCs w:val="19"/>
        </w:rPr>
        <w:t>W ramach prac wdrożeniowych Wykonawca:</w:t>
      </w:r>
    </w:p>
    <w:p w14:paraId="684FC5A9" w14:textId="77777777" w:rsidR="003C75F0" w:rsidRPr="007E1149" w:rsidRDefault="003C75F0" w:rsidP="001D234C">
      <w:pPr>
        <w:numPr>
          <w:ilvl w:val="0"/>
          <w:numId w:val="30"/>
        </w:numPr>
        <w:autoSpaceDN w:val="0"/>
        <w:spacing w:after="120" w:line="276" w:lineRule="auto"/>
        <w:ind w:left="851" w:hanging="284"/>
        <w:contextualSpacing/>
        <w:jc w:val="both"/>
        <w:textAlignment w:val="baseline"/>
        <w:rPr>
          <w:rFonts w:ascii="Fira Sans" w:hAnsi="Fira Sans" w:cstheme="minorHAnsi"/>
          <w:sz w:val="19"/>
          <w:szCs w:val="19"/>
        </w:rPr>
      </w:pPr>
      <w:r w:rsidRPr="007E1149">
        <w:rPr>
          <w:rFonts w:ascii="Fira Sans" w:hAnsi="Fira Sans" w:cstheme="minorHAnsi"/>
          <w:sz w:val="19"/>
          <w:szCs w:val="19"/>
        </w:rPr>
        <w:t xml:space="preserve">Przygotuje szczegółowy </w:t>
      </w:r>
      <w:r w:rsidRPr="007E1149">
        <w:rPr>
          <w:rFonts w:ascii="Fira Sans" w:hAnsi="Fira Sans" w:cstheme="minorHAnsi"/>
          <w:b/>
          <w:bCs/>
          <w:sz w:val="19"/>
          <w:szCs w:val="19"/>
        </w:rPr>
        <w:t>Projekt techniczny</w:t>
      </w:r>
      <w:r w:rsidRPr="007E1149">
        <w:rPr>
          <w:rFonts w:ascii="Fira Sans" w:hAnsi="Fira Sans" w:cstheme="minorHAnsi"/>
          <w:sz w:val="19"/>
          <w:szCs w:val="19"/>
        </w:rPr>
        <w:t xml:space="preserve"> realizacji, uwzględniający dobre praktyki i rekomendacje eksploatacyjne publikowane przez </w:t>
      </w:r>
      <w:r w:rsidRPr="007E1149">
        <w:rPr>
          <w:rFonts w:ascii="Fira Sans" w:hAnsi="Fira Sans" w:cstheme="minorHAnsi"/>
          <w:bCs/>
          <w:sz w:val="19"/>
          <w:szCs w:val="19"/>
        </w:rPr>
        <w:t xml:space="preserve">producenta dostarczanego oprogramowania. </w:t>
      </w:r>
    </w:p>
    <w:p w14:paraId="575EDCCE" w14:textId="77777777" w:rsidR="0046288C" w:rsidRPr="007E1149" w:rsidRDefault="0046288C" w:rsidP="001D234C">
      <w:pPr>
        <w:numPr>
          <w:ilvl w:val="0"/>
          <w:numId w:val="30"/>
        </w:numPr>
        <w:autoSpaceDN w:val="0"/>
        <w:spacing w:after="120" w:line="276" w:lineRule="auto"/>
        <w:ind w:left="851" w:hanging="284"/>
        <w:contextualSpacing/>
        <w:jc w:val="both"/>
        <w:textAlignment w:val="baseline"/>
        <w:rPr>
          <w:rFonts w:ascii="Fira Sans" w:hAnsi="Fira Sans" w:cs="Calibri"/>
          <w:sz w:val="19"/>
          <w:szCs w:val="19"/>
        </w:rPr>
      </w:pPr>
      <w:r w:rsidRPr="007E1149">
        <w:rPr>
          <w:rFonts w:ascii="Fira Sans" w:hAnsi="Fira Sans" w:cs="Calibri"/>
          <w:sz w:val="19"/>
          <w:szCs w:val="19"/>
        </w:rPr>
        <w:t>Dokona weryfikacji:</w:t>
      </w:r>
    </w:p>
    <w:p w14:paraId="6D49A0B4" w14:textId="77777777" w:rsidR="0046288C" w:rsidRPr="007E1149" w:rsidRDefault="0046288C" w:rsidP="001D234C">
      <w:pPr>
        <w:numPr>
          <w:ilvl w:val="0"/>
          <w:numId w:val="33"/>
        </w:numPr>
        <w:autoSpaceDN w:val="0"/>
        <w:spacing w:after="120" w:line="276" w:lineRule="auto"/>
        <w:ind w:left="1276" w:hanging="425"/>
        <w:contextualSpacing/>
        <w:jc w:val="both"/>
        <w:textAlignment w:val="baseline"/>
        <w:rPr>
          <w:rFonts w:ascii="Fira Sans" w:hAnsi="Fira Sans" w:cs="Calibri"/>
          <w:sz w:val="19"/>
          <w:szCs w:val="19"/>
        </w:rPr>
      </w:pPr>
      <w:r w:rsidRPr="007E1149">
        <w:rPr>
          <w:rFonts w:ascii="Fira Sans" w:hAnsi="Fira Sans" w:cs="Calibri"/>
          <w:sz w:val="19"/>
          <w:szCs w:val="19"/>
        </w:rPr>
        <w:t>środowiska fizycznego/wirtualnego pod wymagania wdrożenia,</w:t>
      </w:r>
    </w:p>
    <w:p w14:paraId="3CA6F960" w14:textId="77777777" w:rsidR="0046288C" w:rsidRPr="007E1149" w:rsidRDefault="0046288C" w:rsidP="001D234C">
      <w:pPr>
        <w:numPr>
          <w:ilvl w:val="0"/>
          <w:numId w:val="33"/>
        </w:numPr>
        <w:autoSpaceDN w:val="0"/>
        <w:spacing w:after="120" w:line="276" w:lineRule="auto"/>
        <w:ind w:left="1276" w:hanging="425"/>
        <w:contextualSpacing/>
        <w:jc w:val="both"/>
        <w:textAlignment w:val="baseline"/>
        <w:rPr>
          <w:rFonts w:ascii="Fira Sans" w:hAnsi="Fira Sans" w:cs="Calibri"/>
          <w:sz w:val="19"/>
          <w:szCs w:val="19"/>
        </w:rPr>
      </w:pPr>
      <w:r w:rsidRPr="007E1149">
        <w:rPr>
          <w:rFonts w:ascii="Fira Sans" w:hAnsi="Fira Sans" w:cs="Calibri"/>
          <w:sz w:val="19"/>
          <w:szCs w:val="19"/>
        </w:rPr>
        <w:t>przydzielonej przestrzeni dyskowej przeznaczonej na wdrożenie,</w:t>
      </w:r>
    </w:p>
    <w:p w14:paraId="6CB9A593" w14:textId="77777777" w:rsidR="0046288C" w:rsidRPr="007E1149" w:rsidRDefault="0046288C" w:rsidP="001D234C">
      <w:pPr>
        <w:numPr>
          <w:ilvl w:val="0"/>
          <w:numId w:val="33"/>
        </w:numPr>
        <w:autoSpaceDN w:val="0"/>
        <w:spacing w:after="120" w:line="276" w:lineRule="auto"/>
        <w:ind w:left="1276" w:hanging="425"/>
        <w:contextualSpacing/>
        <w:jc w:val="both"/>
        <w:textAlignment w:val="baseline"/>
        <w:rPr>
          <w:rFonts w:ascii="Fira Sans" w:hAnsi="Fira Sans" w:cs="Calibri"/>
          <w:sz w:val="19"/>
          <w:szCs w:val="19"/>
        </w:rPr>
      </w:pPr>
      <w:r w:rsidRPr="007E1149">
        <w:rPr>
          <w:rFonts w:ascii="Fira Sans" w:hAnsi="Fira Sans" w:cs="Calibri"/>
          <w:sz w:val="19"/>
          <w:szCs w:val="19"/>
        </w:rPr>
        <w:t>dostępu do zewnętrznej bazy danych MS SQL oraz połączeń sieciowych</w:t>
      </w:r>
    </w:p>
    <w:p w14:paraId="2911E01B" w14:textId="77777777" w:rsidR="0046288C" w:rsidRPr="007E1149" w:rsidRDefault="0046288C" w:rsidP="001D234C">
      <w:pPr>
        <w:numPr>
          <w:ilvl w:val="0"/>
          <w:numId w:val="30"/>
        </w:numPr>
        <w:autoSpaceDN w:val="0"/>
        <w:spacing w:after="120" w:line="276" w:lineRule="auto"/>
        <w:ind w:left="851" w:hanging="284"/>
        <w:contextualSpacing/>
        <w:jc w:val="both"/>
        <w:textAlignment w:val="baseline"/>
        <w:rPr>
          <w:rFonts w:ascii="Fira Sans" w:hAnsi="Fira Sans" w:cstheme="minorHAnsi"/>
          <w:sz w:val="19"/>
          <w:szCs w:val="19"/>
        </w:rPr>
      </w:pPr>
      <w:r w:rsidRPr="007E1149">
        <w:rPr>
          <w:rFonts w:ascii="Fira Sans" w:hAnsi="Fira Sans" w:cs="Calibri"/>
          <w:sz w:val="19"/>
          <w:szCs w:val="19"/>
        </w:rPr>
        <w:t>Przygotuje systemy pod wdrożenie (maszyny z komponentami serwerowymi dostarczonego oprogramowania oraz maszyny robocze)</w:t>
      </w:r>
    </w:p>
    <w:p w14:paraId="2DCF2E45" w14:textId="77777777" w:rsidR="003C75F0" w:rsidRPr="007E1149" w:rsidRDefault="003C75F0" w:rsidP="001D234C">
      <w:pPr>
        <w:numPr>
          <w:ilvl w:val="0"/>
          <w:numId w:val="30"/>
        </w:numPr>
        <w:autoSpaceDN w:val="0"/>
        <w:spacing w:after="120" w:line="276" w:lineRule="auto"/>
        <w:ind w:left="851" w:hanging="284"/>
        <w:contextualSpacing/>
        <w:jc w:val="both"/>
        <w:textAlignment w:val="baseline"/>
        <w:rPr>
          <w:rFonts w:ascii="Fira Sans" w:hAnsi="Fira Sans" w:cs="Calibri"/>
          <w:sz w:val="19"/>
          <w:szCs w:val="19"/>
        </w:rPr>
      </w:pPr>
      <w:r w:rsidRPr="007E1149">
        <w:rPr>
          <w:rFonts w:ascii="Fira Sans" w:hAnsi="Fira Sans" w:cs="Calibri"/>
          <w:sz w:val="19"/>
          <w:szCs w:val="19"/>
        </w:rPr>
        <w:t>Wykona instalację i konfigurację wszystkich niezbędnych elementów oprogramowania wymaganych przez Zamawiającego.</w:t>
      </w:r>
    </w:p>
    <w:p w14:paraId="002EEB55" w14:textId="77777777" w:rsidR="0046288C" w:rsidRPr="007E1149" w:rsidRDefault="0046288C" w:rsidP="001D234C">
      <w:pPr>
        <w:numPr>
          <w:ilvl w:val="0"/>
          <w:numId w:val="30"/>
        </w:numPr>
        <w:autoSpaceDN w:val="0"/>
        <w:spacing w:after="120" w:line="276" w:lineRule="auto"/>
        <w:ind w:left="851" w:hanging="284"/>
        <w:contextualSpacing/>
        <w:jc w:val="both"/>
        <w:textAlignment w:val="baseline"/>
        <w:rPr>
          <w:rFonts w:ascii="Fira Sans" w:hAnsi="Fira Sans" w:cs="Calibri"/>
          <w:sz w:val="19"/>
          <w:szCs w:val="19"/>
        </w:rPr>
      </w:pPr>
      <w:r w:rsidRPr="007E1149">
        <w:rPr>
          <w:rFonts w:ascii="Fira Sans" w:hAnsi="Fira Sans" w:cs="Calibri"/>
          <w:sz w:val="19"/>
          <w:szCs w:val="19"/>
        </w:rPr>
        <w:t xml:space="preserve">Skonfiguruje repozytoria kopii zapasowych na zasobach utworzonych na dedykowanej macierzy dyskowej z wykorzystaniem </w:t>
      </w:r>
      <w:proofErr w:type="spellStart"/>
      <w:r w:rsidRPr="007E1149">
        <w:rPr>
          <w:rFonts w:ascii="Fira Sans" w:hAnsi="Fira Sans" w:cs="Calibri"/>
          <w:sz w:val="19"/>
          <w:szCs w:val="19"/>
        </w:rPr>
        <w:t>deduplikatora</w:t>
      </w:r>
      <w:proofErr w:type="spellEnd"/>
      <w:r w:rsidRPr="007E1149">
        <w:rPr>
          <w:rFonts w:ascii="Fira Sans" w:hAnsi="Fira Sans" w:cs="Calibri"/>
          <w:sz w:val="19"/>
          <w:szCs w:val="19"/>
        </w:rPr>
        <w:t xml:space="preserve"> sprzętowego</w:t>
      </w:r>
    </w:p>
    <w:p w14:paraId="2306BC53" w14:textId="77777777" w:rsidR="0046288C" w:rsidRPr="007E1149" w:rsidRDefault="0046288C" w:rsidP="001D234C">
      <w:pPr>
        <w:numPr>
          <w:ilvl w:val="0"/>
          <w:numId w:val="30"/>
        </w:numPr>
        <w:autoSpaceDN w:val="0"/>
        <w:spacing w:after="120" w:line="276" w:lineRule="auto"/>
        <w:ind w:left="851" w:hanging="284"/>
        <w:contextualSpacing/>
        <w:jc w:val="both"/>
        <w:textAlignment w:val="baseline"/>
        <w:rPr>
          <w:rFonts w:ascii="Fira Sans" w:hAnsi="Fira Sans" w:cs="Calibri"/>
          <w:sz w:val="19"/>
          <w:szCs w:val="19"/>
        </w:rPr>
      </w:pPr>
      <w:r w:rsidRPr="007E1149">
        <w:rPr>
          <w:rFonts w:ascii="Fira Sans" w:hAnsi="Fira Sans" w:cs="Calibri"/>
          <w:sz w:val="19"/>
          <w:szCs w:val="19"/>
        </w:rPr>
        <w:t>Skonfiguruje zadania wykonywania kopii zapasowych zgodnie z wymaganiami Zamawiającego</w:t>
      </w:r>
    </w:p>
    <w:p w14:paraId="54738894" w14:textId="77777777" w:rsidR="003C75F0" w:rsidRPr="007E1149" w:rsidRDefault="003C75F0" w:rsidP="001D234C">
      <w:pPr>
        <w:numPr>
          <w:ilvl w:val="0"/>
          <w:numId w:val="30"/>
        </w:numPr>
        <w:autoSpaceDN w:val="0"/>
        <w:spacing w:after="120" w:line="276" w:lineRule="auto"/>
        <w:ind w:left="851" w:hanging="284"/>
        <w:contextualSpacing/>
        <w:jc w:val="both"/>
        <w:textAlignment w:val="baseline"/>
        <w:rPr>
          <w:rFonts w:ascii="Fira Sans" w:hAnsi="Fira Sans" w:cstheme="minorHAnsi"/>
          <w:sz w:val="19"/>
          <w:szCs w:val="19"/>
        </w:rPr>
      </w:pPr>
      <w:r w:rsidRPr="007E1149">
        <w:rPr>
          <w:rFonts w:ascii="Fira Sans" w:hAnsi="Fira Sans" w:cs="Calibri"/>
          <w:sz w:val="19"/>
          <w:szCs w:val="19"/>
        </w:rPr>
        <w:t>Wykona testy akceptacyjne (niezawodnościowe oraz funkcjonalne) oraz opracuje i przedstawi Raport</w:t>
      </w:r>
      <w:r w:rsidRPr="007E1149">
        <w:rPr>
          <w:rFonts w:ascii="Fira Sans" w:hAnsi="Fira Sans" w:cstheme="minorHAnsi"/>
          <w:sz w:val="19"/>
          <w:szCs w:val="19"/>
        </w:rPr>
        <w:t xml:space="preserve"> z testów.</w:t>
      </w:r>
    </w:p>
    <w:p w14:paraId="6F4B887A" w14:textId="77777777" w:rsidR="0046288C" w:rsidRPr="007E1149" w:rsidRDefault="003C75F0" w:rsidP="001D234C">
      <w:pPr>
        <w:numPr>
          <w:ilvl w:val="0"/>
          <w:numId w:val="30"/>
        </w:numPr>
        <w:autoSpaceDN w:val="0"/>
        <w:spacing w:after="120" w:line="276" w:lineRule="auto"/>
        <w:ind w:left="851" w:hanging="284"/>
        <w:contextualSpacing/>
        <w:jc w:val="both"/>
        <w:textAlignment w:val="baseline"/>
        <w:rPr>
          <w:rFonts w:ascii="Fira Sans" w:hAnsi="Fira Sans" w:cs="Calibri"/>
          <w:sz w:val="19"/>
          <w:szCs w:val="19"/>
        </w:rPr>
      </w:pPr>
      <w:r w:rsidRPr="007E1149">
        <w:rPr>
          <w:rFonts w:ascii="Fira Sans" w:hAnsi="Fira Sans" w:cstheme="minorHAnsi"/>
          <w:sz w:val="19"/>
          <w:szCs w:val="19"/>
        </w:rPr>
        <w:t xml:space="preserve">Opracuje </w:t>
      </w:r>
      <w:r w:rsidRPr="007E1149">
        <w:rPr>
          <w:rFonts w:ascii="Fira Sans" w:hAnsi="Fira Sans" w:cstheme="minorHAnsi"/>
          <w:b/>
          <w:bCs/>
          <w:sz w:val="19"/>
          <w:szCs w:val="19"/>
        </w:rPr>
        <w:t>Dokumentację powykonawczą</w:t>
      </w:r>
      <w:r w:rsidRPr="007E1149">
        <w:rPr>
          <w:rFonts w:ascii="Fira Sans" w:hAnsi="Fira Sans" w:cstheme="minorHAnsi"/>
          <w:sz w:val="19"/>
          <w:szCs w:val="19"/>
        </w:rPr>
        <w:t xml:space="preserve"> zawierającą</w:t>
      </w:r>
      <w:r w:rsidR="00ED1865" w:rsidRPr="007E1149">
        <w:rPr>
          <w:rFonts w:ascii="Fira Sans" w:hAnsi="Fira Sans" w:cstheme="minorHAnsi"/>
          <w:sz w:val="19"/>
          <w:szCs w:val="19"/>
        </w:rPr>
        <w:t xml:space="preserve"> </w:t>
      </w:r>
      <w:r w:rsidRPr="007E1149">
        <w:rPr>
          <w:rFonts w:ascii="Fira Sans" w:hAnsi="Fira Sans" w:cstheme="minorHAnsi"/>
          <w:sz w:val="19"/>
          <w:szCs w:val="19"/>
        </w:rPr>
        <w:t xml:space="preserve">opis wdrożonej konfiguracji </w:t>
      </w:r>
      <w:r w:rsidR="0046288C" w:rsidRPr="007E1149">
        <w:rPr>
          <w:rFonts w:ascii="Fira Sans" w:hAnsi="Fira Sans" w:cs="Calibri"/>
          <w:sz w:val="19"/>
          <w:szCs w:val="19"/>
        </w:rPr>
        <w:t xml:space="preserve">oraz procedury administracyjne i eksploatacyjne wykonywania i odtwarzania kopii zapasowych środowiska zarówno na macierz jak i </w:t>
      </w:r>
      <w:proofErr w:type="spellStart"/>
      <w:r w:rsidR="0046288C" w:rsidRPr="007E1149">
        <w:rPr>
          <w:rFonts w:ascii="Fira Sans" w:hAnsi="Fira Sans" w:cs="Calibri"/>
          <w:sz w:val="19"/>
          <w:szCs w:val="19"/>
        </w:rPr>
        <w:t>deduplikator</w:t>
      </w:r>
      <w:proofErr w:type="spellEnd"/>
      <w:r w:rsidR="0046288C" w:rsidRPr="007E1149">
        <w:rPr>
          <w:rFonts w:ascii="Fira Sans" w:hAnsi="Fira Sans" w:cs="Calibri"/>
          <w:sz w:val="19"/>
          <w:szCs w:val="19"/>
        </w:rPr>
        <w:t xml:space="preserve"> oraz odtwarzanie z kopii w zakresie uzgodnionym z Zamawiającym w tym:</w:t>
      </w:r>
    </w:p>
    <w:p w14:paraId="3FBFB40B" w14:textId="77777777" w:rsidR="0046288C" w:rsidRPr="007E1149" w:rsidRDefault="0046288C" w:rsidP="001D234C">
      <w:pPr>
        <w:numPr>
          <w:ilvl w:val="0"/>
          <w:numId w:val="34"/>
        </w:numPr>
        <w:spacing w:after="0" w:line="276" w:lineRule="auto"/>
        <w:ind w:left="1134" w:hanging="283"/>
        <w:contextualSpacing/>
        <w:jc w:val="both"/>
        <w:rPr>
          <w:rFonts w:ascii="Fira Sans" w:hAnsi="Fira Sans" w:cs="Calibri"/>
          <w:sz w:val="19"/>
          <w:szCs w:val="19"/>
        </w:rPr>
      </w:pPr>
      <w:r w:rsidRPr="007E1149">
        <w:rPr>
          <w:rFonts w:ascii="Fira Sans" w:hAnsi="Fira Sans" w:cs="Calibri"/>
          <w:sz w:val="19"/>
          <w:szCs w:val="19"/>
        </w:rPr>
        <w:t>odtworzenie pojedynczych danych plikowych z wykonanych kopii zapasowych</w:t>
      </w:r>
    </w:p>
    <w:p w14:paraId="386AF06D" w14:textId="77777777" w:rsidR="0046288C" w:rsidRPr="007E1149" w:rsidRDefault="0046288C" w:rsidP="001D234C">
      <w:pPr>
        <w:numPr>
          <w:ilvl w:val="0"/>
          <w:numId w:val="34"/>
        </w:numPr>
        <w:spacing w:after="0" w:line="276" w:lineRule="auto"/>
        <w:ind w:left="1134" w:hanging="283"/>
        <w:contextualSpacing/>
        <w:jc w:val="both"/>
        <w:rPr>
          <w:rFonts w:ascii="Fira Sans" w:hAnsi="Fira Sans" w:cs="Calibri"/>
          <w:sz w:val="19"/>
          <w:szCs w:val="19"/>
        </w:rPr>
      </w:pPr>
      <w:r w:rsidRPr="007E1149">
        <w:rPr>
          <w:rFonts w:ascii="Fira Sans" w:hAnsi="Fira Sans" w:cs="Calibri"/>
          <w:sz w:val="19"/>
          <w:szCs w:val="19"/>
        </w:rPr>
        <w:t>odtworzenie pełnych maszyn wirtualnych, w tym serwerów SQL</w:t>
      </w:r>
    </w:p>
    <w:p w14:paraId="799644AF" w14:textId="77777777" w:rsidR="0046288C" w:rsidRPr="007E1149" w:rsidRDefault="0046288C" w:rsidP="001D234C">
      <w:pPr>
        <w:numPr>
          <w:ilvl w:val="0"/>
          <w:numId w:val="34"/>
        </w:numPr>
        <w:spacing w:after="0" w:line="276" w:lineRule="auto"/>
        <w:ind w:left="1134" w:hanging="283"/>
        <w:contextualSpacing/>
        <w:jc w:val="both"/>
        <w:rPr>
          <w:rFonts w:ascii="Fira Sans" w:hAnsi="Fira Sans" w:cs="Calibri"/>
          <w:sz w:val="19"/>
          <w:szCs w:val="19"/>
        </w:rPr>
      </w:pPr>
      <w:r w:rsidRPr="007E1149">
        <w:rPr>
          <w:rFonts w:ascii="Fira Sans" w:hAnsi="Fira Sans" w:cs="Calibri"/>
          <w:sz w:val="19"/>
          <w:szCs w:val="19"/>
        </w:rPr>
        <w:t xml:space="preserve">procedura odtworzenia hosta </w:t>
      </w:r>
      <w:proofErr w:type="spellStart"/>
      <w:r w:rsidRPr="007E1149">
        <w:rPr>
          <w:rFonts w:ascii="Fira Sans" w:hAnsi="Fira Sans" w:cs="Calibri"/>
          <w:sz w:val="19"/>
          <w:szCs w:val="19"/>
        </w:rPr>
        <w:t>wirtualizacyjnego</w:t>
      </w:r>
      <w:proofErr w:type="spellEnd"/>
      <w:r w:rsidRPr="007E1149">
        <w:rPr>
          <w:rFonts w:ascii="Fira Sans" w:hAnsi="Fira Sans" w:cs="Calibri"/>
          <w:sz w:val="19"/>
          <w:szCs w:val="19"/>
        </w:rPr>
        <w:t xml:space="preserve"> w przypadku jego całkowitej awarii: odtworzenie hosta </w:t>
      </w:r>
      <w:proofErr w:type="spellStart"/>
      <w:r w:rsidRPr="007E1149">
        <w:rPr>
          <w:rFonts w:ascii="Fira Sans" w:hAnsi="Fira Sans" w:cs="Calibri"/>
          <w:sz w:val="19"/>
          <w:szCs w:val="19"/>
        </w:rPr>
        <w:t>wirtualizacyjnego</w:t>
      </w:r>
      <w:proofErr w:type="spellEnd"/>
      <w:r w:rsidRPr="007E1149">
        <w:rPr>
          <w:rFonts w:ascii="Fira Sans" w:hAnsi="Fira Sans" w:cs="Calibri"/>
          <w:sz w:val="19"/>
          <w:szCs w:val="19"/>
        </w:rPr>
        <w:t xml:space="preserve"> wraz z działającymi na nim wirtualnymi maszynami</w:t>
      </w:r>
    </w:p>
    <w:p w14:paraId="14D5EB88" w14:textId="77777777" w:rsidR="0046288C" w:rsidRPr="007E1149" w:rsidRDefault="0046288C" w:rsidP="001D234C">
      <w:pPr>
        <w:numPr>
          <w:ilvl w:val="0"/>
          <w:numId w:val="34"/>
        </w:numPr>
        <w:spacing w:after="0" w:line="276" w:lineRule="auto"/>
        <w:ind w:left="1134" w:hanging="283"/>
        <w:contextualSpacing/>
        <w:jc w:val="both"/>
        <w:rPr>
          <w:rFonts w:ascii="Fira Sans" w:hAnsi="Fira Sans" w:cs="Calibri"/>
          <w:sz w:val="19"/>
          <w:szCs w:val="19"/>
        </w:rPr>
      </w:pPr>
      <w:r w:rsidRPr="007E1149">
        <w:rPr>
          <w:rFonts w:ascii="Fira Sans" w:hAnsi="Fira Sans" w:cs="Calibri"/>
          <w:sz w:val="19"/>
          <w:szCs w:val="19"/>
        </w:rPr>
        <w:t>procedura</w:t>
      </w:r>
      <w:r w:rsidRPr="007E1149">
        <w:rPr>
          <w:rFonts w:ascii="Fira Sans" w:hAnsi="Fira Sans"/>
          <w:sz w:val="19"/>
          <w:szCs w:val="19"/>
        </w:rPr>
        <w:t xml:space="preserve"> w razie całkowitej awarii: odtworzenie danych i środowiska na podstawie repliki kopii zapasowych.</w:t>
      </w:r>
    </w:p>
    <w:p w14:paraId="6DB980EB" w14:textId="77777777" w:rsidR="003C75F0" w:rsidRPr="007E1149" w:rsidRDefault="00F70F3F" w:rsidP="001D234C">
      <w:pPr>
        <w:numPr>
          <w:ilvl w:val="0"/>
          <w:numId w:val="30"/>
        </w:numPr>
        <w:autoSpaceDN w:val="0"/>
        <w:spacing w:after="120" w:line="276" w:lineRule="auto"/>
        <w:ind w:left="851" w:hanging="284"/>
        <w:contextualSpacing/>
        <w:jc w:val="both"/>
        <w:textAlignment w:val="baseline"/>
        <w:rPr>
          <w:rFonts w:ascii="Fira Sans" w:hAnsi="Fira Sans" w:cstheme="minorHAnsi"/>
          <w:sz w:val="19"/>
          <w:szCs w:val="19"/>
          <w:u w:val="single"/>
        </w:rPr>
      </w:pPr>
      <w:r w:rsidRPr="007E1149">
        <w:rPr>
          <w:rFonts w:ascii="Fira Sans" w:eastAsia="Calibri" w:hAnsi="Fira Sans"/>
          <w:sz w:val="19"/>
          <w:szCs w:val="19"/>
        </w:rPr>
        <w:t>Dokumentacja powykonawcza wdrożonego oprogramowania do backupu, zostanie przekazana Zamawiającemu najpóźniej w dniu podpisania Protokołu odbioru Zadania III, w formie papierowej w 2 egzemplarzach oraz w formie elektronicznej na pendrive w postaci plików do edycji i PDF</w:t>
      </w:r>
    </w:p>
    <w:p w14:paraId="0093A046" w14:textId="77777777" w:rsidR="00E52EDD" w:rsidRDefault="00E52EDD" w:rsidP="007E1149">
      <w:pPr>
        <w:spacing w:after="120" w:line="276" w:lineRule="auto"/>
        <w:ind w:left="720"/>
        <w:contextualSpacing/>
        <w:jc w:val="both"/>
        <w:rPr>
          <w:rFonts w:ascii="Fira Sans" w:hAnsi="Fira Sans" w:cstheme="minorHAnsi"/>
          <w:sz w:val="19"/>
          <w:szCs w:val="19"/>
          <w:u w:val="single"/>
        </w:rPr>
      </w:pPr>
    </w:p>
    <w:p w14:paraId="5F159287" w14:textId="77777777" w:rsidR="003C4191" w:rsidRDefault="003C4191" w:rsidP="007E1149">
      <w:pPr>
        <w:spacing w:after="120" w:line="276" w:lineRule="auto"/>
        <w:ind w:left="720"/>
        <w:contextualSpacing/>
        <w:jc w:val="both"/>
        <w:rPr>
          <w:rFonts w:ascii="Fira Sans" w:hAnsi="Fira Sans" w:cstheme="minorHAnsi"/>
          <w:sz w:val="19"/>
          <w:szCs w:val="19"/>
          <w:u w:val="single"/>
        </w:rPr>
      </w:pPr>
    </w:p>
    <w:p w14:paraId="59A32EC4" w14:textId="77777777" w:rsidR="003C4191" w:rsidRPr="007E1149" w:rsidRDefault="003C4191" w:rsidP="007E1149">
      <w:pPr>
        <w:spacing w:after="120" w:line="276" w:lineRule="auto"/>
        <w:ind w:left="720"/>
        <w:contextualSpacing/>
        <w:jc w:val="both"/>
        <w:rPr>
          <w:rFonts w:ascii="Fira Sans" w:hAnsi="Fira Sans" w:cstheme="minorHAnsi"/>
          <w:sz w:val="19"/>
          <w:szCs w:val="19"/>
          <w:u w:val="single"/>
        </w:rPr>
      </w:pPr>
    </w:p>
    <w:p w14:paraId="3A785C4C" w14:textId="77777777" w:rsidR="00C23A7B" w:rsidRPr="007E1149" w:rsidRDefault="00C23A7B" w:rsidP="007E1149">
      <w:pPr>
        <w:spacing w:after="120" w:line="276" w:lineRule="auto"/>
        <w:ind w:firstLine="567"/>
        <w:contextualSpacing/>
        <w:jc w:val="both"/>
        <w:rPr>
          <w:rFonts w:ascii="Fira Sans" w:hAnsi="Fira Sans" w:cstheme="minorHAnsi"/>
          <w:b/>
          <w:sz w:val="19"/>
          <w:szCs w:val="19"/>
          <w:u w:val="single"/>
        </w:rPr>
      </w:pPr>
      <w:r w:rsidRPr="007E1149">
        <w:rPr>
          <w:rFonts w:ascii="Fira Sans" w:hAnsi="Fira Sans" w:cstheme="minorHAnsi"/>
          <w:b/>
          <w:sz w:val="19"/>
          <w:szCs w:val="19"/>
          <w:u w:val="single"/>
        </w:rPr>
        <w:lastRenderedPageBreak/>
        <w:t>Wymagania dla oprogramowania</w:t>
      </w:r>
    </w:p>
    <w:p w14:paraId="3679924C" w14:textId="77777777" w:rsidR="00C23A7B" w:rsidRPr="007E1149" w:rsidRDefault="00ED1865" w:rsidP="007E1149">
      <w:pPr>
        <w:widowControl w:val="0"/>
        <w:numPr>
          <w:ilvl w:val="0"/>
          <w:numId w:val="11"/>
        </w:numPr>
        <w:spacing w:before="40" w:after="0" w:line="276" w:lineRule="auto"/>
        <w:ind w:left="992" w:hanging="425"/>
        <w:jc w:val="both"/>
        <w:outlineLvl w:val="1"/>
        <w:rPr>
          <w:rFonts w:ascii="Fira Sans" w:eastAsia="Times New Roman" w:hAnsi="Fira Sans" w:cstheme="majorHAnsi"/>
          <w:b/>
          <w:bCs/>
          <w:iCs/>
          <w:color w:val="000000"/>
          <w:sz w:val="19"/>
          <w:szCs w:val="19"/>
          <w:lang w:eastAsia="pl-PL"/>
        </w:rPr>
      </w:pPr>
      <w:r w:rsidRPr="007E1149">
        <w:rPr>
          <w:rFonts w:ascii="Fira Sans" w:eastAsia="Times New Roman" w:hAnsi="Fira Sans" w:cstheme="majorHAnsi"/>
          <w:b/>
          <w:bCs/>
          <w:iCs/>
          <w:color w:val="000000"/>
          <w:sz w:val="19"/>
          <w:szCs w:val="19"/>
          <w:lang w:eastAsia="pl-PL"/>
        </w:rPr>
        <w:t>Wymagania ogólne</w:t>
      </w:r>
    </w:p>
    <w:p w14:paraId="70EE45DF" w14:textId="77777777" w:rsidR="00C23A7B" w:rsidRPr="007E1149" w:rsidRDefault="00C23A7B" w:rsidP="001D234C">
      <w:pPr>
        <w:pStyle w:val="Akapitzlist"/>
        <w:numPr>
          <w:ilvl w:val="0"/>
          <w:numId w:val="136"/>
        </w:numPr>
        <w:spacing w:after="0" w:line="276" w:lineRule="auto"/>
        <w:ind w:left="1418" w:hanging="425"/>
        <w:jc w:val="both"/>
        <w:rPr>
          <w:rFonts w:ascii="Fira Sans" w:eastAsia="Times New Roman" w:hAnsi="Fira Sans" w:cs="Arial"/>
          <w:color w:val="000000"/>
          <w:sz w:val="19"/>
          <w:szCs w:val="19"/>
          <w:lang w:eastAsia="pl-PL"/>
        </w:rPr>
      </w:pPr>
      <w:r w:rsidRPr="007E1149">
        <w:rPr>
          <w:rFonts w:ascii="Fira Sans" w:eastAsia="Times New Roman" w:hAnsi="Fira Sans" w:cs="Arial"/>
          <w:color w:val="000000"/>
          <w:sz w:val="19"/>
          <w:szCs w:val="19"/>
          <w:lang w:eastAsia="pl-PL"/>
        </w:rPr>
        <w:t xml:space="preserve">Oprogramowanie musi współpracować </w:t>
      </w:r>
      <w:r w:rsidR="00C8347B" w:rsidRPr="007E1149">
        <w:rPr>
          <w:rFonts w:ascii="Fira Sans" w:eastAsia="Times New Roman" w:hAnsi="Fira Sans" w:cs="Arial"/>
          <w:color w:val="000000"/>
          <w:sz w:val="19"/>
          <w:szCs w:val="19"/>
          <w:lang w:eastAsia="pl-PL"/>
        </w:rPr>
        <w:t xml:space="preserve">co najmniej </w:t>
      </w:r>
      <w:r w:rsidRPr="007E1149">
        <w:rPr>
          <w:rFonts w:ascii="Fira Sans" w:eastAsia="Times New Roman" w:hAnsi="Fira Sans" w:cs="Arial"/>
          <w:color w:val="000000"/>
          <w:sz w:val="19"/>
          <w:szCs w:val="19"/>
          <w:lang w:eastAsia="pl-PL"/>
        </w:rPr>
        <w:t xml:space="preserve">z infrastrukturą </w:t>
      </w:r>
      <w:proofErr w:type="spellStart"/>
      <w:r w:rsidRPr="007E1149">
        <w:rPr>
          <w:rFonts w:ascii="Fira Sans" w:eastAsia="Times New Roman" w:hAnsi="Fira Sans" w:cs="Arial"/>
          <w:color w:val="000000"/>
          <w:sz w:val="19"/>
          <w:szCs w:val="19"/>
          <w:lang w:eastAsia="pl-PL"/>
        </w:rPr>
        <w:t>wirtualizacyjną</w:t>
      </w:r>
      <w:proofErr w:type="spellEnd"/>
      <w:r w:rsidRPr="007E1149">
        <w:rPr>
          <w:rFonts w:ascii="Fira Sans" w:eastAsia="Times New Roman" w:hAnsi="Fira Sans" w:cs="Arial"/>
          <w:color w:val="000000"/>
          <w:sz w:val="19"/>
          <w:szCs w:val="19"/>
          <w:lang w:eastAsia="pl-PL"/>
        </w:rPr>
        <w:t xml:space="preserve"> </w:t>
      </w:r>
      <w:proofErr w:type="spellStart"/>
      <w:r w:rsidRPr="007E1149">
        <w:rPr>
          <w:rFonts w:ascii="Fira Sans" w:eastAsia="Times New Roman" w:hAnsi="Fira Sans" w:cs="Arial"/>
          <w:color w:val="000000"/>
          <w:sz w:val="19"/>
          <w:szCs w:val="19"/>
          <w:lang w:eastAsia="pl-PL"/>
        </w:rPr>
        <w:t>VMware</w:t>
      </w:r>
      <w:proofErr w:type="spellEnd"/>
      <w:r w:rsidRPr="007E1149">
        <w:rPr>
          <w:rFonts w:ascii="Fira Sans" w:eastAsia="Times New Roman" w:hAnsi="Fira Sans" w:cs="Arial"/>
          <w:color w:val="000000"/>
          <w:sz w:val="19"/>
          <w:szCs w:val="19"/>
          <w:lang w:eastAsia="pl-PL"/>
        </w:rPr>
        <w:t xml:space="preserve"> w wersji </w:t>
      </w:r>
      <w:r w:rsidRPr="007E1149">
        <w:rPr>
          <w:rFonts w:ascii="Fira Sans" w:eastAsia="Times New Roman" w:hAnsi="Fira Sans" w:cs="Arial"/>
          <w:sz w:val="19"/>
          <w:szCs w:val="19"/>
          <w:lang w:eastAsia="pl-PL"/>
        </w:rPr>
        <w:t xml:space="preserve">5.x, 6.x </w:t>
      </w:r>
      <w:r w:rsidRPr="007E1149">
        <w:rPr>
          <w:rFonts w:ascii="Fira Sans" w:eastAsia="Times New Roman" w:hAnsi="Fira Sans" w:cs="Arial"/>
          <w:color w:val="000000"/>
          <w:sz w:val="19"/>
          <w:szCs w:val="19"/>
          <w:lang w:eastAsia="pl-PL"/>
        </w:rPr>
        <w:t xml:space="preserve">oraz Microsoft Hyper-V 2012 R2, 2016 i 2019. Wszystkie funkcjonalności opisane w tej specyfikacji muszą być dostępne na wszystkich wspieranych platformach </w:t>
      </w:r>
      <w:proofErr w:type="spellStart"/>
      <w:r w:rsidRPr="007E1149">
        <w:rPr>
          <w:rFonts w:ascii="Fira Sans" w:eastAsia="Times New Roman" w:hAnsi="Fira Sans" w:cs="Arial"/>
          <w:color w:val="000000"/>
          <w:sz w:val="19"/>
          <w:szCs w:val="19"/>
          <w:lang w:eastAsia="pl-PL"/>
        </w:rPr>
        <w:t>wirtualizacyjnych</w:t>
      </w:r>
      <w:proofErr w:type="spellEnd"/>
      <w:r w:rsidRPr="007E1149">
        <w:rPr>
          <w:rFonts w:ascii="Fira Sans" w:eastAsia="Times New Roman" w:hAnsi="Fira Sans" w:cs="Arial"/>
          <w:color w:val="000000"/>
          <w:sz w:val="19"/>
          <w:szCs w:val="19"/>
          <w:lang w:eastAsia="pl-PL"/>
        </w:rPr>
        <w:t>, chyba, że wyszczególniono inaczej.</w:t>
      </w:r>
    </w:p>
    <w:p w14:paraId="7FFB7B29" w14:textId="77777777" w:rsidR="00C23A7B" w:rsidRPr="007E1149" w:rsidRDefault="00C23A7B" w:rsidP="001D234C">
      <w:pPr>
        <w:pStyle w:val="Akapitzlist"/>
        <w:numPr>
          <w:ilvl w:val="0"/>
          <w:numId w:val="136"/>
        </w:numPr>
        <w:spacing w:after="0" w:line="276" w:lineRule="auto"/>
        <w:ind w:left="1418" w:hanging="425"/>
        <w:jc w:val="both"/>
        <w:rPr>
          <w:rFonts w:ascii="Fira Sans" w:eastAsia="Times New Roman" w:hAnsi="Fira Sans" w:cs="Arial"/>
          <w:color w:val="000000"/>
          <w:sz w:val="19"/>
          <w:szCs w:val="19"/>
          <w:lang w:eastAsia="pl-PL"/>
        </w:rPr>
      </w:pPr>
      <w:r w:rsidRPr="007E1149">
        <w:rPr>
          <w:rFonts w:ascii="Fira Sans" w:eastAsia="Times New Roman" w:hAnsi="Fira Sans" w:cs="Arial"/>
          <w:color w:val="000000"/>
          <w:sz w:val="19"/>
          <w:szCs w:val="19"/>
          <w:lang w:eastAsia="pl-PL"/>
        </w:rPr>
        <w:t xml:space="preserve">Oprogramowanie musi współpracować z hostami zarządzanymi przez </w:t>
      </w:r>
      <w:proofErr w:type="spellStart"/>
      <w:r w:rsidRPr="007E1149">
        <w:rPr>
          <w:rFonts w:ascii="Fira Sans" w:eastAsia="Times New Roman" w:hAnsi="Fira Sans" w:cs="Arial"/>
          <w:color w:val="000000"/>
          <w:sz w:val="19"/>
          <w:szCs w:val="19"/>
          <w:lang w:eastAsia="pl-PL"/>
        </w:rPr>
        <w:t>VMware</w:t>
      </w:r>
      <w:proofErr w:type="spellEnd"/>
      <w:r w:rsidRPr="007E1149">
        <w:rPr>
          <w:rFonts w:ascii="Fira Sans" w:eastAsia="Times New Roman" w:hAnsi="Fira Sans" w:cs="Arial"/>
          <w:color w:val="000000"/>
          <w:sz w:val="19"/>
          <w:szCs w:val="19"/>
          <w:lang w:eastAsia="pl-PL"/>
        </w:rPr>
        <w:t xml:space="preserve"> </w:t>
      </w:r>
      <w:proofErr w:type="spellStart"/>
      <w:r w:rsidRPr="007E1149">
        <w:rPr>
          <w:rFonts w:ascii="Fira Sans" w:eastAsia="Times New Roman" w:hAnsi="Fira Sans" w:cs="Arial"/>
          <w:color w:val="000000"/>
          <w:sz w:val="19"/>
          <w:szCs w:val="19"/>
          <w:lang w:eastAsia="pl-PL"/>
        </w:rPr>
        <w:t>vCenter</w:t>
      </w:r>
      <w:proofErr w:type="spellEnd"/>
      <w:r w:rsidRPr="007E1149">
        <w:rPr>
          <w:rFonts w:ascii="Fira Sans" w:eastAsia="Times New Roman" w:hAnsi="Fira Sans" w:cs="Arial"/>
          <w:color w:val="000000"/>
          <w:sz w:val="19"/>
          <w:szCs w:val="19"/>
          <w:lang w:eastAsia="pl-PL"/>
        </w:rPr>
        <w:t xml:space="preserve"> oraz pojedynczymi hostami.</w:t>
      </w:r>
    </w:p>
    <w:p w14:paraId="6DB0DD89" w14:textId="77777777" w:rsidR="00C23A7B" w:rsidRPr="007E1149" w:rsidRDefault="00C23A7B" w:rsidP="001D234C">
      <w:pPr>
        <w:pStyle w:val="Akapitzlist"/>
        <w:numPr>
          <w:ilvl w:val="0"/>
          <w:numId w:val="136"/>
        </w:numPr>
        <w:spacing w:after="0" w:line="276" w:lineRule="auto"/>
        <w:ind w:left="1418" w:hanging="425"/>
        <w:jc w:val="both"/>
        <w:rPr>
          <w:rFonts w:ascii="Fira Sans" w:eastAsia="Times New Roman" w:hAnsi="Fira Sans" w:cs="Arial"/>
          <w:color w:val="000000"/>
          <w:sz w:val="19"/>
          <w:szCs w:val="19"/>
          <w:lang w:eastAsia="pl-PL"/>
        </w:rPr>
      </w:pPr>
      <w:r w:rsidRPr="007E1149">
        <w:rPr>
          <w:rFonts w:ascii="Fira Sans" w:eastAsia="Times New Roman" w:hAnsi="Fira Sans" w:cs="Arial"/>
          <w:color w:val="000000"/>
          <w:sz w:val="19"/>
          <w:szCs w:val="19"/>
          <w:lang w:eastAsia="pl-PL"/>
        </w:rPr>
        <w:t>Oprogramowanie musi współpracować z hostami zarządzanymi przez System Center Virtual Machine Manager, klastrami hostów oraz pojedynczymi hostami.</w:t>
      </w:r>
    </w:p>
    <w:p w14:paraId="352FC489" w14:textId="77777777" w:rsidR="00C23A7B" w:rsidRPr="007E1149" w:rsidRDefault="00C23A7B" w:rsidP="001D234C">
      <w:pPr>
        <w:pStyle w:val="Akapitzlist"/>
        <w:widowControl w:val="0"/>
        <w:numPr>
          <w:ilvl w:val="0"/>
          <w:numId w:val="136"/>
        </w:numPr>
        <w:spacing w:after="0" w:line="276" w:lineRule="auto"/>
        <w:ind w:left="1417" w:hanging="425"/>
        <w:jc w:val="both"/>
        <w:rPr>
          <w:rFonts w:ascii="Fira Sans" w:eastAsia="Times New Roman" w:hAnsi="Fira Sans" w:cs="Arial"/>
          <w:color w:val="000000"/>
          <w:sz w:val="19"/>
          <w:szCs w:val="19"/>
          <w:lang w:eastAsia="pl-PL"/>
        </w:rPr>
      </w:pPr>
      <w:r w:rsidRPr="007E1149">
        <w:rPr>
          <w:rFonts w:ascii="Fira Sans" w:eastAsia="Times New Roman" w:hAnsi="Fira Sans" w:cs="Arial"/>
          <w:color w:val="000000"/>
          <w:sz w:val="19"/>
          <w:szCs w:val="19"/>
          <w:lang w:eastAsia="pl-PL"/>
        </w:rPr>
        <w:t xml:space="preserve">Oprogramowanie musi zapewniać tworzenie kopii zapasowych wszystkich systemów operacyjnych maszyn wirtualnych, wspieranych przez </w:t>
      </w:r>
      <w:proofErr w:type="spellStart"/>
      <w:r w:rsidRPr="007E1149">
        <w:rPr>
          <w:rFonts w:ascii="Fira Sans" w:eastAsia="Times New Roman" w:hAnsi="Fira Sans" w:cs="Arial"/>
          <w:color w:val="000000"/>
          <w:sz w:val="19"/>
          <w:szCs w:val="19"/>
          <w:lang w:eastAsia="pl-PL"/>
        </w:rPr>
        <w:t>vSphere</w:t>
      </w:r>
      <w:proofErr w:type="spellEnd"/>
      <w:r w:rsidRPr="007E1149">
        <w:rPr>
          <w:rFonts w:ascii="Fira Sans" w:eastAsia="Times New Roman" w:hAnsi="Fira Sans" w:cs="Arial"/>
          <w:color w:val="000000"/>
          <w:sz w:val="19"/>
          <w:szCs w:val="19"/>
          <w:lang w:eastAsia="pl-PL"/>
        </w:rPr>
        <w:t xml:space="preserve"> i Hyper-V.</w:t>
      </w:r>
    </w:p>
    <w:p w14:paraId="049387AD" w14:textId="77777777" w:rsidR="00C23A7B" w:rsidRPr="007E1149" w:rsidRDefault="00C23A7B" w:rsidP="007E1149">
      <w:pPr>
        <w:widowControl w:val="0"/>
        <w:numPr>
          <w:ilvl w:val="0"/>
          <w:numId w:val="11"/>
        </w:numPr>
        <w:spacing w:before="40" w:after="0" w:line="276" w:lineRule="auto"/>
        <w:ind w:left="992" w:hanging="425"/>
        <w:jc w:val="both"/>
        <w:outlineLvl w:val="1"/>
        <w:rPr>
          <w:rFonts w:ascii="Fira Sans" w:eastAsia="Times New Roman" w:hAnsi="Fira Sans" w:cstheme="majorHAnsi"/>
          <w:b/>
          <w:bCs/>
          <w:iCs/>
          <w:color w:val="000000"/>
          <w:sz w:val="19"/>
          <w:szCs w:val="19"/>
          <w:lang w:eastAsia="pl-PL"/>
        </w:rPr>
      </w:pPr>
      <w:r w:rsidRPr="007E1149">
        <w:rPr>
          <w:rFonts w:ascii="Fira Sans" w:eastAsia="Times New Roman" w:hAnsi="Fira Sans" w:cstheme="majorHAnsi"/>
          <w:b/>
          <w:bCs/>
          <w:iCs/>
          <w:color w:val="000000"/>
          <w:sz w:val="19"/>
          <w:szCs w:val="19"/>
          <w:lang w:eastAsia="pl-PL"/>
        </w:rPr>
        <w:t>Wymagania podstawowe</w:t>
      </w:r>
    </w:p>
    <w:p w14:paraId="2AC8AB66" w14:textId="77777777" w:rsidR="00C23A7B" w:rsidRPr="007E1149" w:rsidRDefault="00C23A7B" w:rsidP="001D234C">
      <w:pPr>
        <w:pStyle w:val="Akapitzlist"/>
        <w:numPr>
          <w:ilvl w:val="0"/>
          <w:numId w:val="137"/>
        </w:numPr>
        <w:spacing w:after="0" w:line="276" w:lineRule="auto"/>
        <w:ind w:hanging="447"/>
        <w:jc w:val="both"/>
        <w:rPr>
          <w:rFonts w:ascii="Fira Sans" w:eastAsia="Times New Roman" w:hAnsi="Fira Sans" w:cs="Arial"/>
          <w:sz w:val="19"/>
          <w:szCs w:val="19"/>
          <w:lang w:eastAsia="pl-PL"/>
        </w:rPr>
      </w:pPr>
      <w:r w:rsidRPr="007E1149">
        <w:rPr>
          <w:rFonts w:ascii="Fira Sans" w:eastAsia="Times New Roman" w:hAnsi="Fira Sans" w:cs="Arial"/>
          <w:sz w:val="19"/>
          <w:szCs w:val="19"/>
          <w:lang w:eastAsia="pl-PL"/>
        </w:rPr>
        <w:t xml:space="preserve">Oprogramowanie </w:t>
      </w:r>
      <w:r w:rsidRPr="007E1149">
        <w:rPr>
          <w:rFonts w:ascii="Fira Sans" w:eastAsia="Times New Roman" w:hAnsi="Fira Sans" w:cs="Arial"/>
          <w:sz w:val="19"/>
          <w:szCs w:val="19"/>
          <w:u w:val="single"/>
          <w:lang w:eastAsia="pl-PL"/>
        </w:rPr>
        <w:t>musi być licencjonowanie w modelu “per-CPU”.</w:t>
      </w:r>
      <w:r w:rsidRPr="007E1149">
        <w:rPr>
          <w:rFonts w:ascii="Fira Sans" w:eastAsia="Times New Roman" w:hAnsi="Fira Sans" w:cs="Arial"/>
          <w:sz w:val="19"/>
          <w:szCs w:val="19"/>
          <w:lang w:eastAsia="pl-PL"/>
        </w:rPr>
        <w:t xml:space="preserve"> Wszystkie wymienione poniżej funkcjonalności muszą być zapewnione w tej licencji. Jakiekolwiek dodatkowe licencjonowanie (per zabezpieczony TB, dodatkowo płatna </w:t>
      </w:r>
      <w:proofErr w:type="spellStart"/>
      <w:r w:rsidRPr="007E1149">
        <w:rPr>
          <w:rFonts w:ascii="Fira Sans" w:eastAsia="Times New Roman" w:hAnsi="Fira Sans" w:cs="Arial"/>
          <w:sz w:val="19"/>
          <w:szCs w:val="19"/>
          <w:lang w:eastAsia="pl-PL"/>
        </w:rPr>
        <w:t>deduplikacja</w:t>
      </w:r>
      <w:proofErr w:type="spellEnd"/>
      <w:r w:rsidRPr="007E1149">
        <w:rPr>
          <w:rFonts w:ascii="Fira Sans" w:eastAsia="Times New Roman" w:hAnsi="Fira Sans" w:cs="Arial"/>
          <w:sz w:val="19"/>
          <w:szCs w:val="19"/>
          <w:lang w:eastAsia="pl-PL"/>
        </w:rPr>
        <w:t xml:space="preserve">) nie jest dozwolone. </w:t>
      </w:r>
    </w:p>
    <w:p w14:paraId="6F6440B1" w14:textId="77777777" w:rsidR="00C23A7B" w:rsidRPr="007E1149" w:rsidRDefault="00C23A7B" w:rsidP="001D234C">
      <w:pPr>
        <w:pStyle w:val="Akapitzlist"/>
        <w:numPr>
          <w:ilvl w:val="0"/>
          <w:numId w:val="137"/>
        </w:numPr>
        <w:spacing w:after="0" w:line="276" w:lineRule="auto"/>
        <w:ind w:hanging="447"/>
        <w:jc w:val="both"/>
        <w:rPr>
          <w:rFonts w:ascii="Fira Sans" w:eastAsia="Times New Roman" w:hAnsi="Fira Sans" w:cs="Arial"/>
          <w:sz w:val="19"/>
          <w:szCs w:val="19"/>
          <w:lang w:eastAsia="pl-PL"/>
        </w:rPr>
      </w:pPr>
      <w:r w:rsidRPr="007E1149">
        <w:rPr>
          <w:rFonts w:ascii="Fira Sans" w:eastAsia="Times New Roman" w:hAnsi="Fira Sans" w:cs="Arial"/>
          <w:sz w:val="19"/>
          <w:szCs w:val="19"/>
          <w:lang w:eastAsia="pl-PL"/>
        </w:rPr>
        <w:t>Oprogramowanie musi umożliwiać wykorzystanie dowolnej platformy serwerowej i dyskowej.</w:t>
      </w:r>
    </w:p>
    <w:p w14:paraId="7412C1EE" w14:textId="77777777" w:rsidR="00C23A7B" w:rsidRPr="007E1149" w:rsidRDefault="00C23A7B" w:rsidP="001D234C">
      <w:pPr>
        <w:pStyle w:val="Akapitzlist"/>
        <w:numPr>
          <w:ilvl w:val="0"/>
          <w:numId w:val="137"/>
        </w:numPr>
        <w:spacing w:after="0" w:line="276" w:lineRule="auto"/>
        <w:ind w:hanging="447"/>
        <w:jc w:val="both"/>
        <w:rPr>
          <w:rFonts w:ascii="Fira Sans" w:eastAsia="Times New Roman" w:hAnsi="Fira Sans" w:cs="Arial"/>
          <w:sz w:val="19"/>
          <w:szCs w:val="19"/>
          <w:lang w:eastAsia="pl-PL"/>
        </w:rPr>
      </w:pPr>
      <w:r w:rsidRPr="007E1149">
        <w:rPr>
          <w:rFonts w:ascii="Fira Sans" w:eastAsia="Times New Roman" w:hAnsi="Fira Sans" w:cs="Arial"/>
          <w:sz w:val="19"/>
          <w:szCs w:val="19"/>
          <w:lang w:eastAsia="pl-PL"/>
        </w:rPr>
        <w:t xml:space="preserve">Oprogramowanie musi tworzyć “samowystarczalne” archiwa do odzyskania których nie wymagana jest osobna baza danych z metadanymi </w:t>
      </w:r>
      <w:proofErr w:type="spellStart"/>
      <w:r w:rsidRPr="007E1149">
        <w:rPr>
          <w:rFonts w:ascii="Fira Sans" w:eastAsia="Times New Roman" w:hAnsi="Fira Sans" w:cs="Arial"/>
          <w:sz w:val="19"/>
          <w:szCs w:val="19"/>
          <w:lang w:eastAsia="pl-PL"/>
        </w:rPr>
        <w:t>deduplikowanych</w:t>
      </w:r>
      <w:proofErr w:type="spellEnd"/>
      <w:r w:rsidRPr="007E1149">
        <w:rPr>
          <w:rFonts w:ascii="Fira Sans" w:eastAsia="Times New Roman" w:hAnsi="Fira Sans" w:cs="Arial"/>
          <w:sz w:val="19"/>
          <w:szCs w:val="19"/>
          <w:lang w:eastAsia="pl-PL"/>
        </w:rPr>
        <w:t xml:space="preserve"> bloków.</w:t>
      </w:r>
    </w:p>
    <w:p w14:paraId="0EA6BC94" w14:textId="77777777" w:rsidR="00C23A7B" w:rsidRPr="007E1149" w:rsidRDefault="00C23A7B" w:rsidP="001D234C">
      <w:pPr>
        <w:pStyle w:val="Akapitzlist"/>
        <w:numPr>
          <w:ilvl w:val="0"/>
          <w:numId w:val="137"/>
        </w:numPr>
        <w:spacing w:after="0" w:line="276" w:lineRule="auto"/>
        <w:ind w:hanging="447"/>
        <w:jc w:val="both"/>
        <w:rPr>
          <w:rFonts w:ascii="Fira Sans" w:eastAsia="Times New Roman" w:hAnsi="Fira Sans" w:cs="Arial"/>
          <w:sz w:val="19"/>
          <w:szCs w:val="19"/>
          <w:lang w:eastAsia="pl-PL"/>
        </w:rPr>
      </w:pPr>
      <w:r w:rsidRPr="007E1149">
        <w:rPr>
          <w:rFonts w:ascii="Fira Sans" w:eastAsia="Times New Roman" w:hAnsi="Fira Sans" w:cs="Arial"/>
          <w:sz w:val="19"/>
          <w:szCs w:val="19"/>
          <w:lang w:eastAsia="pl-PL"/>
        </w:rPr>
        <w:t xml:space="preserve">Oprogramowanie musi mieć mechanizmy </w:t>
      </w:r>
      <w:proofErr w:type="spellStart"/>
      <w:r w:rsidRPr="007E1149">
        <w:rPr>
          <w:rFonts w:ascii="Fira Sans" w:eastAsia="Times New Roman" w:hAnsi="Fira Sans" w:cs="Arial"/>
          <w:sz w:val="19"/>
          <w:szCs w:val="19"/>
          <w:lang w:eastAsia="pl-PL"/>
        </w:rPr>
        <w:t>deduplikacji</w:t>
      </w:r>
      <w:proofErr w:type="spellEnd"/>
      <w:r w:rsidRPr="007E1149">
        <w:rPr>
          <w:rFonts w:ascii="Fira Sans" w:eastAsia="Times New Roman" w:hAnsi="Fira Sans" w:cs="Arial"/>
          <w:sz w:val="19"/>
          <w:szCs w:val="19"/>
          <w:lang w:eastAsia="pl-PL"/>
        </w:rPr>
        <w:t xml:space="preserve"> i kompresji w celu zmniejszenia wielkości archiwów. Włączenie tych mechanizmów nie może skutkować utratą jakichkolwiek funkcjonalności wymienionych w tej specyfikacji. </w:t>
      </w:r>
    </w:p>
    <w:p w14:paraId="2D9D29A5" w14:textId="77777777" w:rsidR="00C23A7B" w:rsidRPr="007E1149" w:rsidRDefault="00C23A7B" w:rsidP="001D234C">
      <w:pPr>
        <w:pStyle w:val="Akapitzlist"/>
        <w:numPr>
          <w:ilvl w:val="0"/>
          <w:numId w:val="137"/>
        </w:numPr>
        <w:spacing w:after="0" w:line="276" w:lineRule="auto"/>
        <w:ind w:hanging="447"/>
        <w:jc w:val="both"/>
        <w:rPr>
          <w:rFonts w:ascii="Fira Sans" w:eastAsia="Times New Roman" w:hAnsi="Fira Sans" w:cs="Arial"/>
          <w:sz w:val="19"/>
          <w:szCs w:val="19"/>
          <w:lang w:eastAsia="pl-PL"/>
        </w:rPr>
      </w:pPr>
      <w:r w:rsidRPr="007E1149">
        <w:rPr>
          <w:rFonts w:ascii="Fira Sans" w:eastAsia="Times New Roman" w:hAnsi="Fira Sans" w:cs="Arial"/>
          <w:sz w:val="19"/>
          <w:szCs w:val="19"/>
          <w:lang w:eastAsia="pl-PL"/>
        </w:rPr>
        <w:t>Oprogramowanie musi zapewniać warstwę abstrakcji nad poszczególnymi urządzeniami pamięci masowej, pozwalając utworzyć jedną wirtualną pulę pamięci na kopie zapasowe. Wymagane jest wsparcie dla nieograniczonej liczby pamięci masowych w takiej puli.</w:t>
      </w:r>
    </w:p>
    <w:p w14:paraId="01537B68" w14:textId="77777777" w:rsidR="00C23A7B" w:rsidRPr="007E1149" w:rsidRDefault="00C23A7B" w:rsidP="001D234C">
      <w:pPr>
        <w:pStyle w:val="Akapitzlist"/>
        <w:numPr>
          <w:ilvl w:val="0"/>
          <w:numId w:val="137"/>
        </w:numPr>
        <w:spacing w:after="0" w:line="276" w:lineRule="auto"/>
        <w:ind w:hanging="447"/>
        <w:jc w:val="both"/>
        <w:rPr>
          <w:rFonts w:ascii="Fira Sans" w:eastAsia="Times New Roman" w:hAnsi="Fira Sans" w:cs="Arial"/>
          <w:color w:val="000000"/>
          <w:sz w:val="19"/>
          <w:szCs w:val="19"/>
          <w:lang w:eastAsia="pl-PL"/>
        </w:rPr>
      </w:pPr>
      <w:r w:rsidRPr="007E1149">
        <w:rPr>
          <w:rFonts w:ascii="Fira Sans" w:eastAsia="Times New Roman" w:hAnsi="Fira Sans" w:cs="Arial"/>
          <w:sz w:val="19"/>
          <w:szCs w:val="19"/>
          <w:lang w:eastAsia="pl-PL"/>
        </w:rPr>
        <w:t xml:space="preserve">Oprogramowanie nie może przechowywać danych o </w:t>
      </w:r>
      <w:proofErr w:type="spellStart"/>
      <w:r w:rsidRPr="007E1149">
        <w:rPr>
          <w:rFonts w:ascii="Fira Sans" w:eastAsia="Times New Roman" w:hAnsi="Fira Sans" w:cs="Arial"/>
          <w:sz w:val="19"/>
          <w:szCs w:val="19"/>
          <w:lang w:eastAsia="pl-PL"/>
        </w:rPr>
        <w:t>deduplikacji</w:t>
      </w:r>
      <w:proofErr w:type="spellEnd"/>
      <w:r w:rsidRPr="007E1149">
        <w:rPr>
          <w:rFonts w:ascii="Fira Sans" w:eastAsia="Times New Roman" w:hAnsi="Fira Sans" w:cs="Arial"/>
          <w:sz w:val="19"/>
          <w:szCs w:val="19"/>
          <w:lang w:eastAsia="pl-PL"/>
        </w:rPr>
        <w:t xml:space="preserve"> w centralnej bazie. Utrata bazy danych używanej przez oprogramowanie nie może prowadzić do utraty możliwości odtworzenia backupu. Metadane</w:t>
      </w:r>
      <w:r w:rsidRPr="007E1149">
        <w:rPr>
          <w:rFonts w:ascii="Fira Sans" w:eastAsia="Times New Roman" w:hAnsi="Fira Sans" w:cs="Arial"/>
          <w:color w:val="000000"/>
          <w:sz w:val="19"/>
          <w:szCs w:val="19"/>
          <w:lang w:eastAsia="pl-PL"/>
        </w:rPr>
        <w:t xml:space="preserve"> </w:t>
      </w:r>
      <w:proofErr w:type="spellStart"/>
      <w:r w:rsidRPr="007E1149">
        <w:rPr>
          <w:rFonts w:ascii="Fira Sans" w:eastAsia="Times New Roman" w:hAnsi="Fira Sans" w:cs="Arial"/>
          <w:color w:val="000000"/>
          <w:sz w:val="19"/>
          <w:szCs w:val="19"/>
          <w:lang w:eastAsia="pl-PL"/>
        </w:rPr>
        <w:t>deduplikacji</w:t>
      </w:r>
      <w:proofErr w:type="spellEnd"/>
      <w:r w:rsidRPr="007E1149">
        <w:rPr>
          <w:rFonts w:ascii="Fira Sans" w:eastAsia="Times New Roman" w:hAnsi="Fira Sans" w:cs="Arial"/>
          <w:color w:val="000000"/>
          <w:sz w:val="19"/>
          <w:szCs w:val="19"/>
          <w:lang w:eastAsia="pl-PL"/>
        </w:rPr>
        <w:t xml:space="preserve"> muszą być przechowywane w plikach backupu.</w:t>
      </w:r>
    </w:p>
    <w:p w14:paraId="7AB1FDCC" w14:textId="77777777" w:rsidR="00C23A7B" w:rsidRPr="007E1149" w:rsidRDefault="00C23A7B" w:rsidP="001D234C">
      <w:pPr>
        <w:pStyle w:val="Akapitzlist"/>
        <w:numPr>
          <w:ilvl w:val="0"/>
          <w:numId w:val="137"/>
        </w:numPr>
        <w:spacing w:after="0" w:line="276" w:lineRule="auto"/>
        <w:ind w:hanging="447"/>
        <w:jc w:val="both"/>
        <w:rPr>
          <w:rFonts w:ascii="Fira Sans" w:eastAsia="Times New Roman" w:hAnsi="Fira Sans" w:cs="Arial"/>
          <w:sz w:val="19"/>
          <w:szCs w:val="19"/>
          <w:lang w:eastAsia="pl-PL"/>
        </w:rPr>
      </w:pPr>
      <w:r w:rsidRPr="007E1149">
        <w:rPr>
          <w:rFonts w:ascii="Fira Sans" w:eastAsia="Times New Roman" w:hAnsi="Fira Sans" w:cs="Arial"/>
          <w:sz w:val="19"/>
          <w:szCs w:val="19"/>
          <w:lang w:eastAsia="pl-PL"/>
        </w:rPr>
        <w:t xml:space="preserve">Oprogramowanie nie może instalować żadnych stałych agentów wymagających wdrożenia </w:t>
      </w:r>
      <w:r w:rsidRPr="007E1149">
        <w:rPr>
          <w:rFonts w:ascii="Fira Sans" w:eastAsia="Times New Roman" w:hAnsi="Fira Sans" w:cs="Arial"/>
          <w:sz w:val="19"/>
          <w:szCs w:val="19"/>
          <w:lang w:eastAsia="pl-PL"/>
        </w:rPr>
        <w:br/>
        <w:t xml:space="preserve">czy </w:t>
      </w:r>
      <w:proofErr w:type="spellStart"/>
      <w:r w:rsidRPr="007E1149">
        <w:rPr>
          <w:rFonts w:ascii="Fira Sans" w:eastAsia="Times New Roman" w:hAnsi="Fira Sans" w:cs="Arial"/>
          <w:sz w:val="19"/>
          <w:szCs w:val="19"/>
          <w:lang w:eastAsia="pl-PL"/>
        </w:rPr>
        <w:t>upgradowania</w:t>
      </w:r>
      <w:proofErr w:type="spellEnd"/>
      <w:r w:rsidRPr="007E1149">
        <w:rPr>
          <w:rFonts w:ascii="Fira Sans" w:eastAsia="Times New Roman" w:hAnsi="Fira Sans" w:cs="Arial"/>
          <w:sz w:val="19"/>
          <w:szCs w:val="19"/>
          <w:lang w:eastAsia="pl-PL"/>
        </w:rPr>
        <w:t xml:space="preserve"> wewnątrz maszyny wirtualnej dla jakichkolwiek funkcjonalności backupu lub odtwarzania.</w:t>
      </w:r>
    </w:p>
    <w:p w14:paraId="19628415" w14:textId="77777777" w:rsidR="00C23A7B" w:rsidRPr="007E1149" w:rsidRDefault="00C23A7B" w:rsidP="001D234C">
      <w:pPr>
        <w:pStyle w:val="Akapitzlist"/>
        <w:numPr>
          <w:ilvl w:val="0"/>
          <w:numId w:val="137"/>
        </w:numPr>
        <w:spacing w:after="0" w:line="276" w:lineRule="auto"/>
        <w:ind w:hanging="447"/>
        <w:jc w:val="both"/>
        <w:rPr>
          <w:rFonts w:ascii="Fira Sans" w:eastAsia="Times New Roman" w:hAnsi="Fira Sans" w:cs="Arial"/>
          <w:sz w:val="19"/>
          <w:szCs w:val="19"/>
          <w:lang w:eastAsia="pl-PL"/>
        </w:rPr>
      </w:pPr>
      <w:r w:rsidRPr="007E1149">
        <w:rPr>
          <w:rFonts w:ascii="Fira Sans" w:eastAsia="Times New Roman" w:hAnsi="Fira Sans" w:cs="Arial"/>
          <w:sz w:val="19"/>
          <w:szCs w:val="19"/>
          <w:lang w:eastAsia="pl-PL"/>
        </w:rPr>
        <w:t xml:space="preserve">Oprogramowanie musi zapewniać backup jednoprzebiegowy - nawet w przypadku wymagania </w:t>
      </w:r>
      <w:proofErr w:type="spellStart"/>
      <w:r w:rsidRPr="007E1149">
        <w:rPr>
          <w:rFonts w:ascii="Fira Sans" w:eastAsia="Times New Roman" w:hAnsi="Fira Sans" w:cs="Arial"/>
          <w:sz w:val="19"/>
          <w:szCs w:val="19"/>
          <w:lang w:eastAsia="pl-PL"/>
        </w:rPr>
        <w:t>granularnego</w:t>
      </w:r>
      <w:proofErr w:type="spellEnd"/>
      <w:r w:rsidRPr="007E1149">
        <w:rPr>
          <w:rFonts w:ascii="Fira Sans" w:eastAsia="Times New Roman" w:hAnsi="Fira Sans" w:cs="Arial"/>
          <w:sz w:val="19"/>
          <w:szCs w:val="19"/>
          <w:lang w:eastAsia="pl-PL"/>
        </w:rPr>
        <w:t xml:space="preserve"> odtworzenia.</w:t>
      </w:r>
    </w:p>
    <w:p w14:paraId="7371DA24" w14:textId="77777777" w:rsidR="00C23A7B" w:rsidRPr="007E1149" w:rsidRDefault="00C23A7B" w:rsidP="001D234C">
      <w:pPr>
        <w:pStyle w:val="Akapitzlist"/>
        <w:numPr>
          <w:ilvl w:val="0"/>
          <w:numId w:val="137"/>
        </w:numPr>
        <w:spacing w:after="0" w:line="276" w:lineRule="auto"/>
        <w:ind w:hanging="447"/>
        <w:jc w:val="both"/>
        <w:rPr>
          <w:rFonts w:ascii="Fira Sans" w:eastAsia="Times New Roman" w:hAnsi="Fira Sans" w:cs="Arial"/>
          <w:sz w:val="19"/>
          <w:szCs w:val="19"/>
          <w:lang w:eastAsia="pl-PL"/>
        </w:rPr>
      </w:pPr>
      <w:r w:rsidRPr="007E1149">
        <w:rPr>
          <w:rFonts w:ascii="Fira Sans" w:eastAsia="Times New Roman" w:hAnsi="Fira Sans" w:cs="Arial"/>
          <w:sz w:val="19"/>
          <w:szCs w:val="19"/>
          <w:lang w:eastAsia="pl-PL"/>
        </w:rPr>
        <w:t xml:space="preserve">Oprogramowanie musi zapewniać mechanizmy informowania o wykonaniu/błędzie zadania poprzez email lub SNMP. W środowisku </w:t>
      </w:r>
      <w:proofErr w:type="spellStart"/>
      <w:r w:rsidRPr="007E1149">
        <w:rPr>
          <w:rFonts w:ascii="Fira Sans" w:eastAsia="Times New Roman" w:hAnsi="Fira Sans" w:cs="Arial"/>
          <w:sz w:val="19"/>
          <w:szCs w:val="19"/>
          <w:lang w:eastAsia="pl-PL"/>
        </w:rPr>
        <w:t>VMware</w:t>
      </w:r>
      <w:proofErr w:type="spellEnd"/>
      <w:r w:rsidRPr="007E1149">
        <w:rPr>
          <w:rFonts w:ascii="Fira Sans" w:eastAsia="Times New Roman" w:hAnsi="Fira Sans" w:cs="Arial"/>
          <w:sz w:val="19"/>
          <w:szCs w:val="19"/>
          <w:lang w:eastAsia="pl-PL"/>
        </w:rPr>
        <w:t xml:space="preserve"> musi mieć możliwość aktualizacji pola „notatki” na wirtualnej maszynie.</w:t>
      </w:r>
    </w:p>
    <w:p w14:paraId="71CA7FFA" w14:textId="77777777" w:rsidR="00C23A7B" w:rsidRPr="007E1149" w:rsidRDefault="00C23A7B" w:rsidP="001D234C">
      <w:pPr>
        <w:pStyle w:val="Akapitzlist"/>
        <w:numPr>
          <w:ilvl w:val="0"/>
          <w:numId w:val="137"/>
        </w:numPr>
        <w:spacing w:after="0" w:line="276" w:lineRule="auto"/>
        <w:ind w:hanging="447"/>
        <w:jc w:val="both"/>
        <w:rPr>
          <w:rFonts w:ascii="Fira Sans" w:eastAsia="Times New Roman" w:hAnsi="Fira Sans" w:cs="Arial"/>
          <w:sz w:val="19"/>
          <w:szCs w:val="19"/>
          <w:lang w:eastAsia="pl-PL"/>
        </w:rPr>
      </w:pPr>
      <w:r w:rsidRPr="007E1149">
        <w:rPr>
          <w:rFonts w:ascii="Fira Sans" w:eastAsia="Times New Roman" w:hAnsi="Fira Sans" w:cs="Arial"/>
          <w:sz w:val="19"/>
          <w:szCs w:val="19"/>
          <w:lang w:eastAsia="pl-PL"/>
        </w:rPr>
        <w:t xml:space="preserve">Oprogramowanie musi mieć możliwość uruchamiania dowolnych skryptów przed i po zadaniu backupowym lub przed i po wykonaniu zadania </w:t>
      </w:r>
      <w:proofErr w:type="spellStart"/>
      <w:r w:rsidRPr="007E1149">
        <w:rPr>
          <w:rFonts w:ascii="Fira Sans" w:eastAsia="Times New Roman" w:hAnsi="Fira Sans" w:cs="Arial"/>
          <w:sz w:val="19"/>
          <w:szCs w:val="19"/>
          <w:lang w:eastAsia="pl-PL"/>
        </w:rPr>
        <w:t>snapshota</w:t>
      </w:r>
      <w:proofErr w:type="spellEnd"/>
      <w:r w:rsidRPr="007E1149">
        <w:rPr>
          <w:rFonts w:ascii="Fira Sans" w:eastAsia="Times New Roman" w:hAnsi="Fira Sans" w:cs="Arial"/>
          <w:sz w:val="19"/>
          <w:szCs w:val="19"/>
          <w:lang w:eastAsia="pl-PL"/>
        </w:rPr>
        <w:t xml:space="preserve"> w środowisku </w:t>
      </w:r>
      <w:proofErr w:type="spellStart"/>
      <w:r w:rsidRPr="007E1149">
        <w:rPr>
          <w:rFonts w:ascii="Fira Sans" w:eastAsia="Times New Roman" w:hAnsi="Fira Sans" w:cs="Arial"/>
          <w:sz w:val="19"/>
          <w:szCs w:val="19"/>
          <w:lang w:eastAsia="pl-PL"/>
        </w:rPr>
        <w:t>VMware</w:t>
      </w:r>
      <w:proofErr w:type="spellEnd"/>
      <w:r w:rsidRPr="007E1149">
        <w:rPr>
          <w:rFonts w:ascii="Fira Sans" w:eastAsia="Times New Roman" w:hAnsi="Fira Sans" w:cs="Arial"/>
          <w:sz w:val="19"/>
          <w:szCs w:val="19"/>
          <w:lang w:eastAsia="pl-PL"/>
        </w:rPr>
        <w:t>.</w:t>
      </w:r>
    </w:p>
    <w:p w14:paraId="009C7F0D" w14:textId="77777777" w:rsidR="00C23A7B" w:rsidRPr="007E1149" w:rsidRDefault="00C23A7B" w:rsidP="001D234C">
      <w:pPr>
        <w:pStyle w:val="Akapitzlist"/>
        <w:numPr>
          <w:ilvl w:val="0"/>
          <w:numId w:val="137"/>
        </w:numPr>
        <w:spacing w:after="0" w:line="276" w:lineRule="auto"/>
        <w:ind w:hanging="447"/>
        <w:jc w:val="both"/>
        <w:rPr>
          <w:rFonts w:ascii="Fira Sans" w:eastAsia="Times New Roman" w:hAnsi="Fira Sans" w:cs="Arial"/>
          <w:sz w:val="19"/>
          <w:szCs w:val="19"/>
          <w:lang w:eastAsia="pl-PL"/>
        </w:rPr>
      </w:pPr>
      <w:r w:rsidRPr="007E1149">
        <w:rPr>
          <w:rFonts w:ascii="Fira Sans" w:eastAsia="Times New Roman" w:hAnsi="Fira Sans" w:cs="Arial"/>
          <w:sz w:val="19"/>
          <w:szCs w:val="19"/>
          <w:lang w:eastAsia="pl-PL"/>
        </w:rPr>
        <w:t xml:space="preserve">Oprogramowanie musi oferować portal </w:t>
      </w:r>
      <w:proofErr w:type="spellStart"/>
      <w:r w:rsidRPr="007E1149">
        <w:rPr>
          <w:rFonts w:ascii="Fira Sans" w:eastAsia="Times New Roman" w:hAnsi="Fira Sans" w:cs="Arial"/>
          <w:sz w:val="19"/>
          <w:szCs w:val="19"/>
          <w:lang w:eastAsia="pl-PL"/>
        </w:rPr>
        <w:t>samoobłsugowy</w:t>
      </w:r>
      <w:proofErr w:type="spellEnd"/>
      <w:r w:rsidRPr="007E1149">
        <w:rPr>
          <w:rFonts w:ascii="Fira Sans" w:eastAsia="Times New Roman" w:hAnsi="Fira Sans" w:cs="Arial"/>
          <w:sz w:val="19"/>
          <w:szCs w:val="19"/>
          <w:lang w:eastAsia="pl-PL"/>
        </w:rPr>
        <w:t>, umożliwiający odtwarzanie użytkownikom wirtualnych maszyn, obiektów MS Exchange i baz danych MS SQL (w tym odtwarzanie point-in-</w:t>
      </w:r>
      <w:proofErr w:type="spellStart"/>
      <w:r w:rsidRPr="007E1149">
        <w:rPr>
          <w:rFonts w:ascii="Fira Sans" w:eastAsia="Times New Roman" w:hAnsi="Fira Sans" w:cs="Arial"/>
          <w:sz w:val="19"/>
          <w:szCs w:val="19"/>
          <w:lang w:eastAsia="pl-PL"/>
        </w:rPr>
        <w:t>time</w:t>
      </w:r>
      <w:proofErr w:type="spellEnd"/>
      <w:r w:rsidRPr="007E1149">
        <w:rPr>
          <w:rFonts w:ascii="Fira Sans" w:eastAsia="Times New Roman" w:hAnsi="Fira Sans" w:cs="Arial"/>
          <w:sz w:val="19"/>
          <w:szCs w:val="19"/>
          <w:lang w:eastAsia="pl-PL"/>
        </w:rPr>
        <w:t>).</w:t>
      </w:r>
    </w:p>
    <w:p w14:paraId="0EC2D87D" w14:textId="77777777" w:rsidR="00C23A7B" w:rsidRPr="007E1149" w:rsidRDefault="00C23A7B" w:rsidP="001D234C">
      <w:pPr>
        <w:pStyle w:val="Akapitzlist"/>
        <w:numPr>
          <w:ilvl w:val="0"/>
          <w:numId w:val="137"/>
        </w:numPr>
        <w:spacing w:after="0" w:line="276" w:lineRule="auto"/>
        <w:ind w:hanging="447"/>
        <w:jc w:val="both"/>
        <w:rPr>
          <w:rFonts w:ascii="Fira Sans" w:eastAsia="Times New Roman" w:hAnsi="Fira Sans" w:cs="Arial"/>
          <w:sz w:val="19"/>
          <w:szCs w:val="19"/>
          <w:lang w:eastAsia="pl-PL"/>
        </w:rPr>
      </w:pPr>
      <w:r w:rsidRPr="007E1149">
        <w:rPr>
          <w:rFonts w:ascii="Fira Sans" w:eastAsia="Times New Roman" w:hAnsi="Fira Sans" w:cs="Arial"/>
          <w:sz w:val="19"/>
          <w:szCs w:val="19"/>
          <w:lang w:eastAsia="pl-PL"/>
        </w:rPr>
        <w:t>Oprogramowanie musi zapewniać możliwość delegacji uprawnień do odtwarzania na portalu.</w:t>
      </w:r>
    </w:p>
    <w:p w14:paraId="63F7E0D1" w14:textId="77777777" w:rsidR="00C23A7B" w:rsidRPr="007E1149" w:rsidRDefault="00C23A7B" w:rsidP="001D234C">
      <w:pPr>
        <w:pStyle w:val="Akapitzlist"/>
        <w:numPr>
          <w:ilvl w:val="0"/>
          <w:numId w:val="137"/>
        </w:numPr>
        <w:spacing w:after="0" w:line="276" w:lineRule="auto"/>
        <w:ind w:hanging="447"/>
        <w:jc w:val="both"/>
        <w:rPr>
          <w:rFonts w:ascii="Fira Sans" w:eastAsia="Times New Roman" w:hAnsi="Fira Sans" w:cs="Arial"/>
          <w:sz w:val="19"/>
          <w:szCs w:val="19"/>
          <w:lang w:eastAsia="pl-PL"/>
        </w:rPr>
      </w:pPr>
      <w:r w:rsidRPr="007E1149">
        <w:rPr>
          <w:rFonts w:ascii="Fira Sans" w:eastAsia="Times New Roman" w:hAnsi="Fira Sans" w:cs="Arial"/>
          <w:sz w:val="19"/>
          <w:szCs w:val="19"/>
          <w:lang w:eastAsia="pl-PL"/>
        </w:rPr>
        <w:t xml:space="preserve">Oprogramowanie musi mieć możliwość integracji z innymi systemami poprzez wbudowane </w:t>
      </w:r>
      <w:proofErr w:type="spellStart"/>
      <w:r w:rsidRPr="007E1149">
        <w:rPr>
          <w:rFonts w:ascii="Fira Sans" w:eastAsia="Times New Roman" w:hAnsi="Fira Sans" w:cs="Arial"/>
          <w:sz w:val="19"/>
          <w:szCs w:val="19"/>
          <w:lang w:eastAsia="pl-PL"/>
        </w:rPr>
        <w:t>RESTful</w:t>
      </w:r>
      <w:proofErr w:type="spellEnd"/>
      <w:r w:rsidRPr="007E1149">
        <w:rPr>
          <w:rFonts w:ascii="Fira Sans" w:eastAsia="Times New Roman" w:hAnsi="Fira Sans" w:cs="Arial"/>
          <w:sz w:val="19"/>
          <w:szCs w:val="19"/>
          <w:lang w:eastAsia="pl-PL"/>
        </w:rPr>
        <w:t xml:space="preserve"> API.</w:t>
      </w:r>
    </w:p>
    <w:p w14:paraId="37789A1D" w14:textId="77777777" w:rsidR="00C23A7B" w:rsidRPr="007E1149" w:rsidRDefault="00C23A7B" w:rsidP="001D234C">
      <w:pPr>
        <w:pStyle w:val="Akapitzlist"/>
        <w:numPr>
          <w:ilvl w:val="0"/>
          <w:numId w:val="137"/>
        </w:numPr>
        <w:spacing w:after="0" w:line="276" w:lineRule="auto"/>
        <w:ind w:hanging="447"/>
        <w:jc w:val="both"/>
        <w:rPr>
          <w:rFonts w:ascii="Fira Sans" w:eastAsia="Times New Roman" w:hAnsi="Fira Sans" w:cs="Arial"/>
          <w:sz w:val="19"/>
          <w:szCs w:val="19"/>
          <w:lang w:eastAsia="pl-PL"/>
        </w:rPr>
      </w:pPr>
      <w:r w:rsidRPr="007E1149">
        <w:rPr>
          <w:rFonts w:ascii="Fira Sans" w:eastAsia="Times New Roman" w:hAnsi="Fira Sans" w:cs="Arial"/>
          <w:sz w:val="19"/>
          <w:szCs w:val="19"/>
          <w:lang w:eastAsia="pl-PL"/>
        </w:rPr>
        <w:t xml:space="preserve">Oprogramowanie musi mieć wbudowane mechanizmy backupu konfiguracji w celu prostego odtworzenia systemu po całkowitej </w:t>
      </w:r>
      <w:proofErr w:type="spellStart"/>
      <w:r w:rsidRPr="007E1149">
        <w:rPr>
          <w:rFonts w:ascii="Fira Sans" w:eastAsia="Times New Roman" w:hAnsi="Fira Sans" w:cs="Arial"/>
          <w:sz w:val="19"/>
          <w:szCs w:val="19"/>
          <w:lang w:eastAsia="pl-PL"/>
        </w:rPr>
        <w:t>reinstalacji</w:t>
      </w:r>
      <w:proofErr w:type="spellEnd"/>
      <w:r w:rsidRPr="007E1149">
        <w:rPr>
          <w:rFonts w:ascii="Fira Sans" w:eastAsia="Times New Roman" w:hAnsi="Fira Sans" w:cs="Arial"/>
          <w:sz w:val="19"/>
          <w:szCs w:val="19"/>
          <w:lang w:eastAsia="pl-PL"/>
        </w:rPr>
        <w:t>.</w:t>
      </w:r>
    </w:p>
    <w:p w14:paraId="28BD2726" w14:textId="77777777" w:rsidR="00C23A7B" w:rsidRPr="007E1149" w:rsidRDefault="00C23A7B" w:rsidP="001D234C">
      <w:pPr>
        <w:pStyle w:val="Akapitzlist"/>
        <w:numPr>
          <w:ilvl w:val="0"/>
          <w:numId w:val="137"/>
        </w:numPr>
        <w:spacing w:after="0" w:line="276" w:lineRule="auto"/>
        <w:ind w:hanging="447"/>
        <w:jc w:val="both"/>
        <w:rPr>
          <w:rFonts w:ascii="Fira Sans" w:eastAsia="Times New Roman" w:hAnsi="Fira Sans" w:cs="Arial"/>
          <w:sz w:val="19"/>
          <w:szCs w:val="19"/>
          <w:lang w:eastAsia="pl-PL"/>
        </w:rPr>
      </w:pPr>
      <w:r w:rsidRPr="007E1149">
        <w:rPr>
          <w:rFonts w:ascii="Fira Sans" w:eastAsia="Times New Roman" w:hAnsi="Fira Sans" w:cs="Arial"/>
          <w:sz w:val="19"/>
          <w:szCs w:val="19"/>
          <w:lang w:eastAsia="pl-PL"/>
        </w:rPr>
        <w:lastRenderedPageBreak/>
        <w:t xml:space="preserve">Oprogramowanie musi mieć wbudowane mechanizmy szyfrowania zarówno plików </w:t>
      </w:r>
      <w:r w:rsidRPr="007E1149">
        <w:rPr>
          <w:rFonts w:ascii="Fira Sans" w:eastAsia="Times New Roman" w:hAnsi="Fira Sans" w:cs="Arial"/>
          <w:sz w:val="19"/>
          <w:szCs w:val="19"/>
          <w:lang w:eastAsia="pl-PL"/>
        </w:rPr>
        <w:br/>
        <w:t>z backupami jak i transmisji sieciowej. Włączenie szyfrowania nie może skutkować utratą jakiejkolwiek funkcjonalności wymienionej w tej specyfikacji.</w:t>
      </w:r>
    </w:p>
    <w:p w14:paraId="7B93A3C2" w14:textId="77777777" w:rsidR="00C23A7B" w:rsidRPr="007E1149" w:rsidRDefault="00C23A7B" w:rsidP="001D234C">
      <w:pPr>
        <w:pStyle w:val="Akapitzlist"/>
        <w:numPr>
          <w:ilvl w:val="0"/>
          <w:numId w:val="137"/>
        </w:numPr>
        <w:spacing w:after="0" w:line="276" w:lineRule="auto"/>
        <w:ind w:hanging="447"/>
        <w:jc w:val="both"/>
        <w:rPr>
          <w:rFonts w:ascii="Fira Sans" w:eastAsia="Times New Roman" w:hAnsi="Fira Sans" w:cs="Arial"/>
          <w:sz w:val="19"/>
          <w:szCs w:val="19"/>
          <w:lang w:eastAsia="pl-PL"/>
        </w:rPr>
      </w:pPr>
      <w:r w:rsidRPr="007E1149">
        <w:rPr>
          <w:rFonts w:ascii="Fira Sans" w:eastAsia="Times New Roman" w:hAnsi="Fira Sans" w:cs="Arial"/>
          <w:sz w:val="19"/>
          <w:szCs w:val="19"/>
          <w:lang w:eastAsia="pl-PL"/>
        </w:rPr>
        <w:t>Oprogramowanie musi oferować zarządzanie kluczami szyfrowania w przypadku utraty podstawowego klucza.</w:t>
      </w:r>
    </w:p>
    <w:p w14:paraId="69FE4A33" w14:textId="77777777" w:rsidR="00C23A7B" w:rsidRPr="007E1149" w:rsidRDefault="00C23A7B" w:rsidP="001D234C">
      <w:pPr>
        <w:pStyle w:val="Akapitzlist"/>
        <w:numPr>
          <w:ilvl w:val="0"/>
          <w:numId w:val="137"/>
        </w:numPr>
        <w:spacing w:after="0" w:line="276" w:lineRule="auto"/>
        <w:ind w:hanging="447"/>
        <w:jc w:val="both"/>
        <w:rPr>
          <w:rFonts w:ascii="Fira Sans" w:eastAsia="Times New Roman" w:hAnsi="Fira Sans" w:cs="Arial"/>
          <w:sz w:val="19"/>
          <w:szCs w:val="19"/>
          <w:lang w:eastAsia="pl-PL"/>
        </w:rPr>
      </w:pPr>
      <w:r w:rsidRPr="007E1149">
        <w:rPr>
          <w:rFonts w:ascii="Fira Sans" w:eastAsia="Times New Roman" w:hAnsi="Fira Sans" w:cs="Arial"/>
          <w:sz w:val="19"/>
          <w:szCs w:val="19"/>
          <w:lang w:eastAsia="pl-PL"/>
        </w:rPr>
        <w:t>Oprogramowanie musi wspierać backup maszyn wirtualnych używających współdzielonych dysków VHDX na Hyper-V (</w:t>
      </w:r>
      <w:proofErr w:type="spellStart"/>
      <w:r w:rsidRPr="007E1149">
        <w:rPr>
          <w:rFonts w:ascii="Fira Sans" w:eastAsia="Times New Roman" w:hAnsi="Fira Sans" w:cs="Arial"/>
          <w:sz w:val="19"/>
          <w:szCs w:val="19"/>
          <w:lang w:eastAsia="pl-PL"/>
        </w:rPr>
        <w:t>shared</w:t>
      </w:r>
      <w:proofErr w:type="spellEnd"/>
      <w:r w:rsidRPr="007E1149">
        <w:rPr>
          <w:rFonts w:ascii="Fira Sans" w:eastAsia="Times New Roman" w:hAnsi="Fira Sans" w:cs="Arial"/>
          <w:sz w:val="19"/>
          <w:szCs w:val="19"/>
          <w:lang w:eastAsia="pl-PL"/>
        </w:rPr>
        <w:t xml:space="preserve"> VHDX).</w:t>
      </w:r>
    </w:p>
    <w:p w14:paraId="5B718920" w14:textId="77777777" w:rsidR="00C23A7B" w:rsidRPr="007E1149" w:rsidRDefault="00C23A7B" w:rsidP="001D234C">
      <w:pPr>
        <w:pStyle w:val="Akapitzlist"/>
        <w:numPr>
          <w:ilvl w:val="0"/>
          <w:numId w:val="137"/>
        </w:numPr>
        <w:spacing w:after="0" w:line="276" w:lineRule="auto"/>
        <w:ind w:hanging="447"/>
        <w:jc w:val="both"/>
        <w:rPr>
          <w:rFonts w:ascii="Fira Sans" w:eastAsia="Times New Roman" w:hAnsi="Fira Sans" w:cs="Arial"/>
          <w:color w:val="000000"/>
          <w:sz w:val="19"/>
          <w:szCs w:val="19"/>
          <w:lang w:eastAsia="pl-PL"/>
        </w:rPr>
      </w:pPr>
      <w:r w:rsidRPr="007E1149">
        <w:rPr>
          <w:rFonts w:ascii="Fira Sans" w:eastAsia="Times New Roman" w:hAnsi="Fira Sans" w:cs="Arial"/>
          <w:sz w:val="19"/>
          <w:szCs w:val="19"/>
          <w:lang w:eastAsia="pl-PL"/>
        </w:rPr>
        <w:t>Oprogramowanie musi posiadać architekturę klient/serwer z możliwością instalacji wielu instan</w:t>
      </w:r>
      <w:r w:rsidRPr="007E1149">
        <w:rPr>
          <w:rFonts w:ascii="Fira Sans" w:eastAsia="Times New Roman" w:hAnsi="Fira Sans" w:cs="Arial"/>
          <w:color w:val="000000"/>
          <w:sz w:val="19"/>
          <w:szCs w:val="19"/>
          <w:lang w:eastAsia="pl-PL"/>
        </w:rPr>
        <w:t>cji konsoli administracyjnych.</w:t>
      </w:r>
    </w:p>
    <w:p w14:paraId="2DA68178" w14:textId="77777777" w:rsidR="00C23A7B" w:rsidRPr="007E1149" w:rsidRDefault="00C23A7B" w:rsidP="007E1149">
      <w:pPr>
        <w:widowControl w:val="0"/>
        <w:numPr>
          <w:ilvl w:val="0"/>
          <w:numId w:val="11"/>
        </w:numPr>
        <w:spacing w:before="40" w:after="0" w:line="276" w:lineRule="auto"/>
        <w:ind w:left="992" w:hanging="425"/>
        <w:jc w:val="both"/>
        <w:outlineLvl w:val="1"/>
        <w:rPr>
          <w:rFonts w:ascii="Fira Sans" w:eastAsia="Times New Roman" w:hAnsi="Fira Sans" w:cstheme="majorHAnsi"/>
          <w:iCs/>
          <w:color w:val="000000"/>
          <w:sz w:val="19"/>
          <w:szCs w:val="19"/>
          <w:lang w:eastAsia="pl-PL"/>
        </w:rPr>
      </w:pPr>
      <w:r w:rsidRPr="007E1149">
        <w:rPr>
          <w:rFonts w:ascii="Fira Sans" w:eastAsia="Times New Roman" w:hAnsi="Fira Sans" w:cstheme="majorHAnsi"/>
          <w:b/>
          <w:bCs/>
          <w:iCs/>
          <w:color w:val="000000"/>
          <w:sz w:val="19"/>
          <w:szCs w:val="19"/>
          <w:lang w:eastAsia="pl-PL"/>
        </w:rPr>
        <w:t>Wymagania dotyczące wykonywania kopii z</w:t>
      </w:r>
      <w:r w:rsidR="00313A5C" w:rsidRPr="007E1149">
        <w:rPr>
          <w:rFonts w:ascii="Fira Sans" w:eastAsia="Times New Roman" w:hAnsi="Fira Sans" w:cstheme="majorHAnsi"/>
          <w:b/>
          <w:bCs/>
          <w:iCs/>
          <w:color w:val="000000"/>
          <w:sz w:val="19"/>
          <w:szCs w:val="19"/>
          <w:lang w:eastAsia="pl-PL"/>
        </w:rPr>
        <w:t>apasowych</w:t>
      </w:r>
    </w:p>
    <w:p w14:paraId="67C1A132" w14:textId="77777777" w:rsidR="00C23A7B" w:rsidRPr="007E1149" w:rsidRDefault="00C23A7B" w:rsidP="001D234C">
      <w:pPr>
        <w:pStyle w:val="Akapitzlist"/>
        <w:numPr>
          <w:ilvl w:val="0"/>
          <w:numId w:val="138"/>
        </w:numPr>
        <w:spacing w:after="0" w:line="276" w:lineRule="auto"/>
        <w:ind w:hanging="447"/>
        <w:jc w:val="both"/>
        <w:rPr>
          <w:rFonts w:ascii="Fira Sans" w:eastAsia="Times New Roman" w:hAnsi="Fira Sans" w:cs="Arial"/>
          <w:color w:val="000000"/>
          <w:sz w:val="19"/>
          <w:szCs w:val="19"/>
          <w:lang w:eastAsia="pl-PL"/>
        </w:rPr>
      </w:pPr>
      <w:r w:rsidRPr="007E1149">
        <w:rPr>
          <w:rFonts w:ascii="Fira Sans" w:eastAsia="Times New Roman" w:hAnsi="Fira Sans" w:cs="Arial"/>
          <w:color w:val="000000"/>
          <w:sz w:val="19"/>
          <w:szCs w:val="19"/>
          <w:lang w:eastAsia="pl-PL"/>
        </w:rPr>
        <w:t xml:space="preserve">Oprogramowanie musi wykorzystywać mechanizmy </w:t>
      </w:r>
      <w:proofErr w:type="spellStart"/>
      <w:r w:rsidRPr="007E1149">
        <w:rPr>
          <w:rFonts w:ascii="Fira Sans" w:eastAsia="Times New Roman" w:hAnsi="Fira Sans" w:cs="Arial"/>
          <w:color w:val="000000"/>
          <w:sz w:val="19"/>
          <w:szCs w:val="19"/>
          <w:lang w:eastAsia="pl-PL"/>
        </w:rPr>
        <w:t>Change</w:t>
      </w:r>
      <w:proofErr w:type="spellEnd"/>
      <w:r w:rsidRPr="007E1149">
        <w:rPr>
          <w:rFonts w:ascii="Fira Sans" w:eastAsia="Times New Roman" w:hAnsi="Fira Sans" w:cs="Arial"/>
          <w:color w:val="000000"/>
          <w:sz w:val="19"/>
          <w:szCs w:val="19"/>
          <w:lang w:eastAsia="pl-PL"/>
        </w:rPr>
        <w:t xml:space="preserve"> Block </w:t>
      </w:r>
      <w:proofErr w:type="spellStart"/>
      <w:r w:rsidRPr="007E1149">
        <w:rPr>
          <w:rFonts w:ascii="Fira Sans" w:eastAsia="Times New Roman" w:hAnsi="Fira Sans" w:cs="Arial"/>
          <w:color w:val="000000"/>
          <w:sz w:val="19"/>
          <w:szCs w:val="19"/>
          <w:lang w:eastAsia="pl-PL"/>
        </w:rPr>
        <w:t>Tracking</w:t>
      </w:r>
      <w:proofErr w:type="spellEnd"/>
      <w:r w:rsidRPr="007E1149">
        <w:rPr>
          <w:rFonts w:ascii="Fira Sans" w:eastAsia="Times New Roman" w:hAnsi="Fira Sans" w:cs="Arial"/>
          <w:color w:val="000000"/>
          <w:sz w:val="19"/>
          <w:szCs w:val="19"/>
          <w:lang w:eastAsia="pl-PL"/>
        </w:rPr>
        <w:t xml:space="preserve"> na wszystkich wspieranych platformach </w:t>
      </w:r>
      <w:proofErr w:type="spellStart"/>
      <w:r w:rsidRPr="007E1149">
        <w:rPr>
          <w:rFonts w:ascii="Fira Sans" w:eastAsia="Times New Roman" w:hAnsi="Fira Sans" w:cs="Arial"/>
          <w:color w:val="000000"/>
          <w:sz w:val="19"/>
          <w:szCs w:val="19"/>
          <w:lang w:eastAsia="pl-PL"/>
        </w:rPr>
        <w:t>wirtualizacyjnych</w:t>
      </w:r>
      <w:proofErr w:type="spellEnd"/>
      <w:r w:rsidRPr="007E1149">
        <w:rPr>
          <w:rFonts w:ascii="Fira Sans" w:eastAsia="Times New Roman" w:hAnsi="Fira Sans" w:cs="Arial"/>
          <w:color w:val="000000"/>
          <w:sz w:val="19"/>
          <w:szCs w:val="19"/>
          <w:lang w:eastAsia="pl-PL"/>
        </w:rPr>
        <w:t xml:space="preserve">. Mechanizmy muszą być certyfikowane przez dostawcę platformy </w:t>
      </w:r>
      <w:proofErr w:type="spellStart"/>
      <w:r w:rsidRPr="007E1149">
        <w:rPr>
          <w:rFonts w:ascii="Fira Sans" w:eastAsia="Times New Roman" w:hAnsi="Fira Sans" w:cs="Arial"/>
          <w:color w:val="000000"/>
          <w:sz w:val="19"/>
          <w:szCs w:val="19"/>
          <w:lang w:eastAsia="pl-PL"/>
        </w:rPr>
        <w:t>wirtualizacyjnej</w:t>
      </w:r>
      <w:proofErr w:type="spellEnd"/>
      <w:r w:rsidRPr="007E1149">
        <w:rPr>
          <w:rFonts w:ascii="Fira Sans" w:eastAsia="Times New Roman" w:hAnsi="Fira Sans" w:cs="Arial"/>
          <w:color w:val="000000"/>
          <w:sz w:val="19"/>
          <w:szCs w:val="19"/>
          <w:lang w:eastAsia="pl-PL"/>
        </w:rPr>
        <w:t>.</w:t>
      </w:r>
    </w:p>
    <w:p w14:paraId="0A51FBBF" w14:textId="77777777" w:rsidR="00C23A7B" w:rsidRPr="007E1149" w:rsidRDefault="00C23A7B" w:rsidP="001D234C">
      <w:pPr>
        <w:pStyle w:val="Akapitzlist"/>
        <w:numPr>
          <w:ilvl w:val="0"/>
          <w:numId w:val="138"/>
        </w:numPr>
        <w:spacing w:after="0" w:line="276" w:lineRule="auto"/>
        <w:ind w:hanging="447"/>
        <w:jc w:val="both"/>
        <w:rPr>
          <w:rFonts w:ascii="Fira Sans" w:eastAsia="Times New Roman" w:hAnsi="Fira Sans" w:cs="Arial"/>
          <w:color w:val="000000"/>
          <w:sz w:val="19"/>
          <w:szCs w:val="19"/>
          <w:lang w:eastAsia="pl-PL"/>
        </w:rPr>
      </w:pPr>
      <w:r w:rsidRPr="007E1149">
        <w:rPr>
          <w:rFonts w:ascii="Fira Sans" w:eastAsia="Times New Roman" w:hAnsi="Fira Sans" w:cs="Arial"/>
          <w:color w:val="000000"/>
          <w:sz w:val="19"/>
          <w:szCs w:val="19"/>
          <w:lang w:eastAsia="pl-PL"/>
        </w:rPr>
        <w:t xml:space="preserve">Oprogramowanie musi oferować możliwość sterowania obciążeniem </w:t>
      </w:r>
      <w:proofErr w:type="spellStart"/>
      <w:r w:rsidRPr="007E1149">
        <w:rPr>
          <w:rFonts w:ascii="Fira Sans" w:eastAsia="Times New Roman" w:hAnsi="Fira Sans" w:cs="Arial"/>
          <w:color w:val="000000"/>
          <w:sz w:val="19"/>
          <w:szCs w:val="19"/>
          <w:lang w:eastAsia="pl-PL"/>
        </w:rPr>
        <w:t>storage'u</w:t>
      </w:r>
      <w:proofErr w:type="spellEnd"/>
      <w:r w:rsidRPr="007E1149">
        <w:rPr>
          <w:rFonts w:ascii="Fira Sans" w:eastAsia="Times New Roman" w:hAnsi="Fira Sans" w:cs="Arial"/>
          <w:color w:val="000000"/>
          <w:sz w:val="19"/>
          <w:szCs w:val="19"/>
          <w:lang w:eastAsia="pl-PL"/>
        </w:rPr>
        <w:t xml:space="preserve"> produkcyjnego tak aby nie przekraczane były skonfigurowane przez administratora backupu poziomy latencji. Funkcjonalność ta musi być dostępna na wszystkich wspieranych platformach </w:t>
      </w:r>
      <w:proofErr w:type="spellStart"/>
      <w:r w:rsidRPr="007E1149">
        <w:rPr>
          <w:rFonts w:ascii="Fira Sans" w:eastAsia="Times New Roman" w:hAnsi="Fira Sans" w:cs="Arial"/>
          <w:color w:val="000000"/>
          <w:sz w:val="19"/>
          <w:szCs w:val="19"/>
          <w:lang w:eastAsia="pl-PL"/>
        </w:rPr>
        <w:t>wirtualizacyjnych</w:t>
      </w:r>
      <w:proofErr w:type="spellEnd"/>
      <w:r w:rsidRPr="007E1149">
        <w:rPr>
          <w:rFonts w:ascii="Fira Sans" w:eastAsia="Times New Roman" w:hAnsi="Fira Sans" w:cs="Arial"/>
          <w:color w:val="000000"/>
          <w:sz w:val="19"/>
          <w:szCs w:val="19"/>
          <w:lang w:eastAsia="pl-PL"/>
        </w:rPr>
        <w:t>.</w:t>
      </w:r>
    </w:p>
    <w:p w14:paraId="0633762D" w14:textId="77777777" w:rsidR="00C23A7B" w:rsidRPr="007E1149" w:rsidRDefault="00C23A7B" w:rsidP="001D234C">
      <w:pPr>
        <w:pStyle w:val="Akapitzlist"/>
        <w:numPr>
          <w:ilvl w:val="0"/>
          <w:numId w:val="138"/>
        </w:numPr>
        <w:spacing w:after="0" w:line="276" w:lineRule="auto"/>
        <w:ind w:hanging="447"/>
        <w:jc w:val="both"/>
        <w:rPr>
          <w:rFonts w:ascii="Fira Sans" w:eastAsia="Times New Roman" w:hAnsi="Fira Sans" w:cs="Arial"/>
          <w:color w:val="000000"/>
          <w:sz w:val="19"/>
          <w:szCs w:val="19"/>
          <w:lang w:eastAsia="pl-PL"/>
        </w:rPr>
      </w:pPr>
      <w:r w:rsidRPr="007E1149">
        <w:rPr>
          <w:rFonts w:ascii="Fira Sans" w:eastAsia="Times New Roman" w:hAnsi="Fira Sans" w:cs="Arial"/>
          <w:color w:val="000000"/>
          <w:sz w:val="19"/>
          <w:szCs w:val="19"/>
          <w:lang w:eastAsia="pl-PL"/>
        </w:rPr>
        <w:t xml:space="preserve">Oprogramowanie musi oferować powyższy mechanizm z dokładnością do </w:t>
      </w:r>
      <w:proofErr w:type="spellStart"/>
      <w:r w:rsidRPr="007E1149">
        <w:rPr>
          <w:rFonts w:ascii="Fira Sans" w:eastAsia="Times New Roman" w:hAnsi="Fira Sans" w:cs="Arial"/>
          <w:color w:val="000000"/>
          <w:sz w:val="19"/>
          <w:szCs w:val="19"/>
          <w:lang w:eastAsia="pl-PL"/>
        </w:rPr>
        <w:t>datastore’u</w:t>
      </w:r>
      <w:proofErr w:type="spellEnd"/>
      <w:r w:rsidRPr="007E1149">
        <w:rPr>
          <w:rFonts w:ascii="Fira Sans" w:eastAsia="Times New Roman" w:hAnsi="Fira Sans" w:cs="Arial"/>
          <w:color w:val="000000"/>
          <w:sz w:val="19"/>
          <w:szCs w:val="19"/>
          <w:lang w:eastAsia="pl-PL"/>
        </w:rPr>
        <w:t>.</w:t>
      </w:r>
    </w:p>
    <w:p w14:paraId="7F496121" w14:textId="77777777" w:rsidR="00C23A7B" w:rsidRPr="007E1149" w:rsidRDefault="00C23A7B" w:rsidP="001D234C">
      <w:pPr>
        <w:pStyle w:val="Akapitzlist"/>
        <w:numPr>
          <w:ilvl w:val="0"/>
          <w:numId w:val="138"/>
        </w:numPr>
        <w:spacing w:after="0" w:line="276" w:lineRule="auto"/>
        <w:ind w:hanging="447"/>
        <w:jc w:val="both"/>
        <w:rPr>
          <w:rFonts w:ascii="Fira Sans" w:eastAsia="Times New Roman" w:hAnsi="Fira Sans" w:cs="Arial"/>
          <w:color w:val="000000"/>
          <w:sz w:val="19"/>
          <w:szCs w:val="19"/>
          <w:lang w:eastAsia="pl-PL"/>
        </w:rPr>
      </w:pPr>
      <w:r w:rsidRPr="007E1149">
        <w:rPr>
          <w:rFonts w:ascii="Fira Sans" w:eastAsia="Times New Roman" w:hAnsi="Fira Sans" w:cs="Arial"/>
          <w:color w:val="000000"/>
          <w:sz w:val="19"/>
          <w:szCs w:val="19"/>
          <w:lang w:eastAsia="pl-PL"/>
        </w:rPr>
        <w:t xml:space="preserve">Oprogramowanie musi automatycznie wykrywać i usuwać </w:t>
      </w:r>
      <w:proofErr w:type="spellStart"/>
      <w:r w:rsidRPr="007E1149">
        <w:rPr>
          <w:rFonts w:ascii="Fira Sans" w:eastAsia="Times New Roman" w:hAnsi="Fira Sans" w:cs="Arial"/>
          <w:color w:val="000000"/>
          <w:sz w:val="19"/>
          <w:szCs w:val="19"/>
          <w:lang w:eastAsia="pl-PL"/>
        </w:rPr>
        <w:t>snapshoty</w:t>
      </w:r>
      <w:proofErr w:type="spellEnd"/>
      <w:r w:rsidRPr="007E1149">
        <w:rPr>
          <w:rFonts w:ascii="Fira Sans" w:eastAsia="Times New Roman" w:hAnsi="Fira Sans" w:cs="Arial"/>
          <w:color w:val="000000"/>
          <w:sz w:val="19"/>
          <w:szCs w:val="19"/>
          <w:lang w:eastAsia="pl-PL"/>
        </w:rPr>
        <w:t>-sieroty (</w:t>
      </w:r>
      <w:proofErr w:type="spellStart"/>
      <w:r w:rsidRPr="007E1149">
        <w:rPr>
          <w:rFonts w:ascii="Fira Sans" w:eastAsia="Times New Roman" w:hAnsi="Fira Sans" w:cs="Arial"/>
          <w:color w:val="000000"/>
          <w:sz w:val="19"/>
          <w:szCs w:val="19"/>
          <w:lang w:eastAsia="pl-PL"/>
        </w:rPr>
        <w:t>orphaned</w:t>
      </w:r>
      <w:proofErr w:type="spellEnd"/>
      <w:r w:rsidRPr="007E1149">
        <w:rPr>
          <w:rFonts w:ascii="Fira Sans" w:eastAsia="Times New Roman" w:hAnsi="Fira Sans" w:cs="Arial"/>
          <w:color w:val="000000"/>
          <w:sz w:val="19"/>
          <w:szCs w:val="19"/>
          <w:lang w:eastAsia="pl-PL"/>
        </w:rPr>
        <w:t xml:space="preserve"> </w:t>
      </w:r>
      <w:proofErr w:type="spellStart"/>
      <w:r w:rsidRPr="007E1149">
        <w:rPr>
          <w:rFonts w:ascii="Fira Sans" w:eastAsia="Times New Roman" w:hAnsi="Fira Sans" w:cs="Arial"/>
          <w:color w:val="000000"/>
          <w:sz w:val="19"/>
          <w:szCs w:val="19"/>
          <w:lang w:eastAsia="pl-PL"/>
        </w:rPr>
        <w:t>snapshots</w:t>
      </w:r>
      <w:proofErr w:type="spellEnd"/>
      <w:r w:rsidRPr="007E1149">
        <w:rPr>
          <w:rFonts w:ascii="Fira Sans" w:eastAsia="Times New Roman" w:hAnsi="Fira Sans" w:cs="Arial"/>
          <w:color w:val="000000"/>
          <w:sz w:val="19"/>
          <w:szCs w:val="19"/>
          <w:lang w:eastAsia="pl-PL"/>
        </w:rPr>
        <w:t>), które mogą zakłócić poprawne wykonanie backupu. Proces ten nie może wymagać interakcji administratora.</w:t>
      </w:r>
    </w:p>
    <w:p w14:paraId="3D202573" w14:textId="77777777" w:rsidR="00C23A7B" w:rsidRPr="007E1149" w:rsidRDefault="00C23A7B" w:rsidP="001D234C">
      <w:pPr>
        <w:pStyle w:val="Akapitzlist"/>
        <w:numPr>
          <w:ilvl w:val="0"/>
          <w:numId w:val="138"/>
        </w:numPr>
        <w:spacing w:after="0" w:line="276" w:lineRule="auto"/>
        <w:ind w:hanging="447"/>
        <w:jc w:val="both"/>
        <w:rPr>
          <w:rFonts w:ascii="Fira Sans" w:eastAsia="Times New Roman" w:hAnsi="Fira Sans" w:cs="Arial"/>
          <w:color w:val="000000"/>
          <w:sz w:val="19"/>
          <w:szCs w:val="19"/>
          <w:lang w:eastAsia="pl-PL"/>
        </w:rPr>
      </w:pPr>
      <w:r w:rsidRPr="007E1149">
        <w:rPr>
          <w:rFonts w:ascii="Fira Sans" w:eastAsia="Times New Roman" w:hAnsi="Fira Sans" w:cs="Arial"/>
          <w:color w:val="000000"/>
          <w:sz w:val="19"/>
          <w:szCs w:val="19"/>
          <w:lang w:eastAsia="pl-PL"/>
        </w:rPr>
        <w:t>Oprogramowanie musi wspierać kopiowanie backupów na taśmy wraz z pełnym śledzeniem wirtualnych maszyn.</w:t>
      </w:r>
    </w:p>
    <w:p w14:paraId="15498D5D" w14:textId="77777777" w:rsidR="00C23A7B" w:rsidRPr="007E1149" w:rsidRDefault="00C23A7B" w:rsidP="001D234C">
      <w:pPr>
        <w:pStyle w:val="Akapitzlist"/>
        <w:numPr>
          <w:ilvl w:val="0"/>
          <w:numId w:val="138"/>
        </w:numPr>
        <w:spacing w:after="0" w:line="276" w:lineRule="auto"/>
        <w:ind w:hanging="447"/>
        <w:jc w:val="both"/>
        <w:rPr>
          <w:rFonts w:ascii="Fira Sans" w:eastAsia="Times New Roman" w:hAnsi="Fira Sans" w:cs="Arial"/>
          <w:color w:val="000000"/>
          <w:sz w:val="19"/>
          <w:szCs w:val="19"/>
          <w:lang w:eastAsia="pl-PL"/>
        </w:rPr>
      </w:pPr>
      <w:r w:rsidRPr="007E1149">
        <w:rPr>
          <w:rFonts w:ascii="Fira Sans" w:eastAsia="Times New Roman" w:hAnsi="Fira Sans" w:cs="Arial"/>
          <w:color w:val="000000"/>
          <w:sz w:val="19"/>
          <w:szCs w:val="19"/>
          <w:lang w:eastAsia="pl-PL"/>
        </w:rPr>
        <w:t>Oprogramowanie musi mieć możliwość kopiowania backupów do lokalizacji zdalnej.</w:t>
      </w:r>
    </w:p>
    <w:p w14:paraId="41C0E16E" w14:textId="77777777" w:rsidR="00C23A7B" w:rsidRPr="007E1149" w:rsidRDefault="00C23A7B" w:rsidP="001D234C">
      <w:pPr>
        <w:pStyle w:val="Akapitzlist"/>
        <w:numPr>
          <w:ilvl w:val="0"/>
          <w:numId w:val="138"/>
        </w:numPr>
        <w:spacing w:after="0" w:line="276" w:lineRule="auto"/>
        <w:ind w:hanging="447"/>
        <w:jc w:val="both"/>
        <w:rPr>
          <w:rFonts w:ascii="Fira Sans" w:eastAsia="Times New Roman" w:hAnsi="Fira Sans" w:cs="Arial"/>
          <w:color w:val="000000"/>
          <w:sz w:val="19"/>
          <w:szCs w:val="19"/>
          <w:lang w:eastAsia="pl-PL"/>
        </w:rPr>
      </w:pPr>
      <w:r w:rsidRPr="007E1149">
        <w:rPr>
          <w:rFonts w:ascii="Fira Sans" w:eastAsia="Times New Roman" w:hAnsi="Fira Sans" w:cs="Arial"/>
          <w:color w:val="000000"/>
          <w:sz w:val="19"/>
          <w:szCs w:val="19"/>
          <w:lang w:eastAsia="pl-PL"/>
        </w:rPr>
        <w:t>Oprogramowanie musi mieć możliwość tworzenia retencji GFS (</w:t>
      </w:r>
      <w:proofErr w:type="spellStart"/>
      <w:r w:rsidRPr="007E1149">
        <w:rPr>
          <w:rFonts w:ascii="Fira Sans" w:eastAsia="Times New Roman" w:hAnsi="Fira Sans" w:cs="Arial"/>
          <w:color w:val="000000"/>
          <w:sz w:val="19"/>
          <w:szCs w:val="19"/>
          <w:lang w:eastAsia="pl-PL"/>
        </w:rPr>
        <w:t>Grandfather-Father-Son</w:t>
      </w:r>
      <w:proofErr w:type="spellEnd"/>
      <w:r w:rsidRPr="007E1149">
        <w:rPr>
          <w:rFonts w:ascii="Fira Sans" w:eastAsia="Times New Roman" w:hAnsi="Fira Sans" w:cs="Arial"/>
          <w:color w:val="000000"/>
          <w:sz w:val="19"/>
          <w:szCs w:val="19"/>
          <w:lang w:eastAsia="pl-PL"/>
        </w:rPr>
        <w:t>).</w:t>
      </w:r>
    </w:p>
    <w:p w14:paraId="1F951F17" w14:textId="77777777" w:rsidR="00C23A7B" w:rsidRPr="007E1149" w:rsidRDefault="00C23A7B" w:rsidP="001D234C">
      <w:pPr>
        <w:pStyle w:val="Akapitzlist"/>
        <w:numPr>
          <w:ilvl w:val="0"/>
          <w:numId w:val="138"/>
        </w:numPr>
        <w:spacing w:after="0" w:line="276" w:lineRule="auto"/>
        <w:ind w:hanging="447"/>
        <w:jc w:val="both"/>
        <w:rPr>
          <w:rFonts w:ascii="Fira Sans" w:eastAsia="Times New Roman" w:hAnsi="Fira Sans" w:cs="Arial"/>
          <w:color w:val="000000"/>
          <w:sz w:val="19"/>
          <w:szCs w:val="19"/>
          <w:lang w:eastAsia="pl-PL"/>
        </w:rPr>
      </w:pPr>
      <w:r w:rsidRPr="007E1149">
        <w:rPr>
          <w:rFonts w:ascii="Fira Sans" w:eastAsia="Times New Roman" w:hAnsi="Fira Sans" w:cs="Arial"/>
          <w:color w:val="000000"/>
          <w:sz w:val="19"/>
          <w:szCs w:val="19"/>
          <w:lang w:eastAsia="pl-PL"/>
        </w:rPr>
        <w:t xml:space="preserve">Oprogramowanie musi umieć korzystać z protokołu </w:t>
      </w:r>
      <w:proofErr w:type="spellStart"/>
      <w:r w:rsidRPr="007E1149">
        <w:rPr>
          <w:rFonts w:ascii="Fira Sans" w:eastAsia="Times New Roman" w:hAnsi="Fira Sans" w:cs="Arial"/>
          <w:color w:val="000000"/>
          <w:sz w:val="19"/>
          <w:szCs w:val="19"/>
          <w:lang w:eastAsia="pl-PL"/>
        </w:rPr>
        <w:t>Catalyst</w:t>
      </w:r>
      <w:proofErr w:type="spellEnd"/>
      <w:r w:rsidRPr="007E1149">
        <w:rPr>
          <w:rFonts w:ascii="Fira Sans" w:eastAsia="Times New Roman" w:hAnsi="Fira Sans" w:cs="Arial"/>
          <w:color w:val="000000"/>
          <w:sz w:val="19"/>
          <w:szCs w:val="19"/>
          <w:lang w:eastAsia="pl-PL"/>
        </w:rPr>
        <w:t xml:space="preserve"> w przypadku gdy repozytorium backupów jest umiejscowione na </w:t>
      </w:r>
      <w:r w:rsidR="009204D9" w:rsidRPr="007E1149">
        <w:rPr>
          <w:rFonts w:ascii="Fira Sans" w:eastAsia="Times New Roman" w:hAnsi="Fira Sans" w:cs="Arial"/>
          <w:color w:val="000000"/>
          <w:sz w:val="19"/>
          <w:szCs w:val="19"/>
          <w:lang w:eastAsia="pl-PL"/>
        </w:rPr>
        <w:t xml:space="preserve">oferowanym </w:t>
      </w:r>
      <w:r w:rsidRPr="007E1149">
        <w:rPr>
          <w:rFonts w:ascii="Fira Sans" w:eastAsia="Times New Roman" w:hAnsi="Fira Sans" w:cs="Arial"/>
          <w:color w:val="000000"/>
          <w:sz w:val="19"/>
          <w:szCs w:val="19"/>
          <w:lang w:eastAsia="pl-PL"/>
        </w:rPr>
        <w:t>urządzeniu. Funkcjonalność powinna wspierać</w:t>
      </w:r>
      <w:r w:rsidR="00ED1865" w:rsidRPr="007E1149">
        <w:rPr>
          <w:rFonts w:ascii="Fira Sans" w:eastAsia="Times New Roman" w:hAnsi="Fira Sans" w:cs="Arial"/>
          <w:color w:val="000000"/>
          <w:sz w:val="19"/>
          <w:szCs w:val="19"/>
          <w:lang w:eastAsia="pl-PL"/>
        </w:rPr>
        <w:t xml:space="preserve"> </w:t>
      </w:r>
      <w:r w:rsidRPr="007E1149">
        <w:rPr>
          <w:rFonts w:ascii="Fira Sans" w:eastAsia="Times New Roman" w:hAnsi="Fira Sans" w:cs="Arial"/>
          <w:color w:val="000000"/>
          <w:sz w:val="19"/>
          <w:szCs w:val="19"/>
          <w:lang w:eastAsia="pl-PL"/>
        </w:rPr>
        <w:t>łącze sieciowe Ethernet lub FC SAN.</w:t>
      </w:r>
    </w:p>
    <w:p w14:paraId="36D67EF0" w14:textId="77777777" w:rsidR="00C23A7B" w:rsidRPr="007E1149" w:rsidRDefault="00C23A7B" w:rsidP="001D234C">
      <w:pPr>
        <w:pStyle w:val="Akapitzlist"/>
        <w:numPr>
          <w:ilvl w:val="0"/>
          <w:numId w:val="138"/>
        </w:numPr>
        <w:spacing w:after="0" w:line="276" w:lineRule="auto"/>
        <w:ind w:hanging="447"/>
        <w:jc w:val="both"/>
        <w:rPr>
          <w:rFonts w:ascii="Fira Sans" w:eastAsia="Times New Roman" w:hAnsi="Fira Sans" w:cs="Arial"/>
          <w:color w:val="000000"/>
          <w:sz w:val="19"/>
          <w:szCs w:val="19"/>
          <w:lang w:eastAsia="pl-PL"/>
        </w:rPr>
      </w:pPr>
      <w:r w:rsidRPr="007E1149">
        <w:rPr>
          <w:rFonts w:ascii="Fira Sans" w:eastAsia="Times New Roman" w:hAnsi="Fira Sans" w:cs="Arial"/>
          <w:color w:val="000000"/>
          <w:sz w:val="19"/>
          <w:szCs w:val="19"/>
          <w:lang w:eastAsia="pl-PL"/>
        </w:rPr>
        <w:t>Oprogramowanie musi mieć możliwość kopiowania backupów oraz replikacji wirtualnych maszyn do zdalnej lokalizacji z wykorzystaniem wbudowanej akceleracji WAN.</w:t>
      </w:r>
    </w:p>
    <w:p w14:paraId="5DD07EE6" w14:textId="77777777" w:rsidR="00C23A7B" w:rsidRPr="007E1149" w:rsidRDefault="00C23A7B" w:rsidP="001D234C">
      <w:pPr>
        <w:pStyle w:val="Akapitzlist"/>
        <w:numPr>
          <w:ilvl w:val="0"/>
          <w:numId w:val="138"/>
        </w:numPr>
        <w:spacing w:after="0" w:line="276" w:lineRule="auto"/>
        <w:ind w:hanging="447"/>
        <w:jc w:val="both"/>
        <w:rPr>
          <w:rFonts w:ascii="Fira Sans" w:eastAsia="Times New Roman" w:hAnsi="Fira Sans" w:cs="Arial"/>
          <w:color w:val="000000"/>
          <w:sz w:val="19"/>
          <w:szCs w:val="19"/>
          <w:lang w:eastAsia="pl-PL"/>
        </w:rPr>
      </w:pPr>
      <w:r w:rsidRPr="007E1149">
        <w:rPr>
          <w:rFonts w:ascii="Fira Sans" w:eastAsia="Times New Roman" w:hAnsi="Fira Sans" w:cs="Arial"/>
          <w:color w:val="000000"/>
          <w:sz w:val="19"/>
          <w:szCs w:val="19"/>
          <w:lang w:eastAsia="pl-PL"/>
        </w:rPr>
        <w:t xml:space="preserve">Oprogramowanie musi mieć możliwość replikacji włączonych wirtualnych maszyn bezpośrednio z infrastruktury </w:t>
      </w:r>
      <w:proofErr w:type="spellStart"/>
      <w:r w:rsidRPr="007E1149">
        <w:rPr>
          <w:rFonts w:ascii="Fira Sans" w:eastAsia="Times New Roman" w:hAnsi="Fira Sans" w:cs="Arial"/>
          <w:color w:val="000000"/>
          <w:sz w:val="19"/>
          <w:szCs w:val="19"/>
          <w:lang w:eastAsia="pl-PL"/>
        </w:rPr>
        <w:t>VMware</w:t>
      </w:r>
      <w:proofErr w:type="spellEnd"/>
      <w:r w:rsidRPr="007E1149">
        <w:rPr>
          <w:rFonts w:ascii="Fira Sans" w:eastAsia="Times New Roman" w:hAnsi="Fira Sans" w:cs="Arial"/>
          <w:color w:val="000000"/>
          <w:sz w:val="19"/>
          <w:szCs w:val="19"/>
          <w:lang w:eastAsia="pl-PL"/>
        </w:rPr>
        <w:t xml:space="preserve"> </w:t>
      </w:r>
      <w:proofErr w:type="spellStart"/>
      <w:r w:rsidRPr="007E1149">
        <w:rPr>
          <w:rFonts w:ascii="Fira Sans" w:eastAsia="Times New Roman" w:hAnsi="Fira Sans" w:cs="Arial"/>
          <w:color w:val="000000"/>
          <w:sz w:val="19"/>
          <w:szCs w:val="19"/>
          <w:lang w:eastAsia="pl-PL"/>
        </w:rPr>
        <w:t>vSphere</w:t>
      </w:r>
      <w:proofErr w:type="spellEnd"/>
      <w:r w:rsidRPr="007E1149">
        <w:rPr>
          <w:rFonts w:ascii="Fira Sans" w:eastAsia="Times New Roman" w:hAnsi="Fira Sans" w:cs="Arial"/>
          <w:color w:val="000000"/>
          <w:sz w:val="19"/>
          <w:szCs w:val="19"/>
          <w:lang w:eastAsia="pl-PL"/>
        </w:rPr>
        <w:t xml:space="preserve">, pomiędzy hostami </w:t>
      </w:r>
      <w:proofErr w:type="spellStart"/>
      <w:r w:rsidRPr="007E1149">
        <w:rPr>
          <w:rFonts w:ascii="Fira Sans" w:eastAsia="Times New Roman" w:hAnsi="Fira Sans" w:cs="Arial"/>
          <w:color w:val="000000"/>
          <w:sz w:val="19"/>
          <w:szCs w:val="19"/>
          <w:lang w:eastAsia="pl-PL"/>
        </w:rPr>
        <w:t>ESXi</w:t>
      </w:r>
      <w:proofErr w:type="spellEnd"/>
      <w:r w:rsidRPr="007E1149">
        <w:rPr>
          <w:rFonts w:ascii="Fira Sans" w:eastAsia="Times New Roman" w:hAnsi="Fira Sans" w:cs="Arial"/>
          <w:color w:val="000000"/>
          <w:sz w:val="19"/>
          <w:szCs w:val="19"/>
          <w:lang w:eastAsia="pl-PL"/>
        </w:rPr>
        <w:t xml:space="preserve">, włączając asynchroniczną replikacją ciągłą. Dodatkowo oprogramowanie musi mieć możliwość użycia plików kopii zapasowych jako źródła replikacji. </w:t>
      </w:r>
    </w:p>
    <w:p w14:paraId="22A122DC" w14:textId="77777777" w:rsidR="00C23A7B" w:rsidRPr="007E1149" w:rsidRDefault="00C23A7B" w:rsidP="001D234C">
      <w:pPr>
        <w:pStyle w:val="Akapitzlist"/>
        <w:numPr>
          <w:ilvl w:val="0"/>
          <w:numId w:val="138"/>
        </w:numPr>
        <w:spacing w:after="0" w:line="276" w:lineRule="auto"/>
        <w:ind w:hanging="447"/>
        <w:jc w:val="both"/>
        <w:rPr>
          <w:rFonts w:ascii="Fira Sans" w:eastAsia="Times New Roman" w:hAnsi="Fira Sans" w:cs="Arial"/>
          <w:color w:val="000000"/>
          <w:sz w:val="19"/>
          <w:szCs w:val="19"/>
          <w:lang w:eastAsia="pl-PL"/>
        </w:rPr>
      </w:pPr>
      <w:r w:rsidRPr="007E1149">
        <w:rPr>
          <w:rFonts w:ascii="Fira Sans" w:eastAsia="Times New Roman" w:hAnsi="Fira Sans" w:cs="Arial"/>
          <w:color w:val="000000"/>
          <w:sz w:val="19"/>
          <w:szCs w:val="19"/>
          <w:lang w:eastAsia="pl-PL"/>
        </w:rPr>
        <w:t>Oprogramowanie musi umożliwiać przechowywanie punktów przywracania dla replik.</w:t>
      </w:r>
    </w:p>
    <w:p w14:paraId="1AC31B94" w14:textId="77777777" w:rsidR="00C23A7B" w:rsidRPr="007E1149" w:rsidRDefault="00C23A7B" w:rsidP="001D234C">
      <w:pPr>
        <w:pStyle w:val="Akapitzlist"/>
        <w:numPr>
          <w:ilvl w:val="0"/>
          <w:numId w:val="138"/>
        </w:numPr>
        <w:spacing w:after="0" w:line="276" w:lineRule="auto"/>
        <w:ind w:hanging="447"/>
        <w:jc w:val="both"/>
        <w:rPr>
          <w:rFonts w:ascii="Fira Sans" w:eastAsia="Times New Roman" w:hAnsi="Fira Sans" w:cs="Arial"/>
          <w:color w:val="000000"/>
          <w:sz w:val="19"/>
          <w:szCs w:val="19"/>
          <w:lang w:eastAsia="pl-PL"/>
        </w:rPr>
      </w:pPr>
      <w:r w:rsidRPr="007E1149">
        <w:rPr>
          <w:rFonts w:ascii="Fira Sans" w:eastAsia="Times New Roman" w:hAnsi="Fira Sans" w:cs="Arial"/>
          <w:color w:val="000000"/>
          <w:sz w:val="19"/>
          <w:szCs w:val="19"/>
          <w:lang w:eastAsia="pl-PL"/>
        </w:rPr>
        <w:t>Oprogramowanie musi umożliwiać wykorzystanie istniejących w infrastrukturze wirtualnych maszyn jako źródła do dalszej replikacji (</w:t>
      </w:r>
      <w:proofErr w:type="spellStart"/>
      <w:r w:rsidRPr="007E1149">
        <w:rPr>
          <w:rFonts w:ascii="Fira Sans" w:eastAsia="Times New Roman" w:hAnsi="Fira Sans" w:cs="Arial"/>
          <w:color w:val="000000"/>
          <w:sz w:val="19"/>
          <w:szCs w:val="19"/>
          <w:lang w:eastAsia="pl-PL"/>
        </w:rPr>
        <w:t>replica</w:t>
      </w:r>
      <w:proofErr w:type="spellEnd"/>
      <w:r w:rsidRPr="007E1149">
        <w:rPr>
          <w:rFonts w:ascii="Fira Sans" w:eastAsia="Times New Roman" w:hAnsi="Fira Sans" w:cs="Arial"/>
          <w:color w:val="000000"/>
          <w:sz w:val="19"/>
          <w:szCs w:val="19"/>
          <w:lang w:eastAsia="pl-PL"/>
        </w:rPr>
        <w:t xml:space="preserve"> </w:t>
      </w:r>
      <w:proofErr w:type="spellStart"/>
      <w:r w:rsidRPr="007E1149">
        <w:rPr>
          <w:rFonts w:ascii="Fira Sans" w:eastAsia="Times New Roman" w:hAnsi="Fira Sans" w:cs="Arial"/>
          <w:color w:val="000000"/>
          <w:sz w:val="19"/>
          <w:szCs w:val="19"/>
          <w:lang w:eastAsia="pl-PL"/>
        </w:rPr>
        <w:t>seeding</w:t>
      </w:r>
      <w:proofErr w:type="spellEnd"/>
      <w:r w:rsidRPr="007E1149">
        <w:rPr>
          <w:rFonts w:ascii="Fira Sans" w:eastAsia="Times New Roman" w:hAnsi="Fira Sans" w:cs="Arial"/>
          <w:color w:val="000000"/>
          <w:sz w:val="19"/>
          <w:szCs w:val="19"/>
          <w:lang w:eastAsia="pl-PL"/>
        </w:rPr>
        <w:t>).</w:t>
      </w:r>
    </w:p>
    <w:p w14:paraId="4A05C572" w14:textId="77777777" w:rsidR="00C23A7B" w:rsidRPr="007E1149" w:rsidRDefault="00C23A7B" w:rsidP="001D234C">
      <w:pPr>
        <w:pStyle w:val="Akapitzlist"/>
        <w:numPr>
          <w:ilvl w:val="0"/>
          <w:numId w:val="138"/>
        </w:numPr>
        <w:spacing w:after="0" w:line="276" w:lineRule="auto"/>
        <w:ind w:hanging="447"/>
        <w:jc w:val="both"/>
        <w:rPr>
          <w:rFonts w:ascii="Fira Sans" w:eastAsia="Times New Roman" w:hAnsi="Fira Sans" w:cs="Arial"/>
          <w:color w:val="000000"/>
          <w:sz w:val="19"/>
          <w:szCs w:val="19"/>
          <w:lang w:eastAsia="pl-PL"/>
        </w:rPr>
      </w:pPr>
      <w:r w:rsidRPr="007E1149">
        <w:rPr>
          <w:rFonts w:ascii="Fira Sans" w:eastAsia="Times New Roman" w:hAnsi="Fira Sans" w:cs="Arial"/>
          <w:color w:val="000000"/>
          <w:sz w:val="19"/>
          <w:szCs w:val="19"/>
          <w:lang w:eastAsia="pl-PL"/>
        </w:rPr>
        <w:t xml:space="preserve">Oprogramowanie musi wykorzystywać wszystkie oferowane przez </w:t>
      </w:r>
      <w:proofErr w:type="spellStart"/>
      <w:r w:rsidRPr="007E1149">
        <w:rPr>
          <w:rFonts w:ascii="Fira Sans" w:eastAsia="Times New Roman" w:hAnsi="Fira Sans" w:cs="Arial"/>
          <w:color w:val="000000"/>
          <w:sz w:val="19"/>
          <w:szCs w:val="19"/>
          <w:lang w:eastAsia="pl-PL"/>
        </w:rPr>
        <w:t>hypervisor</w:t>
      </w:r>
      <w:proofErr w:type="spellEnd"/>
      <w:r w:rsidRPr="007E1149">
        <w:rPr>
          <w:rFonts w:ascii="Fira Sans" w:eastAsia="Times New Roman" w:hAnsi="Fira Sans" w:cs="Arial"/>
          <w:color w:val="000000"/>
          <w:sz w:val="19"/>
          <w:szCs w:val="19"/>
          <w:lang w:eastAsia="pl-PL"/>
        </w:rPr>
        <w:t xml:space="preserve"> tryby transportu (sieć, hot-</w:t>
      </w:r>
      <w:proofErr w:type="spellStart"/>
      <w:r w:rsidRPr="007E1149">
        <w:rPr>
          <w:rFonts w:ascii="Fira Sans" w:eastAsia="Times New Roman" w:hAnsi="Fira Sans" w:cs="Arial"/>
          <w:color w:val="000000"/>
          <w:sz w:val="19"/>
          <w:szCs w:val="19"/>
          <w:lang w:eastAsia="pl-PL"/>
        </w:rPr>
        <w:t>add</w:t>
      </w:r>
      <w:proofErr w:type="spellEnd"/>
      <w:r w:rsidRPr="007E1149">
        <w:rPr>
          <w:rFonts w:ascii="Fira Sans" w:eastAsia="Times New Roman" w:hAnsi="Fira Sans" w:cs="Arial"/>
          <w:color w:val="000000"/>
          <w:sz w:val="19"/>
          <w:szCs w:val="19"/>
          <w:lang w:eastAsia="pl-PL"/>
        </w:rPr>
        <w:t xml:space="preserve">, LAN </w:t>
      </w:r>
      <w:proofErr w:type="spellStart"/>
      <w:r w:rsidRPr="007E1149">
        <w:rPr>
          <w:rFonts w:ascii="Fira Sans" w:eastAsia="Times New Roman" w:hAnsi="Fira Sans" w:cs="Arial"/>
          <w:color w:val="000000"/>
          <w:sz w:val="19"/>
          <w:szCs w:val="19"/>
          <w:lang w:eastAsia="pl-PL"/>
        </w:rPr>
        <w:t>Free</w:t>
      </w:r>
      <w:proofErr w:type="spellEnd"/>
      <w:r w:rsidRPr="007E1149">
        <w:rPr>
          <w:rFonts w:ascii="Fira Sans" w:eastAsia="Times New Roman" w:hAnsi="Fira Sans" w:cs="Arial"/>
          <w:color w:val="000000"/>
          <w:sz w:val="19"/>
          <w:szCs w:val="19"/>
          <w:lang w:eastAsia="pl-PL"/>
        </w:rPr>
        <w:t>-SAN).</w:t>
      </w:r>
    </w:p>
    <w:p w14:paraId="5A748798" w14:textId="77777777" w:rsidR="00C23A7B" w:rsidRPr="007E1149" w:rsidRDefault="00C23A7B" w:rsidP="001D234C">
      <w:pPr>
        <w:pStyle w:val="Akapitzlist"/>
        <w:numPr>
          <w:ilvl w:val="0"/>
          <w:numId w:val="138"/>
        </w:numPr>
        <w:spacing w:after="0" w:line="276" w:lineRule="auto"/>
        <w:ind w:hanging="447"/>
        <w:jc w:val="both"/>
        <w:rPr>
          <w:rFonts w:ascii="Fira Sans" w:eastAsia="Times New Roman" w:hAnsi="Fira Sans" w:cs="Arial"/>
          <w:color w:val="000000"/>
          <w:sz w:val="19"/>
          <w:szCs w:val="19"/>
          <w:lang w:eastAsia="pl-PL"/>
        </w:rPr>
      </w:pPr>
      <w:r w:rsidRPr="007E1149">
        <w:rPr>
          <w:rFonts w:ascii="Fira Sans" w:eastAsia="Times New Roman" w:hAnsi="Fira Sans" w:cs="Arial"/>
          <w:color w:val="000000"/>
          <w:sz w:val="19"/>
          <w:szCs w:val="19"/>
          <w:lang w:eastAsia="pl-PL"/>
        </w:rPr>
        <w:t xml:space="preserve">Oprogramowanie musi dawać możliwość tworzenia backupów ad-hoc z konsoli jak i z klienta webowego </w:t>
      </w:r>
      <w:proofErr w:type="spellStart"/>
      <w:r w:rsidRPr="007E1149">
        <w:rPr>
          <w:rFonts w:ascii="Fira Sans" w:eastAsia="Times New Roman" w:hAnsi="Fira Sans" w:cs="Arial"/>
          <w:color w:val="000000"/>
          <w:sz w:val="19"/>
          <w:szCs w:val="19"/>
          <w:lang w:eastAsia="pl-PL"/>
        </w:rPr>
        <w:t>vSphere</w:t>
      </w:r>
      <w:proofErr w:type="spellEnd"/>
      <w:r w:rsidRPr="007E1149">
        <w:rPr>
          <w:rFonts w:ascii="Fira Sans" w:eastAsia="Times New Roman" w:hAnsi="Fira Sans" w:cs="Arial"/>
          <w:color w:val="000000"/>
          <w:sz w:val="19"/>
          <w:szCs w:val="19"/>
          <w:lang w:eastAsia="pl-PL"/>
        </w:rPr>
        <w:t>.</w:t>
      </w:r>
    </w:p>
    <w:p w14:paraId="4382C29C" w14:textId="77777777" w:rsidR="00C23A7B" w:rsidRPr="007E1149" w:rsidRDefault="00C23A7B" w:rsidP="001D234C">
      <w:pPr>
        <w:pStyle w:val="Akapitzlist"/>
        <w:numPr>
          <w:ilvl w:val="0"/>
          <w:numId w:val="138"/>
        </w:numPr>
        <w:spacing w:after="0" w:line="276" w:lineRule="auto"/>
        <w:ind w:hanging="447"/>
        <w:jc w:val="both"/>
        <w:rPr>
          <w:rFonts w:ascii="Fira Sans" w:eastAsia="Times New Roman" w:hAnsi="Fira Sans" w:cs="Arial"/>
          <w:color w:val="000000"/>
          <w:sz w:val="19"/>
          <w:szCs w:val="19"/>
          <w:lang w:eastAsia="pl-PL"/>
        </w:rPr>
      </w:pPr>
      <w:r w:rsidRPr="007E1149">
        <w:rPr>
          <w:rFonts w:ascii="Fira Sans" w:eastAsia="Times New Roman" w:hAnsi="Fira Sans" w:cs="Arial"/>
          <w:color w:val="000000"/>
          <w:sz w:val="19"/>
          <w:szCs w:val="19"/>
          <w:lang w:eastAsia="pl-PL"/>
        </w:rPr>
        <w:t>Oprogramowanie musi przetwarzać wiele wirtualnych dysków jednocześnie (</w:t>
      </w:r>
      <w:proofErr w:type="spellStart"/>
      <w:r w:rsidRPr="007E1149">
        <w:rPr>
          <w:rFonts w:ascii="Fira Sans" w:eastAsia="Times New Roman" w:hAnsi="Fira Sans" w:cs="Arial"/>
          <w:color w:val="000000"/>
          <w:sz w:val="19"/>
          <w:szCs w:val="19"/>
          <w:lang w:eastAsia="pl-PL"/>
        </w:rPr>
        <w:t>parallel</w:t>
      </w:r>
      <w:proofErr w:type="spellEnd"/>
      <w:r w:rsidRPr="007E1149">
        <w:rPr>
          <w:rFonts w:ascii="Fira Sans" w:eastAsia="Times New Roman" w:hAnsi="Fira Sans" w:cs="Arial"/>
          <w:color w:val="000000"/>
          <w:sz w:val="19"/>
          <w:szCs w:val="19"/>
          <w:lang w:eastAsia="pl-PL"/>
        </w:rPr>
        <w:t xml:space="preserve"> </w:t>
      </w:r>
      <w:proofErr w:type="spellStart"/>
      <w:r w:rsidRPr="007E1149">
        <w:rPr>
          <w:rFonts w:ascii="Fira Sans" w:eastAsia="Times New Roman" w:hAnsi="Fira Sans" w:cs="Arial"/>
          <w:color w:val="000000"/>
          <w:sz w:val="19"/>
          <w:szCs w:val="19"/>
          <w:lang w:eastAsia="pl-PL"/>
        </w:rPr>
        <w:t>processing</w:t>
      </w:r>
      <w:proofErr w:type="spellEnd"/>
      <w:r w:rsidRPr="007E1149">
        <w:rPr>
          <w:rFonts w:ascii="Fira Sans" w:eastAsia="Times New Roman" w:hAnsi="Fira Sans" w:cs="Arial"/>
          <w:color w:val="000000"/>
          <w:sz w:val="19"/>
          <w:szCs w:val="19"/>
          <w:lang w:eastAsia="pl-PL"/>
        </w:rPr>
        <w:t xml:space="preserve">). </w:t>
      </w:r>
    </w:p>
    <w:p w14:paraId="0A70C633" w14:textId="77777777" w:rsidR="00C23A7B" w:rsidRPr="007E1149" w:rsidRDefault="00C23A7B" w:rsidP="007E1149">
      <w:pPr>
        <w:widowControl w:val="0"/>
        <w:numPr>
          <w:ilvl w:val="0"/>
          <w:numId w:val="11"/>
        </w:numPr>
        <w:spacing w:before="40" w:after="0" w:line="276" w:lineRule="auto"/>
        <w:ind w:left="992" w:hanging="425"/>
        <w:jc w:val="both"/>
        <w:outlineLvl w:val="1"/>
        <w:rPr>
          <w:rFonts w:ascii="Fira Sans" w:eastAsia="Times New Roman" w:hAnsi="Fira Sans" w:cstheme="majorHAnsi"/>
          <w:b/>
          <w:bCs/>
          <w:iCs/>
          <w:color w:val="000000"/>
          <w:sz w:val="19"/>
          <w:szCs w:val="19"/>
          <w:lang w:eastAsia="pl-PL"/>
        </w:rPr>
      </w:pPr>
      <w:r w:rsidRPr="007E1149">
        <w:rPr>
          <w:rFonts w:ascii="Fira Sans" w:eastAsia="Times New Roman" w:hAnsi="Fira Sans" w:cstheme="majorHAnsi"/>
          <w:b/>
          <w:bCs/>
          <w:iCs/>
          <w:color w:val="000000"/>
          <w:sz w:val="19"/>
          <w:szCs w:val="19"/>
          <w:lang w:eastAsia="pl-PL"/>
        </w:rPr>
        <w:t>Wymagania dotyczące odtwarzania danych i systemów z kopii zapasowych.</w:t>
      </w:r>
    </w:p>
    <w:p w14:paraId="237038BE" w14:textId="77777777" w:rsidR="00C23A7B" w:rsidRPr="007E1149" w:rsidRDefault="00C23A7B" w:rsidP="001D234C">
      <w:pPr>
        <w:pStyle w:val="Akapitzlist"/>
        <w:numPr>
          <w:ilvl w:val="0"/>
          <w:numId w:val="139"/>
        </w:numPr>
        <w:spacing w:after="0" w:line="276" w:lineRule="auto"/>
        <w:ind w:hanging="447"/>
        <w:jc w:val="both"/>
        <w:rPr>
          <w:rFonts w:ascii="Fira Sans" w:eastAsia="Times New Roman" w:hAnsi="Fira Sans" w:cs="Arial"/>
          <w:color w:val="000000"/>
          <w:sz w:val="19"/>
          <w:szCs w:val="19"/>
          <w:lang w:eastAsia="pl-PL"/>
        </w:rPr>
      </w:pPr>
      <w:r w:rsidRPr="007E1149">
        <w:rPr>
          <w:rFonts w:ascii="Fira Sans" w:eastAsia="Times New Roman" w:hAnsi="Fira Sans" w:cs="Arial"/>
          <w:color w:val="000000"/>
          <w:sz w:val="19"/>
          <w:szCs w:val="19"/>
          <w:lang w:eastAsia="pl-PL"/>
        </w:rPr>
        <w:t xml:space="preserve">Oprogramowanie musi umożliwić uruchomienie wielu maszyn wirtualnych bezpośrednio </w:t>
      </w:r>
      <w:r w:rsidRPr="007E1149">
        <w:rPr>
          <w:rFonts w:ascii="Fira Sans" w:eastAsia="Times New Roman" w:hAnsi="Fira Sans" w:cs="Arial"/>
          <w:color w:val="000000"/>
          <w:sz w:val="19"/>
          <w:szCs w:val="19"/>
          <w:lang w:eastAsia="pl-PL"/>
        </w:rPr>
        <w:br/>
        <w:t xml:space="preserve">ze </w:t>
      </w:r>
      <w:proofErr w:type="spellStart"/>
      <w:r w:rsidRPr="007E1149">
        <w:rPr>
          <w:rFonts w:ascii="Fira Sans" w:eastAsia="Times New Roman" w:hAnsi="Fira Sans" w:cs="Arial"/>
          <w:color w:val="000000"/>
          <w:sz w:val="19"/>
          <w:szCs w:val="19"/>
          <w:lang w:eastAsia="pl-PL"/>
        </w:rPr>
        <w:t>zdeduplikowanego</w:t>
      </w:r>
      <w:proofErr w:type="spellEnd"/>
      <w:r w:rsidRPr="007E1149">
        <w:rPr>
          <w:rFonts w:ascii="Fira Sans" w:eastAsia="Times New Roman" w:hAnsi="Fira Sans" w:cs="Arial"/>
          <w:color w:val="000000"/>
          <w:sz w:val="19"/>
          <w:szCs w:val="19"/>
          <w:lang w:eastAsia="pl-PL"/>
        </w:rPr>
        <w:t xml:space="preserve"> i skompresowanego pliku backupu, z dowolnego punktu przywracania, bez potrzeby kopiowania jej na </w:t>
      </w:r>
      <w:proofErr w:type="spellStart"/>
      <w:r w:rsidRPr="007E1149">
        <w:rPr>
          <w:rFonts w:ascii="Fira Sans" w:eastAsia="Times New Roman" w:hAnsi="Fira Sans" w:cs="Arial"/>
          <w:color w:val="000000"/>
          <w:sz w:val="19"/>
          <w:szCs w:val="19"/>
          <w:lang w:eastAsia="pl-PL"/>
        </w:rPr>
        <w:t>storage</w:t>
      </w:r>
      <w:proofErr w:type="spellEnd"/>
      <w:r w:rsidRPr="007E1149">
        <w:rPr>
          <w:rFonts w:ascii="Fira Sans" w:eastAsia="Times New Roman" w:hAnsi="Fira Sans" w:cs="Arial"/>
          <w:color w:val="000000"/>
          <w:sz w:val="19"/>
          <w:szCs w:val="19"/>
          <w:lang w:eastAsia="pl-PL"/>
        </w:rPr>
        <w:t xml:space="preserve"> produkcyjny. Funkcjonalność musi być oferowana niezależnie od rodzaju </w:t>
      </w:r>
      <w:proofErr w:type="spellStart"/>
      <w:r w:rsidRPr="007E1149">
        <w:rPr>
          <w:rFonts w:ascii="Fira Sans" w:eastAsia="Times New Roman" w:hAnsi="Fira Sans" w:cs="Arial"/>
          <w:color w:val="000000"/>
          <w:sz w:val="19"/>
          <w:szCs w:val="19"/>
          <w:lang w:eastAsia="pl-PL"/>
        </w:rPr>
        <w:t>storage’u</w:t>
      </w:r>
      <w:proofErr w:type="spellEnd"/>
      <w:r w:rsidRPr="007E1149">
        <w:rPr>
          <w:rFonts w:ascii="Fira Sans" w:eastAsia="Times New Roman" w:hAnsi="Fira Sans" w:cs="Arial"/>
          <w:color w:val="000000"/>
          <w:sz w:val="19"/>
          <w:szCs w:val="19"/>
          <w:lang w:eastAsia="pl-PL"/>
        </w:rPr>
        <w:t xml:space="preserve"> użytego do przechowywania kopii zapasowych. Dla środowiska </w:t>
      </w:r>
      <w:proofErr w:type="spellStart"/>
      <w:r w:rsidRPr="007E1149">
        <w:rPr>
          <w:rFonts w:ascii="Fira Sans" w:eastAsia="Times New Roman" w:hAnsi="Fira Sans" w:cs="Arial"/>
          <w:color w:val="000000"/>
          <w:sz w:val="19"/>
          <w:szCs w:val="19"/>
          <w:lang w:eastAsia="pl-PL"/>
        </w:rPr>
        <w:t>vSphere</w:t>
      </w:r>
      <w:proofErr w:type="spellEnd"/>
      <w:r w:rsidRPr="007E1149">
        <w:rPr>
          <w:rFonts w:ascii="Fira Sans" w:eastAsia="Times New Roman" w:hAnsi="Fira Sans" w:cs="Arial"/>
          <w:color w:val="000000"/>
          <w:sz w:val="19"/>
          <w:szCs w:val="19"/>
          <w:lang w:eastAsia="pl-PL"/>
        </w:rPr>
        <w:t xml:space="preserve"> powinien być wykorzystany wbudowany w </w:t>
      </w:r>
      <w:r w:rsidRPr="007E1149">
        <w:rPr>
          <w:rFonts w:ascii="Fira Sans" w:eastAsia="Times New Roman" w:hAnsi="Fira Sans" w:cs="Arial"/>
          <w:color w:val="000000"/>
          <w:sz w:val="19"/>
          <w:szCs w:val="19"/>
          <w:lang w:eastAsia="pl-PL"/>
        </w:rPr>
        <w:lastRenderedPageBreak/>
        <w:t>oprogramowanie serwer NFS. Dla Hyper-V powinna być zapewniona taka sama funkcjonalność realizowana wewnętrznymi mechanizmami oprogramowania.</w:t>
      </w:r>
    </w:p>
    <w:p w14:paraId="233D9CEE" w14:textId="77777777" w:rsidR="00C23A7B" w:rsidRPr="007E1149" w:rsidRDefault="00C23A7B" w:rsidP="001D234C">
      <w:pPr>
        <w:pStyle w:val="Akapitzlist"/>
        <w:numPr>
          <w:ilvl w:val="0"/>
          <w:numId w:val="139"/>
        </w:numPr>
        <w:spacing w:after="0" w:line="276" w:lineRule="auto"/>
        <w:ind w:hanging="447"/>
        <w:jc w:val="both"/>
        <w:rPr>
          <w:rFonts w:ascii="Fira Sans" w:eastAsia="Times New Roman" w:hAnsi="Fira Sans" w:cs="Arial"/>
          <w:color w:val="000000"/>
          <w:sz w:val="19"/>
          <w:szCs w:val="19"/>
          <w:lang w:eastAsia="pl-PL"/>
        </w:rPr>
      </w:pPr>
      <w:r w:rsidRPr="007E1149">
        <w:rPr>
          <w:rFonts w:ascii="Fira Sans" w:eastAsia="Times New Roman" w:hAnsi="Fira Sans" w:cs="Arial"/>
          <w:color w:val="000000"/>
          <w:sz w:val="19"/>
          <w:szCs w:val="19"/>
          <w:lang w:eastAsia="pl-PL"/>
        </w:rPr>
        <w:t xml:space="preserve">Oprogramowanie musi pozwalać na migrację on-line tak uruchomionych maszyn na </w:t>
      </w:r>
      <w:proofErr w:type="spellStart"/>
      <w:r w:rsidRPr="007E1149">
        <w:rPr>
          <w:rFonts w:ascii="Fira Sans" w:eastAsia="Times New Roman" w:hAnsi="Fira Sans" w:cs="Arial"/>
          <w:color w:val="000000"/>
          <w:sz w:val="19"/>
          <w:szCs w:val="19"/>
          <w:lang w:eastAsia="pl-PL"/>
        </w:rPr>
        <w:t>storage</w:t>
      </w:r>
      <w:proofErr w:type="spellEnd"/>
      <w:r w:rsidRPr="007E1149">
        <w:rPr>
          <w:rFonts w:ascii="Fira Sans" w:eastAsia="Times New Roman" w:hAnsi="Fira Sans" w:cs="Arial"/>
          <w:color w:val="000000"/>
          <w:sz w:val="19"/>
          <w:szCs w:val="19"/>
          <w:lang w:eastAsia="pl-PL"/>
        </w:rPr>
        <w:t xml:space="preserve"> produkcyjny. Migracja powinna odbywać się mechanizmami wbudowanymi w </w:t>
      </w:r>
      <w:proofErr w:type="spellStart"/>
      <w:r w:rsidRPr="007E1149">
        <w:rPr>
          <w:rFonts w:ascii="Fira Sans" w:eastAsia="Times New Roman" w:hAnsi="Fira Sans" w:cs="Arial"/>
          <w:color w:val="000000"/>
          <w:sz w:val="19"/>
          <w:szCs w:val="19"/>
          <w:lang w:eastAsia="pl-PL"/>
        </w:rPr>
        <w:t>hypervisor</w:t>
      </w:r>
      <w:proofErr w:type="spellEnd"/>
      <w:r w:rsidRPr="007E1149">
        <w:rPr>
          <w:rFonts w:ascii="Fira Sans" w:eastAsia="Times New Roman" w:hAnsi="Fira Sans" w:cs="Arial"/>
          <w:color w:val="000000"/>
          <w:sz w:val="19"/>
          <w:szCs w:val="19"/>
          <w:lang w:eastAsia="pl-PL"/>
        </w:rPr>
        <w:t xml:space="preserve">. Jeżeli licencja na </w:t>
      </w:r>
      <w:proofErr w:type="spellStart"/>
      <w:r w:rsidRPr="007E1149">
        <w:rPr>
          <w:rFonts w:ascii="Fira Sans" w:eastAsia="Times New Roman" w:hAnsi="Fira Sans" w:cs="Arial"/>
          <w:color w:val="000000"/>
          <w:sz w:val="19"/>
          <w:szCs w:val="19"/>
          <w:lang w:eastAsia="pl-PL"/>
        </w:rPr>
        <w:t>hypervisor</w:t>
      </w:r>
      <w:proofErr w:type="spellEnd"/>
      <w:r w:rsidRPr="007E1149">
        <w:rPr>
          <w:rFonts w:ascii="Fira Sans" w:eastAsia="Times New Roman" w:hAnsi="Fira Sans" w:cs="Arial"/>
          <w:color w:val="000000"/>
          <w:sz w:val="19"/>
          <w:szCs w:val="19"/>
          <w:lang w:eastAsia="pl-PL"/>
        </w:rPr>
        <w:t xml:space="preserve"> nie posiada takich funkcjonalności - oprogramowanie musi realizować taką migrację swoimi mechanizmami.</w:t>
      </w:r>
    </w:p>
    <w:p w14:paraId="0DBA0A04" w14:textId="77777777" w:rsidR="00C23A7B" w:rsidRPr="007E1149" w:rsidRDefault="00C23A7B" w:rsidP="001D234C">
      <w:pPr>
        <w:pStyle w:val="Akapitzlist"/>
        <w:numPr>
          <w:ilvl w:val="0"/>
          <w:numId w:val="139"/>
        </w:numPr>
        <w:spacing w:after="0" w:line="276" w:lineRule="auto"/>
        <w:ind w:hanging="447"/>
        <w:jc w:val="both"/>
        <w:rPr>
          <w:rFonts w:ascii="Fira Sans" w:eastAsia="Times New Roman" w:hAnsi="Fira Sans" w:cs="Arial"/>
          <w:color w:val="000000"/>
          <w:sz w:val="19"/>
          <w:szCs w:val="19"/>
          <w:lang w:eastAsia="pl-PL"/>
        </w:rPr>
      </w:pPr>
      <w:r w:rsidRPr="007E1149">
        <w:rPr>
          <w:rFonts w:ascii="Fira Sans" w:eastAsia="Times New Roman" w:hAnsi="Fira Sans" w:cs="Arial"/>
          <w:color w:val="000000"/>
          <w:sz w:val="19"/>
          <w:szCs w:val="19"/>
          <w:lang w:eastAsia="pl-PL"/>
        </w:rPr>
        <w:t>Oprogramowanie musi umożliwiać pełne odtworzenie wirtualnej maszyny, plików konfiguracji i dysków.</w:t>
      </w:r>
    </w:p>
    <w:p w14:paraId="351EEDBB" w14:textId="77777777" w:rsidR="00C23A7B" w:rsidRPr="007E1149" w:rsidRDefault="00C23A7B" w:rsidP="001D234C">
      <w:pPr>
        <w:pStyle w:val="Akapitzlist"/>
        <w:numPr>
          <w:ilvl w:val="0"/>
          <w:numId w:val="139"/>
        </w:numPr>
        <w:spacing w:after="0" w:line="276" w:lineRule="auto"/>
        <w:ind w:hanging="447"/>
        <w:jc w:val="both"/>
        <w:rPr>
          <w:rFonts w:ascii="Fira Sans" w:eastAsia="Times New Roman" w:hAnsi="Fira Sans" w:cs="Arial"/>
          <w:color w:val="000000"/>
          <w:sz w:val="19"/>
          <w:szCs w:val="19"/>
          <w:lang w:eastAsia="pl-PL"/>
        </w:rPr>
      </w:pPr>
      <w:r w:rsidRPr="007E1149">
        <w:rPr>
          <w:rFonts w:ascii="Fira Sans" w:eastAsia="Times New Roman" w:hAnsi="Fira Sans" w:cs="Arial"/>
          <w:color w:val="000000"/>
          <w:sz w:val="19"/>
          <w:szCs w:val="19"/>
          <w:lang w:eastAsia="pl-PL"/>
        </w:rPr>
        <w:t>Oprogramowanie musi umożliwić odtworzenie plików na dowolną maszynę, lub na serwer produkcyjny bez potrzeby użycia agenta instalowanego wewnątrz wirtualnej maszyny. Funkcjonalność ta nie powinna być ograniczona wielkością i liczbą przywracanych plików.</w:t>
      </w:r>
    </w:p>
    <w:p w14:paraId="7E92F433" w14:textId="77777777" w:rsidR="00C23A7B" w:rsidRPr="007E1149" w:rsidRDefault="00C23A7B" w:rsidP="001D234C">
      <w:pPr>
        <w:pStyle w:val="Akapitzlist"/>
        <w:numPr>
          <w:ilvl w:val="0"/>
          <w:numId w:val="139"/>
        </w:numPr>
        <w:spacing w:after="0" w:line="276" w:lineRule="auto"/>
        <w:ind w:hanging="447"/>
        <w:jc w:val="both"/>
        <w:rPr>
          <w:rFonts w:ascii="Fira Sans" w:eastAsia="Times New Roman" w:hAnsi="Fira Sans" w:cs="Arial"/>
          <w:color w:val="000000"/>
          <w:sz w:val="19"/>
          <w:szCs w:val="19"/>
          <w:lang w:eastAsia="pl-PL"/>
        </w:rPr>
      </w:pPr>
      <w:r w:rsidRPr="007E1149">
        <w:rPr>
          <w:rFonts w:ascii="Fira Sans" w:eastAsia="Times New Roman" w:hAnsi="Fira Sans" w:cs="Arial"/>
          <w:color w:val="000000"/>
          <w:sz w:val="19"/>
          <w:szCs w:val="19"/>
          <w:lang w:eastAsia="pl-PL"/>
        </w:rPr>
        <w:t xml:space="preserve">Oprogramowanie musi mieć możliwość odtworzenia plików przy pomocy </w:t>
      </w:r>
      <w:proofErr w:type="spellStart"/>
      <w:r w:rsidRPr="007E1149">
        <w:rPr>
          <w:rFonts w:ascii="Fira Sans" w:eastAsia="Times New Roman" w:hAnsi="Fira Sans" w:cs="Arial"/>
          <w:color w:val="000000"/>
          <w:sz w:val="19"/>
          <w:szCs w:val="19"/>
          <w:lang w:eastAsia="pl-PL"/>
        </w:rPr>
        <w:t>VMware</w:t>
      </w:r>
      <w:proofErr w:type="spellEnd"/>
      <w:r w:rsidRPr="007E1149">
        <w:rPr>
          <w:rFonts w:ascii="Fira Sans" w:eastAsia="Times New Roman" w:hAnsi="Fira Sans" w:cs="Arial"/>
          <w:color w:val="000000"/>
          <w:sz w:val="19"/>
          <w:szCs w:val="19"/>
          <w:lang w:eastAsia="pl-PL"/>
        </w:rPr>
        <w:t xml:space="preserve"> VIX API</w:t>
      </w:r>
    </w:p>
    <w:p w14:paraId="66AF3D7D" w14:textId="77777777" w:rsidR="00C23A7B" w:rsidRPr="007E1149" w:rsidRDefault="00C23A7B" w:rsidP="001D234C">
      <w:pPr>
        <w:pStyle w:val="Akapitzlist"/>
        <w:numPr>
          <w:ilvl w:val="0"/>
          <w:numId w:val="139"/>
        </w:numPr>
        <w:spacing w:after="0" w:line="276" w:lineRule="auto"/>
        <w:ind w:hanging="447"/>
        <w:jc w:val="both"/>
        <w:rPr>
          <w:rFonts w:ascii="Fira Sans" w:eastAsia="Times New Roman" w:hAnsi="Fira Sans" w:cs="Arial"/>
          <w:color w:val="000000"/>
          <w:sz w:val="19"/>
          <w:szCs w:val="19"/>
          <w:lang w:eastAsia="pl-PL"/>
        </w:rPr>
      </w:pPr>
      <w:r w:rsidRPr="007E1149">
        <w:rPr>
          <w:rFonts w:ascii="Fira Sans" w:eastAsia="Times New Roman" w:hAnsi="Fira Sans" w:cs="Arial"/>
          <w:color w:val="000000"/>
          <w:sz w:val="19"/>
          <w:szCs w:val="19"/>
          <w:lang w:eastAsia="pl-PL"/>
        </w:rPr>
        <w:t>Oprogramowanie musi wspierać odtwarzanie plików z następujących systemów plików:</w:t>
      </w:r>
    </w:p>
    <w:p w14:paraId="6BD6D314" w14:textId="77777777" w:rsidR="00C23A7B" w:rsidRPr="007E1149" w:rsidRDefault="00C23A7B" w:rsidP="001D234C">
      <w:pPr>
        <w:pStyle w:val="Akapitzlist"/>
        <w:numPr>
          <w:ilvl w:val="0"/>
          <w:numId w:val="140"/>
        </w:numPr>
        <w:spacing w:after="0" w:line="276" w:lineRule="auto"/>
        <w:ind w:left="1843" w:hanging="283"/>
        <w:jc w:val="both"/>
        <w:rPr>
          <w:rFonts w:ascii="Fira Sans" w:eastAsia="Times New Roman" w:hAnsi="Fira Sans" w:cs="Arial"/>
          <w:color w:val="000000"/>
          <w:sz w:val="19"/>
          <w:szCs w:val="19"/>
          <w:lang w:val="en-US" w:eastAsia="pl-PL"/>
        </w:rPr>
      </w:pPr>
      <w:r w:rsidRPr="007E1149">
        <w:rPr>
          <w:rFonts w:ascii="Fira Sans" w:eastAsia="Times New Roman" w:hAnsi="Fira Sans" w:cs="Arial"/>
          <w:bCs/>
          <w:color w:val="000000"/>
          <w:sz w:val="19"/>
          <w:szCs w:val="19"/>
          <w:lang w:val="en-US" w:eastAsia="pl-PL"/>
        </w:rPr>
        <w:t xml:space="preserve">Linux </w:t>
      </w:r>
    </w:p>
    <w:p w14:paraId="2B6C8AF9" w14:textId="77777777" w:rsidR="00C23A7B" w:rsidRPr="007E1149" w:rsidRDefault="00C23A7B" w:rsidP="001D234C">
      <w:pPr>
        <w:pStyle w:val="Akapitzlist"/>
        <w:numPr>
          <w:ilvl w:val="0"/>
          <w:numId w:val="141"/>
        </w:numPr>
        <w:spacing w:after="0" w:line="276" w:lineRule="auto"/>
        <w:ind w:left="2127" w:hanging="284"/>
        <w:jc w:val="both"/>
        <w:rPr>
          <w:rFonts w:ascii="Fira Sans" w:eastAsia="Times New Roman" w:hAnsi="Fira Sans" w:cs="Arial"/>
          <w:color w:val="000000"/>
          <w:sz w:val="19"/>
          <w:szCs w:val="19"/>
          <w:lang w:val="en-US" w:eastAsia="pl-PL"/>
        </w:rPr>
      </w:pPr>
      <w:r w:rsidRPr="007E1149">
        <w:rPr>
          <w:rFonts w:ascii="Fira Sans" w:eastAsia="Times New Roman" w:hAnsi="Fira Sans" w:cs="Arial"/>
          <w:color w:val="000000"/>
          <w:sz w:val="19"/>
          <w:szCs w:val="19"/>
          <w:lang w:val="en-US" w:eastAsia="pl-PL"/>
        </w:rPr>
        <w:t xml:space="preserve">ext3, ext4, JFS, XFS, </w:t>
      </w:r>
      <w:proofErr w:type="spellStart"/>
      <w:r w:rsidRPr="007E1149">
        <w:rPr>
          <w:rFonts w:ascii="Fira Sans" w:eastAsia="Times New Roman" w:hAnsi="Fira Sans" w:cs="Arial"/>
          <w:color w:val="000000"/>
          <w:sz w:val="19"/>
          <w:szCs w:val="19"/>
          <w:lang w:val="en-US" w:eastAsia="pl-PL"/>
        </w:rPr>
        <w:t>Btrfs</w:t>
      </w:r>
      <w:proofErr w:type="spellEnd"/>
      <w:r w:rsidRPr="007E1149">
        <w:rPr>
          <w:rFonts w:ascii="Fira Sans" w:eastAsia="Times New Roman" w:hAnsi="Fira Sans" w:cs="Arial"/>
          <w:color w:val="000000"/>
          <w:sz w:val="19"/>
          <w:szCs w:val="19"/>
          <w:lang w:val="en-US" w:eastAsia="pl-PL"/>
        </w:rPr>
        <w:t xml:space="preserve">, </w:t>
      </w:r>
    </w:p>
    <w:p w14:paraId="7E1C2ABA" w14:textId="77777777" w:rsidR="00C23A7B" w:rsidRPr="007E1149" w:rsidRDefault="00C23A7B" w:rsidP="001D234C">
      <w:pPr>
        <w:pStyle w:val="Akapitzlist"/>
        <w:numPr>
          <w:ilvl w:val="0"/>
          <w:numId w:val="140"/>
        </w:numPr>
        <w:spacing w:after="0" w:line="276" w:lineRule="auto"/>
        <w:ind w:left="1843" w:hanging="283"/>
        <w:jc w:val="both"/>
        <w:rPr>
          <w:rFonts w:ascii="Fira Sans" w:eastAsia="Times New Roman" w:hAnsi="Fira Sans" w:cs="Arial"/>
          <w:color w:val="000000"/>
          <w:sz w:val="19"/>
          <w:szCs w:val="19"/>
          <w:lang w:val="en-US" w:eastAsia="pl-PL"/>
        </w:rPr>
      </w:pPr>
      <w:r w:rsidRPr="007E1149">
        <w:rPr>
          <w:rFonts w:ascii="Fira Sans" w:eastAsia="Times New Roman" w:hAnsi="Fira Sans" w:cs="Arial"/>
          <w:bCs/>
          <w:color w:val="000000"/>
          <w:sz w:val="19"/>
          <w:szCs w:val="19"/>
          <w:lang w:val="en-US" w:eastAsia="pl-PL"/>
        </w:rPr>
        <w:t xml:space="preserve">BSD </w:t>
      </w:r>
    </w:p>
    <w:p w14:paraId="19A00B39" w14:textId="77777777" w:rsidR="00C23A7B" w:rsidRPr="007E1149" w:rsidRDefault="00C23A7B" w:rsidP="001D234C">
      <w:pPr>
        <w:pStyle w:val="Akapitzlist"/>
        <w:numPr>
          <w:ilvl w:val="0"/>
          <w:numId w:val="141"/>
        </w:numPr>
        <w:spacing w:after="0" w:line="276" w:lineRule="auto"/>
        <w:ind w:left="2127" w:hanging="284"/>
        <w:jc w:val="both"/>
        <w:rPr>
          <w:rFonts w:ascii="Fira Sans" w:eastAsia="Times New Roman" w:hAnsi="Fira Sans" w:cs="Arial"/>
          <w:color w:val="000000"/>
          <w:sz w:val="19"/>
          <w:szCs w:val="19"/>
          <w:lang w:val="en-US" w:eastAsia="pl-PL"/>
        </w:rPr>
      </w:pPr>
      <w:r w:rsidRPr="007E1149">
        <w:rPr>
          <w:rFonts w:ascii="Fira Sans" w:eastAsia="Times New Roman" w:hAnsi="Fira Sans" w:cs="Arial"/>
          <w:color w:val="000000"/>
          <w:sz w:val="19"/>
          <w:szCs w:val="19"/>
          <w:lang w:val="en-US" w:eastAsia="pl-PL"/>
        </w:rPr>
        <w:t xml:space="preserve">UFS, UFS2 </w:t>
      </w:r>
    </w:p>
    <w:p w14:paraId="2BDB41AE" w14:textId="77777777" w:rsidR="00C23A7B" w:rsidRPr="007E1149" w:rsidRDefault="00C23A7B" w:rsidP="001D234C">
      <w:pPr>
        <w:pStyle w:val="Akapitzlist"/>
        <w:numPr>
          <w:ilvl w:val="0"/>
          <w:numId w:val="140"/>
        </w:numPr>
        <w:spacing w:after="0" w:line="276" w:lineRule="auto"/>
        <w:ind w:left="1843" w:hanging="283"/>
        <w:jc w:val="both"/>
        <w:rPr>
          <w:rFonts w:ascii="Fira Sans" w:eastAsia="Times New Roman" w:hAnsi="Fira Sans" w:cs="Arial"/>
          <w:color w:val="000000"/>
          <w:sz w:val="19"/>
          <w:szCs w:val="19"/>
          <w:lang w:val="en-US" w:eastAsia="pl-PL"/>
        </w:rPr>
      </w:pPr>
      <w:r w:rsidRPr="007E1149">
        <w:rPr>
          <w:rFonts w:ascii="Fira Sans" w:eastAsia="Times New Roman" w:hAnsi="Fira Sans" w:cs="Arial"/>
          <w:bCs/>
          <w:color w:val="000000"/>
          <w:sz w:val="19"/>
          <w:szCs w:val="19"/>
          <w:lang w:val="en-US" w:eastAsia="pl-PL"/>
        </w:rPr>
        <w:t xml:space="preserve">Solaris </w:t>
      </w:r>
    </w:p>
    <w:p w14:paraId="15737DFD" w14:textId="77777777" w:rsidR="00C23A7B" w:rsidRPr="007E1149" w:rsidRDefault="00C23A7B" w:rsidP="001D234C">
      <w:pPr>
        <w:pStyle w:val="Akapitzlist"/>
        <w:numPr>
          <w:ilvl w:val="0"/>
          <w:numId w:val="141"/>
        </w:numPr>
        <w:spacing w:after="0" w:line="276" w:lineRule="auto"/>
        <w:ind w:left="2127" w:hanging="284"/>
        <w:jc w:val="both"/>
        <w:rPr>
          <w:rFonts w:ascii="Fira Sans" w:eastAsia="Times New Roman" w:hAnsi="Fira Sans" w:cs="Arial"/>
          <w:sz w:val="19"/>
          <w:szCs w:val="19"/>
          <w:lang w:val="en-US" w:eastAsia="pl-PL"/>
        </w:rPr>
      </w:pPr>
      <w:r w:rsidRPr="007E1149">
        <w:rPr>
          <w:rFonts w:ascii="Fira Sans" w:eastAsia="Times New Roman" w:hAnsi="Fira Sans" w:cs="Arial"/>
          <w:color w:val="000000"/>
          <w:sz w:val="19"/>
          <w:szCs w:val="19"/>
          <w:lang w:val="en-US" w:eastAsia="pl-PL"/>
        </w:rPr>
        <w:t xml:space="preserve">UFS, ZFS </w:t>
      </w:r>
    </w:p>
    <w:p w14:paraId="0AB51B38" w14:textId="77777777" w:rsidR="00C23A7B" w:rsidRPr="007E1149" w:rsidRDefault="00C23A7B" w:rsidP="001D234C">
      <w:pPr>
        <w:pStyle w:val="Akapitzlist"/>
        <w:numPr>
          <w:ilvl w:val="0"/>
          <w:numId w:val="140"/>
        </w:numPr>
        <w:spacing w:after="0" w:line="276" w:lineRule="auto"/>
        <w:ind w:left="1843" w:hanging="283"/>
        <w:jc w:val="both"/>
        <w:rPr>
          <w:rFonts w:ascii="Fira Sans" w:eastAsia="Times New Roman" w:hAnsi="Fira Sans" w:cs="Arial"/>
          <w:color w:val="000000"/>
          <w:sz w:val="19"/>
          <w:szCs w:val="19"/>
          <w:lang w:val="en-US" w:eastAsia="pl-PL"/>
        </w:rPr>
      </w:pPr>
      <w:r w:rsidRPr="007E1149">
        <w:rPr>
          <w:rFonts w:ascii="Fira Sans" w:eastAsia="Times New Roman" w:hAnsi="Fira Sans" w:cs="Arial"/>
          <w:bCs/>
          <w:color w:val="000000"/>
          <w:sz w:val="19"/>
          <w:szCs w:val="19"/>
          <w:lang w:val="en-US" w:eastAsia="pl-PL"/>
        </w:rPr>
        <w:t xml:space="preserve">Windows </w:t>
      </w:r>
    </w:p>
    <w:p w14:paraId="60E1F1AF" w14:textId="77777777" w:rsidR="00C23A7B" w:rsidRPr="007E1149" w:rsidRDefault="00C23A7B" w:rsidP="001D234C">
      <w:pPr>
        <w:pStyle w:val="Akapitzlist"/>
        <w:numPr>
          <w:ilvl w:val="0"/>
          <w:numId w:val="141"/>
        </w:numPr>
        <w:spacing w:after="0" w:line="276" w:lineRule="auto"/>
        <w:ind w:left="2127" w:hanging="284"/>
        <w:jc w:val="both"/>
        <w:rPr>
          <w:rFonts w:ascii="Fira Sans" w:eastAsia="Times New Roman" w:hAnsi="Fira Sans" w:cs="Arial"/>
          <w:color w:val="000000"/>
          <w:sz w:val="19"/>
          <w:szCs w:val="19"/>
          <w:lang w:eastAsia="pl-PL"/>
        </w:rPr>
      </w:pPr>
      <w:r w:rsidRPr="007E1149">
        <w:rPr>
          <w:rFonts w:ascii="Fira Sans" w:eastAsia="Times New Roman" w:hAnsi="Fira Sans" w:cs="Arial"/>
          <w:color w:val="000000"/>
          <w:sz w:val="19"/>
          <w:szCs w:val="19"/>
          <w:lang w:val="en-US" w:eastAsia="pl-PL"/>
        </w:rPr>
        <w:t xml:space="preserve">NTFS, FAT, FAT32, </w:t>
      </w:r>
      <w:proofErr w:type="spellStart"/>
      <w:r w:rsidRPr="007E1149">
        <w:rPr>
          <w:rFonts w:ascii="Fira Sans" w:eastAsia="Times New Roman" w:hAnsi="Fira Sans" w:cs="Arial"/>
          <w:color w:val="000000"/>
          <w:sz w:val="19"/>
          <w:szCs w:val="19"/>
          <w:lang w:val="en-US" w:eastAsia="pl-PL"/>
        </w:rPr>
        <w:t>ReFS</w:t>
      </w:r>
      <w:proofErr w:type="spellEnd"/>
    </w:p>
    <w:p w14:paraId="5701A535" w14:textId="77777777" w:rsidR="00C23A7B" w:rsidRPr="007E1149" w:rsidRDefault="00C23A7B" w:rsidP="001D234C">
      <w:pPr>
        <w:pStyle w:val="Akapitzlist"/>
        <w:numPr>
          <w:ilvl w:val="0"/>
          <w:numId w:val="139"/>
        </w:numPr>
        <w:spacing w:after="0" w:line="276" w:lineRule="auto"/>
        <w:ind w:hanging="447"/>
        <w:jc w:val="both"/>
        <w:rPr>
          <w:rFonts w:ascii="Fira Sans" w:eastAsia="Times New Roman" w:hAnsi="Fira Sans" w:cs="Arial"/>
          <w:color w:val="000000"/>
          <w:sz w:val="19"/>
          <w:szCs w:val="19"/>
          <w:lang w:eastAsia="pl-PL"/>
        </w:rPr>
      </w:pPr>
      <w:r w:rsidRPr="007E1149">
        <w:rPr>
          <w:rFonts w:ascii="Fira Sans" w:eastAsia="Times New Roman" w:hAnsi="Fira Sans" w:cs="Arial"/>
          <w:color w:val="000000"/>
          <w:sz w:val="19"/>
          <w:szCs w:val="19"/>
          <w:lang w:eastAsia="pl-PL"/>
        </w:rPr>
        <w:t>Oprogramowanie musi wspierać przywracanie plików z partycji Linux LVM oraz Windows Storage Space.</w:t>
      </w:r>
    </w:p>
    <w:p w14:paraId="752BCBE6" w14:textId="77777777" w:rsidR="00C23A7B" w:rsidRPr="007E1149" w:rsidRDefault="00C23A7B" w:rsidP="001D234C">
      <w:pPr>
        <w:pStyle w:val="Akapitzlist"/>
        <w:numPr>
          <w:ilvl w:val="0"/>
          <w:numId w:val="139"/>
        </w:numPr>
        <w:spacing w:after="0" w:line="276" w:lineRule="auto"/>
        <w:ind w:hanging="447"/>
        <w:jc w:val="both"/>
        <w:rPr>
          <w:rFonts w:ascii="Fira Sans" w:eastAsia="Times New Roman" w:hAnsi="Fira Sans" w:cs="Arial"/>
          <w:color w:val="000000"/>
          <w:sz w:val="19"/>
          <w:szCs w:val="19"/>
          <w:lang w:eastAsia="pl-PL"/>
        </w:rPr>
      </w:pPr>
      <w:r w:rsidRPr="007E1149">
        <w:rPr>
          <w:rFonts w:ascii="Fira Sans" w:eastAsia="Times New Roman" w:hAnsi="Fira Sans" w:cs="Arial"/>
          <w:color w:val="000000"/>
          <w:sz w:val="19"/>
          <w:szCs w:val="19"/>
          <w:lang w:eastAsia="pl-PL"/>
        </w:rPr>
        <w:t xml:space="preserve">Oprogramowanie musi umożliwiać szybkie </w:t>
      </w:r>
      <w:proofErr w:type="spellStart"/>
      <w:r w:rsidRPr="007E1149">
        <w:rPr>
          <w:rFonts w:ascii="Fira Sans" w:eastAsia="Times New Roman" w:hAnsi="Fira Sans" w:cs="Arial"/>
          <w:color w:val="000000"/>
          <w:sz w:val="19"/>
          <w:szCs w:val="19"/>
          <w:lang w:eastAsia="pl-PL"/>
        </w:rPr>
        <w:t>granularne</w:t>
      </w:r>
      <w:proofErr w:type="spellEnd"/>
      <w:r w:rsidRPr="007E1149">
        <w:rPr>
          <w:rFonts w:ascii="Fira Sans" w:eastAsia="Times New Roman" w:hAnsi="Fira Sans" w:cs="Arial"/>
          <w:color w:val="000000"/>
          <w:sz w:val="19"/>
          <w:szCs w:val="19"/>
          <w:lang w:eastAsia="pl-PL"/>
        </w:rPr>
        <w:t xml:space="preserve"> odtwarzanie obiektów aplikacji </w:t>
      </w:r>
      <w:r w:rsidRPr="007E1149">
        <w:rPr>
          <w:rFonts w:ascii="Fira Sans" w:eastAsia="Times New Roman" w:hAnsi="Fira Sans" w:cs="Arial"/>
          <w:color w:val="000000"/>
          <w:sz w:val="19"/>
          <w:szCs w:val="19"/>
          <w:lang w:eastAsia="pl-PL"/>
        </w:rPr>
        <w:br/>
        <w:t>bez użycia jakiegokolwiek agenta zainstalowanego wewnątrz maszyny wirtualnej.</w:t>
      </w:r>
    </w:p>
    <w:p w14:paraId="2C3A3B1B" w14:textId="77777777" w:rsidR="00C23A7B" w:rsidRPr="007E1149" w:rsidRDefault="00C23A7B" w:rsidP="001D234C">
      <w:pPr>
        <w:pStyle w:val="Akapitzlist"/>
        <w:numPr>
          <w:ilvl w:val="0"/>
          <w:numId w:val="139"/>
        </w:numPr>
        <w:spacing w:after="0" w:line="276" w:lineRule="auto"/>
        <w:ind w:hanging="447"/>
        <w:jc w:val="both"/>
        <w:rPr>
          <w:rFonts w:ascii="Fira Sans" w:eastAsia="Times New Roman" w:hAnsi="Fira Sans" w:cs="Arial"/>
          <w:color w:val="000000"/>
          <w:sz w:val="19"/>
          <w:szCs w:val="19"/>
          <w:lang w:eastAsia="pl-PL"/>
        </w:rPr>
      </w:pPr>
      <w:r w:rsidRPr="007E1149">
        <w:rPr>
          <w:rFonts w:ascii="Fira Sans" w:eastAsia="Times New Roman" w:hAnsi="Fira Sans" w:cs="Arial"/>
          <w:color w:val="000000"/>
          <w:sz w:val="19"/>
          <w:szCs w:val="19"/>
          <w:lang w:eastAsia="pl-PL"/>
        </w:rPr>
        <w:t xml:space="preserve">Oprogramowanie musi wspierać </w:t>
      </w:r>
      <w:proofErr w:type="spellStart"/>
      <w:r w:rsidRPr="007E1149">
        <w:rPr>
          <w:rFonts w:ascii="Fira Sans" w:eastAsia="Times New Roman" w:hAnsi="Fira Sans" w:cs="Arial"/>
          <w:color w:val="000000"/>
          <w:sz w:val="19"/>
          <w:szCs w:val="19"/>
          <w:lang w:eastAsia="pl-PL"/>
        </w:rPr>
        <w:t>granularne</w:t>
      </w:r>
      <w:proofErr w:type="spellEnd"/>
      <w:r w:rsidRPr="007E1149">
        <w:rPr>
          <w:rFonts w:ascii="Fira Sans" w:eastAsia="Times New Roman" w:hAnsi="Fira Sans" w:cs="Arial"/>
          <w:color w:val="000000"/>
          <w:sz w:val="19"/>
          <w:szCs w:val="19"/>
          <w:lang w:eastAsia="pl-PL"/>
        </w:rPr>
        <w:t xml:space="preserve"> odtwarzanie dowolnych obiektów i dowolnych atrybutów Active Directory włączając hasło, obiekty </w:t>
      </w:r>
      <w:proofErr w:type="spellStart"/>
      <w:r w:rsidRPr="007E1149">
        <w:rPr>
          <w:rFonts w:ascii="Fira Sans" w:eastAsia="Times New Roman" w:hAnsi="Fira Sans" w:cs="Arial"/>
          <w:color w:val="000000"/>
          <w:sz w:val="19"/>
          <w:szCs w:val="19"/>
          <w:lang w:eastAsia="pl-PL"/>
        </w:rPr>
        <w:t>Group</w:t>
      </w:r>
      <w:proofErr w:type="spellEnd"/>
      <w:r w:rsidRPr="007E1149">
        <w:rPr>
          <w:rFonts w:ascii="Fira Sans" w:eastAsia="Times New Roman" w:hAnsi="Fira Sans" w:cs="Arial"/>
          <w:color w:val="000000"/>
          <w:sz w:val="19"/>
          <w:szCs w:val="19"/>
          <w:lang w:eastAsia="pl-PL"/>
        </w:rPr>
        <w:t xml:space="preserve"> Policy, partycja konfiguracji AD, rekordy DNS zintegrowane z AD.</w:t>
      </w:r>
    </w:p>
    <w:p w14:paraId="50FA3AB9" w14:textId="77777777" w:rsidR="00C23A7B" w:rsidRPr="007E1149" w:rsidRDefault="00C23A7B" w:rsidP="001D234C">
      <w:pPr>
        <w:pStyle w:val="Akapitzlist"/>
        <w:numPr>
          <w:ilvl w:val="0"/>
          <w:numId w:val="139"/>
        </w:numPr>
        <w:spacing w:after="0" w:line="276" w:lineRule="auto"/>
        <w:ind w:hanging="447"/>
        <w:jc w:val="both"/>
        <w:rPr>
          <w:rFonts w:ascii="Fira Sans" w:eastAsia="Times New Roman" w:hAnsi="Fira Sans" w:cs="Arial"/>
          <w:color w:val="000000"/>
          <w:sz w:val="19"/>
          <w:szCs w:val="19"/>
          <w:lang w:eastAsia="pl-PL"/>
        </w:rPr>
      </w:pPr>
      <w:r w:rsidRPr="007E1149">
        <w:rPr>
          <w:rFonts w:ascii="Fira Sans" w:eastAsia="Times New Roman" w:hAnsi="Fira Sans" w:cs="Arial"/>
          <w:color w:val="000000"/>
          <w:sz w:val="19"/>
          <w:szCs w:val="19"/>
          <w:lang w:eastAsia="pl-PL"/>
        </w:rPr>
        <w:t xml:space="preserve">Oprogramowanie musi wspierać </w:t>
      </w:r>
      <w:proofErr w:type="spellStart"/>
      <w:r w:rsidRPr="007E1149">
        <w:rPr>
          <w:rFonts w:ascii="Fira Sans" w:eastAsia="Times New Roman" w:hAnsi="Fira Sans" w:cs="Arial"/>
          <w:color w:val="000000"/>
          <w:sz w:val="19"/>
          <w:szCs w:val="19"/>
          <w:lang w:eastAsia="pl-PL"/>
        </w:rPr>
        <w:t>granularne</w:t>
      </w:r>
      <w:proofErr w:type="spellEnd"/>
      <w:r w:rsidRPr="007E1149">
        <w:rPr>
          <w:rFonts w:ascii="Fira Sans" w:eastAsia="Times New Roman" w:hAnsi="Fira Sans" w:cs="Arial"/>
          <w:color w:val="000000"/>
          <w:sz w:val="19"/>
          <w:szCs w:val="19"/>
          <w:lang w:eastAsia="pl-PL"/>
        </w:rPr>
        <w:t xml:space="preserve"> odtwarzanie Microsoft Exchange 2010 i nowszych (dowolny obiekt w tym obiekty w folderze "</w:t>
      </w:r>
      <w:proofErr w:type="spellStart"/>
      <w:r w:rsidRPr="007E1149">
        <w:rPr>
          <w:rFonts w:ascii="Fira Sans" w:eastAsia="Times New Roman" w:hAnsi="Fira Sans" w:cs="Arial"/>
          <w:color w:val="000000"/>
          <w:sz w:val="19"/>
          <w:szCs w:val="19"/>
          <w:lang w:eastAsia="pl-PL"/>
        </w:rPr>
        <w:t>Permanently</w:t>
      </w:r>
      <w:proofErr w:type="spellEnd"/>
      <w:r w:rsidRPr="007E1149">
        <w:rPr>
          <w:rFonts w:ascii="Fira Sans" w:eastAsia="Times New Roman" w:hAnsi="Fira Sans" w:cs="Arial"/>
          <w:color w:val="000000"/>
          <w:sz w:val="19"/>
          <w:szCs w:val="19"/>
          <w:lang w:eastAsia="pl-PL"/>
        </w:rPr>
        <w:t xml:space="preserve"> </w:t>
      </w:r>
      <w:proofErr w:type="spellStart"/>
      <w:r w:rsidRPr="007E1149">
        <w:rPr>
          <w:rFonts w:ascii="Fira Sans" w:eastAsia="Times New Roman" w:hAnsi="Fira Sans" w:cs="Arial"/>
          <w:color w:val="000000"/>
          <w:sz w:val="19"/>
          <w:szCs w:val="19"/>
          <w:lang w:eastAsia="pl-PL"/>
        </w:rPr>
        <w:t>Deleted</w:t>
      </w:r>
      <w:proofErr w:type="spellEnd"/>
      <w:r w:rsidRPr="007E1149">
        <w:rPr>
          <w:rFonts w:ascii="Fira Sans" w:eastAsia="Times New Roman" w:hAnsi="Fira Sans" w:cs="Arial"/>
          <w:color w:val="000000"/>
          <w:sz w:val="19"/>
          <w:szCs w:val="19"/>
          <w:lang w:eastAsia="pl-PL"/>
        </w:rPr>
        <w:t xml:space="preserve"> Objects"), </w:t>
      </w:r>
    </w:p>
    <w:p w14:paraId="2AABA2BA" w14:textId="77777777" w:rsidR="00C23A7B" w:rsidRPr="007E1149" w:rsidRDefault="00C23A7B" w:rsidP="001D234C">
      <w:pPr>
        <w:pStyle w:val="Akapitzlist"/>
        <w:numPr>
          <w:ilvl w:val="0"/>
          <w:numId w:val="139"/>
        </w:numPr>
        <w:spacing w:after="0" w:line="276" w:lineRule="auto"/>
        <w:ind w:hanging="447"/>
        <w:jc w:val="both"/>
        <w:rPr>
          <w:rFonts w:ascii="Fira Sans" w:eastAsia="Times New Roman" w:hAnsi="Fira Sans" w:cs="Arial"/>
          <w:color w:val="000000"/>
          <w:sz w:val="19"/>
          <w:szCs w:val="19"/>
          <w:lang w:eastAsia="pl-PL"/>
        </w:rPr>
      </w:pPr>
      <w:r w:rsidRPr="007E1149">
        <w:rPr>
          <w:rFonts w:ascii="Fira Sans" w:eastAsia="Times New Roman" w:hAnsi="Fira Sans" w:cs="Arial"/>
          <w:color w:val="000000"/>
          <w:sz w:val="19"/>
          <w:szCs w:val="19"/>
          <w:lang w:eastAsia="pl-PL"/>
        </w:rPr>
        <w:t xml:space="preserve">Oprogramowanie musi wspierać </w:t>
      </w:r>
      <w:proofErr w:type="spellStart"/>
      <w:r w:rsidRPr="007E1149">
        <w:rPr>
          <w:rFonts w:ascii="Fira Sans" w:eastAsia="Times New Roman" w:hAnsi="Fira Sans" w:cs="Arial"/>
          <w:color w:val="000000"/>
          <w:sz w:val="19"/>
          <w:szCs w:val="19"/>
          <w:lang w:eastAsia="pl-PL"/>
        </w:rPr>
        <w:t>granularne</w:t>
      </w:r>
      <w:proofErr w:type="spellEnd"/>
      <w:r w:rsidRPr="007E1149">
        <w:rPr>
          <w:rFonts w:ascii="Fira Sans" w:eastAsia="Times New Roman" w:hAnsi="Fira Sans" w:cs="Arial"/>
          <w:color w:val="000000"/>
          <w:sz w:val="19"/>
          <w:szCs w:val="19"/>
          <w:lang w:eastAsia="pl-PL"/>
        </w:rPr>
        <w:t xml:space="preserve"> odtwarzanie Microsoft SQL 2012 i nowsze włączając bazy danych z opcją odtwarzania point-in-</w:t>
      </w:r>
      <w:proofErr w:type="spellStart"/>
      <w:r w:rsidRPr="007E1149">
        <w:rPr>
          <w:rFonts w:ascii="Fira Sans" w:eastAsia="Times New Roman" w:hAnsi="Fira Sans" w:cs="Arial"/>
          <w:color w:val="000000"/>
          <w:sz w:val="19"/>
          <w:szCs w:val="19"/>
          <w:lang w:eastAsia="pl-PL"/>
        </w:rPr>
        <w:t>time</w:t>
      </w:r>
      <w:proofErr w:type="spellEnd"/>
      <w:r w:rsidRPr="007E1149">
        <w:rPr>
          <w:rFonts w:ascii="Fira Sans" w:eastAsia="Times New Roman" w:hAnsi="Fira Sans" w:cs="Arial"/>
          <w:color w:val="000000"/>
          <w:sz w:val="19"/>
          <w:szCs w:val="19"/>
          <w:lang w:eastAsia="pl-PL"/>
        </w:rPr>
        <w:t>, tabele, schemat.</w:t>
      </w:r>
    </w:p>
    <w:p w14:paraId="158E730B" w14:textId="77777777" w:rsidR="00C23A7B" w:rsidRPr="007E1149" w:rsidRDefault="00C23A7B" w:rsidP="001D234C">
      <w:pPr>
        <w:pStyle w:val="Akapitzlist"/>
        <w:numPr>
          <w:ilvl w:val="0"/>
          <w:numId w:val="139"/>
        </w:numPr>
        <w:spacing w:after="0" w:line="276" w:lineRule="auto"/>
        <w:ind w:hanging="447"/>
        <w:jc w:val="both"/>
        <w:rPr>
          <w:rFonts w:ascii="Fira Sans" w:eastAsia="Times New Roman" w:hAnsi="Fira Sans" w:cs="Arial"/>
          <w:color w:val="000000"/>
          <w:sz w:val="19"/>
          <w:szCs w:val="19"/>
          <w:lang w:eastAsia="pl-PL"/>
        </w:rPr>
      </w:pPr>
      <w:r w:rsidRPr="007E1149">
        <w:rPr>
          <w:rFonts w:ascii="Fira Sans" w:eastAsia="Times New Roman" w:hAnsi="Fira Sans" w:cs="Arial"/>
          <w:color w:val="000000"/>
          <w:sz w:val="19"/>
          <w:szCs w:val="19"/>
          <w:lang w:eastAsia="pl-PL"/>
        </w:rPr>
        <w:t xml:space="preserve">Oprogramowanie musi wspierać </w:t>
      </w:r>
      <w:proofErr w:type="spellStart"/>
      <w:r w:rsidRPr="007E1149">
        <w:rPr>
          <w:rFonts w:ascii="Fira Sans" w:eastAsia="Times New Roman" w:hAnsi="Fira Sans" w:cs="Arial"/>
          <w:color w:val="000000"/>
          <w:sz w:val="19"/>
          <w:szCs w:val="19"/>
          <w:lang w:eastAsia="pl-PL"/>
        </w:rPr>
        <w:t>granularne</w:t>
      </w:r>
      <w:proofErr w:type="spellEnd"/>
      <w:r w:rsidRPr="007E1149">
        <w:rPr>
          <w:rFonts w:ascii="Fira Sans" w:eastAsia="Times New Roman" w:hAnsi="Fira Sans" w:cs="Arial"/>
          <w:color w:val="000000"/>
          <w:sz w:val="19"/>
          <w:szCs w:val="19"/>
          <w:lang w:eastAsia="pl-PL"/>
        </w:rPr>
        <w:t xml:space="preserve"> odtwarzanie Microsoft </w:t>
      </w:r>
      <w:proofErr w:type="spellStart"/>
      <w:r w:rsidRPr="007E1149">
        <w:rPr>
          <w:rFonts w:ascii="Fira Sans" w:eastAsia="Times New Roman" w:hAnsi="Fira Sans" w:cs="Arial"/>
          <w:color w:val="000000"/>
          <w:sz w:val="19"/>
          <w:szCs w:val="19"/>
          <w:lang w:eastAsia="pl-PL"/>
        </w:rPr>
        <w:t>Sharepoint</w:t>
      </w:r>
      <w:proofErr w:type="spellEnd"/>
      <w:r w:rsidRPr="007E1149">
        <w:rPr>
          <w:rFonts w:ascii="Fira Sans" w:eastAsia="Times New Roman" w:hAnsi="Fira Sans" w:cs="Arial"/>
          <w:color w:val="000000"/>
          <w:sz w:val="19"/>
          <w:szCs w:val="19"/>
          <w:lang w:eastAsia="pl-PL"/>
        </w:rPr>
        <w:t xml:space="preserve"> 2010 i nowsze. Opcja odtworzenia elementów, witryn, uprawnień.</w:t>
      </w:r>
    </w:p>
    <w:p w14:paraId="14E02CB0" w14:textId="77777777" w:rsidR="00C23A7B" w:rsidRPr="007E1149" w:rsidRDefault="00C23A7B" w:rsidP="001D234C">
      <w:pPr>
        <w:pStyle w:val="Akapitzlist"/>
        <w:numPr>
          <w:ilvl w:val="0"/>
          <w:numId w:val="139"/>
        </w:numPr>
        <w:spacing w:after="0" w:line="276" w:lineRule="auto"/>
        <w:ind w:hanging="447"/>
        <w:jc w:val="both"/>
        <w:rPr>
          <w:rFonts w:ascii="Fira Sans" w:eastAsia="Times New Roman" w:hAnsi="Fira Sans" w:cs="Arial"/>
          <w:color w:val="000000"/>
          <w:sz w:val="19"/>
          <w:szCs w:val="19"/>
          <w:lang w:eastAsia="pl-PL"/>
        </w:rPr>
      </w:pPr>
      <w:r w:rsidRPr="007E1149">
        <w:rPr>
          <w:rFonts w:ascii="Fira Sans" w:eastAsia="Times New Roman" w:hAnsi="Fira Sans" w:cs="Arial"/>
          <w:color w:val="000000"/>
          <w:sz w:val="19"/>
          <w:szCs w:val="19"/>
          <w:lang w:eastAsia="pl-PL"/>
        </w:rPr>
        <w:t xml:space="preserve">Oprogramowanie musi wspierać </w:t>
      </w:r>
      <w:proofErr w:type="spellStart"/>
      <w:r w:rsidRPr="007E1149">
        <w:rPr>
          <w:rFonts w:ascii="Fira Sans" w:eastAsia="Times New Roman" w:hAnsi="Fira Sans" w:cs="Arial"/>
          <w:color w:val="000000"/>
          <w:sz w:val="19"/>
          <w:szCs w:val="19"/>
          <w:lang w:eastAsia="pl-PL"/>
        </w:rPr>
        <w:t>granularne</w:t>
      </w:r>
      <w:proofErr w:type="spellEnd"/>
      <w:r w:rsidRPr="007E1149">
        <w:rPr>
          <w:rFonts w:ascii="Fira Sans" w:eastAsia="Times New Roman" w:hAnsi="Fira Sans" w:cs="Arial"/>
          <w:color w:val="000000"/>
          <w:sz w:val="19"/>
          <w:szCs w:val="19"/>
          <w:lang w:eastAsia="pl-PL"/>
        </w:rPr>
        <w:t xml:space="preserve"> odtwarzanie baz danych Oracle z opcją odtwarzanie point-in-</w:t>
      </w:r>
      <w:proofErr w:type="spellStart"/>
      <w:r w:rsidRPr="007E1149">
        <w:rPr>
          <w:rFonts w:ascii="Fira Sans" w:eastAsia="Times New Roman" w:hAnsi="Fira Sans" w:cs="Arial"/>
          <w:color w:val="000000"/>
          <w:sz w:val="19"/>
          <w:szCs w:val="19"/>
          <w:lang w:eastAsia="pl-PL"/>
        </w:rPr>
        <w:t>time</w:t>
      </w:r>
      <w:proofErr w:type="spellEnd"/>
      <w:r w:rsidRPr="007E1149">
        <w:rPr>
          <w:rFonts w:ascii="Fira Sans" w:eastAsia="Times New Roman" w:hAnsi="Fira Sans" w:cs="Arial"/>
          <w:color w:val="000000"/>
          <w:sz w:val="19"/>
          <w:szCs w:val="19"/>
          <w:lang w:eastAsia="pl-PL"/>
        </w:rPr>
        <w:t xml:space="preserve">. Funkcjonalność ta musi być dostępna dla baz uruchomionych </w:t>
      </w:r>
      <w:r w:rsidRPr="007E1149">
        <w:rPr>
          <w:rFonts w:ascii="Fira Sans" w:eastAsia="Times New Roman" w:hAnsi="Fira Sans" w:cs="Arial"/>
          <w:color w:val="000000"/>
          <w:sz w:val="19"/>
          <w:szCs w:val="19"/>
          <w:lang w:eastAsia="pl-PL"/>
        </w:rPr>
        <w:br/>
        <w:t>w środowiskach Windows oraz Linux</w:t>
      </w:r>
      <w:r w:rsidR="00ED1865" w:rsidRPr="007E1149">
        <w:rPr>
          <w:rFonts w:ascii="Fira Sans" w:eastAsia="Times New Roman" w:hAnsi="Fira Sans" w:cs="Arial"/>
          <w:color w:val="000000"/>
          <w:sz w:val="19"/>
          <w:szCs w:val="19"/>
          <w:lang w:eastAsia="pl-PL"/>
        </w:rPr>
        <w:t xml:space="preserve"> </w:t>
      </w:r>
      <w:r w:rsidRPr="007E1149">
        <w:rPr>
          <w:rFonts w:ascii="Fira Sans" w:eastAsia="Times New Roman" w:hAnsi="Fira Sans" w:cs="Arial"/>
          <w:color w:val="000000"/>
          <w:sz w:val="19"/>
          <w:szCs w:val="19"/>
          <w:lang w:eastAsia="pl-PL"/>
        </w:rPr>
        <w:t>bez konieczności pełnego odtworzenia wirtualnej maszyny ani jej uruchomienia.</w:t>
      </w:r>
    </w:p>
    <w:p w14:paraId="771F1E8C" w14:textId="77777777" w:rsidR="00C23A7B" w:rsidRPr="007E1149" w:rsidRDefault="00C23A7B" w:rsidP="001D234C">
      <w:pPr>
        <w:pStyle w:val="Akapitzlist"/>
        <w:numPr>
          <w:ilvl w:val="0"/>
          <w:numId w:val="139"/>
        </w:numPr>
        <w:spacing w:after="0" w:line="276" w:lineRule="auto"/>
        <w:ind w:hanging="447"/>
        <w:jc w:val="both"/>
        <w:rPr>
          <w:rFonts w:ascii="Fira Sans" w:eastAsia="Times New Roman" w:hAnsi="Fira Sans" w:cs="Arial"/>
          <w:color w:val="000000"/>
          <w:sz w:val="19"/>
          <w:szCs w:val="19"/>
          <w:lang w:eastAsia="pl-PL"/>
        </w:rPr>
      </w:pPr>
      <w:r w:rsidRPr="007E1149">
        <w:rPr>
          <w:rFonts w:ascii="Fira Sans" w:eastAsia="Times New Roman" w:hAnsi="Fira Sans" w:cs="Arial"/>
          <w:color w:val="000000"/>
          <w:sz w:val="19"/>
          <w:szCs w:val="19"/>
          <w:lang w:eastAsia="pl-PL"/>
        </w:rPr>
        <w:t>Oprogramowanie musi indeksować pliki Windows i Linux w celu szybkiego wyszukiwania plików w plikach backupowych.</w:t>
      </w:r>
    </w:p>
    <w:p w14:paraId="7FE3CD0D" w14:textId="77777777" w:rsidR="00C23A7B" w:rsidRPr="007E1149" w:rsidRDefault="00C23A7B" w:rsidP="001D234C">
      <w:pPr>
        <w:pStyle w:val="Akapitzlist"/>
        <w:numPr>
          <w:ilvl w:val="0"/>
          <w:numId w:val="139"/>
        </w:numPr>
        <w:spacing w:after="0" w:line="276" w:lineRule="auto"/>
        <w:ind w:hanging="447"/>
        <w:jc w:val="both"/>
        <w:rPr>
          <w:rFonts w:ascii="Fira Sans" w:eastAsia="Times New Roman" w:hAnsi="Fira Sans" w:cs="Arial"/>
          <w:color w:val="000000"/>
          <w:sz w:val="19"/>
          <w:szCs w:val="19"/>
          <w:lang w:eastAsia="pl-PL"/>
        </w:rPr>
      </w:pPr>
      <w:r w:rsidRPr="007E1149">
        <w:rPr>
          <w:rFonts w:ascii="Fira Sans" w:eastAsia="Times New Roman" w:hAnsi="Fira Sans" w:cs="Arial"/>
          <w:color w:val="000000"/>
          <w:sz w:val="19"/>
          <w:szCs w:val="19"/>
          <w:lang w:eastAsia="pl-PL"/>
        </w:rPr>
        <w:t>Oprogramowanie musi używać mechanizmów VSS wbudowanych w system operacyjny Microsoft Windows.</w:t>
      </w:r>
      <w:r w:rsidRPr="007E1149" w:rsidDel="00736224">
        <w:rPr>
          <w:rFonts w:ascii="Fira Sans" w:eastAsia="Times New Roman" w:hAnsi="Fira Sans" w:cs="Arial"/>
          <w:color w:val="000000"/>
          <w:sz w:val="19"/>
          <w:szCs w:val="19"/>
          <w:lang w:eastAsia="pl-PL"/>
        </w:rPr>
        <w:t xml:space="preserve"> </w:t>
      </w:r>
    </w:p>
    <w:p w14:paraId="613E7703" w14:textId="77777777" w:rsidR="00C23A7B" w:rsidRPr="007E1149" w:rsidRDefault="00C23A7B" w:rsidP="001D234C">
      <w:pPr>
        <w:pStyle w:val="Akapitzlist"/>
        <w:numPr>
          <w:ilvl w:val="0"/>
          <w:numId w:val="139"/>
        </w:numPr>
        <w:spacing w:after="0" w:line="276" w:lineRule="auto"/>
        <w:ind w:hanging="447"/>
        <w:jc w:val="both"/>
        <w:rPr>
          <w:rFonts w:ascii="Fira Sans" w:eastAsia="Times New Roman" w:hAnsi="Fira Sans" w:cs="Arial"/>
          <w:color w:val="000000"/>
          <w:sz w:val="19"/>
          <w:szCs w:val="19"/>
          <w:lang w:eastAsia="pl-PL"/>
        </w:rPr>
      </w:pPr>
      <w:r w:rsidRPr="007E1149">
        <w:rPr>
          <w:rFonts w:ascii="Fira Sans" w:eastAsia="Times New Roman" w:hAnsi="Fira Sans" w:cs="Arial"/>
          <w:color w:val="000000"/>
          <w:sz w:val="19"/>
          <w:szCs w:val="19"/>
          <w:lang w:eastAsia="pl-PL"/>
        </w:rPr>
        <w:t>Oprogramowanie musi wspierać także specyficzne metody odtwarzania w tym "</w:t>
      </w:r>
      <w:proofErr w:type="spellStart"/>
      <w:r w:rsidRPr="007E1149">
        <w:rPr>
          <w:rFonts w:ascii="Fira Sans" w:eastAsia="Times New Roman" w:hAnsi="Fira Sans" w:cs="Arial"/>
          <w:color w:val="000000"/>
          <w:sz w:val="19"/>
          <w:szCs w:val="19"/>
          <w:lang w:eastAsia="pl-PL"/>
        </w:rPr>
        <w:t>reverse</w:t>
      </w:r>
      <w:proofErr w:type="spellEnd"/>
      <w:r w:rsidRPr="007E1149">
        <w:rPr>
          <w:rFonts w:ascii="Fira Sans" w:eastAsia="Times New Roman" w:hAnsi="Fira Sans" w:cs="Arial"/>
          <w:color w:val="000000"/>
          <w:sz w:val="19"/>
          <w:szCs w:val="19"/>
          <w:lang w:eastAsia="pl-PL"/>
        </w:rPr>
        <w:t xml:space="preserve"> CBT" oraz odtwarzanie z wykorzystaniem sieci SAN.</w:t>
      </w:r>
    </w:p>
    <w:p w14:paraId="3468A1B5" w14:textId="77777777" w:rsidR="00C23A7B" w:rsidRPr="007E1149" w:rsidRDefault="00C8347B" w:rsidP="007E1149">
      <w:pPr>
        <w:widowControl w:val="0"/>
        <w:numPr>
          <w:ilvl w:val="0"/>
          <w:numId w:val="11"/>
        </w:numPr>
        <w:spacing w:before="40" w:after="0" w:line="276" w:lineRule="auto"/>
        <w:ind w:left="992" w:hanging="425"/>
        <w:jc w:val="both"/>
        <w:outlineLvl w:val="1"/>
        <w:rPr>
          <w:rFonts w:ascii="Fira Sans" w:eastAsia="Times New Roman" w:hAnsi="Fira Sans" w:cstheme="majorHAnsi"/>
          <w:b/>
          <w:bCs/>
          <w:iCs/>
          <w:color w:val="000000"/>
          <w:sz w:val="19"/>
          <w:szCs w:val="19"/>
          <w:lang w:eastAsia="pl-PL"/>
        </w:rPr>
      </w:pPr>
      <w:r w:rsidRPr="007E1149">
        <w:rPr>
          <w:rFonts w:ascii="Fira Sans" w:hAnsi="Fira Sans" w:cstheme="majorHAnsi"/>
          <w:b/>
          <w:bCs/>
          <w:iCs/>
          <w:color w:val="000000"/>
          <w:sz w:val="19"/>
          <w:szCs w:val="19"/>
          <w:lang w:eastAsia="pl-PL"/>
        </w:rPr>
        <w:t>Weryfikacja poprawności kopii zapasowych</w:t>
      </w:r>
    </w:p>
    <w:p w14:paraId="2D105AA5" w14:textId="77777777" w:rsidR="00C23A7B" w:rsidRPr="007E1149" w:rsidRDefault="00C23A7B" w:rsidP="001D234C">
      <w:pPr>
        <w:pStyle w:val="Akapitzlist"/>
        <w:numPr>
          <w:ilvl w:val="0"/>
          <w:numId w:val="142"/>
        </w:numPr>
        <w:spacing w:after="0" w:line="276" w:lineRule="auto"/>
        <w:ind w:hanging="447"/>
        <w:jc w:val="both"/>
        <w:rPr>
          <w:rFonts w:ascii="Fira Sans" w:eastAsia="Times New Roman" w:hAnsi="Fira Sans" w:cs="Arial"/>
          <w:color w:val="000000"/>
          <w:sz w:val="19"/>
          <w:szCs w:val="19"/>
          <w:lang w:eastAsia="pl-PL"/>
        </w:rPr>
      </w:pPr>
      <w:r w:rsidRPr="007E1149">
        <w:rPr>
          <w:rFonts w:ascii="Fira Sans" w:eastAsia="Times New Roman" w:hAnsi="Fira Sans" w:cs="Arial"/>
          <w:color w:val="000000"/>
          <w:sz w:val="19"/>
          <w:szCs w:val="19"/>
          <w:lang w:eastAsia="pl-PL"/>
        </w:rPr>
        <w:t xml:space="preserve">Oprogramowanie musi dawać możliwość stworzenia laboratorium (izolowanego środowiska) dla </w:t>
      </w:r>
      <w:proofErr w:type="spellStart"/>
      <w:r w:rsidRPr="007E1149">
        <w:rPr>
          <w:rFonts w:ascii="Fira Sans" w:eastAsia="Times New Roman" w:hAnsi="Fira Sans" w:cs="Arial"/>
          <w:color w:val="000000"/>
          <w:sz w:val="19"/>
          <w:szCs w:val="19"/>
          <w:lang w:eastAsia="pl-PL"/>
        </w:rPr>
        <w:t>vSphere</w:t>
      </w:r>
      <w:proofErr w:type="spellEnd"/>
      <w:r w:rsidRPr="007E1149">
        <w:rPr>
          <w:rFonts w:ascii="Fira Sans" w:eastAsia="Times New Roman" w:hAnsi="Fira Sans" w:cs="Arial"/>
          <w:color w:val="000000"/>
          <w:sz w:val="19"/>
          <w:szCs w:val="19"/>
          <w:lang w:eastAsia="pl-PL"/>
        </w:rPr>
        <w:t xml:space="preserve"> i Hyper-V, używając wirtualnych maszyn uruchamianych bezpośrednio z plików backupu. Dla </w:t>
      </w:r>
      <w:proofErr w:type="spellStart"/>
      <w:r w:rsidRPr="007E1149">
        <w:rPr>
          <w:rFonts w:ascii="Fira Sans" w:eastAsia="Times New Roman" w:hAnsi="Fira Sans" w:cs="Arial"/>
          <w:color w:val="000000"/>
          <w:sz w:val="19"/>
          <w:szCs w:val="19"/>
          <w:lang w:eastAsia="pl-PL"/>
        </w:rPr>
        <w:t>VMware’a</w:t>
      </w:r>
      <w:proofErr w:type="spellEnd"/>
      <w:r w:rsidRPr="007E1149">
        <w:rPr>
          <w:rFonts w:ascii="Fira Sans" w:eastAsia="Times New Roman" w:hAnsi="Fira Sans" w:cs="Arial"/>
          <w:color w:val="000000"/>
          <w:sz w:val="19"/>
          <w:szCs w:val="19"/>
          <w:lang w:eastAsia="pl-PL"/>
        </w:rPr>
        <w:t xml:space="preserve"> oprogramowanie musi pozwalać na uruchomienie takiego środowiska bezpośrednio ze </w:t>
      </w:r>
      <w:proofErr w:type="spellStart"/>
      <w:r w:rsidRPr="007E1149">
        <w:rPr>
          <w:rFonts w:ascii="Fira Sans" w:eastAsia="Times New Roman" w:hAnsi="Fira Sans" w:cs="Arial"/>
          <w:color w:val="000000"/>
          <w:sz w:val="19"/>
          <w:szCs w:val="19"/>
          <w:lang w:eastAsia="pl-PL"/>
        </w:rPr>
        <w:t>snapshotów</w:t>
      </w:r>
      <w:proofErr w:type="spellEnd"/>
      <w:r w:rsidRPr="007E1149">
        <w:rPr>
          <w:rFonts w:ascii="Fira Sans" w:eastAsia="Times New Roman" w:hAnsi="Fira Sans" w:cs="Arial"/>
          <w:color w:val="000000"/>
          <w:sz w:val="19"/>
          <w:szCs w:val="19"/>
          <w:lang w:eastAsia="pl-PL"/>
        </w:rPr>
        <w:t xml:space="preserve"> macierzowych stworzonych na wspieranych urządzeniach.</w:t>
      </w:r>
    </w:p>
    <w:p w14:paraId="67724721" w14:textId="77777777" w:rsidR="00C23A7B" w:rsidRPr="007E1149" w:rsidRDefault="00C23A7B" w:rsidP="001D234C">
      <w:pPr>
        <w:pStyle w:val="Akapitzlist"/>
        <w:numPr>
          <w:ilvl w:val="0"/>
          <w:numId w:val="142"/>
        </w:numPr>
        <w:spacing w:after="0" w:line="276" w:lineRule="auto"/>
        <w:ind w:hanging="447"/>
        <w:jc w:val="both"/>
        <w:rPr>
          <w:rFonts w:ascii="Fira Sans" w:eastAsia="Times New Roman" w:hAnsi="Fira Sans" w:cs="Arial"/>
          <w:color w:val="000000"/>
          <w:sz w:val="19"/>
          <w:szCs w:val="19"/>
          <w:lang w:eastAsia="pl-PL"/>
        </w:rPr>
      </w:pPr>
      <w:r w:rsidRPr="007E1149">
        <w:rPr>
          <w:rFonts w:ascii="Fira Sans" w:eastAsia="Times New Roman" w:hAnsi="Fira Sans" w:cs="Arial"/>
          <w:color w:val="000000"/>
          <w:sz w:val="19"/>
          <w:szCs w:val="19"/>
          <w:lang w:eastAsia="pl-PL"/>
        </w:rPr>
        <w:lastRenderedPageBreak/>
        <w:t>Oprogramowanie musi umożliwiać weryfikację odtwarzalności wielu wirtualnych maszyn jednocześnie z dowolnego backupu według własnego harmonogramu w izolowanym środowisku. Testy powinny uwzględniać możliwość uruchomienia dowolnego skryptu testującego również aplikację uruchomioną na wirtualnej maszynie. Testy muszą być przeprowadzone bez interakcji z administratorem</w:t>
      </w:r>
    </w:p>
    <w:p w14:paraId="261F9901" w14:textId="77777777" w:rsidR="001B7AE7" w:rsidRPr="007E1149" w:rsidRDefault="001B7AE7" w:rsidP="007E1149">
      <w:pPr>
        <w:spacing w:after="0" w:line="276" w:lineRule="auto"/>
        <w:jc w:val="both"/>
        <w:rPr>
          <w:rFonts w:ascii="Fira Sans" w:hAnsi="Fira Sans" w:cs="Arial"/>
          <w:sz w:val="19"/>
          <w:szCs w:val="19"/>
        </w:rPr>
      </w:pPr>
    </w:p>
    <w:p w14:paraId="253D70F0" w14:textId="77777777" w:rsidR="00DB38E2" w:rsidRPr="007E1149" w:rsidRDefault="009C0C6E" w:rsidP="007E1149">
      <w:pPr>
        <w:numPr>
          <w:ilvl w:val="0"/>
          <w:numId w:val="1"/>
        </w:numPr>
        <w:spacing w:before="240" w:after="0" w:line="276" w:lineRule="auto"/>
        <w:ind w:left="425" w:hanging="425"/>
        <w:jc w:val="both"/>
        <w:rPr>
          <w:rFonts w:ascii="Fira Sans" w:eastAsia="Times New Roman" w:hAnsi="Fira Sans" w:cs="Arial"/>
          <w:b/>
          <w:sz w:val="19"/>
          <w:szCs w:val="19"/>
          <w:lang w:eastAsia="pl-PL"/>
        </w:rPr>
      </w:pPr>
      <w:r w:rsidRPr="007E1149">
        <w:rPr>
          <w:rFonts w:ascii="Fira Sans" w:eastAsia="Times New Roman" w:hAnsi="Fira Sans" w:cs="Arial"/>
          <w:b/>
          <w:sz w:val="19"/>
          <w:szCs w:val="19"/>
          <w:lang w:eastAsia="pl-PL"/>
        </w:rPr>
        <w:t xml:space="preserve">Warunki potwierdzenia realizacji </w:t>
      </w:r>
      <w:r w:rsidR="00E82097" w:rsidRPr="007E1149">
        <w:rPr>
          <w:rFonts w:ascii="Fira Sans" w:eastAsia="Times New Roman" w:hAnsi="Fira Sans" w:cs="Arial"/>
          <w:b/>
          <w:sz w:val="19"/>
          <w:szCs w:val="19"/>
          <w:lang w:eastAsia="pl-PL"/>
        </w:rPr>
        <w:t xml:space="preserve">dla </w:t>
      </w:r>
      <w:r w:rsidR="00F70F3F" w:rsidRPr="007E1149">
        <w:rPr>
          <w:rFonts w:ascii="Fira Sans" w:eastAsia="Times New Roman" w:hAnsi="Fira Sans" w:cs="Arial"/>
          <w:b/>
          <w:sz w:val="19"/>
          <w:szCs w:val="19"/>
          <w:lang w:eastAsia="pl-PL"/>
        </w:rPr>
        <w:t>3</w:t>
      </w:r>
      <w:r w:rsidR="00E82097" w:rsidRPr="007E1149">
        <w:rPr>
          <w:rFonts w:ascii="Fira Sans" w:eastAsia="Times New Roman" w:hAnsi="Fira Sans" w:cs="Arial"/>
          <w:b/>
          <w:sz w:val="19"/>
          <w:szCs w:val="19"/>
          <w:lang w:eastAsia="pl-PL"/>
        </w:rPr>
        <w:t xml:space="preserve"> zadań</w:t>
      </w:r>
      <w:r w:rsidR="00697FF7" w:rsidRPr="007E1149">
        <w:rPr>
          <w:rFonts w:ascii="Fira Sans" w:eastAsia="Times New Roman" w:hAnsi="Fira Sans" w:cs="Arial"/>
          <w:b/>
          <w:sz w:val="19"/>
          <w:szCs w:val="19"/>
          <w:lang w:eastAsia="pl-PL"/>
        </w:rPr>
        <w:t>:</w:t>
      </w:r>
    </w:p>
    <w:p w14:paraId="41227C28" w14:textId="77777777" w:rsidR="00DB38E2" w:rsidRPr="007E1149" w:rsidRDefault="00DB38E2" w:rsidP="007E1149">
      <w:pPr>
        <w:pStyle w:val="Akapitzlist"/>
        <w:widowControl w:val="0"/>
        <w:numPr>
          <w:ilvl w:val="0"/>
          <w:numId w:val="16"/>
        </w:numPr>
        <w:autoSpaceDE w:val="0"/>
        <w:autoSpaceDN w:val="0"/>
        <w:adjustRightInd w:val="0"/>
        <w:spacing w:after="0" w:line="276" w:lineRule="auto"/>
        <w:ind w:left="851" w:hanging="425"/>
        <w:rPr>
          <w:rFonts w:ascii="Fira Sans" w:eastAsia="Times New Roman" w:hAnsi="Fira Sans" w:cs="Arial"/>
          <w:b/>
          <w:sz w:val="19"/>
          <w:szCs w:val="19"/>
          <w:lang w:eastAsia="pl-PL"/>
        </w:rPr>
      </w:pPr>
      <w:r w:rsidRPr="007E1149">
        <w:rPr>
          <w:rFonts w:ascii="Fira Sans" w:eastAsia="Times New Roman" w:hAnsi="Fira Sans" w:cs="Arial"/>
          <w:b/>
          <w:sz w:val="19"/>
          <w:szCs w:val="19"/>
          <w:lang w:eastAsia="pl-PL"/>
        </w:rPr>
        <w:t>Odbiór Projekt</w:t>
      </w:r>
      <w:r w:rsidR="00ED0990" w:rsidRPr="007E1149">
        <w:rPr>
          <w:rFonts w:ascii="Fira Sans" w:eastAsia="Times New Roman" w:hAnsi="Fira Sans" w:cs="Arial"/>
          <w:b/>
          <w:sz w:val="19"/>
          <w:szCs w:val="19"/>
          <w:lang w:eastAsia="pl-PL"/>
        </w:rPr>
        <w:t>u</w:t>
      </w:r>
      <w:r w:rsidRPr="007E1149">
        <w:rPr>
          <w:rFonts w:ascii="Fira Sans" w:eastAsia="Times New Roman" w:hAnsi="Fira Sans" w:cs="Arial"/>
          <w:b/>
          <w:sz w:val="19"/>
          <w:szCs w:val="19"/>
          <w:lang w:eastAsia="pl-PL"/>
        </w:rPr>
        <w:t xml:space="preserve"> Techniczn</w:t>
      </w:r>
      <w:r w:rsidR="00ED0990" w:rsidRPr="007E1149">
        <w:rPr>
          <w:rFonts w:ascii="Fira Sans" w:eastAsia="Times New Roman" w:hAnsi="Fira Sans" w:cs="Arial"/>
          <w:b/>
          <w:sz w:val="19"/>
          <w:szCs w:val="19"/>
          <w:lang w:eastAsia="pl-PL"/>
        </w:rPr>
        <w:t>ego</w:t>
      </w:r>
      <w:r w:rsidRPr="007E1149">
        <w:rPr>
          <w:rFonts w:ascii="Fira Sans" w:eastAsia="Times New Roman" w:hAnsi="Fira Sans" w:cs="Arial"/>
          <w:b/>
          <w:sz w:val="19"/>
          <w:szCs w:val="19"/>
          <w:lang w:eastAsia="pl-PL"/>
        </w:rPr>
        <w:t xml:space="preserve"> i Dokumentacji powykonawczej </w:t>
      </w:r>
    </w:p>
    <w:p w14:paraId="6301E39F" w14:textId="77777777" w:rsidR="00C278D9" w:rsidRPr="007E1149" w:rsidRDefault="0032036E" w:rsidP="007E1149">
      <w:pPr>
        <w:pStyle w:val="Pkt-3"/>
        <w:widowControl/>
        <w:numPr>
          <w:ilvl w:val="1"/>
          <w:numId w:val="16"/>
        </w:numPr>
        <w:tabs>
          <w:tab w:val="clear" w:pos="1134"/>
          <w:tab w:val="clear" w:pos="1701"/>
        </w:tabs>
        <w:adjustRightInd/>
        <w:spacing w:after="0" w:line="276" w:lineRule="auto"/>
        <w:ind w:left="1276" w:hanging="425"/>
        <w:textAlignment w:val="auto"/>
        <w:rPr>
          <w:rFonts w:ascii="Fira Sans" w:hAnsi="Fira Sans" w:cs="Arial"/>
          <w:sz w:val="19"/>
          <w:szCs w:val="19"/>
        </w:rPr>
      </w:pPr>
      <w:r w:rsidRPr="007E1149">
        <w:rPr>
          <w:rFonts w:ascii="Fira Sans" w:hAnsi="Fira Sans" w:cs="Arial"/>
          <w:sz w:val="19"/>
          <w:szCs w:val="19"/>
        </w:rPr>
        <w:t xml:space="preserve">Potwierdzeniem realizacji </w:t>
      </w:r>
      <w:r w:rsidR="004B77DB" w:rsidRPr="007E1149">
        <w:rPr>
          <w:rFonts w:ascii="Fira Sans" w:hAnsi="Fira Sans" w:cs="Arial"/>
          <w:sz w:val="19"/>
          <w:szCs w:val="19"/>
        </w:rPr>
        <w:t xml:space="preserve">danego </w:t>
      </w:r>
      <w:r w:rsidRPr="007E1149">
        <w:rPr>
          <w:rFonts w:ascii="Fira Sans" w:hAnsi="Fira Sans" w:cs="Arial"/>
          <w:sz w:val="19"/>
          <w:szCs w:val="19"/>
        </w:rPr>
        <w:t>Zadania</w:t>
      </w:r>
      <w:r w:rsidR="002817FE" w:rsidRPr="007E1149">
        <w:rPr>
          <w:rFonts w:ascii="Fira Sans" w:hAnsi="Fira Sans" w:cs="Arial"/>
          <w:sz w:val="19"/>
          <w:szCs w:val="19"/>
        </w:rPr>
        <w:t xml:space="preserve"> </w:t>
      </w:r>
      <w:r w:rsidRPr="007E1149">
        <w:rPr>
          <w:rFonts w:ascii="Fira Sans" w:hAnsi="Fira Sans" w:cs="Arial"/>
          <w:sz w:val="19"/>
          <w:szCs w:val="19"/>
        </w:rPr>
        <w:t>będzie Protokół odbioru Zadania</w:t>
      </w:r>
      <w:r w:rsidR="00ED1865" w:rsidRPr="007E1149">
        <w:rPr>
          <w:rFonts w:ascii="Fira Sans" w:hAnsi="Fira Sans" w:cs="Arial"/>
          <w:sz w:val="19"/>
          <w:szCs w:val="19"/>
        </w:rPr>
        <w:t xml:space="preserve"> </w:t>
      </w:r>
      <w:r w:rsidRPr="007E1149">
        <w:rPr>
          <w:rFonts w:ascii="Fira Sans" w:hAnsi="Fira Sans" w:cs="Arial"/>
          <w:sz w:val="19"/>
          <w:szCs w:val="19"/>
        </w:rPr>
        <w:t>podpisany z wynikiem pozytywnym</w:t>
      </w:r>
    </w:p>
    <w:p w14:paraId="5A86237A" w14:textId="6BDC466A" w:rsidR="0032036E" w:rsidRPr="007E1149" w:rsidRDefault="00AD4348" w:rsidP="007E1149">
      <w:pPr>
        <w:pStyle w:val="Pkt-3"/>
        <w:widowControl/>
        <w:numPr>
          <w:ilvl w:val="1"/>
          <w:numId w:val="16"/>
        </w:numPr>
        <w:tabs>
          <w:tab w:val="clear" w:pos="1134"/>
          <w:tab w:val="clear" w:pos="1701"/>
        </w:tabs>
        <w:adjustRightInd/>
        <w:spacing w:after="0" w:line="276" w:lineRule="auto"/>
        <w:ind w:left="1276" w:hanging="425"/>
        <w:textAlignment w:val="auto"/>
        <w:rPr>
          <w:rFonts w:ascii="Fira Sans" w:hAnsi="Fira Sans" w:cs="Arial"/>
          <w:sz w:val="19"/>
          <w:szCs w:val="19"/>
        </w:rPr>
      </w:pPr>
      <w:r>
        <w:rPr>
          <w:rFonts w:ascii="Fira Sans" w:hAnsi="Fira Sans" w:cs="Arial"/>
          <w:b/>
          <w:sz w:val="19"/>
          <w:szCs w:val="19"/>
        </w:rPr>
        <w:t xml:space="preserve">Wspólny </w:t>
      </w:r>
      <w:r w:rsidR="0032036E" w:rsidRPr="007E1149">
        <w:rPr>
          <w:rFonts w:ascii="Fira Sans" w:hAnsi="Fira Sans" w:cs="Arial"/>
          <w:b/>
          <w:sz w:val="19"/>
          <w:szCs w:val="19"/>
        </w:rPr>
        <w:t>Projekt techniczny</w:t>
      </w:r>
      <w:r w:rsidR="009B476A" w:rsidRPr="007E1149">
        <w:rPr>
          <w:rFonts w:ascii="Fira Sans" w:hAnsi="Fira Sans" w:cs="Arial"/>
          <w:sz w:val="19"/>
          <w:szCs w:val="19"/>
        </w:rPr>
        <w:t xml:space="preserve"> </w:t>
      </w:r>
      <w:r w:rsidR="00ED0990" w:rsidRPr="007E1149">
        <w:rPr>
          <w:rFonts w:ascii="Fira Sans" w:hAnsi="Fira Sans" w:cs="Arial"/>
          <w:sz w:val="19"/>
          <w:szCs w:val="19"/>
        </w:rPr>
        <w:t xml:space="preserve">dotyczący realizacji wszystkich </w:t>
      </w:r>
      <w:r w:rsidR="009B476A" w:rsidRPr="007E1149">
        <w:rPr>
          <w:rFonts w:ascii="Fira Sans" w:hAnsi="Fira Sans" w:cs="Arial"/>
          <w:sz w:val="19"/>
          <w:szCs w:val="19"/>
        </w:rPr>
        <w:t>Zada</w:t>
      </w:r>
      <w:r w:rsidR="00ED0990" w:rsidRPr="007E1149">
        <w:rPr>
          <w:rFonts w:ascii="Fira Sans" w:hAnsi="Fira Sans" w:cs="Arial"/>
          <w:sz w:val="19"/>
          <w:szCs w:val="19"/>
        </w:rPr>
        <w:t>ń</w:t>
      </w:r>
      <w:r w:rsidR="0032036E" w:rsidRPr="007E1149">
        <w:rPr>
          <w:rFonts w:ascii="Fira Sans" w:hAnsi="Fira Sans" w:cs="Arial"/>
          <w:sz w:val="19"/>
          <w:szCs w:val="19"/>
        </w:rPr>
        <w:t xml:space="preserve">, opisujący szczegółową konfigurację urządzeń </w:t>
      </w:r>
      <w:r w:rsidR="009B476A" w:rsidRPr="007E1149">
        <w:rPr>
          <w:rFonts w:ascii="Fira Sans" w:hAnsi="Fira Sans" w:cs="Arial"/>
          <w:sz w:val="19"/>
          <w:szCs w:val="19"/>
        </w:rPr>
        <w:t>i</w:t>
      </w:r>
      <w:r w:rsidR="0032036E" w:rsidRPr="007E1149">
        <w:rPr>
          <w:rFonts w:ascii="Fira Sans" w:hAnsi="Fira Sans" w:cs="Arial"/>
          <w:sz w:val="19"/>
          <w:szCs w:val="19"/>
        </w:rPr>
        <w:t xml:space="preserve"> oprogramowania niezbędnego do realizacji wdrożenia, </w:t>
      </w:r>
      <w:r>
        <w:rPr>
          <w:rFonts w:ascii="Fira Sans" w:hAnsi="Fira Sans" w:cs="Arial"/>
          <w:sz w:val="19"/>
          <w:szCs w:val="19"/>
        </w:rPr>
        <w:t>uwzględniający szczegó</w:t>
      </w:r>
      <w:r w:rsidR="002D0755">
        <w:rPr>
          <w:rFonts w:ascii="Fira Sans" w:hAnsi="Fira Sans" w:cs="Arial"/>
          <w:sz w:val="19"/>
          <w:szCs w:val="19"/>
        </w:rPr>
        <w:t>łowe projekty techniczne Zadań I</w:t>
      </w:r>
      <w:r>
        <w:rPr>
          <w:rFonts w:ascii="Fira Sans" w:hAnsi="Fira Sans" w:cs="Arial"/>
          <w:sz w:val="19"/>
          <w:szCs w:val="19"/>
        </w:rPr>
        <w:t xml:space="preserve"> –III, </w:t>
      </w:r>
      <w:r w:rsidR="0032036E" w:rsidRPr="007E1149">
        <w:rPr>
          <w:rFonts w:ascii="Fira Sans" w:hAnsi="Fira Sans" w:cs="Arial"/>
          <w:sz w:val="19"/>
          <w:szCs w:val="19"/>
        </w:rPr>
        <w:t>podlegał będzie procedurze odbioru, na następujących warunkach:</w:t>
      </w:r>
    </w:p>
    <w:p w14:paraId="670BDB8E" w14:textId="6017B9CE" w:rsidR="0032036E" w:rsidRPr="007E1149" w:rsidRDefault="0032036E" w:rsidP="007E1149">
      <w:pPr>
        <w:pStyle w:val="Akapitzlist"/>
        <w:numPr>
          <w:ilvl w:val="0"/>
          <w:numId w:val="17"/>
        </w:numPr>
        <w:spacing w:after="0" w:line="276" w:lineRule="auto"/>
        <w:ind w:left="1701" w:hanging="425"/>
        <w:jc w:val="both"/>
        <w:rPr>
          <w:rFonts w:ascii="Fira Sans" w:hAnsi="Fira Sans" w:cs="Arial"/>
          <w:sz w:val="19"/>
          <w:szCs w:val="19"/>
        </w:rPr>
      </w:pPr>
      <w:r w:rsidRPr="007E1149">
        <w:rPr>
          <w:rFonts w:ascii="Fira Sans" w:hAnsi="Fira Sans" w:cs="Arial"/>
          <w:sz w:val="19"/>
          <w:szCs w:val="19"/>
        </w:rPr>
        <w:t xml:space="preserve">Wykonawca przekaże Zamawiającemu </w:t>
      </w:r>
      <w:r w:rsidR="00AD4348">
        <w:rPr>
          <w:rFonts w:ascii="Fira Sans" w:hAnsi="Fira Sans" w:cs="Arial"/>
          <w:sz w:val="19"/>
          <w:szCs w:val="19"/>
        </w:rPr>
        <w:t xml:space="preserve">wspólny </w:t>
      </w:r>
      <w:r w:rsidRPr="007E1149">
        <w:rPr>
          <w:rFonts w:ascii="Fira Sans" w:hAnsi="Fira Sans" w:cs="Arial"/>
          <w:sz w:val="19"/>
          <w:szCs w:val="19"/>
        </w:rPr>
        <w:t>Projekt</w:t>
      </w:r>
      <w:r w:rsidR="009B476A" w:rsidRPr="007E1149">
        <w:rPr>
          <w:rFonts w:ascii="Fira Sans" w:hAnsi="Fira Sans" w:cs="Arial"/>
          <w:sz w:val="19"/>
          <w:szCs w:val="19"/>
        </w:rPr>
        <w:t xml:space="preserve"> techniczny</w:t>
      </w:r>
      <w:r w:rsidRPr="007E1149">
        <w:rPr>
          <w:rFonts w:ascii="Fira Sans" w:hAnsi="Fira Sans" w:cs="Arial"/>
          <w:sz w:val="19"/>
          <w:szCs w:val="19"/>
        </w:rPr>
        <w:t xml:space="preserve">, </w:t>
      </w:r>
      <w:r w:rsidR="00C278D9" w:rsidRPr="007E1149">
        <w:rPr>
          <w:rFonts w:ascii="Fira Sans" w:hAnsi="Fira Sans" w:cs="Arial"/>
          <w:sz w:val="19"/>
          <w:szCs w:val="19"/>
        </w:rPr>
        <w:t>nie później</w:t>
      </w:r>
      <w:r w:rsidRPr="007E1149">
        <w:rPr>
          <w:rFonts w:ascii="Fira Sans" w:hAnsi="Fira Sans" w:cs="Arial"/>
          <w:sz w:val="19"/>
          <w:szCs w:val="19"/>
        </w:rPr>
        <w:t xml:space="preserve"> niż </w:t>
      </w:r>
      <w:r w:rsidR="009B476A" w:rsidRPr="007E1149">
        <w:rPr>
          <w:rFonts w:ascii="Fira Sans" w:hAnsi="Fira Sans" w:cs="Arial"/>
          <w:sz w:val="19"/>
          <w:szCs w:val="19"/>
        </w:rPr>
        <w:t>3</w:t>
      </w:r>
      <w:r w:rsidR="00F301AE" w:rsidRPr="007E1149">
        <w:rPr>
          <w:rFonts w:ascii="Fira Sans" w:hAnsi="Fira Sans" w:cs="Arial"/>
          <w:sz w:val="19"/>
          <w:szCs w:val="19"/>
        </w:rPr>
        <w:t>0</w:t>
      </w:r>
      <w:r w:rsidRPr="007E1149">
        <w:rPr>
          <w:rFonts w:ascii="Fira Sans" w:hAnsi="Fira Sans" w:cs="Arial"/>
          <w:sz w:val="19"/>
          <w:szCs w:val="19"/>
        </w:rPr>
        <w:t xml:space="preserve"> dni od dnia zawarcia Umowy,</w:t>
      </w:r>
    </w:p>
    <w:p w14:paraId="4CF2C76D" w14:textId="093FF805" w:rsidR="0032036E" w:rsidRPr="007E1149" w:rsidRDefault="0032036E" w:rsidP="007E1149">
      <w:pPr>
        <w:pStyle w:val="Akapitzlist"/>
        <w:numPr>
          <w:ilvl w:val="0"/>
          <w:numId w:val="17"/>
        </w:numPr>
        <w:spacing w:after="0" w:line="276" w:lineRule="auto"/>
        <w:ind w:left="1701" w:hanging="425"/>
        <w:jc w:val="both"/>
        <w:rPr>
          <w:rFonts w:ascii="Fira Sans" w:hAnsi="Fira Sans" w:cs="Arial"/>
          <w:sz w:val="19"/>
          <w:szCs w:val="19"/>
        </w:rPr>
      </w:pPr>
      <w:r w:rsidRPr="007E1149">
        <w:rPr>
          <w:rFonts w:ascii="Fira Sans" w:hAnsi="Fira Sans" w:cs="Arial"/>
          <w:sz w:val="19"/>
          <w:szCs w:val="19"/>
        </w:rPr>
        <w:t xml:space="preserve">Zamawiający w terminie nie dłuższym niż 5 dni od dnia dostarczenia </w:t>
      </w:r>
      <w:r w:rsidR="00AD4348">
        <w:rPr>
          <w:rFonts w:ascii="Fira Sans" w:hAnsi="Fira Sans" w:cs="Arial"/>
          <w:sz w:val="19"/>
          <w:szCs w:val="19"/>
        </w:rPr>
        <w:t xml:space="preserve">wspólnego </w:t>
      </w:r>
      <w:r w:rsidRPr="007E1149">
        <w:rPr>
          <w:rFonts w:ascii="Fira Sans" w:hAnsi="Fira Sans" w:cs="Arial"/>
          <w:sz w:val="19"/>
          <w:szCs w:val="19"/>
        </w:rPr>
        <w:t>Projektu technicznego, poinformuje Wykonawcę o jego akceptacji lub o konieczności wprowadzenia zmian,</w:t>
      </w:r>
    </w:p>
    <w:p w14:paraId="18D98F92" w14:textId="761A85AB" w:rsidR="0032036E" w:rsidRPr="007E1149" w:rsidRDefault="0032036E" w:rsidP="007E1149">
      <w:pPr>
        <w:pStyle w:val="Akapitzlist"/>
        <w:numPr>
          <w:ilvl w:val="0"/>
          <w:numId w:val="17"/>
        </w:numPr>
        <w:spacing w:after="0" w:line="276" w:lineRule="auto"/>
        <w:ind w:left="1701" w:hanging="425"/>
        <w:jc w:val="both"/>
        <w:rPr>
          <w:rFonts w:ascii="Fira Sans" w:hAnsi="Fira Sans" w:cs="Arial"/>
          <w:sz w:val="19"/>
          <w:szCs w:val="19"/>
        </w:rPr>
      </w:pPr>
      <w:r w:rsidRPr="007E1149">
        <w:rPr>
          <w:rFonts w:ascii="Fira Sans" w:hAnsi="Fira Sans" w:cs="Arial"/>
          <w:sz w:val="19"/>
          <w:szCs w:val="19"/>
        </w:rPr>
        <w:t xml:space="preserve">wszystkie uwagi do </w:t>
      </w:r>
      <w:r w:rsidR="00AD4348">
        <w:rPr>
          <w:rFonts w:ascii="Fira Sans" w:hAnsi="Fira Sans" w:cs="Arial"/>
          <w:sz w:val="19"/>
          <w:szCs w:val="19"/>
        </w:rPr>
        <w:t xml:space="preserve">wspólnego </w:t>
      </w:r>
      <w:r w:rsidRPr="007E1149">
        <w:rPr>
          <w:rFonts w:ascii="Fira Sans" w:hAnsi="Fira Sans" w:cs="Arial"/>
          <w:sz w:val="19"/>
          <w:szCs w:val="19"/>
        </w:rPr>
        <w:t>Projektu technicznego zgłoszone przez Zamawiającego zostaną wprowadzone przez Wykonawcę, w terminie nie dłuższym niż 3 dni od dnia ich otrzymania,</w:t>
      </w:r>
    </w:p>
    <w:p w14:paraId="6D6587E3" w14:textId="7286F79D" w:rsidR="0032036E" w:rsidRPr="007E1149" w:rsidRDefault="0032036E" w:rsidP="007E1149">
      <w:pPr>
        <w:pStyle w:val="Akapitzlist"/>
        <w:numPr>
          <w:ilvl w:val="0"/>
          <w:numId w:val="17"/>
        </w:numPr>
        <w:spacing w:after="0" w:line="276" w:lineRule="auto"/>
        <w:ind w:left="1701" w:hanging="425"/>
        <w:jc w:val="both"/>
        <w:rPr>
          <w:rFonts w:ascii="Fira Sans" w:hAnsi="Fira Sans" w:cs="Arial"/>
          <w:sz w:val="19"/>
          <w:szCs w:val="19"/>
        </w:rPr>
      </w:pPr>
      <w:r w:rsidRPr="007E1149">
        <w:rPr>
          <w:rFonts w:ascii="Fira Sans" w:hAnsi="Fira Sans" w:cs="Arial"/>
          <w:sz w:val="19"/>
          <w:szCs w:val="19"/>
        </w:rPr>
        <w:t xml:space="preserve">Zamawiający w terminie 3 dni od dnia powtórnego dostarczenia przez Wykonawcę poprawionego </w:t>
      </w:r>
      <w:r w:rsidR="00AD4348">
        <w:rPr>
          <w:rFonts w:ascii="Fira Sans" w:hAnsi="Fira Sans" w:cs="Arial"/>
          <w:sz w:val="19"/>
          <w:szCs w:val="19"/>
        </w:rPr>
        <w:t xml:space="preserve">wspólnego </w:t>
      </w:r>
      <w:r w:rsidRPr="007E1149">
        <w:rPr>
          <w:rFonts w:ascii="Fira Sans" w:hAnsi="Fira Sans" w:cs="Arial"/>
          <w:sz w:val="19"/>
          <w:szCs w:val="19"/>
        </w:rPr>
        <w:t>Projektu technicznego, poinformuje Wykonawcę o jego akceptacji lub konieczności wprowadzenia zmian,</w:t>
      </w:r>
    </w:p>
    <w:p w14:paraId="6B1B03FA" w14:textId="3ED64409" w:rsidR="0032036E" w:rsidRPr="007E1149" w:rsidRDefault="0032036E" w:rsidP="007E1149">
      <w:pPr>
        <w:pStyle w:val="Akapitzlist"/>
        <w:numPr>
          <w:ilvl w:val="0"/>
          <w:numId w:val="17"/>
        </w:numPr>
        <w:spacing w:after="0" w:line="276" w:lineRule="auto"/>
        <w:ind w:left="1701" w:hanging="425"/>
        <w:jc w:val="both"/>
        <w:rPr>
          <w:rFonts w:ascii="Fira Sans" w:hAnsi="Fira Sans" w:cs="Arial"/>
          <w:sz w:val="19"/>
          <w:szCs w:val="19"/>
        </w:rPr>
      </w:pPr>
      <w:r w:rsidRPr="007E1149">
        <w:rPr>
          <w:rFonts w:ascii="Fira Sans" w:hAnsi="Fira Sans" w:cs="Arial"/>
          <w:sz w:val="19"/>
          <w:szCs w:val="19"/>
        </w:rPr>
        <w:t>Zamawiający zastrzega sobie prawo do trzykrotnego zgłoszenia zmian w</w:t>
      </w:r>
      <w:r w:rsidR="00AD4348">
        <w:rPr>
          <w:rFonts w:ascii="Fira Sans" w:hAnsi="Fira Sans" w:cs="Arial"/>
          <w:sz w:val="19"/>
          <w:szCs w:val="19"/>
        </w:rPr>
        <w:t>e wspólnym</w:t>
      </w:r>
      <w:r w:rsidRPr="007E1149">
        <w:rPr>
          <w:rFonts w:ascii="Fira Sans" w:hAnsi="Fira Sans" w:cs="Arial"/>
          <w:sz w:val="19"/>
          <w:szCs w:val="19"/>
        </w:rPr>
        <w:t xml:space="preserve"> Projekcie technicznym,</w:t>
      </w:r>
    </w:p>
    <w:p w14:paraId="0674790C" w14:textId="080165B9" w:rsidR="0032036E" w:rsidRPr="007E1149" w:rsidRDefault="0032036E" w:rsidP="007E1149">
      <w:pPr>
        <w:pStyle w:val="Akapitzlist"/>
        <w:numPr>
          <w:ilvl w:val="0"/>
          <w:numId w:val="17"/>
        </w:numPr>
        <w:spacing w:after="0" w:line="276" w:lineRule="auto"/>
        <w:ind w:left="1701" w:hanging="425"/>
        <w:jc w:val="both"/>
        <w:rPr>
          <w:rFonts w:ascii="Fira Sans" w:hAnsi="Fira Sans" w:cs="Arial"/>
          <w:sz w:val="19"/>
          <w:szCs w:val="19"/>
        </w:rPr>
      </w:pPr>
      <w:r w:rsidRPr="007E1149">
        <w:rPr>
          <w:rFonts w:ascii="Fira Sans" w:hAnsi="Fira Sans"/>
          <w:sz w:val="19"/>
          <w:szCs w:val="19"/>
        </w:rPr>
        <w:t xml:space="preserve">komunikacja pomiędzy Zamawiającym a Wykonawcą w zakresie akceptacji </w:t>
      </w:r>
      <w:r w:rsidR="00AD4348">
        <w:rPr>
          <w:rFonts w:ascii="Fira Sans" w:hAnsi="Fira Sans"/>
          <w:sz w:val="19"/>
          <w:szCs w:val="19"/>
        </w:rPr>
        <w:t>wspólnego</w:t>
      </w:r>
      <w:r w:rsidR="00AD4348">
        <w:rPr>
          <w:rFonts w:ascii="Fira Sans" w:hAnsi="Fira Sans" w:cs="Arial"/>
          <w:sz w:val="19"/>
          <w:szCs w:val="19"/>
        </w:rPr>
        <w:t xml:space="preserve"> Pr</w:t>
      </w:r>
      <w:r w:rsidRPr="007E1149">
        <w:rPr>
          <w:rFonts w:ascii="Fira Sans" w:hAnsi="Fira Sans" w:cs="Arial"/>
          <w:sz w:val="19"/>
          <w:szCs w:val="19"/>
        </w:rPr>
        <w:t>ojektu technicznego</w:t>
      </w:r>
      <w:r w:rsidRPr="007E1149">
        <w:rPr>
          <w:rFonts w:ascii="Fira Sans" w:hAnsi="Fira Sans"/>
          <w:sz w:val="19"/>
          <w:szCs w:val="19"/>
        </w:rPr>
        <w:t>, odbywać się będzie drogą mailową na adres poczty elektronicznej Wykonawcy</w:t>
      </w:r>
      <w:r w:rsidR="00F301AE" w:rsidRPr="007E1149">
        <w:rPr>
          <w:rFonts w:ascii="Fira Sans" w:hAnsi="Fira Sans"/>
          <w:sz w:val="19"/>
          <w:szCs w:val="19"/>
        </w:rPr>
        <w:t xml:space="preserve"> wskazany w Umowie</w:t>
      </w:r>
      <w:r w:rsidRPr="007E1149">
        <w:rPr>
          <w:rFonts w:ascii="Fira Sans" w:hAnsi="Fira Sans" w:cs="Arial"/>
          <w:sz w:val="19"/>
          <w:szCs w:val="19"/>
        </w:rPr>
        <w:t>,</w:t>
      </w:r>
    </w:p>
    <w:p w14:paraId="3D547223" w14:textId="38A81CDC" w:rsidR="0032036E" w:rsidRPr="007E1149" w:rsidRDefault="0032036E" w:rsidP="007E1149">
      <w:pPr>
        <w:pStyle w:val="Akapitzlist"/>
        <w:numPr>
          <w:ilvl w:val="0"/>
          <w:numId w:val="17"/>
        </w:numPr>
        <w:spacing w:after="0" w:line="276" w:lineRule="auto"/>
        <w:ind w:left="1701" w:hanging="425"/>
        <w:jc w:val="both"/>
        <w:rPr>
          <w:rFonts w:ascii="Fira Sans" w:hAnsi="Fira Sans" w:cs="Arial"/>
          <w:sz w:val="19"/>
          <w:szCs w:val="19"/>
        </w:rPr>
      </w:pPr>
      <w:r w:rsidRPr="007E1149">
        <w:rPr>
          <w:rFonts w:ascii="Fira Sans" w:hAnsi="Fira Sans" w:cs="Arial"/>
          <w:sz w:val="19"/>
          <w:szCs w:val="19"/>
        </w:rPr>
        <w:t xml:space="preserve">zatwierdzony </w:t>
      </w:r>
      <w:r w:rsidR="00AD4348">
        <w:rPr>
          <w:rFonts w:ascii="Fira Sans" w:hAnsi="Fira Sans" w:cs="Arial"/>
          <w:sz w:val="19"/>
          <w:szCs w:val="19"/>
        </w:rPr>
        <w:t xml:space="preserve">wspólny </w:t>
      </w:r>
      <w:r w:rsidRPr="007E1149">
        <w:rPr>
          <w:rFonts w:ascii="Fira Sans" w:hAnsi="Fira Sans" w:cs="Arial"/>
          <w:sz w:val="19"/>
          <w:szCs w:val="19"/>
        </w:rPr>
        <w:t>Projekt techniczny zostanie przekazany Zamawiającemu najpóźniej w dniu podpisania Protokołu odbioru projektu, na pendrive, w wersji edytowalnej i PDF, w 3 egzemplarzach,</w:t>
      </w:r>
    </w:p>
    <w:p w14:paraId="6BAB8C11" w14:textId="0FA10B50" w:rsidR="0032036E" w:rsidRPr="007E1149" w:rsidRDefault="0032036E" w:rsidP="007E1149">
      <w:pPr>
        <w:pStyle w:val="Akapitzlist"/>
        <w:numPr>
          <w:ilvl w:val="0"/>
          <w:numId w:val="17"/>
        </w:numPr>
        <w:spacing w:after="0" w:line="276" w:lineRule="auto"/>
        <w:ind w:left="1701" w:hanging="425"/>
        <w:jc w:val="both"/>
        <w:rPr>
          <w:rFonts w:ascii="Fira Sans" w:hAnsi="Fira Sans" w:cs="Arial"/>
          <w:sz w:val="19"/>
          <w:szCs w:val="19"/>
        </w:rPr>
      </w:pPr>
      <w:r w:rsidRPr="007E1149">
        <w:rPr>
          <w:rFonts w:ascii="Fira Sans" w:hAnsi="Fira Sans" w:cs="Arial"/>
          <w:sz w:val="19"/>
          <w:szCs w:val="19"/>
        </w:rPr>
        <w:t>potwierdzeniem odbioru Projektu technicznego będzie Protokół odbioru projektu podpisany z wynikiem pozytywnym</w:t>
      </w:r>
      <w:r w:rsidR="00AD4348">
        <w:rPr>
          <w:rFonts w:ascii="Fira Sans" w:hAnsi="Fira Sans" w:cs="Arial"/>
          <w:sz w:val="19"/>
          <w:szCs w:val="19"/>
        </w:rPr>
        <w:t xml:space="preserve"> </w:t>
      </w:r>
      <w:r w:rsidR="00AD4348" w:rsidRPr="00C14181">
        <w:rPr>
          <w:rFonts w:ascii="Fira Sans" w:hAnsi="Fira Sans" w:cs="Arial"/>
          <w:sz w:val="19"/>
          <w:szCs w:val="19"/>
          <w:lang w:eastAsia="x-none"/>
        </w:rPr>
        <w:t xml:space="preserve">przez osoby </w:t>
      </w:r>
      <w:r w:rsidR="00AD4348" w:rsidRPr="00C14181">
        <w:rPr>
          <w:rFonts w:ascii="Fira Sans" w:hAnsi="Fira Sans"/>
          <w:sz w:val="19"/>
          <w:szCs w:val="19"/>
        </w:rPr>
        <w:t>odpowiedzialne za realizację Umowy ze s</w:t>
      </w:r>
      <w:r w:rsidR="00AD4348">
        <w:rPr>
          <w:rFonts w:ascii="Fira Sans" w:hAnsi="Fira Sans"/>
          <w:sz w:val="19"/>
          <w:szCs w:val="19"/>
        </w:rPr>
        <w:t>trony Wykonawcy i Zamawiającego</w:t>
      </w:r>
      <w:r w:rsidRPr="007E1149">
        <w:rPr>
          <w:rFonts w:ascii="Fira Sans" w:hAnsi="Fira Sans" w:cs="Arial"/>
          <w:sz w:val="19"/>
          <w:szCs w:val="19"/>
        </w:rPr>
        <w:t>;</w:t>
      </w:r>
    </w:p>
    <w:p w14:paraId="2DA1BF8B" w14:textId="05AE80EF" w:rsidR="00AD4348" w:rsidRDefault="0032036E" w:rsidP="007E1149">
      <w:pPr>
        <w:pStyle w:val="Pkt-3"/>
        <w:widowControl/>
        <w:numPr>
          <w:ilvl w:val="1"/>
          <w:numId w:val="16"/>
        </w:numPr>
        <w:tabs>
          <w:tab w:val="clear" w:pos="1134"/>
          <w:tab w:val="clear" w:pos="1701"/>
        </w:tabs>
        <w:adjustRightInd/>
        <w:spacing w:after="0" w:line="276" w:lineRule="auto"/>
        <w:ind w:left="1276" w:hanging="425"/>
        <w:textAlignment w:val="auto"/>
        <w:rPr>
          <w:rFonts w:ascii="Fira Sans" w:hAnsi="Fira Sans" w:cs="Arial"/>
          <w:sz w:val="19"/>
          <w:szCs w:val="19"/>
        </w:rPr>
      </w:pPr>
      <w:r w:rsidRPr="007E1149">
        <w:rPr>
          <w:rFonts w:ascii="Fira Sans" w:hAnsi="Fira Sans" w:cs="Arial"/>
          <w:sz w:val="19"/>
          <w:szCs w:val="19"/>
        </w:rPr>
        <w:t>Dokumentacja Powykonawcza</w:t>
      </w:r>
      <w:r w:rsidR="009B476A" w:rsidRPr="007E1149">
        <w:rPr>
          <w:rFonts w:ascii="Fira Sans" w:hAnsi="Fira Sans" w:cs="Arial"/>
          <w:sz w:val="19"/>
          <w:szCs w:val="19"/>
        </w:rPr>
        <w:t xml:space="preserve"> </w:t>
      </w:r>
      <w:r w:rsidR="00AD4348">
        <w:rPr>
          <w:rFonts w:ascii="Fira Sans" w:hAnsi="Fira Sans" w:cs="Arial"/>
          <w:sz w:val="19"/>
          <w:szCs w:val="19"/>
        </w:rPr>
        <w:t xml:space="preserve">przygotowana </w:t>
      </w:r>
      <w:r w:rsidR="009B476A" w:rsidRPr="007E1149">
        <w:rPr>
          <w:rFonts w:ascii="Fira Sans" w:hAnsi="Fira Sans" w:cs="Arial"/>
          <w:sz w:val="19"/>
          <w:szCs w:val="19"/>
        </w:rPr>
        <w:t xml:space="preserve">dla </w:t>
      </w:r>
      <w:r w:rsidR="00AD4348">
        <w:rPr>
          <w:rFonts w:ascii="Fira Sans" w:hAnsi="Fira Sans" w:cs="Arial"/>
          <w:sz w:val="19"/>
          <w:szCs w:val="19"/>
        </w:rPr>
        <w:t xml:space="preserve">każdego </w:t>
      </w:r>
      <w:r w:rsidR="009B476A" w:rsidRPr="007E1149">
        <w:rPr>
          <w:rFonts w:ascii="Fira Sans" w:hAnsi="Fira Sans" w:cs="Arial"/>
          <w:sz w:val="19"/>
          <w:szCs w:val="19"/>
        </w:rPr>
        <w:t>Zadania</w:t>
      </w:r>
      <w:r w:rsidRPr="007E1149">
        <w:rPr>
          <w:rFonts w:ascii="Fira Sans" w:hAnsi="Fira Sans" w:cs="Arial"/>
          <w:sz w:val="19"/>
          <w:szCs w:val="19"/>
        </w:rPr>
        <w:t>,</w:t>
      </w:r>
      <w:r w:rsidR="00ED0990" w:rsidRPr="007E1149">
        <w:rPr>
          <w:rFonts w:ascii="Fira Sans" w:hAnsi="Fira Sans" w:cs="Arial"/>
          <w:sz w:val="19"/>
          <w:szCs w:val="19"/>
        </w:rPr>
        <w:t xml:space="preserve"> </w:t>
      </w:r>
      <w:r w:rsidRPr="007E1149">
        <w:rPr>
          <w:rFonts w:ascii="Fira Sans" w:hAnsi="Fira Sans" w:cs="Arial"/>
          <w:sz w:val="19"/>
          <w:szCs w:val="19"/>
        </w:rPr>
        <w:t xml:space="preserve">opisująca szczegółowo konfigurację wdrożonego rozwiązania, </w:t>
      </w:r>
      <w:r w:rsidR="00AD4348">
        <w:rPr>
          <w:rFonts w:ascii="Fira Sans" w:hAnsi="Fira Sans" w:cs="Arial"/>
          <w:sz w:val="19"/>
          <w:szCs w:val="19"/>
        </w:rPr>
        <w:t>podlegała będzie procedurze odbioru na poniższych zasadach:</w:t>
      </w:r>
    </w:p>
    <w:p w14:paraId="2E04DB52" w14:textId="3F5016CD" w:rsidR="00AD4348" w:rsidRPr="00AD4348" w:rsidRDefault="00AD4348" w:rsidP="00AD4348">
      <w:pPr>
        <w:pStyle w:val="Akapitzlist"/>
        <w:widowControl w:val="0"/>
        <w:numPr>
          <w:ilvl w:val="2"/>
          <w:numId w:val="25"/>
        </w:numPr>
        <w:autoSpaceDE w:val="0"/>
        <w:autoSpaceDN w:val="0"/>
        <w:adjustRightInd w:val="0"/>
        <w:spacing w:after="0" w:line="276" w:lineRule="auto"/>
        <w:ind w:left="1701" w:hanging="425"/>
        <w:jc w:val="both"/>
        <w:rPr>
          <w:rFonts w:ascii="Fira Sans" w:hAnsi="Fira Sans" w:cs="Arial"/>
          <w:sz w:val="19"/>
          <w:szCs w:val="19"/>
        </w:rPr>
      </w:pPr>
      <w:r w:rsidRPr="00AD4348">
        <w:rPr>
          <w:rFonts w:ascii="Fira Sans" w:hAnsi="Fira Sans" w:cs="Arial"/>
          <w:sz w:val="19"/>
          <w:szCs w:val="19"/>
        </w:rPr>
        <w:t xml:space="preserve">Wykonawca przekaże Zamawiającemu do akceptacji Dokumentację powykonawczą, niepóźniej niż na 15 dni przez terminem zakończenia realizacji </w:t>
      </w:r>
      <w:r>
        <w:rPr>
          <w:rFonts w:ascii="Fira Sans" w:hAnsi="Fira Sans" w:cs="Arial"/>
          <w:sz w:val="19"/>
          <w:szCs w:val="19"/>
        </w:rPr>
        <w:t>poszczególnych Zadań</w:t>
      </w:r>
      <w:r w:rsidRPr="00AD4348">
        <w:rPr>
          <w:rFonts w:ascii="Fira Sans" w:hAnsi="Fira Sans" w:cs="Arial"/>
          <w:sz w:val="19"/>
          <w:szCs w:val="19"/>
        </w:rPr>
        <w:t>,</w:t>
      </w:r>
    </w:p>
    <w:p w14:paraId="0B5EB135" w14:textId="77777777" w:rsidR="00AD4348" w:rsidRPr="00C14181" w:rsidRDefault="00AD4348" w:rsidP="00AD4348">
      <w:pPr>
        <w:pStyle w:val="Akapitzlist"/>
        <w:widowControl w:val="0"/>
        <w:numPr>
          <w:ilvl w:val="2"/>
          <w:numId w:val="25"/>
        </w:numPr>
        <w:autoSpaceDE w:val="0"/>
        <w:autoSpaceDN w:val="0"/>
        <w:adjustRightInd w:val="0"/>
        <w:spacing w:after="0" w:line="276" w:lineRule="auto"/>
        <w:ind w:left="1701" w:hanging="425"/>
        <w:jc w:val="both"/>
        <w:rPr>
          <w:rFonts w:ascii="Fira Sans" w:hAnsi="Fira Sans" w:cs="Arial"/>
          <w:sz w:val="19"/>
          <w:szCs w:val="19"/>
        </w:rPr>
      </w:pPr>
      <w:r w:rsidRPr="00C14181">
        <w:rPr>
          <w:rFonts w:ascii="Fira Sans" w:hAnsi="Fira Sans" w:cs="Arial"/>
          <w:sz w:val="19"/>
          <w:szCs w:val="19"/>
        </w:rPr>
        <w:t>Zamawiający, w terminie nie dłuższym niż 3 dni od dnia dostarczenia przez Wykonawcę Dokumentacji powykonawczej, poinformuje Wykonawcę o jej akceptacji lub konieczności wprowadzenia zmian,</w:t>
      </w:r>
    </w:p>
    <w:p w14:paraId="4AC0FE9E" w14:textId="77777777" w:rsidR="00AD4348" w:rsidRPr="00C14181" w:rsidRDefault="00AD4348" w:rsidP="00AD4348">
      <w:pPr>
        <w:pStyle w:val="Akapitzlist"/>
        <w:widowControl w:val="0"/>
        <w:numPr>
          <w:ilvl w:val="2"/>
          <w:numId w:val="25"/>
        </w:numPr>
        <w:autoSpaceDE w:val="0"/>
        <w:autoSpaceDN w:val="0"/>
        <w:adjustRightInd w:val="0"/>
        <w:spacing w:after="0" w:line="276" w:lineRule="auto"/>
        <w:ind w:left="1701" w:hanging="425"/>
        <w:jc w:val="both"/>
        <w:rPr>
          <w:rFonts w:ascii="Fira Sans" w:hAnsi="Fira Sans" w:cs="Arial"/>
          <w:sz w:val="19"/>
          <w:szCs w:val="19"/>
        </w:rPr>
      </w:pPr>
      <w:r w:rsidRPr="00C14181">
        <w:rPr>
          <w:rFonts w:ascii="Fira Sans" w:hAnsi="Fira Sans" w:cs="Arial"/>
          <w:sz w:val="19"/>
          <w:szCs w:val="19"/>
        </w:rPr>
        <w:t>wszystkie uwagi do Dokumentacji powykonawczej zgłoszone przez Zamawiającego zostaną wprowadzone przez Wykonawcę, w terminie nie dłuższym niż 2 dni od dnia ich otrzymania,</w:t>
      </w:r>
    </w:p>
    <w:p w14:paraId="68F4CE5C" w14:textId="77777777" w:rsidR="00AD4348" w:rsidRPr="00C14181" w:rsidRDefault="00AD4348" w:rsidP="00AD4348">
      <w:pPr>
        <w:pStyle w:val="Akapitzlist"/>
        <w:widowControl w:val="0"/>
        <w:numPr>
          <w:ilvl w:val="2"/>
          <w:numId w:val="25"/>
        </w:numPr>
        <w:autoSpaceDE w:val="0"/>
        <w:autoSpaceDN w:val="0"/>
        <w:adjustRightInd w:val="0"/>
        <w:spacing w:after="0" w:line="276" w:lineRule="auto"/>
        <w:ind w:left="1701" w:hanging="425"/>
        <w:jc w:val="both"/>
        <w:rPr>
          <w:rFonts w:ascii="Fira Sans" w:hAnsi="Fira Sans" w:cs="Arial"/>
          <w:sz w:val="19"/>
          <w:szCs w:val="19"/>
        </w:rPr>
      </w:pPr>
      <w:r w:rsidRPr="00C14181">
        <w:rPr>
          <w:rFonts w:ascii="Fira Sans" w:hAnsi="Fira Sans" w:cs="Arial"/>
          <w:sz w:val="19"/>
          <w:szCs w:val="19"/>
        </w:rPr>
        <w:t xml:space="preserve">Zamawiający, w terminie 2 dni od dnia powtórnego dostarczenia przez Wykonawcę poprawionej Dokumentacji powykonawczej, poinformuje Wykonawcę o jej akceptacji </w:t>
      </w:r>
      <w:r w:rsidRPr="00C14181">
        <w:rPr>
          <w:rFonts w:ascii="Fira Sans" w:hAnsi="Fira Sans" w:cs="Arial"/>
          <w:sz w:val="19"/>
          <w:szCs w:val="19"/>
        </w:rPr>
        <w:lastRenderedPageBreak/>
        <w:t>lub konieczności wprowadzenia zmian,</w:t>
      </w:r>
    </w:p>
    <w:p w14:paraId="129D8CE5" w14:textId="77777777" w:rsidR="00AD4348" w:rsidRPr="00C14181" w:rsidRDefault="00AD4348" w:rsidP="00AD4348">
      <w:pPr>
        <w:pStyle w:val="Akapitzlist"/>
        <w:widowControl w:val="0"/>
        <w:numPr>
          <w:ilvl w:val="2"/>
          <w:numId w:val="25"/>
        </w:numPr>
        <w:autoSpaceDE w:val="0"/>
        <w:autoSpaceDN w:val="0"/>
        <w:adjustRightInd w:val="0"/>
        <w:spacing w:after="0" w:line="276" w:lineRule="auto"/>
        <w:ind w:left="1701" w:hanging="425"/>
        <w:jc w:val="both"/>
        <w:rPr>
          <w:rFonts w:ascii="Fira Sans" w:hAnsi="Fira Sans" w:cs="Arial"/>
          <w:sz w:val="19"/>
          <w:szCs w:val="19"/>
        </w:rPr>
      </w:pPr>
      <w:r w:rsidRPr="00C14181">
        <w:rPr>
          <w:rFonts w:ascii="Fira Sans" w:hAnsi="Fira Sans" w:cs="Arial"/>
          <w:sz w:val="19"/>
          <w:szCs w:val="19"/>
        </w:rPr>
        <w:t>Zamawiający zastrzega sobie prawo do dwukrotnego zgłoszenia zmian w Dokumentacji powykonawczej,</w:t>
      </w:r>
    </w:p>
    <w:p w14:paraId="4132EF21" w14:textId="0A8824BB" w:rsidR="00AD4348" w:rsidRPr="00C14181" w:rsidRDefault="00AD4348" w:rsidP="00AD4348">
      <w:pPr>
        <w:pStyle w:val="Akapitzlist"/>
        <w:widowControl w:val="0"/>
        <w:numPr>
          <w:ilvl w:val="2"/>
          <w:numId w:val="25"/>
        </w:numPr>
        <w:autoSpaceDE w:val="0"/>
        <w:autoSpaceDN w:val="0"/>
        <w:adjustRightInd w:val="0"/>
        <w:spacing w:after="0" w:line="276" w:lineRule="auto"/>
        <w:ind w:left="1701" w:hanging="425"/>
        <w:jc w:val="both"/>
        <w:rPr>
          <w:rFonts w:ascii="Fira Sans" w:hAnsi="Fira Sans" w:cs="Arial"/>
          <w:sz w:val="19"/>
          <w:szCs w:val="19"/>
        </w:rPr>
      </w:pPr>
      <w:r w:rsidRPr="00C14181">
        <w:rPr>
          <w:rFonts w:ascii="Fira Sans" w:hAnsi="Fira Sans" w:cs="Arial"/>
          <w:sz w:val="19"/>
          <w:szCs w:val="19"/>
        </w:rPr>
        <w:t xml:space="preserve">komunikacja pomiędzy Zamawiającym a Wykonawcą, w zakresie akceptacji Dokumentacji powykonawczej, odbywać się będzie drogą mailową na adres poczty elektronicznej Wykonawcy </w:t>
      </w:r>
      <w:r>
        <w:rPr>
          <w:rFonts w:ascii="Fira Sans" w:hAnsi="Fira Sans" w:cs="Arial"/>
          <w:sz w:val="19"/>
          <w:szCs w:val="19"/>
        </w:rPr>
        <w:t xml:space="preserve">i </w:t>
      </w:r>
      <w:r w:rsidRPr="00C14181">
        <w:rPr>
          <w:rFonts w:ascii="Fira Sans" w:hAnsi="Fira Sans" w:cs="Arial"/>
          <w:sz w:val="19"/>
          <w:szCs w:val="19"/>
        </w:rPr>
        <w:t>Zamawiającego</w:t>
      </w:r>
      <w:r>
        <w:rPr>
          <w:rFonts w:ascii="Fira Sans" w:hAnsi="Fira Sans" w:cs="Arial"/>
          <w:sz w:val="19"/>
          <w:szCs w:val="19"/>
        </w:rPr>
        <w:t>,</w:t>
      </w:r>
    </w:p>
    <w:p w14:paraId="5A0C98D5" w14:textId="268DE9FA" w:rsidR="00AD4348" w:rsidRPr="00C14181" w:rsidRDefault="00AD4348" w:rsidP="00AD4348">
      <w:pPr>
        <w:pStyle w:val="Akapitzlist"/>
        <w:widowControl w:val="0"/>
        <w:numPr>
          <w:ilvl w:val="2"/>
          <w:numId w:val="25"/>
        </w:numPr>
        <w:autoSpaceDE w:val="0"/>
        <w:autoSpaceDN w:val="0"/>
        <w:adjustRightInd w:val="0"/>
        <w:spacing w:after="0" w:line="276" w:lineRule="auto"/>
        <w:ind w:left="1701" w:hanging="425"/>
        <w:jc w:val="both"/>
        <w:rPr>
          <w:rFonts w:ascii="Fira Sans" w:hAnsi="Fira Sans" w:cs="Arial"/>
          <w:sz w:val="19"/>
          <w:szCs w:val="19"/>
        </w:rPr>
      </w:pPr>
      <w:r w:rsidRPr="00C14181">
        <w:rPr>
          <w:rFonts w:ascii="Fira Sans" w:hAnsi="Fira Sans" w:cs="Arial"/>
          <w:sz w:val="19"/>
          <w:szCs w:val="19"/>
        </w:rPr>
        <w:t xml:space="preserve">zatwierdzona Dokumentacja powykonawcza zostanie przekazana Zamawiającemu najpóźniej niż w dniu podpisania Protokołu odbioru </w:t>
      </w:r>
      <w:r>
        <w:rPr>
          <w:rFonts w:ascii="Fira Sans" w:hAnsi="Fira Sans" w:cs="Arial"/>
          <w:sz w:val="19"/>
          <w:szCs w:val="19"/>
        </w:rPr>
        <w:t>poszczególnych Zadań</w:t>
      </w:r>
      <w:r w:rsidRPr="00C14181">
        <w:rPr>
          <w:rFonts w:ascii="Fira Sans" w:hAnsi="Fira Sans" w:cs="Arial"/>
          <w:sz w:val="19"/>
          <w:szCs w:val="19"/>
        </w:rPr>
        <w:t>, na pendrive, w wersji edytowalnej i PDF, w 2 egzemplarzach,</w:t>
      </w:r>
    </w:p>
    <w:p w14:paraId="335FF69B" w14:textId="04643F57" w:rsidR="00AD4348" w:rsidRPr="00AD4348" w:rsidRDefault="00AD4348" w:rsidP="00AD4348">
      <w:pPr>
        <w:pStyle w:val="Akapitzlist"/>
        <w:widowControl w:val="0"/>
        <w:numPr>
          <w:ilvl w:val="2"/>
          <w:numId w:val="25"/>
        </w:numPr>
        <w:autoSpaceDE w:val="0"/>
        <w:autoSpaceDN w:val="0"/>
        <w:adjustRightInd w:val="0"/>
        <w:spacing w:after="0" w:line="276" w:lineRule="auto"/>
        <w:ind w:left="1701" w:hanging="425"/>
        <w:jc w:val="both"/>
        <w:rPr>
          <w:rFonts w:ascii="Fira Sans" w:hAnsi="Fira Sans" w:cs="Arial"/>
          <w:sz w:val="19"/>
          <w:szCs w:val="19"/>
        </w:rPr>
      </w:pPr>
      <w:r w:rsidRPr="00C14181">
        <w:rPr>
          <w:rFonts w:ascii="Fira Sans" w:hAnsi="Fira Sans" w:cs="Arial"/>
          <w:sz w:val="19"/>
          <w:szCs w:val="19"/>
        </w:rPr>
        <w:t xml:space="preserve">potwierdzeniem odbioru zaakceptowanej przez Zamawiającego </w:t>
      </w:r>
      <w:r>
        <w:rPr>
          <w:rFonts w:ascii="Fira Sans" w:hAnsi="Fira Sans" w:cs="Arial"/>
          <w:sz w:val="19"/>
          <w:szCs w:val="19"/>
        </w:rPr>
        <w:t>poszczególnych Zadań</w:t>
      </w:r>
      <w:r w:rsidRPr="00C14181">
        <w:rPr>
          <w:rFonts w:ascii="Fira Sans" w:hAnsi="Fira Sans" w:cs="Arial"/>
          <w:sz w:val="19"/>
          <w:szCs w:val="19"/>
        </w:rPr>
        <w:t xml:space="preserve"> podpisany z wynikiem pozytywnym</w:t>
      </w:r>
      <w:r w:rsidRPr="00C14181">
        <w:rPr>
          <w:rFonts w:ascii="Fira Sans" w:hAnsi="Fira Sans" w:cs="Arial"/>
          <w:sz w:val="19"/>
          <w:szCs w:val="19"/>
          <w:lang w:eastAsia="x-none"/>
        </w:rPr>
        <w:t xml:space="preserve"> przez osoby </w:t>
      </w:r>
      <w:r w:rsidRPr="00C14181">
        <w:rPr>
          <w:rFonts w:ascii="Fira Sans" w:hAnsi="Fira Sans"/>
          <w:sz w:val="19"/>
          <w:szCs w:val="19"/>
        </w:rPr>
        <w:t>odpowiedzialne za realizację Umowy ze s</w:t>
      </w:r>
      <w:r>
        <w:rPr>
          <w:rFonts w:ascii="Fira Sans" w:hAnsi="Fira Sans"/>
          <w:sz w:val="19"/>
          <w:szCs w:val="19"/>
        </w:rPr>
        <w:t>trony Wykonawcy i Zamawiającego</w:t>
      </w:r>
      <w:r w:rsidRPr="00C14181">
        <w:rPr>
          <w:rFonts w:ascii="Fira Sans" w:hAnsi="Fira Sans"/>
          <w:sz w:val="19"/>
          <w:szCs w:val="19"/>
        </w:rPr>
        <w:t>.</w:t>
      </w:r>
    </w:p>
    <w:p w14:paraId="303BBC21" w14:textId="77777777" w:rsidR="00AD4348" w:rsidRDefault="00AD4348" w:rsidP="00AD4348">
      <w:pPr>
        <w:pStyle w:val="Akapitzlist"/>
        <w:widowControl w:val="0"/>
        <w:autoSpaceDE w:val="0"/>
        <w:autoSpaceDN w:val="0"/>
        <w:adjustRightInd w:val="0"/>
        <w:spacing w:after="0" w:line="276" w:lineRule="auto"/>
        <w:ind w:left="1701"/>
        <w:jc w:val="both"/>
        <w:rPr>
          <w:rFonts w:ascii="Fira Sans" w:hAnsi="Fira Sans" w:cs="Arial"/>
          <w:sz w:val="19"/>
          <w:szCs w:val="19"/>
        </w:rPr>
      </w:pPr>
    </w:p>
    <w:p w14:paraId="61C16C8E" w14:textId="77777777" w:rsidR="005D5999" w:rsidRPr="007E1149" w:rsidRDefault="005D5999" w:rsidP="007E1149">
      <w:pPr>
        <w:pStyle w:val="Akapitzlist"/>
        <w:widowControl w:val="0"/>
        <w:numPr>
          <w:ilvl w:val="0"/>
          <w:numId w:val="16"/>
        </w:numPr>
        <w:autoSpaceDE w:val="0"/>
        <w:autoSpaceDN w:val="0"/>
        <w:adjustRightInd w:val="0"/>
        <w:spacing w:before="240" w:after="0" w:line="276" w:lineRule="auto"/>
        <w:ind w:left="851" w:hanging="425"/>
        <w:rPr>
          <w:rFonts w:ascii="Fira Sans" w:hAnsi="Fira Sans"/>
          <w:b/>
          <w:sz w:val="19"/>
          <w:szCs w:val="19"/>
        </w:rPr>
      </w:pPr>
      <w:r w:rsidRPr="007E1149">
        <w:rPr>
          <w:rFonts w:ascii="Fira Sans" w:hAnsi="Fira Sans"/>
          <w:b/>
          <w:sz w:val="19"/>
          <w:szCs w:val="19"/>
        </w:rPr>
        <w:t xml:space="preserve">Odbiór dostawy </w:t>
      </w:r>
      <w:r w:rsidR="00822E89" w:rsidRPr="007E1149">
        <w:rPr>
          <w:rFonts w:ascii="Fira Sans" w:hAnsi="Fira Sans"/>
          <w:b/>
          <w:sz w:val="19"/>
          <w:szCs w:val="19"/>
        </w:rPr>
        <w:t>urządzeń dostarczonych w ramach Zadania I</w:t>
      </w:r>
    </w:p>
    <w:p w14:paraId="546E61FF" w14:textId="77777777" w:rsidR="005D5999" w:rsidRPr="007E1149" w:rsidRDefault="005D5999" w:rsidP="001D234C">
      <w:pPr>
        <w:pStyle w:val="Akapitzlist"/>
        <w:numPr>
          <w:ilvl w:val="0"/>
          <w:numId w:val="31"/>
        </w:numPr>
        <w:spacing w:line="276" w:lineRule="auto"/>
        <w:ind w:left="1276" w:hanging="425"/>
        <w:jc w:val="both"/>
        <w:rPr>
          <w:rFonts w:ascii="Fira Sans" w:hAnsi="Fira Sans"/>
          <w:sz w:val="19"/>
          <w:szCs w:val="19"/>
        </w:rPr>
      </w:pPr>
      <w:r w:rsidRPr="007E1149">
        <w:rPr>
          <w:rFonts w:ascii="Fira Sans" w:hAnsi="Fira Sans"/>
          <w:sz w:val="19"/>
          <w:szCs w:val="19"/>
        </w:rPr>
        <w:t>Odbiór ilościowy dostarczonych elementów zamówienia sprzętowego będzie się odbywał w obecności przedstawiciela Zamawiającego i Wykonawcy.</w:t>
      </w:r>
    </w:p>
    <w:p w14:paraId="29B24862" w14:textId="77777777" w:rsidR="005D5999" w:rsidRPr="007E1149" w:rsidRDefault="005D5999" w:rsidP="001D234C">
      <w:pPr>
        <w:pStyle w:val="Akapitzlist"/>
        <w:numPr>
          <w:ilvl w:val="0"/>
          <w:numId w:val="31"/>
        </w:numPr>
        <w:spacing w:line="276" w:lineRule="auto"/>
        <w:ind w:left="1276" w:hanging="425"/>
        <w:jc w:val="both"/>
        <w:rPr>
          <w:rFonts w:ascii="Fira Sans" w:hAnsi="Fira Sans"/>
          <w:sz w:val="19"/>
          <w:szCs w:val="19"/>
        </w:rPr>
      </w:pPr>
      <w:r w:rsidRPr="007E1149">
        <w:rPr>
          <w:rFonts w:ascii="Fira Sans" w:hAnsi="Fira Sans"/>
          <w:sz w:val="19"/>
          <w:szCs w:val="19"/>
        </w:rPr>
        <w:t>Wykonawca przygotuje zestawienie dostarczonego sprzętu z zaznaczeniem typu urządzenia, numerów fabrycznych i ilości.</w:t>
      </w:r>
    </w:p>
    <w:p w14:paraId="378F9BCA" w14:textId="77777777" w:rsidR="00822E89" w:rsidRPr="007E1149" w:rsidRDefault="00822E89" w:rsidP="001D234C">
      <w:pPr>
        <w:pStyle w:val="Akapitzlist"/>
        <w:numPr>
          <w:ilvl w:val="0"/>
          <w:numId w:val="31"/>
        </w:numPr>
        <w:spacing w:line="276" w:lineRule="auto"/>
        <w:ind w:left="1276" w:hanging="425"/>
        <w:jc w:val="both"/>
        <w:rPr>
          <w:rFonts w:ascii="Fira Sans" w:hAnsi="Fira Sans"/>
          <w:sz w:val="19"/>
          <w:szCs w:val="19"/>
        </w:rPr>
      </w:pPr>
      <w:r w:rsidRPr="007E1149">
        <w:rPr>
          <w:rFonts w:ascii="Fira Sans" w:hAnsi="Fira Sans"/>
          <w:sz w:val="19"/>
          <w:szCs w:val="19"/>
        </w:rPr>
        <w:t>Warunkiem przyjęcia dostarczonych urządzeń, jest sprawdzenie ich przez uprawnionego przedstawiciela Zamawiającego, w zakresie zgodności ze złożoną przez Wykonawcę Ofertą oraz warunkami Umowy. Sprawdzeniu podlegać będzie w szczególności: ilość dostarczonych urządzeń oraz czas (godziny) wykonania dostawy, który powinien uwzględniać wymagania klauzuli środowiskowej. Do każdej dostawy Wykonawca dołączy oświadczenie, potwierdzające, że dostarczone Urządzenia są zgodne z wymaganiami określonymi przez Zamawiającego w Opisie przedmiotu zamówienia oraz Ofertą Wykonawcy,</w:t>
      </w:r>
    </w:p>
    <w:p w14:paraId="1B58531A" w14:textId="77777777" w:rsidR="00822E89" w:rsidRPr="007E1149" w:rsidRDefault="00822E89" w:rsidP="001D234C">
      <w:pPr>
        <w:pStyle w:val="Akapitzlist"/>
        <w:numPr>
          <w:ilvl w:val="0"/>
          <w:numId w:val="31"/>
        </w:numPr>
        <w:spacing w:after="240" w:line="276" w:lineRule="auto"/>
        <w:ind w:left="1276" w:hanging="425"/>
        <w:contextualSpacing w:val="0"/>
        <w:jc w:val="both"/>
        <w:rPr>
          <w:rFonts w:ascii="Fira Sans" w:hAnsi="Fira Sans"/>
          <w:sz w:val="19"/>
          <w:szCs w:val="19"/>
        </w:rPr>
      </w:pPr>
      <w:r w:rsidRPr="007E1149">
        <w:rPr>
          <w:rFonts w:ascii="Fira Sans" w:hAnsi="Fira Sans"/>
          <w:sz w:val="19"/>
          <w:szCs w:val="19"/>
        </w:rPr>
        <w:t>Potwierdzeniem wykonania każdej z dostaw Urządzeń, będzie Protokół odbioru dostawy podpisany przez Strony z wynikiem pozytywnym,</w:t>
      </w:r>
    </w:p>
    <w:p w14:paraId="2678C132" w14:textId="77777777" w:rsidR="005D5999" w:rsidRPr="007E1149" w:rsidRDefault="00DB38E2" w:rsidP="007E1149">
      <w:pPr>
        <w:pStyle w:val="Akapitzlist"/>
        <w:widowControl w:val="0"/>
        <w:numPr>
          <w:ilvl w:val="0"/>
          <w:numId w:val="16"/>
        </w:numPr>
        <w:autoSpaceDE w:val="0"/>
        <w:autoSpaceDN w:val="0"/>
        <w:adjustRightInd w:val="0"/>
        <w:spacing w:before="240" w:after="0" w:line="276" w:lineRule="auto"/>
        <w:ind w:left="850" w:hanging="425"/>
        <w:contextualSpacing w:val="0"/>
        <w:rPr>
          <w:rFonts w:ascii="Fira Sans" w:hAnsi="Fira Sans"/>
          <w:b/>
          <w:sz w:val="19"/>
          <w:szCs w:val="19"/>
        </w:rPr>
      </w:pPr>
      <w:r w:rsidRPr="007E1149">
        <w:rPr>
          <w:rFonts w:ascii="Fira Sans" w:hAnsi="Fira Sans"/>
          <w:b/>
          <w:sz w:val="19"/>
          <w:szCs w:val="19"/>
        </w:rPr>
        <w:t>Odbiór dostawy</w:t>
      </w:r>
      <w:r w:rsidR="005D5999" w:rsidRPr="007E1149">
        <w:rPr>
          <w:rFonts w:ascii="Fira Sans" w:hAnsi="Fira Sans"/>
          <w:b/>
          <w:sz w:val="19"/>
          <w:szCs w:val="19"/>
        </w:rPr>
        <w:t xml:space="preserve"> oprogramowania</w:t>
      </w:r>
    </w:p>
    <w:p w14:paraId="01987036" w14:textId="77777777" w:rsidR="00822E89" w:rsidRPr="007E1149" w:rsidRDefault="00822E89" w:rsidP="007E1149">
      <w:pPr>
        <w:spacing w:after="0" w:line="276" w:lineRule="auto"/>
        <w:ind w:left="1276" w:hanging="425"/>
        <w:jc w:val="both"/>
        <w:rPr>
          <w:rFonts w:ascii="Fira Sans" w:hAnsi="Fira Sans"/>
          <w:sz w:val="19"/>
          <w:szCs w:val="19"/>
        </w:rPr>
      </w:pPr>
      <w:r w:rsidRPr="007E1149">
        <w:rPr>
          <w:rFonts w:ascii="Fira Sans" w:hAnsi="Fira Sans"/>
          <w:sz w:val="19"/>
          <w:szCs w:val="19"/>
        </w:rPr>
        <w:t>1)</w:t>
      </w:r>
      <w:r w:rsidRPr="007E1149">
        <w:rPr>
          <w:rFonts w:ascii="Fira Sans" w:hAnsi="Fira Sans"/>
          <w:sz w:val="19"/>
          <w:szCs w:val="19"/>
        </w:rPr>
        <w:tab/>
        <w:t>odbiorowi podlega całość oprogramowania określonego dla Zadania II i Zadania III,</w:t>
      </w:r>
    </w:p>
    <w:p w14:paraId="50158150" w14:textId="7EACFD13" w:rsidR="00822E89" w:rsidRPr="007E1149" w:rsidRDefault="00822E89" w:rsidP="007E1149">
      <w:pPr>
        <w:spacing w:after="0" w:line="276" w:lineRule="auto"/>
        <w:ind w:left="1276" w:hanging="425"/>
        <w:jc w:val="both"/>
        <w:rPr>
          <w:rFonts w:ascii="Fira Sans" w:hAnsi="Fira Sans"/>
          <w:sz w:val="19"/>
          <w:szCs w:val="19"/>
        </w:rPr>
      </w:pPr>
      <w:r w:rsidRPr="007E1149">
        <w:rPr>
          <w:rFonts w:ascii="Fira Sans" w:hAnsi="Fira Sans"/>
          <w:sz w:val="19"/>
          <w:szCs w:val="19"/>
        </w:rPr>
        <w:t>2)</w:t>
      </w:r>
      <w:r w:rsidRPr="007E1149">
        <w:rPr>
          <w:rFonts w:ascii="Fira Sans" w:hAnsi="Fira Sans"/>
          <w:sz w:val="19"/>
          <w:szCs w:val="19"/>
        </w:rPr>
        <w:tab/>
        <w:t xml:space="preserve">odbiór oprogramowania nastąpi na podstawie dostarczonych </w:t>
      </w:r>
      <w:r w:rsidR="00AD4348">
        <w:rPr>
          <w:rFonts w:ascii="Fira Sans" w:hAnsi="Fira Sans"/>
          <w:sz w:val="19"/>
          <w:szCs w:val="19"/>
        </w:rPr>
        <w:t xml:space="preserve">elektronicznie </w:t>
      </w:r>
      <w:r w:rsidRPr="007E1149">
        <w:rPr>
          <w:rFonts w:ascii="Fira Sans" w:hAnsi="Fira Sans"/>
          <w:sz w:val="19"/>
          <w:szCs w:val="19"/>
        </w:rPr>
        <w:t>przez Wykonawcę dokumentów licencyjnych wystawionych na Zamawiającego,</w:t>
      </w:r>
    </w:p>
    <w:p w14:paraId="640EAEA8" w14:textId="047F5A3A" w:rsidR="00822E89" w:rsidRPr="007E1149" w:rsidRDefault="00822E89" w:rsidP="007E1149">
      <w:pPr>
        <w:spacing w:after="0" w:line="276" w:lineRule="auto"/>
        <w:ind w:left="1276" w:hanging="425"/>
        <w:jc w:val="both"/>
        <w:rPr>
          <w:rFonts w:ascii="Fira Sans" w:hAnsi="Fira Sans"/>
          <w:sz w:val="19"/>
          <w:szCs w:val="19"/>
        </w:rPr>
      </w:pPr>
      <w:r w:rsidRPr="007E1149">
        <w:rPr>
          <w:rFonts w:ascii="Fira Sans" w:hAnsi="Fira Sans"/>
          <w:sz w:val="19"/>
          <w:szCs w:val="19"/>
        </w:rPr>
        <w:t>3)</w:t>
      </w:r>
      <w:r w:rsidRPr="007E1149">
        <w:rPr>
          <w:rFonts w:ascii="Fira Sans" w:hAnsi="Fira Sans"/>
          <w:sz w:val="19"/>
          <w:szCs w:val="19"/>
        </w:rPr>
        <w:tab/>
        <w:t>warunkiem przyjęcia dostarczonego oprogramowania, jest jego sprawdzenie przez uprawnionego przedstawiciela Zamawiającego, w zakresie zgodności ze złożoną przez Wykona</w:t>
      </w:r>
      <w:r w:rsidR="00AD4348">
        <w:rPr>
          <w:rFonts w:ascii="Fira Sans" w:hAnsi="Fira Sans"/>
          <w:sz w:val="19"/>
          <w:szCs w:val="19"/>
        </w:rPr>
        <w:t>wcę Ofertą oraz warunkami Umowy</w:t>
      </w:r>
      <w:r w:rsidRPr="007E1149">
        <w:rPr>
          <w:rFonts w:ascii="Fira Sans" w:hAnsi="Fira Sans"/>
          <w:sz w:val="19"/>
          <w:szCs w:val="19"/>
        </w:rPr>
        <w:t>. Do każdej dostawy Wykonawca dołączy oświadczenie, potwierdzające, że dostarczone oprogramowanie jest zgodne z wymaganiami określonymi przez Zamawiającego w Opisie przedmiotu zamówienia oraz Ofertą Wykonawcy,</w:t>
      </w:r>
    </w:p>
    <w:p w14:paraId="224F4B1C" w14:textId="77777777" w:rsidR="00822E89" w:rsidRPr="007E1149" w:rsidRDefault="00822E89" w:rsidP="007E1149">
      <w:pPr>
        <w:spacing w:after="0" w:line="276" w:lineRule="auto"/>
        <w:ind w:left="1276" w:hanging="425"/>
        <w:jc w:val="both"/>
        <w:rPr>
          <w:rFonts w:ascii="Fira Sans" w:hAnsi="Fira Sans"/>
          <w:sz w:val="19"/>
          <w:szCs w:val="19"/>
        </w:rPr>
      </w:pPr>
      <w:r w:rsidRPr="007E1149">
        <w:rPr>
          <w:rFonts w:ascii="Fira Sans" w:hAnsi="Fira Sans"/>
          <w:sz w:val="19"/>
          <w:szCs w:val="19"/>
        </w:rPr>
        <w:t>4)</w:t>
      </w:r>
      <w:r w:rsidRPr="007E1149">
        <w:rPr>
          <w:rFonts w:ascii="Fira Sans" w:hAnsi="Fira Sans"/>
          <w:sz w:val="19"/>
          <w:szCs w:val="19"/>
        </w:rPr>
        <w:tab/>
        <w:t>potwierdzeniem wykonania każdej z dostaw oprogramowania, będzie Protokół odbioru dostawy podpisany przez Strony z wynikiem pozytywnym,</w:t>
      </w:r>
    </w:p>
    <w:p w14:paraId="5701301C" w14:textId="77777777" w:rsidR="005D5999" w:rsidRPr="007E1149" w:rsidRDefault="005D5999" w:rsidP="007E1149">
      <w:pPr>
        <w:numPr>
          <w:ilvl w:val="0"/>
          <w:numId w:val="1"/>
        </w:numPr>
        <w:spacing w:before="240" w:after="0" w:line="276" w:lineRule="auto"/>
        <w:ind w:left="425" w:hanging="425"/>
        <w:jc w:val="both"/>
        <w:rPr>
          <w:rFonts w:ascii="Fira Sans" w:hAnsi="Fira Sans"/>
          <w:b/>
          <w:bCs/>
          <w:sz w:val="19"/>
          <w:szCs w:val="19"/>
        </w:rPr>
      </w:pPr>
      <w:r w:rsidRPr="007E1149">
        <w:rPr>
          <w:rFonts w:ascii="Fira Sans" w:hAnsi="Fira Sans"/>
          <w:b/>
          <w:bCs/>
          <w:sz w:val="19"/>
          <w:szCs w:val="19"/>
        </w:rPr>
        <w:t>Warunki gwarancji</w:t>
      </w:r>
    </w:p>
    <w:p w14:paraId="639F9230" w14:textId="77777777" w:rsidR="005D5999" w:rsidRPr="007E1149" w:rsidRDefault="005D5999" w:rsidP="007E1149">
      <w:pPr>
        <w:numPr>
          <w:ilvl w:val="0"/>
          <w:numId w:val="12"/>
        </w:numPr>
        <w:spacing w:after="0" w:line="276" w:lineRule="auto"/>
        <w:ind w:left="851" w:hanging="425"/>
        <w:rPr>
          <w:rFonts w:ascii="Fira Sans" w:hAnsi="Fira Sans"/>
          <w:bCs/>
          <w:sz w:val="19"/>
          <w:szCs w:val="19"/>
          <w:u w:val="single"/>
        </w:rPr>
      </w:pPr>
      <w:r w:rsidRPr="007E1149">
        <w:rPr>
          <w:rFonts w:ascii="Fira Sans" w:eastAsia="Calibri" w:hAnsi="Fira Sans"/>
          <w:sz w:val="19"/>
          <w:szCs w:val="19"/>
          <w:u w:val="single"/>
          <w:lang w:eastAsia="pl-PL"/>
        </w:rPr>
        <w:t>Wszystkie oferowane elementy dostawy tj. urządzenia oraz oprogramowanie muszą być objęte minimum pięcioletnią gwarancją.</w:t>
      </w:r>
    </w:p>
    <w:p w14:paraId="7BB82A7A" w14:textId="77777777" w:rsidR="00DB38E2" w:rsidRPr="007E1149" w:rsidRDefault="00DB38E2" w:rsidP="007E1149">
      <w:pPr>
        <w:numPr>
          <w:ilvl w:val="0"/>
          <w:numId w:val="12"/>
        </w:numPr>
        <w:spacing w:after="0" w:line="276" w:lineRule="auto"/>
        <w:ind w:left="851" w:hanging="425"/>
        <w:jc w:val="both"/>
        <w:rPr>
          <w:rFonts w:ascii="Fira Sans" w:eastAsia="Calibri" w:hAnsi="Fira Sans"/>
          <w:sz w:val="19"/>
          <w:szCs w:val="19"/>
        </w:rPr>
      </w:pPr>
      <w:r w:rsidRPr="007E1149">
        <w:rPr>
          <w:rFonts w:ascii="Fira Sans" w:hAnsi="Fira Sans"/>
          <w:bCs/>
          <w:sz w:val="19"/>
          <w:szCs w:val="19"/>
        </w:rPr>
        <w:t>Gwarancja obejmuje zaoferowane w Zadaniu I urządzenia: infrastrukturę serwerowo-sieciową opisaną</w:t>
      </w:r>
      <w:r w:rsidR="00ED1865" w:rsidRPr="007E1149">
        <w:rPr>
          <w:rFonts w:ascii="Fira Sans" w:hAnsi="Fira Sans"/>
          <w:bCs/>
          <w:sz w:val="19"/>
          <w:szCs w:val="19"/>
        </w:rPr>
        <w:t xml:space="preserve"> </w:t>
      </w:r>
      <w:r w:rsidRPr="007E1149">
        <w:rPr>
          <w:rFonts w:ascii="Fira Sans" w:hAnsi="Fira Sans"/>
          <w:bCs/>
          <w:sz w:val="19"/>
          <w:szCs w:val="19"/>
        </w:rPr>
        <w:t>w Tabeli 2,</w:t>
      </w:r>
      <w:r w:rsidR="00ED1865" w:rsidRPr="007E1149">
        <w:rPr>
          <w:rFonts w:ascii="Fira Sans" w:hAnsi="Fira Sans"/>
          <w:bCs/>
          <w:sz w:val="19"/>
          <w:szCs w:val="19"/>
        </w:rPr>
        <w:t xml:space="preserve"> </w:t>
      </w:r>
      <w:r w:rsidRPr="007E1149">
        <w:rPr>
          <w:rFonts w:ascii="Fira Sans" w:hAnsi="Fira Sans"/>
          <w:bCs/>
          <w:sz w:val="19"/>
          <w:szCs w:val="19"/>
        </w:rPr>
        <w:t>serwery opisane w Tabelach</w:t>
      </w:r>
      <w:r w:rsidR="00ED1865" w:rsidRPr="007E1149">
        <w:rPr>
          <w:rFonts w:ascii="Fira Sans" w:hAnsi="Fira Sans"/>
          <w:bCs/>
          <w:sz w:val="19"/>
          <w:szCs w:val="19"/>
        </w:rPr>
        <w:t xml:space="preserve"> </w:t>
      </w:r>
      <w:r w:rsidRPr="007E1149">
        <w:rPr>
          <w:rFonts w:ascii="Fira Sans" w:hAnsi="Fira Sans"/>
          <w:bCs/>
          <w:sz w:val="19"/>
          <w:szCs w:val="19"/>
        </w:rPr>
        <w:t xml:space="preserve">3, 4 i 5 oraz urządzenie do backupu dyskowego z deduplikacją opisane w Tabeli 6. </w:t>
      </w:r>
      <w:r w:rsidRPr="007E1149">
        <w:rPr>
          <w:rFonts w:ascii="Fira Sans" w:eastAsia="Calibri" w:hAnsi="Fira Sans"/>
          <w:sz w:val="19"/>
          <w:szCs w:val="19"/>
        </w:rPr>
        <w:t>Gwarancja będzie obejmować wszystkie komponenty oferowanych urządzeń - uszkodzone dyski twarde pozostają własnością Zamawiającego.</w:t>
      </w:r>
    </w:p>
    <w:p w14:paraId="634291DD" w14:textId="77777777" w:rsidR="005D5999" w:rsidRPr="007E1149" w:rsidRDefault="005D5999" w:rsidP="007E1149">
      <w:pPr>
        <w:numPr>
          <w:ilvl w:val="0"/>
          <w:numId w:val="12"/>
        </w:numPr>
        <w:spacing w:after="0" w:line="276" w:lineRule="auto"/>
        <w:ind w:left="851" w:hanging="425"/>
        <w:jc w:val="both"/>
        <w:rPr>
          <w:rFonts w:ascii="Fira Sans" w:hAnsi="Fira Sans"/>
          <w:bCs/>
          <w:sz w:val="19"/>
          <w:szCs w:val="19"/>
        </w:rPr>
      </w:pPr>
      <w:r w:rsidRPr="007E1149">
        <w:rPr>
          <w:rFonts w:ascii="Fira Sans" w:hAnsi="Fira Sans"/>
          <w:bCs/>
          <w:sz w:val="19"/>
          <w:szCs w:val="19"/>
        </w:rPr>
        <w:lastRenderedPageBreak/>
        <w:t>Gwarancja dotyczy oprogramowania do wir</w:t>
      </w:r>
      <w:r w:rsidR="00DB38E2" w:rsidRPr="007E1149">
        <w:rPr>
          <w:rFonts w:ascii="Fira Sans" w:hAnsi="Fira Sans"/>
          <w:bCs/>
          <w:sz w:val="19"/>
          <w:szCs w:val="19"/>
        </w:rPr>
        <w:t>tualizacji opisanego w Zadaniu II</w:t>
      </w:r>
      <w:r w:rsidRPr="007E1149">
        <w:rPr>
          <w:rFonts w:ascii="Fira Sans" w:hAnsi="Fira Sans"/>
          <w:bCs/>
          <w:sz w:val="19"/>
          <w:szCs w:val="19"/>
        </w:rPr>
        <w:t xml:space="preserve"> oraz oprogramowania </w:t>
      </w:r>
      <w:r w:rsidR="00DB38E2" w:rsidRPr="007E1149">
        <w:rPr>
          <w:rFonts w:ascii="Fira Sans" w:hAnsi="Fira Sans"/>
          <w:bCs/>
          <w:sz w:val="19"/>
          <w:szCs w:val="19"/>
        </w:rPr>
        <w:t>do backupu opisanego w Zadaniu III</w:t>
      </w:r>
      <w:r w:rsidR="00F301AE" w:rsidRPr="007E1149">
        <w:rPr>
          <w:rFonts w:ascii="Fira Sans" w:hAnsi="Fira Sans"/>
          <w:bCs/>
          <w:sz w:val="19"/>
          <w:szCs w:val="19"/>
        </w:rPr>
        <w:t>.</w:t>
      </w:r>
      <w:r w:rsidRPr="007E1149">
        <w:rPr>
          <w:rFonts w:ascii="Fira Sans" w:hAnsi="Fira Sans"/>
          <w:bCs/>
          <w:sz w:val="19"/>
          <w:szCs w:val="19"/>
        </w:rPr>
        <w:t xml:space="preserve"> </w:t>
      </w:r>
    </w:p>
    <w:p w14:paraId="0BE2BBC2" w14:textId="77777777" w:rsidR="005D5999" w:rsidRPr="007E1149" w:rsidRDefault="005D5999" w:rsidP="007E1149">
      <w:pPr>
        <w:numPr>
          <w:ilvl w:val="0"/>
          <w:numId w:val="12"/>
        </w:numPr>
        <w:spacing w:after="0" w:line="276" w:lineRule="auto"/>
        <w:ind w:left="851" w:hanging="425"/>
        <w:jc w:val="both"/>
        <w:rPr>
          <w:rFonts w:ascii="Fira Sans" w:hAnsi="Fira Sans"/>
          <w:bCs/>
          <w:sz w:val="19"/>
          <w:szCs w:val="19"/>
        </w:rPr>
      </w:pPr>
      <w:r w:rsidRPr="007E1149">
        <w:rPr>
          <w:rFonts w:ascii="Fira Sans" w:hAnsi="Fira Sans"/>
          <w:bCs/>
          <w:sz w:val="19"/>
          <w:szCs w:val="19"/>
        </w:rPr>
        <w:t>Warunki udzielonej gwarancji będą zgodne z wymaganiami Zamawiającego, z zastrzeżeniem, że nie mogą być gorsze niż warunki gwarancji producenta(ów) urządzeń i oprogramowania.</w:t>
      </w:r>
    </w:p>
    <w:p w14:paraId="1449A73E" w14:textId="77777777" w:rsidR="005D5999" w:rsidRPr="007E1149" w:rsidRDefault="005D5999" w:rsidP="007E1149">
      <w:pPr>
        <w:numPr>
          <w:ilvl w:val="0"/>
          <w:numId w:val="12"/>
        </w:numPr>
        <w:spacing w:after="0" w:line="276" w:lineRule="auto"/>
        <w:ind w:left="851" w:hanging="425"/>
        <w:jc w:val="both"/>
        <w:rPr>
          <w:rFonts w:ascii="Fira Sans" w:hAnsi="Fira Sans"/>
          <w:bCs/>
          <w:sz w:val="19"/>
          <w:szCs w:val="19"/>
        </w:rPr>
      </w:pPr>
      <w:r w:rsidRPr="007E1149">
        <w:rPr>
          <w:rFonts w:ascii="Fira Sans" w:hAnsi="Fira Sans"/>
          <w:bCs/>
          <w:sz w:val="19"/>
          <w:szCs w:val="19"/>
        </w:rPr>
        <w:t>Udzielona przez Wykonawcę gwarancja nie wyłącza prawa Zamawiającego do gwarancji udzielonych przez producentów urządzeń i oprogramowania, dostarczonych w ramach realizacji przedmiotu zamówienia.</w:t>
      </w:r>
    </w:p>
    <w:p w14:paraId="68A1BDFA" w14:textId="77777777" w:rsidR="005D5999" w:rsidRPr="007E1149" w:rsidRDefault="005D5999" w:rsidP="007E1149">
      <w:pPr>
        <w:numPr>
          <w:ilvl w:val="0"/>
          <w:numId w:val="12"/>
        </w:numPr>
        <w:spacing w:after="0" w:line="276" w:lineRule="auto"/>
        <w:ind w:left="851" w:hanging="425"/>
        <w:jc w:val="both"/>
        <w:rPr>
          <w:rFonts w:ascii="Fira Sans" w:eastAsia="Calibri" w:hAnsi="Fira Sans"/>
          <w:sz w:val="19"/>
          <w:szCs w:val="19"/>
        </w:rPr>
      </w:pPr>
      <w:r w:rsidRPr="007E1149">
        <w:rPr>
          <w:rFonts w:ascii="Fira Sans" w:hAnsi="Fira Sans"/>
          <w:bCs/>
          <w:sz w:val="19"/>
          <w:szCs w:val="19"/>
        </w:rPr>
        <w:t>W okresie</w:t>
      </w:r>
      <w:r w:rsidRPr="007E1149">
        <w:rPr>
          <w:rFonts w:ascii="Fira Sans" w:eastAsia="Calibri" w:hAnsi="Fira Sans"/>
          <w:sz w:val="19"/>
          <w:szCs w:val="19"/>
        </w:rPr>
        <w:t xml:space="preserve"> gwarancji dotyczącej zaoferowanych urządzeń Wykonawca:</w:t>
      </w:r>
    </w:p>
    <w:p w14:paraId="20021276" w14:textId="77777777" w:rsidR="005D5999" w:rsidRPr="007E1149" w:rsidRDefault="005D5999" w:rsidP="007E1149">
      <w:pPr>
        <w:numPr>
          <w:ilvl w:val="0"/>
          <w:numId w:val="13"/>
        </w:numPr>
        <w:spacing w:after="0" w:line="276" w:lineRule="auto"/>
        <w:ind w:left="1276" w:hanging="425"/>
        <w:jc w:val="both"/>
        <w:rPr>
          <w:rFonts w:ascii="Fira Sans" w:eastAsia="Calibri" w:hAnsi="Fira Sans"/>
          <w:sz w:val="19"/>
          <w:szCs w:val="19"/>
        </w:rPr>
      </w:pPr>
      <w:r w:rsidRPr="007E1149">
        <w:rPr>
          <w:rFonts w:ascii="Fira Sans" w:eastAsia="Calibri" w:hAnsi="Fira Sans"/>
          <w:sz w:val="19"/>
          <w:szCs w:val="19"/>
        </w:rPr>
        <w:t>zapewni koordynatora obsługi gwarancyjnej, z którym będą prowadzone wszelkie bieżące uzgodnienia w zakresie realizacji napraw gwarancyjnych i przeglądów,</w:t>
      </w:r>
    </w:p>
    <w:p w14:paraId="0A8B0F43" w14:textId="77777777" w:rsidR="005D5999" w:rsidRPr="007E1149" w:rsidRDefault="005D5999" w:rsidP="007E1149">
      <w:pPr>
        <w:numPr>
          <w:ilvl w:val="0"/>
          <w:numId w:val="13"/>
        </w:numPr>
        <w:spacing w:after="0" w:line="276" w:lineRule="auto"/>
        <w:ind w:left="1276" w:hanging="425"/>
        <w:jc w:val="both"/>
        <w:rPr>
          <w:rFonts w:ascii="Fira Sans" w:eastAsia="Calibri" w:hAnsi="Fira Sans"/>
          <w:sz w:val="19"/>
          <w:szCs w:val="19"/>
        </w:rPr>
      </w:pPr>
      <w:r w:rsidRPr="007E1149">
        <w:rPr>
          <w:rFonts w:ascii="Fira Sans" w:eastAsia="Calibri" w:hAnsi="Fira Sans"/>
          <w:sz w:val="19"/>
          <w:szCs w:val="19"/>
        </w:rPr>
        <w:t>wykona cykliczne przeglądy urządzeń nie rzadziej niż co 12 miesięcy, przy czym pierwszy i ostatni przegląd powinny być przeprowadzone odpowiednio w pierwszym i ostatnim roku obowiązywania gwarancji,</w:t>
      </w:r>
    </w:p>
    <w:p w14:paraId="13D54161" w14:textId="77777777" w:rsidR="005D5999" w:rsidRPr="007E1149" w:rsidRDefault="00230E8B" w:rsidP="007E1149">
      <w:pPr>
        <w:numPr>
          <w:ilvl w:val="0"/>
          <w:numId w:val="13"/>
        </w:numPr>
        <w:spacing w:after="0" w:line="276" w:lineRule="auto"/>
        <w:ind w:left="1276" w:hanging="425"/>
        <w:jc w:val="both"/>
        <w:rPr>
          <w:rFonts w:ascii="Fira Sans" w:eastAsia="Calibri" w:hAnsi="Fira Sans"/>
          <w:sz w:val="19"/>
          <w:szCs w:val="19"/>
        </w:rPr>
      </w:pPr>
      <w:r w:rsidRPr="007E1149">
        <w:rPr>
          <w:rFonts w:ascii="Fira Sans" w:eastAsia="Calibri" w:hAnsi="Fira Sans"/>
          <w:sz w:val="19"/>
          <w:szCs w:val="19"/>
        </w:rPr>
        <w:t>zapewni Zmawiającemu 1</w:t>
      </w:r>
      <w:r w:rsidR="005D5999" w:rsidRPr="007E1149">
        <w:rPr>
          <w:rFonts w:ascii="Fira Sans" w:eastAsia="Calibri" w:hAnsi="Fira Sans"/>
          <w:sz w:val="19"/>
          <w:szCs w:val="19"/>
        </w:rPr>
        <w:t>00 godzin bezpłatnych konsultacji technicznych dotyczących zaoferowan</w:t>
      </w:r>
      <w:r w:rsidR="00DB38E2" w:rsidRPr="007E1149">
        <w:rPr>
          <w:rFonts w:ascii="Fira Sans" w:eastAsia="Calibri" w:hAnsi="Fira Sans"/>
          <w:sz w:val="19"/>
          <w:szCs w:val="19"/>
        </w:rPr>
        <w:t>ych</w:t>
      </w:r>
      <w:r w:rsidR="005D5999" w:rsidRPr="007E1149">
        <w:rPr>
          <w:rFonts w:ascii="Fira Sans" w:eastAsia="Calibri" w:hAnsi="Fira Sans"/>
          <w:sz w:val="19"/>
          <w:szCs w:val="19"/>
        </w:rPr>
        <w:t xml:space="preserve"> </w:t>
      </w:r>
      <w:r w:rsidR="00DB38E2" w:rsidRPr="007E1149">
        <w:rPr>
          <w:rFonts w:ascii="Fira Sans" w:eastAsia="Calibri" w:hAnsi="Fira Sans"/>
          <w:sz w:val="19"/>
          <w:szCs w:val="19"/>
        </w:rPr>
        <w:t>urządzeń</w:t>
      </w:r>
      <w:r w:rsidR="005D5999" w:rsidRPr="007E1149">
        <w:rPr>
          <w:rFonts w:ascii="Fira Sans" w:eastAsia="Calibri" w:hAnsi="Fira Sans"/>
          <w:sz w:val="19"/>
          <w:szCs w:val="19"/>
        </w:rPr>
        <w:t xml:space="preserve"> w siedzibie Zamawiającego,</w:t>
      </w:r>
    </w:p>
    <w:p w14:paraId="7739D703" w14:textId="77777777" w:rsidR="005D5999" w:rsidRPr="007E1149" w:rsidRDefault="005D5999" w:rsidP="007E1149">
      <w:pPr>
        <w:numPr>
          <w:ilvl w:val="0"/>
          <w:numId w:val="13"/>
        </w:numPr>
        <w:spacing w:after="0" w:line="276" w:lineRule="auto"/>
        <w:ind w:left="1276" w:hanging="425"/>
        <w:jc w:val="both"/>
        <w:rPr>
          <w:rFonts w:ascii="Fira Sans" w:eastAsia="Calibri" w:hAnsi="Fira Sans"/>
          <w:sz w:val="19"/>
          <w:szCs w:val="19"/>
        </w:rPr>
      </w:pPr>
      <w:r w:rsidRPr="007E1149">
        <w:rPr>
          <w:rFonts w:ascii="Fira Sans" w:eastAsia="Calibri" w:hAnsi="Fira Sans"/>
          <w:sz w:val="19"/>
          <w:szCs w:val="19"/>
        </w:rPr>
        <w:t>udzielać będzie konsultacji zdalnych (np. e-mail, telefon) dotyczących rozwiązywania problemów</w:t>
      </w:r>
      <w:r w:rsidR="00ED1865" w:rsidRPr="007E1149">
        <w:rPr>
          <w:rFonts w:ascii="Fira Sans" w:eastAsia="Calibri" w:hAnsi="Fira Sans"/>
          <w:sz w:val="19"/>
          <w:szCs w:val="19"/>
        </w:rPr>
        <w:t xml:space="preserve"> </w:t>
      </w:r>
      <w:r w:rsidRPr="007E1149">
        <w:rPr>
          <w:rFonts w:ascii="Fira Sans" w:eastAsia="Calibri" w:hAnsi="Fira Sans"/>
          <w:sz w:val="19"/>
          <w:szCs w:val="19"/>
        </w:rPr>
        <w:t xml:space="preserve">występujących podczas obsługi lub funkcjonowania urządzeń. </w:t>
      </w:r>
    </w:p>
    <w:p w14:paraId="00FA97D0" w14:textId="77777777" w:rsidR="00505BB3" w:rsidRPr="007E1149" w:rsidRDefault="00505BB3" w:rsidP="007E1149">
      <w:pPr>
        <w:numPr>
          <w:ilvl w:val="0"/>
          <w:numId w:val="13"/>
        </w:numPr>
        <w:spacing w:after="0" w:line="276" w:lineRule="auto"/>
        <w:ind w:left="1276" w:hanging="425"/>
        <w:jc w:val="both"/>
        <w:rPr>
          <w:rFonts w:ascii="Fira Sans" w:eastAsia="Calibri" w:hAnsi="Fira Sans"/>
          <w:sz w:val="19"/>
          <w:szCs w:val="19"/>
        </w:rPr>
      </w:pPr>
      <w:r w:rsidRPr="007E1149">
        <w:rPr>
          <w:rFonts w:ascii="Fira Sans" w:eastAsia="Calibri" w:hAnsi="Fira Sans"/>
          <w:sz w:val="19"/>
          <w:szCs w:val="19"/>
        </w:rPr>
        <w:t>zapewni realizację serwisu gwarancyjnego w języku polskim</w:t>
      </w:r>
    </w:p>
    <w:p w14:paraId="289EB4A5" w14:textId="77777777" w:rsidR="005D5999" w:rsidRPr="007E1149" w:rsidRDefault="005D5999" w:rsidP="007E1149">
      <w:pPr>
        <w:numPr>
          <w:ilvl w:val="0"/>
          <w:numId w:val="12"/>
        </w:numPr>
        <w:spacing w:after="0" w:line="276" w:lineRule="auto"/>
        <w:ind w:left="851" w:hanging="425"/>
        <w:jc w:val="both"/>
        <w:rPr>
          <w:rFonts w:ascii="Fira Sans" w:eastAsia="Calibri" w:hAnsi="Fira Sans"/>
          <w:sz w:val="19"/>
          <w:szCs w:val="19"/>
        </w:rPr>
      </w:pPr>
      <w:r w:rsidRPr="007E1149">
        <w:rPr>
          <w:rFonts w:ascii="Fira Sans" w:eastAsia="Calibri" w:hAnsi="Fira Sans"/>
          <w:sz w:val="19"/>
          <w:szCs w:val="19"/>
          <w:lang w:eastAsia="pl-PL"/>
        </w:rPr>
        <w:t xml:space="preserve">Warunki świadczenia gwarancji </w:t>
      </w:r>
      <w:r w:rsidRPr="007E1149">
        <w:rPr>
          <w:rFonts w:ascii="Fira Sans" w:eastAsia="Calibri" w:hAnsi="Fira Sans"/>
          <w:sz w:val="19"/>
          <w:szCs w:val="19"/>
        </w:rPr>
        <w:t>dotyczącej zaoferowanych urządzeń</w:t>
      </w:r>
      <w:r w:rsidRPr="007E1149">
        <w:rPr>
          <w:rFonts w:ascii="Fira Sans" w:eastAsia="Calibri" w:hAnsi="Fira Sans"/>
          <w:sz w:val="19"/>
          <w:szCs w:val="19"/>
          <w:lang w:eastAsia="pl-PL"/>
        </w:rPr>
        <w:t>:</w:t>
      </w:r>
    </w:p>
    <w:p w14:paraId="6B84EC9D" w14:textId="77777777" w:rsidR="005D5999" w:rsidRPr="007E1149" w:rsidRDefault="005D5999" w:rsidP="007E1149">
      <w:pPr>
        <w:numPr>
          <w:ilvl w:val="1"/>
          <w:numId w:val="14"/>
        </w:numPr>
        <w:spacing w:after="0" w:line="276" w:lineRule="auto"/>
        <w:ind w:left="1276" w:hanging="425"/>
        <w:jc w:val="both"/>
        <w:rPr>
          <w:rFonts w:ascii="Fira Sans" w:eastAsia="Calibri" w:hAnsi="Fira Sans"/>
          <w:sz w:val="19"/>
          <w:szCs w:val="19"/>
        </w:rPr>
      </w:pPr>
      <w:r w:rsidRPr="007E1149">
        <w:rPr>
          <w:rFonts w:ascii="Fira Sans" w:eastAsia="Calibri" w:hAnsi="Fira Sans"/>
          <w:sz w:val="19"/>
          <w:szCs w:val="19"/>
        </w:rPr>
        <w:t>gwarancja będzie świadczona w miejscu instalacji,</w:t>
      </w:r>
    </w:p>
    <w:p w14:paraId="65764419" w14:textId="77777777" w:rsidR="005D5999" w:rsidRPr="007E1149" w:rsidRDefault="005D5999" w:rsidP="007E1149">
      <w:pPr>
        <w:numPr>
          <w:ilvl w:val="1"/>
          <w:numId w:val="14"/>
        </w:numPr>
        <w:spacing w:after="0" w:line="276" w:lineRule="auto"/>
        <w:ind w:left="1276" w:hanging="425"/>
        <w:jc w:val="both"/>
        <w:rPr>
          <w:rFonts w:ascii="Fira Sans" w:eastAsia="Calibri" w:hAnsi="Fira Sans"/>
          <w:sz w:val="19"/>
          <w:szCs w:val="19"/>
        </w:rPr>
      </w:pPr>
      <w:r w:rsidRPr="007E1149">
        <w:rPr>
          <w:rFonts w:ascii="Fira Sans" w:eastAsia="Calibri" w:hAnsi="Fira Sans"/>
          <w:sz w:val="19"/>
          <w:szCs w:val="19"/>
        </w:rPr>
        <w:t xml:space="preserve">zgłaszanie Awarii lub problemów technicznych przyjmowane będą w trybie 24x7, </w:t>
      </w:r>
      <w:r w:rsidR="001C410C" w:rsidRPr="007E1149">
        <w:rPr>
          <w:rFonts w:ascii="Fira Sans" w:eastAsia="Calibri" w:hAnsi="Fira Sans"/>
          <w:sz w:val="19"/>
          <w:szCs w:val="19"/>
        </w:rPr>
        <w:t>usunięcie Awarii i przywrócenie pełnej funkcjonalności Urządzenia wykazującego awarię, zostanie wykonane w terminie 24 godzin od zgłoszenia Awarii,</w:t>
      </w:r>
    </w:p>
    <w:p w14:paraId="051F5B76" w14:textId="77777777" w:rsidR="005D5999" w:rsidRPr="007E1149" w:rsidRDefault="005D5999" w:rsidP="007E1149">
      <w:pPr>
        <w:numPr>
          <w:ilvl w:val="1"/>
          <w:numId w:val="14"/>
        </w:numPr>
        <w:spacing w:after="0" w:line="276" w:lineRule="auto"/>
        <w:ind w:left="1276" w:hanging="425"/>
        <w:jc w:val="both"/>
        <w:rPr>
          <w:rFonts w:ascii="Fira Sans" w:eastAsia="Calibri" w:hAnsi="Fira Sans"/>
          <w:sz w:val="19"/>
          <w:szCs w:val="19"/>
        </w:rPr>
      </w:pPr>
      <w:r w:rsidRPr="007E1149">
        <w:rPr>
          <w:rFonts w:ascii="Fira Sans" w:eastAsia="Calibri" w:hAnsi="Fira Sans"/>
          <w:sz w:val="19"/>
          <w:szCs w:val="19"/>
        </w:rPr>
        <w:t>w celu świadczenia gwarancji wykonawca uruchomi kanał kontaktowy w formie elektronicznej przez stronę www lub za pomocą poczty elektronicznej lub telefonicznej, umożlwiający zgłaszanie Awarii,</w:t>
      </w:r>
    </w:p>
    <w:p w14:paraId="1F047252" w14:textId="77777777" w:rsidR="005D5999" w:rsidRPr="007E1149" w:rsidRDefault="005D5999" w:rsidP="007E1149">
      <w:pPr>
        <w:numPr>
          <w:ilvl w:val="1"/>
          <w:numId w:val="14"/>
        </w:numPr>
        <w:spacing w:after="0" w:line="276" w:lineRule="auto"/>
        <w:ind w:left="1276" w:hanging="425"/>
        <w:jc w:val="both"/>
        <w:rPr>
          <w:rFonts w:ascii="Fira Sans" w:eastAsia="Calibri" w:hAnsi="Fira Sans"/>
          <w:sz w:val="19"/>
          <w:szCs w:val="19"/>
        </w:rPr>
      </w:pPr>
      <w:r w:rsidRPr="007E1149">
        <w:rPr>
          <w:rFonts w:ascii="Fira Sans" w:eastAsia="Calibri" w:hAnsi="Fira Sans"/>
          <w:sz w:val="19"/>
          <w:szCs w:val="19"/>
        </w:rPr>
        <w:t xml:space="preserve">wszystkie zgłoszenia muszą być obsługiwane zgodnie z wymaganym czasem reakcji. </w:t>
      </w:r>
    </w:p>
    <w:p w14:paraId="08A26CF7" w14:textId="77777777" w:rsidR="005D5999" w:rsidRPr="007E1149" w:rsidRDefault="005D5999" w:rsidP="007E1149">
      <w:pPr>
        <w:numPr>
          <w:ilvl w:val="1"/>
          <w:numId w:val="14"/>
        </w:numPr>
        <w:spacing w:after="0" w:line="276" w:lineRule="auto"/>
        <w:ind w:left="1276" w:hanging="425"/>
        <w:jc w:val="both"/>
        <w:rPr>
          <w:rFonts w:ascii="Fira Sans" w:eastAsia="Calibri" w:hAnsi="Fira Sans"/>
          <w:sz w:val="19"/>
          <w:szCs w:val="19"/>
        </w:rPr>
      </w:pPr>
      <w:r w:rsidRPr="007E1149">
        <w:rPr>
          <w:rFonts w:ascii="Fira Sans" w:eastAsia="Calibri" w:hAnsi="Fira Sans"/>
          <w:sz w:val="19"/>
          <w:szCs w:val="19"/>
        </w:rPr>
        <w:t xml:space="preserve">diagnoza problemu wliczana jest w wymagany czas naprawy. </w:t>
      </w:r>
    </w:p>
    <w:p w14:paraId="5A3AE38C" w14:textId="77777777" w:rsidR="005D5999" w:rsidRPr="007E1149" w:rsidRDefault="005D5999" w:rsidP="007E1149">
      <w:pPr>
        <w:numPr>
          <w:ilvl w:val="1"/>
          <w:numId w:val="14"/>
        </w:numPr>
        <w:spacing w:after="0" w:line="276" w:lineRule="auto"/>
        <w:ind w:left="1276" w:hanging="425"/>
        <w:jc w:val="both"/>
        <w:rPr>
          <w:rFonts w:ascii="Fira Sans" w:eastAsia="Calibri" w:hAnsi="Fira Sans"/>
          <w:sz w:val="19"/>
          <w:szCs w:val="19"/>
        </w:rPr>
      </w:pPr>
      <w:r w:rsidRPr="007E1149">
        <w:rPr>
          <w:rFonts w:ascii="Fira Sans" w:eastAsia="Calibri" w:hAnsi="Fira Sans"/>
          <w:sz w:val="19"/>
          <w:szCs w:val="19"/>
        </w:rPr>
        <w:t>serwis gwarancyjny musi być realizowany przez Wykonawcę w języku polskim.</w:t>
      </w:r>
    </w:p>
    <w:p w14:paraId="203844F5" w14:textId="77777777" w:rsidR="005D5999" w:rsidRPr="007E1149" w:rsidRDefault="005D5999" w:rsidP="007E1149">
      <w:pPr>
        <w:numPr>
          <w:ilvl w:val="1"/>
          <w:numId w:val="14"/>
        </w:numPr>
        <w:spacing w:after="0" w:line="276" w:lineRule="auto"/>
        <w:ind w:left="1276" w:hanging="425"/>
        <w:jc w:val="both"/>
        <w:rPr>
          <w:rFonts w:ascii="Fira Sans" w:eastAsia="Calibri" w:hAnsi="Fira Sans"/>
          <w:sz w:val="19"/>
          <w:szCs w:val="19"/>
        </w:rPr>
      </w:pPr>
      <w:r w:rsidRPr="007E1149">
        <w:rPr>
          <w:rFonts w:ascii="Fira Sans" w:eastAsia="Calibri" w:hAnsi="Fira Sans"/>
          <w:sz w:val="19"/>
          <w:szCs w:val="19"/>
        </w:rPr>
        <w:t>przez Awarię rozumie się wadę urządzenia, zdarzenie, w wyniku, którego uszkodzeniu uległ jeden (lub więcej) element urządzenia, ograniczający jego wydajność i funkcjonalność i uniemożliwiający Zamawiającemu korzystanie z urządzenia zgodnie z jego Specyfikacją Techniczną lub Instrukcją użytkowania.</w:t>
      </w:r>
    </w:p>
    <w:p w14:paraId="29BA2F57" w14:textId="77777777" w:rsidR="005D5999" w:rsidRPr="007E1149" w:rsidRDefault="005D5999" w:rsidP="007E1149">
      <w:pPr>
        <w:numPr>
          <w:ilvl w:val="1"/>
          <w:numId w:val="14"/>
        </w:numPr>
        <w:spacing w:after="0" w:line="276" w:lineRule="auto"/>
        <w:ind w:left="1276" w:hanging="425"/>
        <w:jc w:val="both"/>
        <w:rPr>
          <w:rFonts w:ascii="Fira Sans" w:eastAsia="Calibri" w:hAnsi="Fira Sans"/>
          <w:sz w:val="19"/>
          <w:szCs w:val="19"/>
        </w:rPr>
      </w:pPr>
      <w:r w:rsidRPr="007E1149">
        <w:rPr>
          <w:rFonts w:ascii="Fira Sans" w:eastAsia="Calibri" w:hAnsi="Fira Sans"/>
          <w:sz w:val="19"/>
          <w:szCs w:val="19"/>
        </w:rPr>
        <w:t xml:space="preserve">czas reakcji (rozumiany jako maksymalny czas, jaki może upłynąć pomiędzy zgłoszeniem Awarii, a reakcją Serwisu) na podjęcie działań diagnostycznych przez Wykonawcę i kontakt ze zgłaszającym nie może przekroczyć 4 godzin od momentu gwarancyjnego zgłoszenia Awarii przez Zamawiającego jeżeli do zgłoszenia doszło do godziny 16:00. W przypadku gwarancyjnego zgłoszenia Awarii po godzinie 16:00 podjęcie działań diagnostycznych przez Wykonawcę i kontakt ze zgłaszającym nastąpi następnego dnia roboczego w godzinach od 8:00 do 12:00. </w:t>
      </w:r>
    </w:p>
    <w:p w14:paraId="66B6E941" w14:textId="77777777" w:rsidR="005D5999" w:rsidRPr="007E1149" w:rsidRDefault="005D5999" w:rsidP="007E1149">
      <w:pPr>
        <w:numPr>
          <w:ilvl w:val="1"/>
          <w:numId w:val="14"/>
        </w:numPr>
        <w:spacing w:after="0" w:line="276" w:lineRule="auto"/>
        <w:ind w:left="1276" w:hanging="425"/>
        <w:jc w:val="both"/>
        <w:rPr>
          <w:rFonts w:ascii="Fira Sans" w:eastAsia="Calibri" w:hAnsi="Fira Sans"/>
          <w:sz w:val="19"/>
          <w:szCs w:val="19"/>
        </w:rPr>
      </w:pPr>
      <w:r w:rsidRPr="007E1149">
        <w:rPr>
          <w:rFonts w:ascii="Fira Sans" w:eastAsia="Calibri" w:hAnsi="Fira Sans"/>
          <w:sz w:val="19"/>
          <w:szCs w:val="19"/>
        </w:rPr>
        <w:t>w przypadku gdy nie będzie możliwe usunięcie Awarii urządzenia, w miejscu i</w:t>
      </w:r>
      <w:r w:rsidR="00ED1865" w:rsidRPr="007E1149">
        <w:rPr>
          <w:rFonts w:ascii="Fira Sans" w:eastAsia="Calibri" w:hAnsi="Fira Sans"/>
          <w:sz w:val="19"/>
          <w:szCs w:val="19"/>
        </w:rPr>
        <w:t xml:space="preserve"> </w:t>
      </w:r>
      <w:r w:rsidRPr="007E1149">
        <w:rPr>
          <w:rFonts w:ascii="Fira Sans" w:eastAsia="Calibri" w:hAnsi="Fira Sans"/>
          <w:sz w:val="19"/>
          <w:szCs w:val="19"/>
        </w:rPr>
        <w:t xml:space="preserve">terminie określonym w pkt.7 ppkt2), wykonawca zobowiązany będzie dostarczyć na czas jego naprawy wolne od wad urządzenie zastępcze, o parametrach technicznych nie gorszych niż parametry urządzania wykazującego Awarię. </w:t>
      </w:r>
    </w:p>
    <w:p w14:paraId="121F5BDA" w14:textId="77777777" w:rsidR="005D5999" w:rsidRPr="007E1149" w:rsidRDefault="005D5999" w:rsidP="007E1149">
      <w:pPr>
        <w:numPr>
          <w:ilvl w:val="1"/>
          <w:numId w:val="14"/>
        </w:numPr>
        <w:spacing w:after="0" w:line="276" w:lineRule="auto"/>
        <w:ind w:left="1276" w:hanging="425"/>
        <w:jc w:val="both"/>
        <w:rPr>
          <w:rFonts w:ascii="Fira Sans" w:eastAsia="Calibri" w:hAnsi="Fira Sans"/>
          <w:sz w:val="19"/>
          <w:szCs w:val="19"/>
        </w:rPr>
      </w:pPr>
      <w:r w:rsidRPr="007E1149">
        <w:rPr>
          <w:rFonts w:ascii="Fira Sans" w:eastAsia="Calibri" w:hAnsi="Fira Sans"/>
          <w:sz w:val="19"/>
          <w:szCs w:val="19"/>
        </w:rPr>
        <w:t>w przypadku, jeżeli Awaria urządzenia nie zostanie usunięta w terminie 30 dni od dnia jej zgłoszenia przez Zamawiającego oraz w przypadku ponownego wystąpienia awarii urządzenia po wykonaniu dwóch napraw dotyczących tego samego elementu (zespołu), Wykonawca zobowiązany będzie do wymiany urządzenia na nowe, o parametrach nie gorszych niż urządzenie podlegające wymianie.</w:t>
      </w:r>
    </w:p>
    <w:p w14:paraId="581369A0" w14:textId="77777777" w:rsidR="005D5999" w:rsidRPr="007E1149" w:rsidRDefault="005D5999" w:rsidP="007E1149">
      <w:pPr>
        <w:numPr>
          <w:ilvl w:val="1"/>
          <w:numId w:val="14"/>
        </w:numPr>
        <w:spacing w:after="0" w:line="276" w:lineRule="auto"/>
        <w:ind w:left="1276" w:hanging="425"/>
        <w:jc w:val="both"/>
        <w:rPr>
          <w:rFonts w:ascii="Fira Sans" w:eastAsia="Calibri" w:hAnsi="Fira Sans"/>
          <w:sz w:val="19"/>
          <w:szCs w:val="19"/>
        </w:rPr>
      </w:pPr>
      <w:r w:rsidRPr="007E1149">
        <w:rPr>
          <w:rFonts w:ascii="Fira Sans" w:eastAsia="Calibri" w:hAnsi="Fira Sans"/>
          <w:sz w:val="19"/>
          <w:szCs w:val="19"/>
        </w:rPr>
        <w:lastRenderedPageBreak/>
        <w:t>wszelkie koszty związane z naprawami gwarancyjnymi, usuwaniem Awarii, włączając w to koszt części i transportu z i do siedziby Zamawiającego ponosi Wykonawca.</w:t>
      </w:r>
    </w:p>
    <w:p w14:paraId="7BC7F823" w14:textId="77777777" w:rsidR="005D5999" w:rsidRPr="007E1149" w:rsidRDefault="005D5999" w:rsidP="007E1149">
      <w:pPr>
        <w:numPr>
          <w:ilvl w:val="1"/>
          <w:numId w:val="14"/>
        </w:numPr>
        <w:spacing w:after="0" w:line="276" w:lineRule="auto"/>
        <w:ind w:left="1276" w:hanging="425"/>
        <w:jc w:val="both"/>
        <w:rPr>
          <w:rFonts w:ascii="Fira Sans" w:eastAsia="Calibri" w:hAnsi="Fira Sans"/>
          <w:sz w:val="19"/>
          <w:szCs w:val="19"/>
        </w:rPr>
      </w:pPr>
      <w:r w:rsidRPr="007E1149">
        <w:rPr>
          <w:rFonts w:ascii="Fira Sans" w:eastAsia="Calibri" w:hAnsi="Fira Sans"/>
          <w:sz w:val="19"/>
          <w:szCs w:val="19"/>
        </w:rPr>
        <w:t>usunięcie Awarii, będzie każdorazowo potwierdzone Protokołem wykonania naprawy, którego wzór stanowi załącznik do umowy.</w:t>
      </w:r>
    </w:p>
    <w:p w14:paraId="41874ED3" w14:textId="77777777" w:rsidR="005D5999" w:rsidRPr="007E1149" w:rsidRDefault="005D5999" w:rsidP="007E1149">
      <w:pPr>
        <w:numPr>
          <w:ilvl w:val="1"/>
          <w:numId w:val="14"/>
        </w:numPr>
        <w:spacing w:after="0" w:line="276" w:lineRule="auto"/>
        <w:ind w:left="1276" w:hanging="425"/>
        <w:jc w:val="both"/>
        <w:rPr>
          <w:rFonts w:ascii="Fira Sans" w:eastAsia="Calibri" w:hAnsi="Fira Sans"/>
          <w:sz w:val="19"/>
          <w:szCs w:val="19"/>
        </w:rPr>
      </w:pPr>
      <w:r w:rsidRPr="007E1149">
        <w:rPr>
          <w:rFonts w:ascii="Fira Sans" w:eastAsia="Calibri" w:hAnsi="Fira Sans"/>
          <w:sz w:val="19"/>
          <w:szCs w:val="19"/>
        </w:rPr>
        <w:t>w przypadku, gdy w urządzeniach, dokonana zostanie istotna naprawa lub gdy nastąpi jego wymiana na nowe, okres gwarancji na to urządzenie biegnie na nowo, do daty Protokołu wykonania naprawy.</w:t>
      </w:r>
    </w:p>
    <w:p w14:paraId="7EE7D515" w14:textId="77777777" w:rsidR="005D5999" w:rsidRPr="007E1149" w:rsidRDefault="005D5999" w:rsidP="007E1149">
      <w:pPr>
        <w:numPr>
          <w:ilvl w:val="1"/>
          <w:numId w:val="14"/>
        </w:numPr>
        <w:spacing w:after="0" w:line="276" w:lineRule="auto"/>
        <w:ind w:left="1276" w:hanging="425"/>
        <w:jc w:val="both"/>
        <w:rPr>
          <w:rFonts w:ascii="Fira Sans" w:eastAsia="Calibri" w:hAnsi="Fira Sans"/>
          <w:sz w:val="19"/>
          <w:szCs w:val="19"/>
        </w:rPr>
      </w:pPr>
      <w:r w:rsidRPr="007E1149">
        <w:rPr>
          <w:rFonts w:ascii="Fira Sans" w:eastAsia="Calibri" w:hAnsi="Fira Sans"/>
          <w:sz w:val="19"/>
          <w:szCs w:val="19"/>
        </w:rPr>
        <w:t>w przypadku stwierdzenia niezgodności w sposobie realizacji przez Wykonawcę zobowiązań gwarancyjnych, Zamawiający zastrzega sobie prawo do naliczenia kar umownych i potrącenia ich z Zabezpieczenia należytego wykonania umowy, z zastrzeżeniem, że może to nastąpić po zakończeniu okresu realizacji umowy.</w:t>
      </w:r>
    </w:p>
    <w:p w14:paraId="1EE67E11" w14:textId="77777777" w:rsidR="005D5999" w:rsidRPr="007E1149" w:rsidRDefault="005D5999" w:rsidP="007E1149">
      <w:pPr>
        <w:numPr>
          <w:ilvl w:val="1"/>
          <w:numId w:val="14"/>
        </w:numPr>
        <w:spacing w:after="0" w:line="276" w:lineRule="auto"/>
        <w:ind w:left="1276" w:hanging="425"/>
        <w:jc w:val="both"/>
        <w:rPr>
          <w:rFonts w:ascii="Fira Sans" w:eastAsia="Calibri" w:hAnsi="Fira Sans"/>
          <w:sz w:val="19"/>
          <w:szCs w:val="19"/>
        </w:rPr>
      </w:pPr>
      <w:r w:rsidRPr="007E1149">
        <w:rPr>
          <w:rFonts w:ascii="Fira Sans" w:eastAsia="Calibri" w:hAnsi="Fira Sans"/>
          <w:sz w:val="19"/>
          <w:szCs w:val="19"/>
        </w:rPr>
        <w:t>w przypadku, jeżeli Wykonawca nie wywiązuje się ze zobowiązań wynikających z gwarancji,</w:t>
      </w:r>
      <w:r w:rsidR="00ED1865" w:rsidRPr="007E1149">
        <w:rPr>
          <w:rFonts w:ascii="Fira Sans" w:eastAsia="Calibri" w:hAnsi="Fira Sans"/>
          <w:sz w:val="19"/>
          <w:szCs w:val="19"/>
        </w:rPr>
        <w:t xml:space="preserve"> </w:t>
      </w:r>
      <w:r w:rsidRPr="007E1149">
        <w:rPr>
          <w:rFonts w:ascii="Fira Sans" w:eastAsia="Calibri" w:hAnsi="Fira Sans"/>
          <w:sz w:val="19"/>
          <w:szCs w:val="19"/>
        </w:rPr>
        <w:t>Zamawiający może dokonać czynności naprawy we własnym zakresie lub zlecić jej wykonanie osobie trzeciej, a kosztami obciążyć Wykonawcę z wykorzystaniem kwoty zabezpieczenia należytego wykonania umowy, z zastrzeżeniem, że może to nastąpić po zakończeniu okresu realizacji umowy.</w:t>
      </w:r>
    </w:p>
    <w:p w14:paraId="0B7F1A56" w14:textId="77777777" w:rsidR="005D5999" w:rsidRPr="007E1149" w:rsidRDefault="005D5999" w:rsidP="007E1149">
      <w:pPr>
        <w:numPr>
          <w:ilvl w:val="1"/>
          <w:numId w:val="14"/>
        </w:numPr>
        <w:spacing w:after="0" w:line="276" w:lineRule="auto"/>
        <w:ind w:left="1276" w:hanging="425"/>
        <w:jc w:val="both"/>
        <w:rPr>
          <w:rFonts w:ascii="Fira Sans" w:eastAsia="Calibri" w:hAnsi="Fira Sans"/>
          <w:sz w:val="19"/>
          <w:szCs w:val="19"/>
        </w:rPr>
      </w:pPr>
      <w:r w:rsidRPr="007E1149">
        <w:rPr>
          <w:rFonts w:ascii="Fira Sans" w:eastAsia="Calibri" w:hAnsi="Fira Sans"/>
          <w:sz w:val="19"/>
          <w:szCs w:val="19"/>
        </w:rPr>
        <w:t>Zamawiający ma prawo dokonywania rozbudowy urządzeń, zgodnie z dokumentacją techniczną, przez wykwalifikowanych pracowników, a także prawo do przemieszczenia zainstalowanych urządzeń bez utraty gwarancji. Wykonawca nie ponosi odpowiedzialności za uszkodzenia mechaniczne przedmiotu zamówienia powstałe z winy pracowników Zamawiającego.</w:t>
      </w:r>
    </w:p>
    <w:p w14:paraId="262205A6" w14:textId="77777777" w:rsidR="005D5999" w:rsidRPr="007E1149" w:rsidRDefault="005D5999" w:rsidP="007E1149">
      <w:pPr>
        <w:numPr>
          <w:ilvl w:val="0"/>
          <w:numId w:val="12"/>
        </w:numPr>
        <w:spacing w:after="0" w:line="276" w:lineRule="auto"/>
        <w:ind w:left="851" w:hanging="425"/>
        <w:jc w:val="both"/>
        <w:rPr>
          <w:rFonts w:ascii="Fira Sans" w:hAnsi="Fira Sans"/>
          <w:sz w:val="19"/>
          <w:szCs w:val="19"/>
        </w:rPr>
      </w:pPr>
      <w:r w:rsidRPr="007E1149">
        <w:rPr>
          <w:rFonts w:ascii="Fira Sans" w:hAnsi="Fira Sans"/>
          <w:sz w:val="19"/>
          <w:szCs w:val="19"/>
        </w:rPr>
        <w:t>Warunki świadczenia gwarancji dotyczącej zaoferowanego oprogramowania:</w:t>
      </w:r>
    </w:p>
    <w:p w14:paraId="023F71D2" w14:textId="77777777" w:rsidR="005D5999" w:rsidRPr="007E1149" w:rsidRDefault="005D5999" w:rsidP="007E1149">
      <w:pPr>
        <w:numPr>
          <w:ilvl w:val="0"/>
          <w:numId w:val="15"/>
        </w:numPr>
        <w:spacing w:after="0" w:line="276" w:lineRule="auto"/>
        <w:ind w:left="1276" w:hanging="425"/>
        <w:jc w:val="both"/>
        <w:rPr>
          <w:rFonts w:ascii="Fira Sans" w:hAnsi="Fira Sans"/>
          <w:sz w:val="19"/>
          <w:szCs w:val="19"/>
        </w:rPr>
      </w:pPr>
      <w:r w:rsidRPr="007E1149">
        <w:rPr>
          <w:rFonts w:ascii="Fira Sans" w:hAnsi="Fira Sans"/>
          <w:sz w:val="19"/>
          <w:szCs w:val="19"/>
        </w:rPr>
        <w:t>W okresie gwarancji Wykonawca musi zapewnić dostęp do bazy wiedzy, aktualnych wersji oraz krytycznych poprawek producentów komponentów związanych z bezpieczeństwem i stabilnością działania oprogramowania w całym czasie trwania gwarancji, poprzez wskazanie i udostępnienie odpowiednich stron www.</w:t>
      </w:r>
    </w:p>
    <w:p w14:paraId="56FE47D3" w14:textId="77777777" w:rsidR="00C034AC" w:rsidRPr="007E1149" w:rsidRDefault="00C034AC" w:rsidP="007E1149">
      <w:pPr>
        <w:numPr>
          <w:ilvl w:val="0"/>
          <w:numId w:val="15"/>
        </w:numPr>
        <w:spacing w:after="0" w:line="276" w:lineRule="auto"/>
        <w:ind w:left="1276" w:hanging="425"/>
        <w:jc w:val="both"/>
        <w:rPr>
          <w:rFonts w:ascii="Fira Sans" w:hAnsi="Fira Sans"/>
          <w:sz w:val="19"/>
          <w:szCs w:val="19"/>
        </w:rPr>
      </w:pPr>
      <w:r w:rsidRPr="007E1149">
        <w:rPr>
          <w:rFonts w:ascii="Fira Sans" w:hAnsi="Fira Sans"/>
          <w:sz w:val="19"/>
          <w:szCs w:val="19"/>
        </w:rPr>
        <w:t>W ramach gwarancji Wykonawca zapewni wsparcie techniczne inżyniera Wykonawcy w sytuacji krytycznej zagrażającej stabilnej pracy oprogramowania, w formie konsultacji zdalnych (np. e-mail, t</w:t>
      </w:r>
      <w:r w:rsidR="00465F4F" w:rsidRPr="007E1149">
        <w:rPr>
          <w:rFonts w:ascii="Fira Sans" w:hAnsi="Fira Sans"/>
          <w:sz w:val="19"/>
          <w:szCs w:val="19"/>
        </w:rPr>
        <w:t>elefon)</w:t>
      </w:r>
      <w:r w:rsidRPr="007E1149">
        <w:rPr>
          <w:rFonts w:ascii="Fira Sans" w:hAnsi="Fira Sans"/>
          <w:sz w:val="19"/>
          <w:szCs w:val="19"/>
        </w:rPr>
        <w:t xml:space="preserve"> lub w miejscu instalacji. </w:t>
      </w:r>
    </w:p>
    <w:p w14:paraId="74164EE1" w14:textId="77777777" w:rsidR="005D5999" w:rsidRPr="007E1149" w:rsidRDefault="005D5999" w:rsidP="007E1149">
      <w:pPr>
        <w:numPr>
          <w:ilvl w:val="0"/>
          <w:numId w:val="15"/>
        </w:numPr>
        <w:spacing w:after="0" w:line="276" w:lineRule="auto"/>
        <w:ind w:left="1276" w:hanging="425"/>
        <w:jc w:val="both"/>
        <w:rPr>
          <w:rFonts w:ascii="Fira Sans" w:hAnsi="Fira Sans"/>
          <w:sz w:val="19"/>
          <w:szCs w:val="19"/>
        </w:rPr>
      </w:pPr>
      <w:r w:rsidRPr="007E1149">
        <w:rPr>
          <w:rFonts w:ascii="Fira Sans" w:hAnsi="Fira Sans"/>
          <w:sz w:val="19"/>
          <w:szCs w:val="19"/>
        </w:rPr>
        <w:t>W ramach gwarancji Wykonawca zapewni wsparcie techniczne inżyniera Wykonawcy w czasie wykonywania przez Zamawiającego planowanych instalacji poprawek, uaktualnień lub nowych wersji oprogramowania</w:t>
      </w:r>
      <w:r w:rsidR="00ED1865" w:rsidRPr="007E1149">
        <w:rPr>
          <w:rFonts w:ascii="Fira Sans" w:hAnsi="Fira Sans"/>
          <w:sz w:val="19"/>
          <w:szCs w:val="19"/>
        </w:rPr>
        <w:t xml:space="preserve"> </w:t>
      </w:r>
      <w:r w:rsidRPr="007E1149">
        <w:rPr>
          <w:rFonts w:ascii="Fira Sans" w:hAnsi="Fira Sans"/>
          <w:sz w:val="19"/>
          <w:szCs w:val="19"/>
        </w:rPr>
        <w:t>w formie konsultacji zdalnych (np. e-mail, telefon), lub w miejscu instalacji.</w:t>
      </w:r>
    </w:p>
    <w:p w14:paraId="16DD0DCB" w14:textId="77777777" w:rsidR="005D5999" w:rsidRPr="007E1149" w:rsidRDefault="005D5999" w:rsidP="007E1149">
      <w:pPr>
        <w:numPr>
          <w:ilvl w:val="0"/>
          <w:numId w:val="15"/>
        </w:numPr>
        <w:spacing w:after="0" w:line="276" w:lineRule="auto"/>
        <w:ind w:left="1276" w:hanging="425"/>
        <w:jc w:val="both"/>
        <w:rPr>
          <w:rFonts w:ascii="Fira Sans" w:hAnsi="Fira Sans"/>
          <w:sz w:val="19"/>
          <w:szCs w:val="19"/>
        </w:rPr>
      </w:pPr>
      <w:r w:rsidRPr="007E1149">
        <w:rPr>
          <w:rFonts w:ascii="Fira Sans" w:hAnsi="Fira Sans"/>
          <w:sz w:val="19"/>
          <w:szCs w:val="19"/>
        </w:rPr>
        <w:t>W ramach gwarancji Wykonawca zapewni wsparcie techniczne inżyniera Wykonawcy, w tym zdalną diagnozę, w przypadku wystąpienia nieprzewidzianych problemów z oprogramowaniem oraz zapewni rozwiązywanie bieżących problemów technicznych związanych z funkcjonowaniem oprogramowania,</w:t>
      </w:r>
      <w:r w:rsidR="00ED1865" w:rsidRPr="007E1149">
        <w:rPr>
          <w:rFonts w:ascii="Fira Sans" w:hAnsi="Fira Sans"/>
          <w:sz w:val="19"/>
          <w:szCs w:val="19"/>
        </w:rPr>
        <w:t xml:space="preserve"> </w:t>
      </w:r>
      <w:r w:rsidRPr="007E1149">
        <w:rPr>
          <w:rFonts w:ascii="Fira Sans" w:hAnsi="Fira Sans"/>
          <w:sz w:val="19"/>
          <w:szCs w:val="19"/>
        </w:rPr>
        <w:t>w formie konsultacji zdalnych (np. e-mail, telefon), lub w miejscu instalacji.</w:t>
      </w:r>
    </w:p>
    <w:p w14:paraId="3966E88F" w14:textId="77777777" w:rsidR="005D5999" w:rsidRPr="007E1149" w:rsidRDefault="005D5999" w:rsidP="007E1149">
      <w:pPr>
        <w:numPr>
          <w:ilvl w:val="0"/>
          <w:numId w:val="15"/>
        </w:numPr>
        <w:spacing w:after="0" w:line="276" w:lineRule="auto"/>
        <w:ind w:left="1276" w:hanging="425"/>
        <w:jc w:val="both"/>
        <w:rPr>
          <w:rFonts w:ascii="Fira Sans" w:hAnsi="Fira Sans"/>
          <w:sz w:val="19"/>
          <w:szCs w:val="19"/>
        </w:rPr>
      </w:pPr>
      <w:r w:rsidRPr="007E1149">
        <w:rPr>
          <w:rFonts w:ascii="Fira Sans" w:hAnsi="Fira Sans"/>
          <w:sz w:val="19"/>
          <w:szCs w:val="19"/>
        </w:rPr>
        <w:t xml:space="preserve">W ramach gwarancji Wykonawca zapewni </w:t>
      </w:r>
      <w:r w:rsidR="00C034AC" w:rsidRPr="007E1149">
        <w:rPr>
          <w:rFonts w:ascii="Fira Sans" w:hAnsi="Fira Sans"/>
          <w:sz w:val="19"/>
          <w:szCs w:val="19"/>
        </w:rPr>
        <w:t>100 godzin bezpłatnych</w:t>
      </w:r>
      <w:r w:rsidR="00ED1865" w:rsidRPr="007E1149">
        <w:rPr>
          <w:rFonts w:ascii="Fira Sans" w:hAnsi="Fira Sans"/>
          <w:sz w:val="19"/>
          <w:szCs w:val="19"/>
        </w:rPr>
        <w:t xml:space="preserve"> </w:t>
      </w:r>
      <w:r w:rsidR="00C034AC" w:rsidRPr="007E1149">
        <w:rPr>
          <w:rFonts w:ascii="Fira Sans" w:hAnsi="Fira Sans"/>
          <w:sz w:val="19"/>
          <w:szCs w:val="19"/>
        </w:rPr>
        <w:t xml:space="preserve">konsultacji </w:t>
      </w:r>
      <w:r w:rsidRPr="007E1149">
        <w:rPr>
          <w:rFonts w:ascii="Fira Sans" w:hAnsi="Fira Sans"/>
          <w:sz w:val="19"/>
          <w:szCs w:val="19"/>
        </w:rPr>
        <w:t>w zakresie eksploatacji, konfiguracji oraz funkcjonalności oprogramowania</w:t>
      </w:r>
      <w:r w:rsidR="00ED1865" w:rsidRPr="007E1149">
        <w:rPr>
          <w:rFonts w:ascii="Fira Sans" w:hAnsi="Fira Sans"/>
          <w:sz w:val="19"/>
          <w:szCs w:val="19"/>
        </w:rPr>
        <w:t xml:space="preserve"> </w:t>
      </w:r>
      <w:r w:rsidRPr="007E1149">
        <w:rPr>
          <w:rFonts w:ascii="Fira Sans" w:hAnsi="Fira Sans"/>
          <w:sz w:val="19"/>
          <w:szCs w:val="19"/>
        </w:rPr>
        <w:t xml:space="preserve">w formie </w:t>
      </w:r>
      <w:r w:rsidRPr="007E1149">
        <w:rPr>
          <w:rFonts w:ascii="Fira Sans" w:eastAsia="Calibri" w:hAnsi="Fira Sans"/>
          <w:sz w:val="19"/>
          <w:szCs w:val="19"/>
        </w:rPr>
        <w:t>konsultacji zdalnych (np. e-mail, telefon), lub w miejscu instalacji</w:t>
      </w:r>
      <w:r w:rsidRPr="007E1149">
        <w:rPr>
          <w:rFonts w:ascii="Fira Sans" w:hAnsi="Fira Sans"/>
          <w:sz w:val="19"/>
          <w:szCs w:val="19"/>
        </w:rPr>
        <w:t>.</w:t>
      </w:r>
    </w:p>
    <w:p w14:paraId="3BF47830" w14:textId="77777777" w:rsidR="001746A0" w:rsidRPr="007E1149" w:rsidRDefault="001746A0" w:rsidP="007E1149">
      <w:pPr>
        <w:spacing w:line="276" w:lineRule="auto"/>
        <w:rPr>
          <w:rFonts w:ascii="Fira Sans" w:hAnsi="Fira Sans" w:cs="Arial"/>
          <w:sz w:val="19"/>
          <w:szCs w:val="19"/>
        </w:rPr>
      </w:pPr>
      <w:r w:rsidRPr="007E1149">
        <w:rPr>
          <w:rFonts w:ascii="Fira Sans" w:hAnsi="Fira Sans" w:cs="Arial"/>
          <w:sz w:val="19"/>
          <w:szCs w:val="19"/>
        </w:rPr>
        <w:br w:type="page"/>
      </w:r>
    </w:p>
    <w:p w14:paraId="2CB392CB" w14:textId="77777777" w:rsidR="007C71A2" w:rsidRPr="007E1149" w:rsidRDefault="007C71A2" w:rsidP="007E1149">
      <w:pPr>
        <w:spacing w:after="200" w:line="276" w:lineRule="auto"/>
        <w:jc w:val="center"/>
        <w:rPr>
          <w:rFonts w:ascii="Fira Sans" w:eastAsia="Times New Roman" w:hAnsi="Fira Sans" w:cs="Arial"/>
          <w:b/>
          <w:sz w:val="19"/>
          <w:szCs w:val="19"/>
        </w:rPr>
      </w:pPr>
      <w:r w:rsidRPr="007E1149">
        <w:rPr>
          <w:rFonts w:ascii="Fira Sans" w:eastAsia="Times New Roman" w:hAnsi="Fira Sans" w:cs="Arial"/>
          <w:b/>
          <w:sz w:val="19"/>
          <w:szCs w:val="19"/>
        </w:rPr>
        <w:lastRenderedPageBreak/>
        <w:t>Część II</w:t>
      </w:r>
    </w:p>
    <w:p w14:paraId="001348EC" w14:textId="77777777" w:rsidR="001746A0" w:rsidRPr="007E1149" w:rsidRDefault="007C71A2" w:rsidP="007E1149">
      <w:pPr>
        <w:spacing w:line="276" w:lineRule="auto"/>
        <w:jc w:val="both"/>
        <w:rPr>
          <w:rFonts w:ascii="Fira Sans" w:eastAsia="Times New Roman" w:hAnsi="Fira Sans" w:cs="Times New Roman"/>
          <w:sz w:val="19"/>
          <w:szCs w:val="19"/>
          <w:lang w:eastAsia="pl-PL"/>
        </w:rPr>
      </w:pPr>
      <w:r w:rsidRPr="007E1149">
        <w:rPr>
          <w:rFonts w:ascii="Fira Sans" w:eastAsia="Times New Roman" w:hAnsi="Fira Sans" w:cs="Times New Roman"/>
          <w:b/>
          <w:sz w:val="19"/>
          <w:szCs w:val="19"/>
          <w:lang w:eastAsia="pl-PL"/>
        </w:rPr>
        <w:t>W ramach realizacji C</w:t>
      </w:r>
      <w:r w:rsidR="001746A0" w:rsidRPr="007E1149">
        <w:rPr>
          <w:rFonts w:ascii="Fira Sans" w:eastAsia="Times New Roman" w:hAnsi="Fira Sans" w:cs="Times New Roman"/>
          <w:b/>
          <w:sz w:val="19"/>
          <w:szCs w:val="19"/>
          <w:lang w:eastAsia="pl-PL"/>
        </w:rPr>
        <w:t>zęści II</w:t>
      </w:r>
      <w:r w:rsidR="001746A0" w:rsidRPr="007E1149">
        <w:rPr>
          <w:rFonts w:ascii="Fira Sans" w:eastAsia="Times New Roman" w:hAnsi="Fira Sans" w:cs="Times New Roman"/>
          <w:sz w:val="19"/>
          <w:szCs w:val="19"/>
          <w:lang w:eastAsia="pl-PL"/>
        </w:rPr>
        <w:t xml:space="preserve"> </w:t>
      </w:r>
      <w:r w:rsidRPr="007E1149">
        <w:rPr>
          <w:rFonts w:ascii="Fira Sans" w:eastAsia="Times New Roman" w:hAnsi="Fira Sans" w:cs="Times New Roman"/>
          <w:sz w:val="19"/>
          <w:szCs w:val="19"/>
          <w:lang w:eastAsia="pl-PL"/>
        </w:rPr>
        <w:t xml:space="preserve">Wykonawca </w:t>
      </w:r>
      <w:r w:rsidR="001746A0" w:rsidRPr="007E1149">
        <w:rPr>
          <w:rFonts w:ascii="Fira Sans" w:eastAsia="Times New Roman" w:hAnsi="Fira Sans" w:cs="Times New Roman"/>
          <w:sz w:val="19"/>
          <w:szCs w:val="19"/>
          <w:lang w:eastAsia="pl-PL"/>
        </w:rPr>
        <w:t>dosta</w:t>
      </w:r>
      <w:r w:rsidRPr="007E1149">
        <w:rPr>
          <w:rFonts w:ascii="Fira Sans" w:eastAsia="Times New Roman" w:hAnsi="Fira Sans" w:cs="Times New Roman"/>
          <w:sz w:val="19"/>
          <w:szCs w:val="19"/>
          <w:lang w:eastAsia="pl-PL"/>
        </w:rPr>
        <w:t>rczy bezterminowe</w:t>
      </w:r>
      <w:r w:rsidR="001746A0" w:rsidRPr="007E1149">
        <w:rPr>
          <w:rFonts w:ascii="Fira Sans" w:eastAsia="Times New Roman" w:hAnsi="Fira Sans" w:cs="Times New Roman"/>
          <w:sz w:val="19"/>
          <w:szCs w:val="19"/>
          <w:lang w:eastAsia="pl-PL"/>
        </w:rPr>
        <w:t xml:space="preserve"> licencj</w:t>
      </w:r>
      <w:r w:rsidRPr="007E1149">
        <w:rPr>
          <w:rFonts w:ascii="Fira Sans" w:eastAsia="Times New Roman" w:hAnsi="Fira Sans" w:cs="Times New Roman"/>
          <w:sz w:val="19"/>
          <w:szCs w:val="19"/>
          <w:lang w:eastAsia="pl-PL"/>
        </w:rPr>
        <w:t>e</w:t>
      </w:r>
      <w:r w:rsidR="001746A0" w:rsidRPr="007E1149">
        <w:rPr>
          <w:rFonts w:ascii="Fira Sans" w:eastAsia="Times New Roman" w:hAnsi="Fira Sans" w:cs="Times New Roman"/>
          <w:sz w:val="19"/>
          <w:szCs w:val="19"/>
          <w:lang w:eastAsia="pl-PL"/>
        </w:rPr>
        <w:t xml:space="preserve"> oprogramowania systemowego narzędziowego oraz bazodanowego dla Centrum Przetwarzania Danych w Głównym Urzędzie Statystycznym na potrzeby projektu „System Monitorowania Usług Publicznych – wdrożenie SMUP” realizowanego w ramach Programu Operacyjnego Wiedza Edukacja Rozwój 2014-2020, wyszczególnionego w Tabeli 1.</w:t>
      </w:r>
    </w:p>
    <w:p w14:paraId="7EE12AAC" w14:textId="77777777" w:rsidR="001746A0" w:rsidRPr="007E1149" w:rsidRDefault="001746A0" w:rsidP="007E1149">
      <w:pPr>
        <w:spacing w:after="0" w:line="276" w:lineRule="auto"/>
        <w:rPr>
          <w:rFonts w:ascii="Fira Sans" w:hAnsi="Fira Sans"/>
          <w:sz w:val="19"/>
          <w:szCs w:val="19"/>
        </w:rPr>
      </w:pPr>
      <w:r w:rsidRPr="007E1149">
        <w:rPr>
          <w:rFonts w:ascii="Fira Sans" w:hAnsi="Fira Sans"/>
          <w:b/>
          <w:sz w:val="19"/>
          <w:szCs w:val="19"/>
        </w:rPr>
        <w:t xml:space="preserve">Tabela 1 - </w:t>
      </w:r>
      <w:r w:rsidRPr="007E1149">
        <w:rPr>
          <w:rFonts w:ascii="Fira Sans" w:hAnsi="Fira Sans"/>
          <w:sz w:val="19"/>
          <w:szCs w:val="19"/>
        </w:rPr>
        <w:t>Zestawienie oprogramowania objętego zamówieniem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850"/>
        <w:gridCol w:w="4533"/>
        <w:gridCol w:w="1702"/>
        <w:gridCol w:w="1977"/>
      </w:tblGrid>
      <w:tr w:rsidR="001746A0" w:rsidRPr="007E1149" w14:paraId="53F08588" w14:textId="77777777" w:rsidTr="004B4592">
        <w:trPr>
          <w:trHeight w:val="949"/>
        </w:trPr>
        <w:tc>
          <w:tcPr>
            <w:tcW w:w="469" w:type="pct"/>
            <w:vAlign w:val="center"/>
          </w:tcPr>
          <w:p w14:paraId="1F2EF762" w14:textId="77777777" w:rsidR="001746A0" w:rsidRPr="007E1149" w:rsidRDefault="001746A0" w:rsidP="007E1149">
            <w:pPr>
              <w:spacing w:before="120" w:after="120" w:line="276" w:lineRule="auto"/>
              <w:jc w:val="center"/>
              <w:rPr>
                <w:rFonts w:ascii="Fira Sans" w:hAnsi="Fira Sans" w:cs="Arial"/>
                <w:b/>
                <w:bCs/>
                <w:sz w:val="19"/>
                <w:szCs w:val="19"/>
                <w:lang w:eastAsia="pl-PL"/>
              </w:rPr>
            </w:pPr>
            <w:r w:rsidRPr="007E1149">
              <w:rPr>
                <w:rFonts w:ascii="Fira Sans" w:hAnsi="Fira Sans" w:cs="Arial"/>
                <w:b/>
                <w:bCs/>
                <w:sz w:val="19"/>
                <w:szCs w:val="19"/>
                <w:lang w:eastAsia="pl-PL"/>
              </w:rPr>
              <w:t>Pozycja OPZ</w:t>
            </w:r>
            <w:r w:rsidRPr="007E1149">
              <w:rPr>
                <w:rFonts w:ascii="Fira Sans" w:hAnsi="Fira Sans" w:cs="Arial"/>
                <w:b/>
                <w:bCs/>
                <w:sz w:val="19"/>
                <w:szCs w:val="19"/>
                <w:lang w:eastAsia="pl-PL"/>
              </w:rPr>
              <w:br/>
              <w:t>(sekcja)</w:t>
            </w:r>
          </w:p>
        </w:tc>
        <w:tc>
          <w:tcPr>
            <w:tcW w:w="2501" w:type="pct"/>
            <w:vAlign w:val="center"/>
          </w:tcPr>
          <w:p w14:paraId="67D52545" w14:textId="77777777" w:rsidR="001746A0" w:rsidRPr="007E1149" w:rsidRDefault="001746A0" w:rsidP="007E1149">
            <w:pPr>
              <w:spacing w:before="120" w:after="120" w:line="276" w:lineRule="auto"/>
              <w:jc w:val="center"/>
              <w:rPr>
                <w:rFonts w:ascii="Fira Sans" w:hAnsi="Fira Sans" w:cs="Arial"/>
                <w:b/>
                <w:bCs/>
                <w:sz w:val="19"/>
                <w:szCs w:val="19"/>
                <w:lang w:eastAsia="pl-PL"/>
              </w:rPr>
            </w:pPr>
            <w:r w:rsidRPr="007E1149">
              <w:rPr>
                <w:rFonts w:ascii="Fira Sans" w:hAnsi="Fira Sans" w:cs="Arial"/>
                <w:b/>
                <w:bCs/>
                <w:sz w:val="19"/>
                <w:szCs w:val="19"/>
                <w:lang w:eastAsia="pl-PL"/>
              </w:rPr>
              <w:t>Typ oprogramowania</w:t>
            </w:r>
          </w:p>
        </w:tc>
        <w:tc>
          <w:tcPr>
            <w:tcW w:w="939" w:type="pct"/>
            <w:vAlign w:val="center"/>
          </w:tcPr>
          <w:p w14:paraId="7703AA85" w14:textId="77777777" w:rsidR="001746A0" w:rsidRPr="007E1149" w:rsidRDefault="001746A0" w:rsidP="007E1149">
            <w:pPr>
              <w:spacing w:before="120" w:after="120" w:line="276" w:lineRule="auto"/>
              <w:jc w:val="center"/>
              <w:rPr>
                <w:rFonts w:ascii="Fira Sans" w:hAnsi="Fira Sans" w:cs="Arial"/>
                <w:b/>
                <w:bCs/>
                <w:sz w:val="19"/>
                <w:szCs w:val="19"/>
                <w:lang w:eastAsia="pl-PL"/>
              </w:rPr>
            </w:pPr>
            <w:r w:rsidRPr="007E1149">
              <w:rPr>
                <w:rFonts w:ascii="Fira Sans" w:hAnsi="Fira Sans" w:cs="Arial"/>
                <w:b/>
                <w:bCs/>
                <w:sz w:val="19"/>
                <w:szCs w:val="19"/>
                <w:lang w:eastAsia="pl-PL"/>
              </w:rPr>
              <w:t>Metoda licencjonowania</w:t>
            </w:r>
          </w:p>
        </w:tc>
        <w:tc>
          <w:tcPr>
            <w:tcW w:w="1091" w:type="pct"/>
            <w:vAlign w:val="center"/>
          </w:tcPr>
          <w:p w14:paraId="62B1A414" w14:textId="77777777" w:rsidR="001746A0" w:rsidRPr="007E1149" w:rsidRDefault="001746A0" w:rsidP="007E1149">
            <w:pPr>
              <w:spacing w:before="120" w:after="120" w:line="276" w:lineRule="auto"/>
              <w:jc w:val="center"/>
              <w:rPr>
                <w:rFonts w:ascii="Fira Sans" w:hAnsi="Fira Sans" w:cs="Arial"/>
                <w:b/>
                <w:bCs/>
                <w:sz w:val="19"/>
                <w:szCs w:val="19"/>
                <w:lang w:eastAsia="pl-PL"/>
              </w:rPr>
            </w:pPr>
            <w:r w:rsidRPr="007E1149">
              <w:rPr>
                <w:rFonts w:ascii="Fira Sans" w:hAnsi="Fira Sans" w:cs="Arial"/>
                <w:b/>
                <w:bCs/>
                <w:sz w:val="19"/>
                <w:szCs w:val="19"/>
                <w:lang w:eastAsia="pl-PL"/>
              </w:rPr>
              <w:t>Liczba elementów</w:t>
            </w:r>
            <w:r w:rsidRPr="007E1149">
              <w:rPr>
                <w:rFonts w:ascii="Fira Sans" w:hAnsi="Fira Sans" w:cs="Arial"/>
                <w:b/>
                <w:bCs/>
                <w:sz w:val="19"/>
                <w:szCs w:val="19"/>
                <w:vertAlign w:val="superscript"/>
                <w:lang w:eastAsia="pl-PL"/>
              </w:rPr>
              <w:t>1)</w:t>
            </w:r>
            <w:r w:rsidRPr="007E1149">
              <w:rPr>
                <w:rFonts w:ascii="Fira Sans" w:hAnsi="Fira Sans" w:cs="Arial"/>
                <w:b/>
                <w:bCs/>
                <w:sz w:val="19"/>
                <w:szCs w:val="19"/>
                <w:lang w:eastAsia="pl-PL"/>
              </w:rPr>
              <w:t xml:space="preserve"> objętych licencjonowaniem</w:t>
            </w:r>
          </w:p>
        </w:tc>
      </w:tr>
      <w:tr w:rsidR="001746A0" w:rsidRPr="007E1149" w14:paraId="2667523D" w14:textId="77777777" w:rsidTr="004B4592">
        <w:trPr>
          <w:trHeight w:val="739"/>
        </w:trPr>
        <w:tc>
          <w:tcPr>
            <w:tcW w:w="469" w:type="pct"/>
          </w:tcPr>
          <w:p w14:paraId="4D3F8C52" w14:textId="77777777" w:rsidR="001746A0" w:rsidRPr="007E1149" w:rsidRDefault="001746A0" w:rsidP="007E1149">
            <w:pPr>
              <w:widowControl w:val="0"/>
              <w:autoSpaceDE w:val="0"/>
              <w:autoSpaceDN w:val="0"/>
              <w:adjustRightInd w:val="0"/>
              <w:spacing w:before="120" w:after="0" w:line="276" w:lineRule="auto"/>
              <w:jc w:val="center"/>
              <w:outlineLvl w:val="0"/>
              <w:rPr>
                <w:rFonts w:ascii="Fira Sans" w:hAnsi="Fira Sans" w:cs="Arial"/>
                <w:b/>
                <w:sz w:val="19"/>
                <w:szCs w:val="19"/>
                <w:lang w:eastAsia="pl-PL"/>
              </w:rPr>
            </w:pPr>
            <w:r w:rsidRPr="007E1149">
              <w:rPr>
                <w:rFonts w:ascii="Fira Sans" w:hAnsi="Fira Sans"/>
                <w:b/>
                <w:bCs/>
                <w:sz w:val="19"/>
                <w:szCs w:val="19"/>
                <w:lang w:eastAsia="pl-PL"/>
              </w:rPr>
              <w:t>A</w:t>
            </w:r>
          </w:p>
        </w:tc>
        <w:tc>
          <w:tcPr>
            <w:tcW w:w="2501" w:type="pct"/>
          </w:tcPr>
          <w:p w14:paraId="19F6FE6F" w14:textId="77777777" w:rsidR="001746A0" w:rsidRPr="007E1149" w:rsidRDefault="001746A0" w:rsidP="007E1149">
            <w:pPr>
              <w:widowControl w:val="0"/>
              <w:autoSpaceDE w:val="0"/>
              <w:autoSpaceDN w:val="0"/>
              <w:adjustRightInd w:val="0"/>
              <w:spacing w:before="120" w:after="0" w:line="276" w:lineRule="auto"/>
              <w:outlineLvl w:val="0"/>
              <w:rPr>
                <w:rFonts w:ascii="Fira Sans" w:hAnsi="Fira Sans" w:cs="Arial"/>
                <w:sz w:val="19"/>
                <w:szCs w:val="19"/>
                <w:lang w:eastAsia="pl-PL"/>
              </w:rPr>
            </w:pPr>
            <w:r w:rsidRPr="007E1149">
              <w:rPr>
                <w:rFonts w:ascii="Fira Sans" w:hAnsi="Fira Sans"/>
                <w:bCs/>
                <w:sz w:val="19"/>
                <w:szCs w:val="19"/>
                <w:lang w:eastAsia="pl-PL"/>
              </w:rPr>
              <w:t xml:space="preserve">Serwerowy system operacyjny dla środowisk o wysokim stopniu wirtualizacji </w:t>
            </w:r>
          </w:p>
        </w:tc>
        <w:tc>
          <w:tcPr>
            <w:tcW w:w="939" w:type="pct"/>
            <w:vAlign w:val="center"/>
          </w:tcPr>
          <w:p w14:paraId="338B973B" w14:textId="77777777" w:rsidR="001746A0" w:rsidRPr="007E1149" w:rsidRDefault="001746A0" w:rsidP="007E1149">
            <w:pPr>
              <w:spacing w:after="0" w:line="276" w:lineRule="auto"/>
              <w:jc w:val="center"/>
              <w:rPr>
                <w:rFonts w:ascii="Fira Sans" w:hAnsi="Fira Sans" w:cs="Arial"/>
                <w:sz w:val="19"/>
                <w:szCs w:val="19"/>
                <w:lang w:eastAsia="pl-PL"/>
              </w:rPr>
            </w:pPr>
            <w:r w:rsidRPr="007E1149">
              <w:rPr>
                <w:rFonts w:ascii="Fira Sans" w:hAnsi="Fira Sans" w:cs="Arial"/>
                <w:sz w:val="19"/>
                <w:szCs w:val="19"/>
                <w:lang w:eastAsia="pl-PL"/>
              </w:rPr>
              <w:t>Na rdzeń procesora</w:t>
            </w:r>
          </w:p>
          <w:p w14:paraId="0D358109" w14:textId="77777777" w:rsidR="001746A0" w:rsidRPr="007E1149" w:rsidRDefault="001746A0" w:rsidP="007E1149">
            <w:pPr>
              <w:spacing w:after="0" w:line="276" w:lineRule="auto"/>
              <w:jc w:val="center"/>
              <w:rPr>
                <w:rFonts w:ascii="Fira Sans" w:hAnsi="Fira Sans" w:cs="Arial"/>
                <w:i/>
                <w:sz w:val="19"/>
                <w:szCs w:val="19"/>
                <w:lang w:eastAsia="pl-PL"/>
              </w:rPr>
            </w:pPr>
            <w:r w:rsidRPr="007E1149">
              <w:rPr>
                <w:rFonts w:ascii="Fira Sans" w:hAnsi="Fira Sans" w:cs="Arial"/>
                <w:i/>
                <w:sz w:val="19"/>
                <w:szCs w:val="19"/>
                <w:lang w:eastAsia="pl-PL"/>
              </w:rPr>
              <w:t xml:space="preserve">(per </w:t>
            </w:r>
            <w:proofErr w:type="spellStart"/>
            <w:r w:rsidRPr="007E1149">
              <w:rPr>
                <w:rFonts w:ascii="Fira Sans" w:hAnsi="Fira Sans" w:cs="Arial"/>
                <w:i/>
                <w:sz w:val="19"/>
                <w:szCs w:val="19"/>
                <w:lang w:eastAsia="pl-PL"/>
              </w:rPr>
              <w:t>core</w:t>
            </w:r>
            <w:proofErr w:type="spellEnd"/>
            <w:r w:rsidRPr="007E1149">
              <w:rPr>
                <w:rFonts w:ascii="Fira Sans" w:hAnsi="Fira Sans" w:cs="Arial"/>
                <w:i/>
                <w:sz w:val="19"/>
                <w:szCs w:val="19"/>
                <w:lang w:eastAsia="pl-PL"/>
              </w:rPr>
              <w:t>)</w:t>
            </w:r>
          </w:p>
        </w:tc>
        <w:tc>
          <w:tcPr>
            <w:tcW w:w="1091" w:type="pct"/>
            <w:vAlign w:val="center"/>
          </w:tcPr>
          <w:p w14:paraId="58A3FE80" w14:textId="77777777" w:rsidR="001746A0" w:rsidRPr="007E1149" w:rsidRDefault="001746A0" w:rsidP="007E1149">
            <w:pPr>
              <w:spacing w:after="0" w:line="276" w:lineRule="auto"/>
              <w:jc w:val="center"/>
              <w:rPr>
                <w:rFonts w:ascii="Fira Sans" w:hAnsi="Fira Sans" w:cs="Arial"/>
                <w:sz w:val="19"/>
                <w:szCs w:val="19"/>
                <w:lang w:eastAsia="pl-PL"/>
              </w:rPr>
            </w:pPr>
            <w:r w:rsidRPr="007E1149">
              <w:rPr>
                <w:rFonts w:ascii="Fira Sans" w:hAnsi="Fira Sans" w:cs="Arial"/>
                <w:sz w:val="19"/>
                <w:szCs w:val="19"/>
                <w:lang w:eastAsia="pl-PL"/>
              </w:rPr>
              <w:t>192</w:t>
            </w:r>
          </w:p>
        </w:tc>
      </w:tr>
      <w:tr w:rsidR="001746A0" w:rsidRPr="007E1149" w14:paraId="62FA66C6" w14:textId="77777777" w:rsidTr="004B4592">
        <w:trPr>
          <w:trHeight w:val="552"/>
        </w:trPr>
        <w:tc>
          <w:tcPr>
            <w:tcW w:w="469" w:type="pct"/>
          </w:tcPr>
          <w:p w14:paraId="64CAAA8D" w14:textId="77777777" w:rsidR="001746A0" w:rsidRPr="007E1149" w:rsidRDefault="001746A0" w:rsidP="007E1149">
            <w:pPr>
              <w:widowControl w:val="0"/>
              <w:autoSpaceDE w:val="0"/>
              <w:autoSpaceDN w:val="0"/>
              <w:adjustRightInd w:val="0"/>
              <w:spacing w:before="120" w:after="0" w:line="276" w:lineRule="auto"/>
              <w:jc w:val="center"/>
              <w:outlineLvl w:val="0"/>
              <w:rPr>
                <w:rFonts w:ascii="Fira Sans" w:hAnsi="Fira Sans" w:cs="Arial"/>
                <w:b/>
                <w:sz w:val="19"/>
                <w:szCs w:val="19"/>
                <w:lang w:eastAsia="pl-PL"/>
              </w:rPr>
            </w:pPr>
            <w:r w:rsidRPr="007E1149">
              <w:rPr>
                <w:rFonts w:ascii="Fira Sans" w:hAnsi="Fira Sans"/>
                <w:b/>
                <w:bCs/>
                <w:sz w:val="19"/>
                <w:szCs w:val="19"/>
                <w:lang w:eastAsia="pl-PL"/>
              </w:rPr>
              <w:t>B</w:t>
            </w:r>
          </w:p>
        </w:tc>
        <w:tc>
          <w:tcPr>
            <w:tcW w:w="2501" w:type="pct"/>
          </w:tcPr>
          <w:p w14:paraId="4DFDCC7F" w14:textId="77777777" w:rsidR="001746A0" w:rsidRPr="007E1149" w:rsidRDefault="001746A0" w:rsidP="007E1149">
            <w:pPr>
              <w:widowControl w:val="0"/>
              <w:autoSpaceDE w:val="0"/>
              <w:autoSpaceDN w:val="0"/>
              <w:adjustRightInd w:val="0"/>
              <w:spacing w:before="120" w:after="0" w:line="276" w:lineRule="auto"/>
              <w:outlineLvl w:val="0"/>
              <w:rPr>
                <w:rFonts w:ascii="Fira Sans" w:hAnsi="Fira Sans" w:cs="Arial"/>
                <w:sz w:val="19"/>
                <w:szCs w:val="19"/>
                <w:lang w:eastAsia="pl-PL"/>
              </w:rPr>
            </w:pPr>
            <w:r w:rsidRPr="007E1149">
              <w:rPr>
                <w:rFonts w:ascii="Fira Sans" w:hAnsi="Fira Sans"/>
                <w:bCs/>
                <w:sz w:val="19"/>
                <w:szCs w:val="19"/>
                <w:lang w:eastAsia="pl-PL"/>
              </w:rPr>
              <w:t>Serwerowy system operacyjny na serwery fizyczne.</w:t>
            </w:r>
          </w:p>
        </w:tc>
        <w:tc>
          <w:tcPr>
            <w:tcW w:w="939" w:type="pct"/>
            <w:vAlign w:val="center"/>
          </w:tcPr>
          <w:p w14:paraId="1C9B05D8" w14:textId="77777777" w:rsidR="001746A0" w:rsidRPr="007E1149" w:rsidRDefault="001746A0" w:rsidP="007E1149">
            <w:pPr>
              <w:spacing w:after="0" w:line="276" w:lineRule="auto"/>
              <w:jc w:val="center"/>
              <w:rPr>
                <w:rFonts w:ascii="Fira Sans" w:hAnsi="Fira Sans" w:cs="Arial"/>
                <w:sz w:val="19"/>
                <w:szCs w:val="19"/>
                <w:lang w:eastAsia="pl-PL"/>
              </w:rPr>
            </w:pPr>
            <w:r w:rsidRPr="007E1149">
              <w:rPr>
                <w:rFonts w:ascii="Fira Sans" w:hAnsi="Fira Sans" w:cs="Arial"/>
                <w:sz w:val="19"/>
                <w:szCs w:val="19"/>
                <w:lang w:eastAsia="pl-PL"/>
              </w:rPr>
              <w:t>Na rdzeń procesora</w:t>
            </w:r>
          </w:p>
          <w:p w14:paraId="023C03EB" w14:textId="77777777" w:rsidR="001746A0" w:rsidRPr="007E1149" w:rsidRDefault="001746A0" w:rsidP="007E1149">
            <w:pPr>
              <w:spacing w:after="0" w:line="276" w:lineRule="auto"/>
              <w:jc w:val="center"/>
              <w:rPr>
                <w:rFonts w:ascii="Fira Sans" w:hAnsi="Fira Sans" w:cs="Arial"/>
                <w:sz w:val="19"/>
                <w:szCs w:val="19"/>
                <w:lang w:eastAsia="pl-PL"/>
              </w:rPr>
            </w:pPr>
            <w:r w:rsidRPr="007E1149">
              <w:rPr>
                <w:rFonts w:ascii="Fira Sans" w:hAnsi="Fira Sans" w:cs="Arial"/>
                <w:i/>
                <w:sz w:val="19"/>
                <w:szCs w:val="19"/>
                <w:lang w:eastAsia="pl-PL"/>
              </w:rPr>
              <w:t xml:space="preserve">(per </w:t>
            </w:r>
            <w:proofErr w:type="spellStart"/>
            <w:r w:rsidRPr="007E1149">
              <w:rPr>
                <w:rFonts w:ascii="Fira Sans" w:hAnsi="Fira Sans" w:cs="Arial"/>
                <w:i/>
                <w:sz w:val="19"/>
                <w:szCs w:val="19"/>
                <w:lang w:eastAsia="pl-PL"/>
              </w:rPr>
              <w:t>core</w:t>
            </w:r>
            <w:proofErr w:type="spellEnd"/>
            <w:r w:rsidRPr="007E1149">
              <w:rPr>
                <w:rFonts w:ascii="Fira Sans" w:hAnsi="Fira Sans" w:cs="Arial"/>
                <w:i/>
                <w:sz w:val="19"/>
                <w:szCs w:val="19"/>
                <w:lang w:eastAsia="pl-PL"/>
              </w:rPr>
              <w:t>)</w:t>
            </w:r>
          </w:p>
        </w:tc>
        <w:tc>
          <w:tcPr>
            <w:tcW w:w="1091" w:type="pct"/>
            <w:vAlign w:val="center"/>
          </w:tcPr>
          <w:p w14:paraId="536EF6AF" w14:textId="77777777" w:rsidR="001746A0" w:rsidRPr="007E1149" w:rsidRDefault="001746A0" w:rsidP="007E1149">
            <w:pPr>
              <w:spacing w:after="0" w:line="276" w:lineRule="auto"/>
              <w:jc w:val="center"/>
              <w:rPr>
                <w:rFonts w:ascii="Fira Sans" w:hAnsi="Fira Sans" w:cs="Arial"/>
                <w:sz w:val="19"/>
                <w:szCs w:val="19"/>
                <w:lang w:eastAsia="pl-PL"/>
              </w:rPr>
            </w:pPr>
            <w:r w:rsidRPr="007E1149">
              <w:rPr>
                <w:rFonts w:ascii="Fira Sans" w:hAnsi="Fira Sans" w:cs="Arial"/>
                <w:sz w:val="19"/>
                <w:szCs w:val="19"/>
                <w:lang w:eastAsia="pl-PL"/>
              </w:rPr>
              <w:t>32</w:t>
            </w:r>
          </w:p>
        </w:tc>
      </w:tr>
      <w:tr w:rsidR="001746A0" w:rsidRPr="007E1149" w14:paraId="31E64BD5" w14:textId="77777777" w:rsidTr="004B4592">
        <w:trPr>
          <w:trHeight w:val="300"/>
        </w:trPr>
        <w:tc>
          <w:tcPr>
            <w:tcW w:w="469" w:type="pct"/>
          </w:tcPr>
          <w:p w14:paraId="3B45AA8C" w14:textId="77777777" w:rsidR="001746A0" w:rsidRPr="007E1149" w:rsidRDefault="001746A0" w:rsidP="007E1149">
            <w:pPr>
              <w:widowControl w:val="0"/>
              <w:autoSpaceDE w:val="0"/>
              <w:autoSpaceDN w:val="0"/>
              <w:adjustRightInd w:val="0"/>
              <w:spacing w:before="120" w:after="120" w:line="276" w:lineRule="auto"/>
              <w:jc w:val="center"/>
              <w:outlineLvl w:val="0"/>
              <w:rPr>
                <w:rFonts w:ascii="Fira Sans" w:hAnsi="Fira Sans" w:cs="Arial"/>
                <w:b/>
                <w:sz w:val="19"/>
                <w:szCs w:val="19"/>
                <w:lang w:eastAsia="pl-PL"/>
              </w:rPr>
            </w:pPr>
            <w:r w:rsidRPr="007E1149">
              <w:rPr>
                <w:rFonts w:ascii="Fira Sans" w:hAnsi="Fira Sans"/>
                <w:b/>
                <w:bCs/>
                <w:sz w:val="19"/>
                <w:szCs w:val="19"/>
                <w:lang w:eastAsia="pl-PL"/>
              </w:rPr>
              <w:t>C</w:t>
            </w:r>
          </w:p>
        </w:tc>
        <w:tc>
          <w:tcPr>
            <w:tcW w:w="2501" w:type="pct"/>
          </w:tcPr>
          <w:p w14:paraId="7AAC96EC" w14:textId="77777777" w:rsidR="001746A0" w:rsidRPr="007E1149" w:rsidRDefault="001746A0" w:rsidP="007E1149">
            <w:pPr>
              <w:widowControl w:val="0"/>
              <w:autoSpaceDE w:val="0"/>
              <w:autoSpaceDN w:val="0"/>
              <w:adjustRightInd w:val="0"/>
              <w:spacing w:before="120" w:after="120" w:line="276" w:lineRule="auto"/>
              <w:outlineLvl w:val="0"/>
              <w:rPr>
                <w:rFonts w:ascii="Fira Sans" w:hAnsi="Fira Sans" w:cs="Arial"/>
                <w:sz w:val="19"/>
                <w:szCs w:val="19"/>
                <w:lang w:eastAsia="pl-PL"/>
              </w:rPr>
            </w:pPr>
            <w:r w:rsidRPr="007E1149">
              <w:rPr>
                <w:rFonts w:ascii="Fira Sans" w:hAnsi="Fira Sans"/>
                <w:bCs/>
                <w:sz w:val="19"/>
                <w:szCs w:val="19"/>
                <w:lang w:eastAsia="pl-PL"/>
              </w:rPr>
              <w:t>Pakiet produktów narzędziowych do zarządzania i monitorowania serwerów oraz zarządzania wirtualizacją serwerów dedykowany dla środowisk o wysokim stopniu wirtualizacji</w:t>
            </w:r>
          </w:p>
        </w:tc>
        <w:tc>
          <w:tcPr>
            <w:tcW w:w="939" w:type="pct"/>
            <w:vAlign w:val="center"/>
          </w:tcPr>
          <w:p w14:paraId="4A26C250" w14:textId="77777777" w:rsidR="001746A0" w:rsidRPr="007E1149" w:rsidRDefault="001746A0" w:rsidP="007E1149">
            <w:pPr>
              <w:spacing w:after="0" w:line="276" w:lineRule="auto"/>
              <w:jc w:val="center"/>
              <w:rPr>
                <w:rFonts w:ascii="Fira Sans" w:hAnsi="Fira Sans" w:cs="Arial"/>
                <w:sz w:val="19"/>
                <w:szCs w:val="19"/>
                <w:lang w:eastAsia="pl-PL"/>
              </w:rPr>
            </w:pPr>
            <w:r w:rsidRPr="007E1149">
              <w:rPr>
                <w:rFonts w:ascii="Fira Sans" w:hAnsi="Fira Sans" w:cs="Arial"/>
                <w:sz w:val="19"/>
                <w:szCs w:val="19"/>
                <w:lang w:eastAsia="pl-PL"/>
              </w:rPr>
              <w:t>Na rdzeń procesora</w:t>
            </w:r>
          </w:p>
          <w:p w14:paraId="4BF9442A" w14:textId="77777777" w:rsidR="001746A0" w:rsidRPr="007E1149" w:rsidRDefault="001746A0" w:rsidP="007E1149">
            <w:pPr>
              <w:spacing w:after="0" w:line="276" w:lineRule="auto"/>
              <w:jc w:val="center"/>
              <w:rPr>
                <w:rFonts w:ascii="Fira Sans" w:hAnsi="Fira Sans" w:cs="Arial"/>
                <w:sz w:val="19"/>
                <w:szCs w:val="19"/>
                <w:lang w:eastAsia="pl-PL"/>
              </w:rPr>
            </w:pPr>
            <w:r w:rsidRPr="007E1149">
              <w:rPr>
                <w:rFonts w:ascii="Fira Sans" w:hAnsi="Fira Sans" w:cs="Arial"/>
                <w:i/>
                <w:sz w:val="19"/>
                <w:szCs w:val="19"/>
                <w:lang w:eastAsia="pl-PL"/>
              </w:rPr>
              <w:t xml:space="preserve">(per </w:t>
            </w:r>
            <w:proofErr w:type="spellStart"/>
            <w:r w:rsidRPr="007E1149">
              <w:rPr>
                <w:rFonts w:ascii="Fira Sans" w:hAnsi="Fira Sans" w:cs="Arial"/>
                <w:i/>
                <w:sz w:val="19"/>
                <w:szCs w:val="19"/>
                <w:lang w:eastAsia="pl-PL"/>
              </w:rPr>
              <w:t>core</w:t>
            </w:r>
            <w:proofErr w:type="spellEnd"/>
            <w:r w:rsidRPr="007E1149">
              <w:rPr>
                <w:rFonts w:ascii="Fira Sans" w:hAnsi="Fira Sans" w:cs="Arial"/>
                <w:i/>
                <w:sz w:val="19"/>
                <w:szCs w:val="19"/>
                <w:lang w:eastAsia="pl-PL"/>
              </w:rPr>
              <w:t>)</w:t>
            </w:r>
          </w:p>
        </w:tc>
        <w:tc>
          <w:tcPr>
            <w:tcW w:w="1091" w:type="pct"/>
            <w:vAlign w:val="center"/>
          </w:tcPr>
          <w:p w14:paraId="34B8D594" w14:textId="77777777" w:rsidR="001746A0" w:rsidRPr="007E1149" w:rsidRDefault="001746A0" w:rsidP="007E1149">
            <w:pPr>
              <w:spacing w:after="0" w:line="276" w:lineRule="auto"/>
              <w:jc w:val="center"/>
              <w:rPr>
                <w:rFonts w:ascii="Fira Sans" w:hAnsi="Fira Sans" w:cs="Arial"/>
                <w:sz w:val="19"/>
                <w:szCs w:val="19"/>
                <w:lang w:eastAsia="pl-PL"/>
              </w:rPr>
            </w:pPr>
            <w:r w:rsidRPr="007E1149">
              <w:rPr>
                <w:rFonts w:ascii="Fira Sans" w:hAnsi="Fira Sans" w:cs="Arial"/>
                <w:sz w:val="19"/>
                <w:szCs w:val="19"/>
                <w:lang w:eastAsia="pl-PL"/>
              </w:rPr>
              <w:t>192</w:t>
            </w:r>
          </w:p>
        </w:tc>
      </w:tr>
      <w:tr w:rsidR="001746A0" w:rsidRPr="007E1149" w14:paraId="01044447" w14:textId="77777777" w:rsidTr="004B4592">
        <w:trPr>
          <w:trHeight w:val="300"/>
        </w:trPr>
        <w:tc>
          <w:tcPr>
            <w:tcW w:w="469" w:type="pct"/>
          </w:tcPr>
          <w:p w14:paraId="6AF805A4" w14:textId="77777777" w:rsidR="001746A0" w:rsidRPr="00B453E3" w:rsidRDefault="001746A0" w:rsidP="007E1149">
            <w:pPr>
              <w:widowControl w:val="0"/>
              <w:autoSpaceDE w:val="0"/>
              <w:autoSpaceDN w:val="0"/>
              <w:adjustRightInd w:val="0"/>
              <w:spacing w:before="120" w:after="120" w:line="276" w:lineRule="auto"/>
              <w:jc w:val="center"/>
              <w:outlineLvl w:val="0"/>
              <w:rPr>
                <w:rFonts w:ascii="Fira Sans" w:hAnsi="Fira Sans" w:cs="Arial"/>
                <w:b/>
                <w:sz w:val="19"/>
                <w:szCs w:val="19"/>
                <w:lang w:eastAsia="pl-PL"/>
              </w:rPr>
            </w:pPr>
            <w:r w:rsidRPr="00B453E3">
              <w:rPr>
                <w:rFonts w:ascii="Fira Sans" w:hAnsi="Fira Sans"/>
                <w:b/>
                <w:bCs/>
                <w:sz w:val="19"/>
                <w:szCs w:val="19"/>
                <w:lang w:eastAsia="pl-PL"/>
              </w:rPr>
              <w:t>D</w:t>
            </w:r>
          </w:p>
        </w:tc>
        <w:tc>
          <w:tcPr>
            <w:tcW w:w="2501" w:type="pct"/>
          </w:tcPr>
          <w:p w14:paraId="47FD478F" w14:textId="2207AB28" w:rsidR="001746A0" w:rsidRPr="00B453E3" w:rsidRDefault="001746A0" w:rsidP="007E1149">
            <w:pPr>
              <w:widowControl w:val="0"/>
              <w:autoSpaceDE w:val="0"/>
              <w:autoSpaceDN w:val="0"/>
              <w:adjustRightInd w:val="0"/>
              <w:spacing w:before="120" w:after="120" w:line="276" w:lineRule="auto"/>
              <w:outlineLvl w:val="0"/>
              <w:rPr>
                <w:rFonts w:ascii="Fira Sans" w:hAnsi="Fira Sans" w:cs="Arial"/>
                <w:sz w:val="19"/>
                <w:szCs w:val="19"/>
                <w:lang w:eastAsia="pl-PL"/>
              </w:rPr>
            </w:pPr>
            <w:r w:rsidRPr="00B453E3">
              <w:rPr>
                <w:rFonts w:ascii="Fira Sans" w:hAnsi="Fira Sans"/>
                <w:bCs/>
                <w:sz w:val="19"/>
                <w:szCs w:val="19"/>
                <w:lang w:eastAsia="pl-PL"/>
              </w:rPr>
              <w:t>Pakiet Management Pack do monitorowania środowiska wirtualnego dla pakietu opisanego w sekcj</w:t>
            </w:r>
            <w:r w:rsidR="00B453E3" w:rsidRPr="00B453E3">
              <w:rPr>
                <w:rFonts w:ascii="Fira Sans" w:hAnsi="Fira Sans"/>
                <w:bCs/>
                <w:sz w:val="19"/>
                <w:szCs w:val="19"/>
                <w:lang w:eastAsia="pl-PL"/>
              </w:rPr>
              <w:t>i C</w:t>
            </w:r>
          </w:p>
        </w:tc>
        <w:tc>
          <w:tcPr>
            <w:tcW w:w="939" w:type="pct"/>
            <w:vAlign w:val="center"/>
          </w:tcPr>
          <w:p w14:paraId="5AAF10D7" w14:textId="77777777" w:rsidR="001746A0" w:rsidRPr="007E1149" w:rsidRDefault="001746A0" w:rsidP="007E1149">
            <w:pPr>
              <w:spacing w:after="0" w:line="276" w:lineRule="auto"/>
              <w:jc w:val="center"/>
              <w:rPr>
                <w:rFonts w:ascii="Fira Sans" w:hAnsi="Fira Sans" w:cs="Arial"/>
                <w:sz w:val="19"/>
                <w:szCs w:val="19"/>
                <w:lang w:eastAsia="pl-PL"/>
              </w:rPr>
            </w:pPr>
            <w:r w:rsidRPr="007E1149">
              <w:rPr>
                <w:rFonts w:ascii="Fira Sans" w:hAnsi="Fira Sans" w:cs="Arial"/>
                <w:sz w:val="19"/>
                <w:szCs w:val="19"/>
                <w:lang w:eastAsia="pl-PL"/>
              </w:rPr>
              <w:t>Na procesor</w:t>
            </w:r>
          </w:p>
          <w:p w14:paraId="0925E46C" w14:textId="77777777" w:rsidR="001746A0" w:rsidRPr="007E1149" w:rsidRDefault="001746A0" w:rsidP="007E1149">
            <w:pPr>
              <w:spacing w:after="0" w:line="276" w:lineRule="auto"/>
              <w:jc w:val="center"/>
              <w:rPr>
                <w:rFonts w:ascii="Fira Sans" w:hAnsi="Fira Sans" w:cs="Arial"/>
                <w:i/>
                <w:sz w:val="19"/>
                <w:szCs w:val="19"/>
                <w:lang w:eastAsia="pl-PL"/>
              </w:rPr>
            </w:pPr>
            <w:r w:rsidRPr="007E1149">
              <w:rPr>
                <w:rFonts w:ascii="Fira Sans" w:hAnsi="Fira Sans" w:cs="Arial"/>
                <w:i/>
                <w:sz w:val="19"/>
                <w:szCs w:val="19"/>
                <w:lang w:eastAsia="pl-PL"/>
              </w:rPr>
              <w:t xml:space="preserve">(per </w:t>
            </w:r>
            <w:proofErr w:type="spellStart"/>
            <w:r w:rsidRPr="007E1149">
              <w:rPr>
                <w:rFonts w:ascii="Fira Sans" w:hAnsi="Fira Sans" w:cs="Arial"/>
                <w:i/>
                <w:sz w:val="19"/>
                <w:szCs w:val="19"/>
                <w:lang w:eastAsia="pl-PL"/>
              </w:rPr>
              <w:t>socket</w:t>
            </w:r>
            <w:proofErr w:type="spellEnd"/>
            <w:r w:rsidRPr="007E1149">
              <w:rPr>
                <w:rFonts w:ascii="Fira Sans" w:hAnsi="Fira Sans" w:cs="Arial"/>
                <w:i/>
                <w:sz w:val="19"/>
                <w:szCs w:val="19"/>
                <w:lang w:eastAsia="pl-PL"/>
              </w:rPr>
              <w:t>)</w:t>
            </w:r>
          </w:p>
        </w:tc>
        <w:tc>
          <w:tcPr>
            <w:tcW w:w="1091" w:type="pct"/>
            <w:vAlign w:val="center"/>
          </w:tcPr>
          <w:p w14:paraId="0DB8AE52" w14:textId="77777777" w:rsidR="001746A0" w:rsidRPr="007E1149" w:rsidRDefault="001746A0" w:rsidP="007E1149">
            <w:pPr>
              <w:spacing w:after="0" w:line="276" w:lineRule="auto"/>
              <w:jc w:val="center"/>
              <w:rPr>
                <w:rFonts w:ascii="Fira Sans" w:hAnsi="Fira Sans" w:cs="Arial"/>
                <w:sz w:val="19"/>
                <w:szCs w:val="19"/>
                <w:lang w:eastAsia="pl-PL"/>
              </w:rPr>
            </w:pPr>
            <w:r w:rsidRPr="007E1149">
              <w:rPr>
                <w:rFonts w:ascii="Fira Sans" w:hAnsi="Fira Sans" w:cs="Arial"/>
                <w:sz w:val="19"/>
                <w:szCs w:val="19"/>
                <w:lang w:eastAsia="pl-PL"/>
              </w:rPr>
              <w:t>12</w:t>
            </w:r>
          </w:p>
        </w:tc>
      </w:tr>
      <w:tr w:rsidR="001746A0" w:rsidRPr="007E1149" w14:paraId="5EDFCF93" w14:textId="77777777" w:rsidTr="004B4592">
        <w:trPr>
          <w:trHeight w:val="300"/>
        </w:trPr>
        <w:tc>
          <w:tcPr>
            <w:tcW w:w="469" w:type="pct"/>
          </w:tcPr>
          <w:p w14:paraId="1BBC0C05" w14:textId="77777777" w:rsidR="001746A0" w:rsidRPr="007E1149" w:rsidRDefault="001746A0" w:rsidP="007E1149">
            <w:pPr>
              <w:spacing w:before="120" w:after="120" w:line="276" w:lineRule="auto"/>
              <w:jc w:val="center"/>
              <w:rPr>
                <w:rFonts w:ascii="Fira Sans" w:hAnsi="Fira Sans" w:cs="Arial"/>
                <w:b/>
                <w:sz w:val="19"/>
                <w:szCs w:val="19"/>
                <w:lang w:eastAsia="pl-PL"/>
              </w:rPr>
            </w:pPr>
            <w:r w:rsidRPr="007E1149">
              <w:rPr>
                <w:rFonts w:ascii="Fira Sans" w:hAnsi="Fira Sans" w:cs="Arial"/>
                <w:b/>
                <w:sz w:val="19"/>
                <w:szCs w:val="19"/>
                <w:lang w:eastAsia="pl-PL"/>
              </w:rPr>
              <w:t>E</w:t>
            </w:r>
          </w:p>
        </w:tc>
        <w:tc>
          <w:tcPr>
            <w:tcW w:w="2501" w:type="pct"/>
          </w:tcPr>
          <w:p w14:paraId="1825E673" w14:textId="77777777" w:rsidR="001746A0" w:rsidRPr="007E1149" w:rsidRDefault="001746A0" w:rsidP="007E1149">
            <w:pPr>
              <w:spacing w:before="120" w:after="120" w:line="276" w:lineRule="auto"/>
              <w:rPr>
                <w:rFonts w:ascii="Fira Sans" w:hAnsi="Fira Sans" w:cs="Arial"/>
                <w:sz w:val="19"/>
                <w:szCs w:val="19"/>
                <w:lang w:eastAsia="pl-PL"/>
              </w:rPr>
            </w:pPr>
            <w:r w:rsidRPr="007E1149">
              <w:rPr>
                <w:rFonts w:ascii="Fira Sans" w:hAnsi="Fira Sans" w:cs="Arial"/>
                <w:sz w:val="19"/>
                <w:szCs w:val="19"/>
                <w:lang w:eastAsia="pl-PL"/>
              </w:rPr>
              <w:t>System bazodanowy dla nieograniczonej liczby użytkowników</w:t>
            </w:r>
          </w:p>
        </w:tc>
        <w:tc>
          <w:tcPr>
            <w:tcW w:w="939" w:type="pct"/>
            <w:vAlign w:val="center"/>
          </w:tcPr>
          <w:p w14:paraId="01068576" w14:textId="77777777" w:rsidR="001746A0" w:rsidRPr="007E1149" w:rsidRDefault="001746A0" w:rsidP="007E1149">
            <w:pPr>
              <w:spacing w:after="0" w:line="276" w:lineRule="auto"/>
              <w:jc w:val="center"/>
              <w:rPr>
                <w:rFonts w:ascii="Fira Sans" w:hAnsi="Fira Sans" w:cs="Arial"/>
                <w:sz w:val="19"/>
                <w:szCs w:val="19"/>
                <w:lang w:eastAsia="pl-PL"/>
              </w:rPr>
            </w:pPr>
            <w:r w:rsidRPr="007E1149">
              <w:rPr>
                <w:rFonts w:ascii="Fira Sans" w:hAnsi="Fira Sans" w:cs="Arial"/>
                <w:sz w:val="19"/>
                <w:szCs w:val="19"/>
                <w:lang w:eastAsia="pl-PL"/>
              </w:rPr>
              <w:t>Na rdzeń procesora</w:t>
            </w:r>
          </w:p>
          <w:p w14:paraId="723ABA1F" w14:textId="77777777" w:rsidR="001746A0" w:rsidRPr="007E1149" w:rsidRDefault="001746A0" w:rsidP="007E1149">
            <w:pPr>
              <w:spacing w:after="0" w:line="276" w:lineRule="auto"/>
              <w:jc w:val="center"/>
              <w:rPr>
                <w:rFonts w:ascii="Fira Sans" w:hAnsi="Fira Sans" w:cs="Arial"/>
                <w:sz w:val="19"/>
                <w:szCs w:val="19"/>
                <w:lang w:eastAsia="pl-PL"/>
              </w:rPr>
            </w:pPr>
            <w:r w:rsidRPr="007E1149">
              <w:rPr>
                <w:rFonts w:ascii="Fira Sans" w:hAnsi="Fira Sans" w:cs="Arial"/>
                <w:i/>
                <w:sz w:val="19"/>
                <w:szCs w:val="19"/>
                <w:lang w:eastAsia="pl-PL"/>
              </w:rPr>
              <w:t xml:space="preserve">(per </w:t>
            </w:r>
            <w:proofErr w:type="spellStart"/>
            <w:r w:rsidRPr="007E1149">
              <w:rPr>
                <w:rFonts w:ascii="Fira Sans" w:hAnsi="Fira Sans" w:cs="Arial"/>
                <w:i/>
                <w:sz w:val="19"/>
                <w:szCs w:val="19"/>
                <w:lang w:eastAsia="pl-PL"/>
              </w:rPr>
              <w:t>core</w:t>
            </w:r>
            <w:proofErr w:type="spellEnd"/>
            <w:r w:rsidRPr="007E1149">
              <w:rPr>
                <w:rFonts w:ascii="Fira Sans" w:hAnsi="Fira Sans" w:cs="Arial"/>
                <w:i/>
                <w:sz w:val="19"/>
                <w:szCs w:val="19"/>
                <w:lang w:eastAsia="pl-PL"/>
              </w:rPr>
              <w:t>)</w:t>
            </w:r>
          </w:p>
        </w:tc>
        <w:tc>
          <w:tcPr>
            <w:tcW w:w="1091" w:type="pct"/>
            <w:vAlign w:val="center"/>
          </w:tcPr>
          <w:p w14:paraId="52032CF0" w14:textId="77777777" w:rsidR="001746A0" w:rsidRPr="007E1149" w:rsidRDefault="001746A0" w:rsidP="007E1149">
            <w:pPr>
              <w:spacing w:after="0" w:line="276" w:lineRule="auto"/>
              <w:jc w:val="center"/>
              <w:rPr>
                <w:rFonts w:ascii="Fira Sans" w:hAnsi="Fira Sans" w:cs="Arial"/>
                <w:sz w:val="19"/>
                <w:szCs w:val="19"/>
                <w:lang w:eastAsia="pl-PL"/>
              </w:rPr>
            </w:pPr>
            <w:r w:rsidRPr="007E1149">
              <w:rPr>
                <w:rFonts w:ascii="Fira Sans" w:hAnsi="Fira Sans" w:cs="Arial"/>
                <w:sz w:val="19"/>
                <w:szCs w:val="19"/>
                <w:lang w:eastAsia="pl-PL"/>
              </w:rPr>
              <w:t>32</w:t>
            </w:r>
          </w:p>
        </w:tc>
      </w:tr>
    </w:tbl>
    <w:p w14:paraId="4B2B12D1" w14:textId="77777777" w:rsidR="001746A0" w:rsidRPr="007E1149" w:rsidRDefault="001746A0" w:rsidP="007E1149">
      <w:pPr>
        <w:spacing w:line="276" w:lineRule="auto"/>
        <w:rPr>
          <w:rFonts w:ascii="Fira Sans" w:hAnsi="Fira Sans" w:cs="Arial"/>
          <w:bCs/>
          <w:sz w:val="19"/>
          <w:szCs w:val="19"/>
          <w:lang w:eastAsia="pl-PL"/>
        </w:rPr>
      </w:pPr>
      <w:r w:rsidRPr="007E1149">
        <w:rPr>
          <w:rFonts w:ascii="Fira Sans" w:hAnsi="Fira Sans" w:cs="Arial"/>
          <w:bCs/>
          <w:sz w:val="19"/>
          <w:szCs w:val="19"/>
          <w:vertAlign w:val="superscript"/>
          <w:lang w:eastAsia="pl-PL"/>
        </w:rPr>
        <w:t xml:space="preserve">1) </w:t>
      </w:r>
      <w:r w:rsidRPr="007E1149">
        <w:rPr>
          <w:rFonts w:ascii="Fira Sans" w:hAnsi="Fira Sans" w:cs="Arial"/>
          <w:bCs/>
          <w:sz w:val="19"/>
          <w:szCs w:val="19"/>
          <w:lang w:eastAsia="pl-PL"/>
        </w:rPr>
        <w:t>procesorów/rdzeni/ wszystkie wyszczególnione elementy muszą być objęte licencjonowaniem</w:t>
      </w:r>
    </w:p>
    <w:p w14:paraId="4E7DC2A7" w14:textId="77777777" w:rsidR="001746A0" w:rsidRPr="007E1149" w:rsidRDefault="001746A0" w:rsidP="007E1149">
      <w:pPr>
        <w:pStyle w:val="Nagwek1"/>
        <w:tabs>
          <w:tab w:val="clear" w:pos="0"/>
          <w:tab w:val="num" w:pos="426"/>
        </w:tabs>
        <w:spacing w:before="360" w:after="0"/>
        <w:ind w:left="426" w:hanging="284"/>
        <w:rPr>
          <w:sz w:val="19"/>
          <w:szCs w:val="19"/>
        </w:rPr>
      </w:pPr>
      <w:r w:rsidRPr="007E1149">
        <w:rPr>
          <w:sz w:val="19"/>
          <w:szCs w:val="19"/>
        </w:rPr>
        <w:t>Opis środowiska Zamawiającego</w:t>
      </w:r>
    </w:p>
    <w:p w14:paraId="49A15BA1" w14:textId="212EB1D9" w:rsidR="001746A0" w:rsidRPr="007E1149" w:rsidRDefault="001746A0" w:rsidP="007E1149">
      <w:pPr>
        <w:pStyle w:val="Default"/>
        <w:spacing w:line="276" w:lineRule="auto"/>
        <w:ind w:left="426"/>
        <w:jc w:val="both"/>
        <w:rPr>
          <w:rFonts w:ascii="Fira Sans" w:hAnsi="Fira Sans" w:cs="Arial"/>
          <w:sz w:val="19"/>
          <w:szCs w:val="19"/>
        </w:rPr>
      </w:pPr>
      <w:r w:rsidRPr="007E1149">
        <w:rPr>
          <w:rFonts w:ascii="Fira Sans" w:hAnsi="Fira Sans" w:cs="Arial"/>
          <w:sz w:val="19"/>
          <w:szCs w:val="19"/>
        </w:rPr>
        <w:t>W Ośrodkach Przetwarzania Danych Zamawiający posiada środowisko serwerowe z zainstalowanym systemem operacyjnym MS Windows Server 2008 R2 i MS Windows Server 2012 R2, stanowiącym platformę systemową dla różnych komponentów infrastruktury informatycznej w tym:</w:t>
      </w:r>
    </w:p>
    <w:p w14:paraId="4E451CF5" w14:textId="77777777" w:rsidR="001746A0" w:rsidRPr="007E1149" w:rsidRDefault="001746A0" w:rsidP="001D234C">
      <w:pPr>
        <w:pStyle w:val="Default"/>
        <w:numPr>
          <w:ilvl w:val="1"/>
          <w:numId w:val="36"/>
        </w:numPr>
        <w:spacing w:line="276" w:lineRule="auto"/>
        <w:ind w:left="851" w:hanging="425"/>
        <w:jc w:val="both"/>
        <w:rPr>
          <w:rFonts w:ascii="Fira Sans" w:hAnsi="Fira Sans" w:cs="Arial"/>
          <w:sz w:val="19"/>
          <w:szCs w:val="19"/>
        </w:rPr>
      </w:pPr>
      <w:r w:rsidRPr="007E1149">
        <w:rPr>
          <w:rFonts w:ascii="Fira Sans" w:hAnsi="Fira Sans" w:cs="Arial"/>
          <w:sz w:val="19"/>
          <w:szCs w:val="19"/>
        </w:rPr>
        <w:t>Systemu usług katalogowych bazującego na MS Active Directory w wersji Windows Server 2012 R2 o funkcjonalności lasu i domeny na poziomie wersji Windows Server 2008 R2;</w:t>
      </w:r>
    </w:p>
    <w:p w14:paraId="4C74CB4E" w14:textId="77777777" w:rsidR="001746A0" w:rsidRPr="007E1149" w:rsidRDefault="001746A0" w:rsidP="001D234C">
      <w:pPr>
        <w:pStyle w:val="Default"/>
        <w:numPr>
          <w:ilvl w:val="1"/>
          <w:numId w:val="36"/>
        </w:numPr>
        <w:spacing w:line="276" w:lineRule="auto"/>
        <w:ind w:left="851" w:hanging="425"/>
        <w:jc w:val="both"/>
        <w:rPr>
          <w:rFonts w:ascii="Fira Sans" w:hAnsi="Fira Sans" w:cs="Arial"/>
          <w:sz w:val="19"/>
          <w:szCs w:val="19"/>
        </w:rPr>
      </w:pPr>
      <w:r w:rsidRPr="007E1149">
        <w:rPr>
          <w:rFonts w:ascii="Fira Sans" w:hAnsi="Fira Sans" w:cs="Arial"/>
          <w:sz w:val="19"/>
          <w:szCs w:val="19"/>
        </w:rPr>
        <w:t>Modułu monitorowania wydajności oraz dostępności aplikacji i usług zbudowanego na bazie systemu MS System Center Operations Manager 2012 R2;</w:t>
      </w:r>
    </w:p>
    <w:p w14:paraId="37A8432E" w14:textId="77777777" w:rsidR="001746A0" w:rsidRPr="007E1149" w:rsidRDefault="001746A0" w:rsidP="001D234C">
      <w:pPr>
        <w:pStyle w:val="Default"/>
        <w:numPr>
          <w:ilvl w:val="1"/>
          <w:numId w:val="36"/>
        </w:numPr>
        <w:spacing w:line="276" w:lineRule="auto"/>
        <w:ind w:left="851" w:hanging="425"/>
        <w:jc w:val="both"/>
        <w:rPr>
          <w:rFonts w:ascii="Fira Sans" w:hAnsi="Fira Sans" w:cs="Arial"/>
          <w:sz w:val="19"/>
          <w:szCs w:val="19"/>
        </w:rPr>
      </w:pPr>
      <w:r w:rsidRPr="007E1149">
        <w:rPr>
          <w:rFonts w:ascii="Fira Sans" w:hAnsi="Fira Sans" w:cs="Arial"/>
          <w:sz w:val="19"/>
          <w:szCs w:val="19"/>
        </w:rPr>
        <w:t xml:space="preserve">Modułu zarządzania konfiguracją dla serwerów stworzonego w oparciu o oprogramowanie MS System Center </w:t>
      </w:r>
      <w:proofErr w:type="spellStart"/>
      <w:r w:rsidRPr="007E1149">
        <w:rPr>
          <w:rFonts w:ascii="Fira Sans" w:hAnsi="Fira Sans" w:cs="Arial"/>
          <w:sz w:val="19"/>
          <w:szCs w:val="19"/>
        </w:rPr>
        <w:t>Configuration</w:t>
      </w:r>
      <w:proofErr w:type="spellEnd"/>
      <w:r w:rsidRPr="007E1149">
        <w:rPr>
          <w:rFonts w:ascii="Fira Sans" w:hAnsi="Fira Sans" w:cs="Arial"/>
          <w:sz w:val="19"/>
          <w:szCs w:val="19"/>
        </w:rPr>
        <w:t xml:space="preserve"> Manager 2012 R2;</w:t>
      </w:r>
    </w:p>
    <w:p w14:paraId="4D261F5D" w14:textId="77777777" w:rsidR="001746A0" w:rsidRPr="007E1149" w:rsidRDefault="001746A0" w:rsidP="001D234C">
      <w:pPr>
        <w:pStyle w:val="Default"/>
        <w:numPr>
          <w:ilvl w:val="1"/>
          <w:numId w:val="36"/>
        </w:numPr>
        <w:spacing w:line="276" w:lineRule="auto"/>
        <w:ind w:left="851" w:hanging="425"/>
        <w:jc w:val="both"/>
        <w:rPr>
          <w:rFonts w:ascii="Fira Sans" w:hAnsi="Fira Sans" w:cs="Arial"/>
          <w:sz w:val="19"/>
          <w:szCs w:val="19"/>
        </w:rPr>
      </w:pPr>
      <w:r w:rsidRPr="007E1149">
        <w:rPr>
          <w:rFonts w:ascii="Fira Sans" w:hAnsi="Fira Sans" w:cs="Arial"/>
          <w:sz w:val="19"/>
          <w:szCs w:val="19"/>
        </w:rPr>
        <w:t>Systemu poczty korporacyjnej MS Exchange 2010 Sp3;</w:t>
      </w:r>
    </w:p>
    <w:p w14:paraId="4A8E22F4" w14:textId="77777777" w:rsidR="001746A0" w:rsidRPr="007E1149" w:rsidRDefault="001746A0" w:rsidP="001D234C">
      <w:pPr>
        <w:pStyle w:val="Default"/>
        <w:numPr>
          <w:ilvl w:val="1"/>
          <w:numId w:val="36"/>
        </w:numPr>
        <w:spacing w:line="276" w:lineRule="auto"/>
        <w:ind w:left="851" w:hanging="425"/>
        <w:jc w:val="both"/>
        <w:rPr>
          <w:rFonts w:ascii="Fira Sans" w:hAnsi="Fira Sans" w:cs="Arial"/>
          <w:sz w:val="19"/>
          <w:szCs w:val="19"/>
        </w:rPr>
      </w:pPr>
      <w:r w:rsidRPr="007E1149">
        <w:rPr>
          <w:rFonts w:ascii="Fira Sans" w:hAnsi="Fira Sans" w:cs="Arial"/>
          <w:sz w:val="19"/>
          <w:szCs w:val="19"/>
        </w:rPr>
        <w:t>Systemu komunikacji korporacyjnej MS Lync 2013;</w:t>
      </w:r>
    </w:p>
    <w:p w14:paraId="49DFC142" w14:textId="77777777" w:rsidR="001746A0" w:rsidRPr="007E1149" w:rsidRDefault="001746A0" w:rsidP="001D234C">
      <w:pPr>
        <w:pStyle w:val="Default"/>
        <w:numPr>
          <w:ilvl w:val="1"/>
          <w:numId w:val="36"/>
        </w:numPr>
        <w:spacing w:line="276" w:lineRule="auto"/>
        <w:ind w:left="851" w:hanging="425"/>
        <w:jc w:val="both"/>
        <w:rPr>
          <w:rFonts w:ascii="Fira Sans" w:hAnsi="Fira Sans" w:cs="Arial"/>
          <w:sz w:val="19"/>
          <w:szCs w:val="19"/>
        </w:rPr>
      </w:pPr>
      <w:r w:rsidRPr="007E1149">
        <w:rPr>
          <w:rFonts w:ascii="Fira Sans" w:hAnsi="Fira Sans" w:cs="Arial"/>
          <w:sz w:val="19"/>
          <w:szCs w:val="19"/>
        </w:rPr>
        <w:t xml:space="preserve">Środowisk MS </w:t>
      </w:r>
      <w:proofErr w:type="spellStart"/>
      <w:r w:rsidRPr="007E1149">
        <w:rPr>
          <w:rFonts w:ascii="Fira Sans" w:hAnsi="Fira Sans" w:cs="Arial"/>
          <w:sz w:val="19"/>
          <w:szCs w:val="19"/>
        </w:rPr>
        <w:t>Sharepoint</w:t>
      </w:r>
      <w:proofErr w:type="spellEnd"/>
      <w:r w:rsidRPr="007E1149">
        <w:rPr>
          <w:rFonts w:ascii="Fira Sans" w:hAnsi="Fira Sans" w:cs="Arial"/>
          <w:sz w:val="19"/>
          <w:szCs w:val="19"/>
        </w:rPr>
        <w:t xml:space="preserve"> 2013;</w:t>
      </w:r>
    </w:p>
    <w:p w14:paraId="2805D9EB" w14:textId="77777777" w:rsidR="001746A0" w:rsidRPr="007E1149" w:rsidRDefault="001746A0" w:rsidP="001D234C">
      <w:pPr>
        <w:pStyle w:val="Default"/>
        <w:numPr>
          <w:ilvl w:val="1"/>
          <w:numId w:val="36"/>
        </w:numPr>
        <w:spacing w:line="276" w:lineRule="auto"/>
        <w:ind w:left="851" w:hanging="425"/>
        <w:jc w:val="both"/>
        <w:rPr>
          <w:rFonts w:ascii="Fira Sans" w:hAnsi="Fira Sans" w:cs="Arial"/>
          <w:sz w:val="19"/>
          <w:szCs w:val="19"/>
        </w:rPr>
      </w:pPr>
      <w:r w:rsidRPr="007E1149">
        <w:rPr>
          <w:rFonts w:ascii="Fira Sans" w:hAnsi="Fira Sans" w:cs="Arial"/>
          <w:sz w:val="19"/>
          <w:szCs w:val="19"/>
        </w:rPr>
        <w:t xml:space="preserve">Środowisk do wirtualizacji serwerów bazujących na oprogramowaniu </w:t>
      </w:r>
      <w:proofErr w:type="spellStart"/>
      <w:r w:rsidRPr="007E1149">
        <w:rPr>
          <w:rFonts w:ascii="Fira Sans" w:hAnsi="Fira Sans" w:cs="Arial"/>
          <w:sz w:val="19"/>
          <w:szCs w:val="19"/>
        </w:rPr>
        <w:t>VMware</w:t>
      </w:r>
      <w:proofErr w:type="spellEnd"/>
      <w:r w:rsidRPr="007E1149">
        <w:rPr>
          <w:rFonts w:ascii="Fira Sans" w:hAnsi="Fira Sans" w:cs="Arial"/>
          <w:sz w:val="19"/>
          <w:szCs w:val="19"/>
        </w:rPr>
        <w:t xml:space="preserve"> </w:t>
      </w:r>
      <w:proofErr w:type="spellStart"/>
      <w:r w:rsidRPr="007E1149">
        <w:rPr>
          <w:rFonts w:ascii="Fira Sans" w:hAnsi="Fira Sans" w:cs="Arial"/>
          <w:sz w:val="19"/>
          <w:szCs w:val="19"/>
        </w:rPr>
        <w:t>vCenter</w:t>
      </w:r>
      <w:proofErr w:type="spellEnd"/>
      <w:r w:rsidRPr="007E1149">
        <w:rPr>
          <w:rFonts w:ascii="Fira Sans" w:hAnsi="Fira Sans" w:cs="Arial"/>
          <w:sz w:val="19"/>
          <w:szCs w:val="19"/>
        </w:rPr>
        <w:t xml:space="preserve"> 5.1 oraz Hyper-V wraz MS System Center Virtual Machine Manager 2012 R2;</w:t>
      </w:r>
    </w:p>
    <w:p w14:paraId="0385D727" w14:textId="77777777" w:rsidR="001746A0" w:rsidRPr="007E1149" w:rsidRDefault="001746A0" w:rsidP="001D234C">
      <w:pPr>
        <w:pStyle w:val="Default"/>
        <w:numPr>
          <w:ilvl w:val="1"/>
          <w:numId w:val="36"/>
        </w:numPr>
        <w:spacing w:line="276" w:lineRule="auto"/>
        <w:ind w:left="851" w:hanging="425"/>
        <w:jc w:val="both"/>
        <w:rPr>
          <w:rFonts w:ascii="Fira Sans" w:hAnsi="Fira Sans" w:cs="Arial"/>
          <w:sz w:val="19"/>
          <w:szCs w:val="19"/>
          <w:lang w:val="en-US"/>
        </w:rPr>
      </w:pPr>
      <w:r w:rsidRPr="007E1149">
        <w:rPr>
          <w:rFonts w:ascii="Fira Sans" w:hAnsi="Fira Sans" w:cs="Arial"/>
          <w:sz w:val="19"/>
          <w:szCs w:val="19"/>
        </w:rPr>
        <w:t>Serwerów bazodanowych</w:t>
      </w:r>
      <w:r w:rsidRPr="007E1149">
        <w:rPr>
          <w:rFonts w:ascii="Fira Sans" w:hAnsi="Fira Sans" w:cs="Arial"/>
          <w:sz w:val="19"/>
          <w:szCs w:val="19"/>
          <w:lang w:val="en-US"/>
        </w:rPr>
        <w:t xml:space="preserve"> z </w:t>
      </w:r>
      <w:proofErr w:type="spellStart"/>
      <w:r w:rsidRPr="007E1149">
        <w:rPr>
          <w:rFonts w:ascii="Fira Sans" w:hAnsi="Fira Sans" w:cs="Arial"/>
          <w:sz w:val="19"/>
          <w:szCs w:val="19"/>
          <w:lang w:val="en-US"/>
        </w:rPr>
        <w:t>oprogramowaniem</w:t>
      </w:r>
      <w:proofErr w:type="spellEnd"/>
      <w:r w:rsidRPr="007E1149">
        <w:rPr>
          <w:rFonts w:ascii="Fira Sans" w:hAnsi="Fira Sans" w:cs="Arial"/>
          <w:sz w:val="19"/>
          <w:szCs w:val="19"/>
          <w:lang w:val="en-US"/>
        </w:rPr>
        <w:t xml:space="preserve"> MS SQL Server 2008 Enterprise,</w:t>
      </w:r>
      <w:r w:rsidR="00ED1865" w:rsidRPr="007E1149">
        <w:rPr>
          <w:rFonts w:ascii="Fira Sans" w:hAnsi="Fira Sans" w:cs="Arial"/>
          <w:sz w:val="19"/>
          <w:szCs w:val="19"/>
          <w:lang w:val="en-US"/>
        </w:rPr>
        <w:t xml:space="preserve"> </w:t>
      </w:r>
      <w:r w:rsidRPr="007E1149">
        <w:rPr>
          <w:rFonts w:ascii="Fira Sans" w:hAnsi="Fira Sans" w:cs="Arial"/>
          <w:sz w:val="19"/>
          <w:szCs w:val="19"/>
          <w:lang w:val="en-US"/>
        </w:rPr>
        <w:t>MS SQL Server 2012 Enterprise oraz MS SQL Server 2019 Enterprise ;</w:t>
      </w:r>
    </w:p>
    <w:p w14:paraId="409BB149" w14:textId="77777777" w:rsidR="001746A0" w:rsidRPr="007E1149" w:rsidRDefault="001746A0" w:rsidP="007E1149">
      <w:pPr>
        <w:pStyle w:val="Nagwek1"/>
        <w:tabs>
          <w:tab w:val="clear" w:pos="0"/>
          <w:tab w:val="num" w:pos="426"/>
        </w:tabs>
        <w:spacing w:before="360" w:after="0"/>
        <w:ind w:left="426" w:hanging="142"/>
        <w:rPr>
          <w:sz w:val="19"/>
          <w:szCs w:val="19"/>
        </w:rPr>
      </w:pPr>
      <w:r w:rsidRPr="007E1149">
        <w:rPr>
          <w:sz w:val="19"/>
          <w:szCs w:val="19"/>
        </w:rPr>
        <w:lastRenderedPageBreak/>
        <w:t xml:space="preserve">Wymagania ogólne w zakresie licencji: </w:t>
      </w:r>
    </w:p>
    <w:p w14:paraId="2FED0740" w14:textId="46F25073" w:rsidR="001746A0" w:rsidRPr="007E1149" w:rsidRDefault="001746A0" w:rsidP="001D234C">
      <w:pPr>
        <w:pStyle w:val="Default"/>
        <w:numPr>
          <w:ilvl w:val="0"/>
          <w:numId w:val="38"/>
        </w:numPr>
        <w:spacing w:line="276" w:lineRule="auto"/>
        <w:ind w:left="851" w:hanging="425"/>
        <w:jc w:val="both"/>
        <w:rPr>
          <w:rFonts w:ascii="Fira Sans" w:hAnsi="Fira Sans" w:cs="Arial"/>
          <w:sz w:val="19"/>
          <w:szCs w:val="19"/>
        </w:rPr>
      </w:pPr>
      <w:r w:rsidRPr="007E1149">
        <w:rPr>
          <w:rFonts w:ascii="Fira Sans" w:hAnsi="Fira Sans" w:cs="Arial"/>
          <w:sz w:val="19"/>
          <w:szCs w:val="19"/>
        </w:rPr>
        <w:t xml:space="preserve">Licencje muszą pozwalać na swobodne przenoszenie pomiędzy stacjami roboczymi i/lub serwerami (np. w przypadku wymiany sprzętu) oraz możliwość sublicencjonowania dla jednostek służb statystyki publicznej. </w:t>
      </w:r>
    </w:p>
    <w:p w14:paraId="333BF1E6" w14:textId="77777777" w:rsidR="001746A0" w:rsidRDefault="001746A0" w:rsidP="001D234C">
      <w:pPr>
        <w:pStyle w:val="Default"/>
        <w:numPr>
          <w:ilvl w:val="0"/>
          <w:numId w:val="38"/>
        </w:numPr>
        <w:spacing w:line="276" w:lineRule="auto"/>
        <w:ind w:left="851" w:hanging="425"/>
        <w:jc w:val="both"/>
        <w:rPr>
          <w:rFonts w:ascii="Fira Sans" w:hAnsi="Fira Sans" w:cs="Arial"/>
          <w:sz w:val="19"/>
          <w:szCs w:val="19"/>
        </w:rPr>
      </w:pPr>
      <w:r w:rsidRPr="007E1149">
        <w:rPr>
          <w:rFonts w:ascii="Fira Sans" w:hAnsi="Fira Sans" w:cs="Arial"/>
          <w:sz w:val="19"/>
          <w:szCs w:val="19"/>
        </w:rPr>
        <w:t>Licencje na zamawiane oprogramowanie muszą być bezterminowe.</w:t>
      </w:r>
    </w:p>
    <w:p w14:paraId="020EE735" w14:textId="7CB044C2" w:rsidR="00B453E3" w:rsidRDefault="00B453E3" w:rsidP="00B453E3">
      <w:pPr>
        <w:pStyle w:val="Default"/>
        <w:numPr>
          <w:ilvl w:val="0"/>
          <w:numId w:val="38"/>
        </w:numPr>
        <w:spacing w:line="276" w:lineRule="auto"/>
        <w:ind w:left="851" w:hanging="425"/>
        <w:jc w:val="both"/>
      </w:pPr>
      <w:r>
        <w:rPr>
          <w:rFonts w:ascii="Fira Sans" w:hAnsi="Fira Sans" w:cs="Arial"/>
          <w:sz w:val="19"/>
          <w:szCs w:val="19"/>
        </w:rPr>
        <w:t xml:space="preserve">Licencje </w:t>
      </w:r>
      <w:r w:rsidRPr="00B453E3">
        <w:rPr>
          <w:rFonts w:ascii="Fira Sans" w:hAnsi="Fira Sans" w:cs="Arial"/>
          <w:sz w:val="19"/>
          <w:szCs w:val="19"/>
        </w:rPr>
        <w:t>muszą</w:t>
      </w:r>
      <w:r>
        <w:t xml:space="preserve"> obejmować </w:t>
      </w:r>
      <w:r w:rsidRPr="009F14DA">
        <w:rPr>
          <w:rFonts w:ascii="Fira Sans" w:hAnsi="Fira Sans" w:cs="Arial"/>
          <w:sz w:val="19"/>
          <w:szCs w:val="19"/>
        </w:rPr>
        <w:t>najnowszą (najwyższą) wersję oprogramowania, dostępną na dzień złożenia oferty</w:t>
      </w:r>
      <w:r>
        <w:rPr>
          <w:rFonts w:ascii="Fira Sans" w:hAnsi="Fira Sans" w:cs="Arial"/>
          <w:sz w:val="19"/>
          <w:szCs w:val="19"/>
        </w:rPr>
        <w:t>.</w:t>
      </w:r>
    </w:p>
    <w:p w14:paraId="1DBBE19E" w14:textId="032D9B51" w:rsidR="001746A0" w:rsidRPr="007E1149" w:rsidRDefault="001746A0" w:rsidP="001D234C">
      <w:pPr>
        <w:pStyle w:val="Default"/>
        <w:numPr>
          <w:ilvl w:val="0"/>
          <w:numId w:val="38"/>
        </w:numPr>
        <w:spacing w:line="276" w:lineRule="auto"/>
        <w:ind w:left="851" w:hanging="425"/>
        <w:jc w:val="both"/>
        <w:rPr>
          <w:rFonts w:ascii="Fira Sans" w:hAnsi="Fira Sans" w:cs="Arial"/>
          <w:sz w:val="19"/>
          <w:szCs w:val="19"/>
        </w:rPr>
      </w:pPr>
      <w:r w:rsidRPr="007E1149">
        <w:rPr>
          <w:rFonts w:ascii="Fira Sans" w:hAnsi="Fira Sans" w:cs="Arial"/>
          <w:sz w:val="19"/>
          <w:szCs w:val="19"/>
        </w:rPr>
        <w:t>Z uwagi na szeroki zakres funkcjonalny planowanego wdrożenia na bazie zamawianego oprogramowania oraz konieczności minimalizacji kosztów związanych z wdrożeniem, szkoleniami i eksploatacją systemów, Zamawiający wymaga aby zaoferowane licencje, umożliwiały wykorzystanie wspólnych i jednolitych procedur masowej instalacji, uaktualniania, zarządzania i monitorowania.</w:t>
      </w:r>
    </w:p>
    <w:p w14:paraId="4BCB34CD" w14:textId="77777777" w:rsidR="001746A0" w:rsidRPr="007E1149" w:rsidRDefault="001746A0" w:rsidP="001D234C">
      <w:pPr>
        <w:pStyle w:val="Default"/>
        <w:numPr>
          <w:ilvl w:val="0"/>
          <w:numId w:val="38"/>
        </w:numPr>
        <w:spacing w:line="276" w:lineRule="auto"/>
        <w:ind w:left="851" w:hanging="425"/>
        <w:jc w:val="both"/>
        <w:rPr>
          <w:rFonts w:ascii="Fira Sans" w:hAnsi="Fira Sans" w:cs="Arial"/>
          <w:sz w:val="19"/>
          <w:szCs w:val="19"/>
        </w:rPr>
      </w:pPr>
      <w:r w:rsidRPr="007E1149">
        <w:rPr>
          <w:rFonts w:ascii="Fira Sans" w:hAnsi="Fira Sans" w:cs="Arial"/>
          <w:sz w:val="19"/>
          <w:szCs w:val="19"/>
        </w:rPr>
        <w:t xml:space="preserve">Wymagane jest zapewnienie możliwości korzystania z wcześniejszych wersji zamawianego oprogramowania (umożliwia </w:t>
      </w:r>
      <w:proofErr w:type="spellStart"/>
      <w:r w:rsidRPr="007E1149">
        <w:rPr>
          <w:rFonts w:ascii="Fira Sans" w:hAnsi="Fira Sans" w:cs="Arial"/>
          <w:sz w:val="19"/>
          <w:szCs w:val="19"/>
        </w:rPr>
        <w:t>downgrading</w:t>
      </w:r>
      <w:proofErr w:type="spellEnd"/>
      <w:r w:rsidRPr="007E1149">
        <w:rPr>
          <w:rFonts w:ascii="Fira Sans" w:hAnsi="Fira Sans" w:cs="Arial"/>
          <w:sz w:val="19"/>
          <w:szCs w:val="19"/>
        </w:rPr>
        <w:t>) i korzystania z kopii zamiennych (możliwość kopiowania oprogramowania na wiele urządzeń przy wykorzystaniu jednego standardowego obrazu uzyskanego z nośników dostępnych w programach licencji grupowych), z prawem do wielokrotnego użycia jednego obrazu dysku w procesie instalacji i tworzenia kopii zapasowych.</w:t>
      </w:r>
    </w:p>
    <w:p w14:paraId="4DB58479" w14:textId="77777777" w:rsidR="001746A0" w:rsidRPr="007E1149" w:rsidRDefault="001746A0" w:rsidP="001D234C">
      <w:pPr>
        <w:pStyle w:val="Default"/>
        <w:numPr>
          <w:ilvl w:val="0"/>
          <w:numId w:val="38"/>
        </w:numPr>
        <w:spacing w:line="276" w:lineRule="auto"/>
        <w:ind w:left="851" w:hanging="425"/>
        <w:jc w:val="both"/>
        <w:rPr>
          <w:rFonts w:ascii="Fira Sans" w:hAnsi="Fira Sans" w:cs="Arial"/>
          <w:sz w:val="19"/>
          <w:szCs w:val="19"/>
        </w:rPr>
      </w:pPr>
      <w:r w:rsidRPr="007E1149">
        <w:rPr>
          <w:rFonts w:ascii="Fira Sans" w:hAnsi="Fira Sans" w:cs="Arial"/>
          <w:sz w:val="19"/>
          <w:szCs w:val="19"/>
        </w:rPr>
        <w:t>W ramach umowy Wykonawca jest zobowiązany zapewnić udzielanie uprawnień na witrynie producenta danego oprogramowania wskazanym przez Zamawiającego osobom (pracownikom Zamawiającego) do pobierania kodu zamówionego oprogramowania i kluczy licencyjnych.</w:t>
      </w:r>
    </w:p>
    <w:p w14:paraId="47A7F44B" w14:textId="77777777" w:rsidR="001746A0" w:rsidRPr="007E1149" w:rsidRDefault="001746A0" w:rsidP="001D234C">
      <w:pPr>
        <w:pStyle w:val="Default"/>
        <w:numPr>
          <w:ilvl w:val="0"/>
          <w:numId w:val="38"/>
        </w:numPr>
        <w:spacing w:line="276" w:lineRule="auto"/>
        <w:ind w:left="851" w:hanging="425"/>
        <w:jc w:val="both"/>
        <w:rPr>
          <w:rFonts w:ascii="Fira Sans" w:hAnsi="Fira Sans" w:cs="Arial"/>
          <w:sz w:val="19"/>
          <w:szCs w:val="19"/>
        </w:rPr>
      </w:pPr>
      <w:r w:rsidRPr="007E1149">
        <w:rPr>
          <w:rFonts w:ascii="Fira Sans" w:hAnsi="Fira Sans" w:cs="Arial"/>
          <w:sz w:val="19"/>
          <w:szCs w:val="19"/>
        </w:rPr>
        <w:t>Wymagane jest udostępnienie podstawowych informacji na temat instalacji i użytkowania oprogramowania na witrynie producenta.</w:t>
      </w:r>
    </w:p>
    <w:p w14:paraId="1153AF06" w14:textId="77777777" w:rsidR="001746A0" w:rsidRPr="007E1149" w:rsidRDefault="001746A0" w:rsidP="007E1149">
      <w:pPr>
        <w:pStyle w:val="Nagwek1"/>
        <w:tabs>
          <w:tab w:val="clear" w:pos="0"/>
          <w:tab w:val="num" w:pos="426"/>
        </w:tabs>
        <w:spacing w:before="360" w:after="0"/>
        <w:ind w:left="426" w:hanging="142"/>
        <w:rPr>
          <w:sz w:val="19"/>
          <w:szCs w:val="19"/>
        </w:rPr>
      </w:pPr>
      <w:r w:rsidRPr="007E1149">
        <w:rPr>
          <w:sz w:val="19"/>
          <w:szCs w:val="19"/>
        </w:rPr>
        <w:t>Specyfikacja techniczno-eksploatacyjna wraz z cechami użytkowymi przedmiotu zamówienia</w:t>
      </w:r>
    </w:p>
    <w:p w14:paraId="526E417C" w14:textId="77777777" w:rsidR="001746A0" w:rsidRPr="007E1149" w:rsidRDefault="001746A0" w:rsidP="001D234C">
      <w:pPr>
        <w:pStyle w:val="Nagwek1"/>
        <w:numPr>
          <w:ilvl w:val="0"/>
          <w:numId w:val="44"/>
        </w:numPr>
        <w:spacing w:before="240" w:after="0"/>
        <w:ind w:left="993" w:hanging="567"/>
        <w:rPr>
          <w:sz w:val="19"/>
          <w:szCs w:val="19"/>
        </w:rPr>
      </w:pPr>
      <w:r w:rsidRPr="007E1149">
        <w:rPr>
          <w:sz w:val="19"/>
          <w:szCs w:val="19"/>
        </w:rPr>
        <w:t>Serwerowy system operacyjny dla środowisk o wysokim stopniu wirtualizacji (SSOW)</w:t>
      </w:r>
    </w:p>
    <w:p w14:paraId="6AD316C0" w14:textId="77777777" w:rsidR="001746A0" w:rsidRPr="007E1149" w:rsidRDefault="001746A0" w:rsidP="001D234C">
      <w:pPr>
        <w:pStyle w:val="Default"/>
        <w:numPr>
          <w:ilvl w:val="0"/>
          <w:numId w:val="39"/>
        </w:numPr>
        <w:spacing w:line="276" w:lineRule="auto"/>
        <w:ind w:left="851" w:hanging="425"/>
        <w:jc w:val="both"/>
        <w:rPr>
          <w:rFonts w:ascii="Fira Sans" w:hAnsi="Fira Sans" w:cs="Arial"/>
          <w:sz w:val="19"/>
          <w:szCs w:val="19"/>
        </w:rPr>
      </w:pPr>
      <w:r w:rsidRPr="007E1149">
        <w:rPr>
          <w:rFonts w:ascii="Fira Sans" w:hAnsi="Fira Sans" w:cs="Arial"/>
          <w:sz w:val="19"/>
          <w:szCs w:val="19"/>
        </w:rPr>
        <w:t xml:space="preserve">Przedmiotem zamówienia jest dostawa serwerowego systemu operacyjnego dla środowisk </w:t>
      </w:r>
      <w:r w:rsidRPr="007E1149">
        <w:rPr>
          <w:rFonts w:ascii="Fira Sans" w:hAnsi="Fira Sans" w:cs="Arial"/>
          <w:sz w:val="19"/>
          <w:szCs w:val="19"/>
        </w:rPr>
        <w:br/>
        <w:t>o wysokim stopniu wirtualizacji, w celu uzupełnienia stanu posiadanego oprogramowania.</w:t>
      </w:r>
    </w:p>
    <w:p w14:paraId="3F1CA263" w14:textId="77777777" w:rsidR="001746A0" w:rsidRPr="007E1149" w:rsidRDefault="001746A0" w:rsidP="001D234C">
      <w:pPr>
        <w:pStyle w:val="Default"/>
        <w:numPr>
          <w:ilvl w:val="0"/>
          <w:numId w:val="39"/>
        </w:numPr>
        <w:spacing w:line="276" w:lineRule="auto"/>
        <w:ind w:left="851" w:hanging="425"/>
        <w:jc w:val="both"/>
        <w:rPr>
          <w:rFonts w:ascii="Fira Sans" w:hAnsi="Fira Sans" w:cs="Arial"/>
          <w:sz w:val="19"/>
          <w:szCs w:val="19"/>
        </w:rPr>
      </w:pPr>
      <w:r w:rsidRPr="007E1149">
        <w:rPr>
          <w:rFonts w:ascii="Fira Sans" w:hAnsi="Fira Sans" w:cs="Arial"/>
          <w:sz w:val="19"/>
          <w:szCs w:val="19"/>
        </w:rPr>
        <w:t>Wskazane w opisie nazwy produktów odnoszą się do posiadanego i wykorzystywanego przez jednostki organizacyjne służb statystyki publicznej oprogramowania, a zachowanie parametrów określonych jako równoważne jest konieczne do zachowania kompatybilności i spójności środowiska. Zamawiający oczekuje ofert spełniających wymagania minimalne określone poniżej.</w:t>
      </w:r>
    </w:p>
    <w:p w14:paraId="488E7353" w14:textId="77777777" w:rsidR="001746A0" w:rsidRPr="007E1149" w:rsidRDefault="001746A0" w:rsidP="001D234C">
      <w:pPr>
        <w:pStyle w:val="Default"/>
        <w:numPr>
          <w:ilvl w:val="0"/>
          <w:numId w:val="39"/>
        </w:numPr>
        <w:spacing w:line="276" w:lineRule="auto"/>
        <w:ind w:left="851" w:hanging="425"/>
        <w:jc w:val="both"/>
        <w:rPr>
          <w:rFonts w:ascii="Fira Sans" w:hAnsi="Fira Sans" w:cs="Arial"/>
          <w:sz w:val="19"/>
          <w:szCs w:val="19"/>
        </w:rPr>
      </w:pPr>
      <w:bookmarkStart w:id="1" w:name="_Ref16854950"/>
      <w:r w:rsidRPr="007E1149">
        <w:rPr>
          <w:rFonts w:ascii="Fira Sans" w:hAnsi="Fira Sans" w:cs="Arial"/>
          <w:sz w:val="19"/>
          <w:szCs w:val="19"/>
        </w:rPr>
        <w:t>Zamawiający posiada licencje:</w:t>
      </w:r>
      <w:bookmarkEnd w:id="1"/>
    </w:p>
    <w:p w14:paraId="1BEB1C4F" w14:textId="77777777" w:rsidR="001746A0" w:rsidRPr="007E1149" w:rsidRDefault="001746A0" w:rsidP="001D234C">
      <w:pPr>
        <w:pStyle w:val="Default"/>
        <w:numPr>
          <w:ilvl w:val="0"/>
          <w:numId w:val="97"/>
        </w:numPr>
        <w:spacing w:line="276" w:lineRule="auto"/>
        <w:ind w:left="1276" w:hanging="425"/>
        <w:jc w:val="both"/>
        <w:rPr>
          <w:rFonts w:ascii="Fira Sans" w:hAnsi="Fira Sans" w:cs="Arial"/>
          <w:sz w:val="19"/>
          <w:szCs w:val="19"/>
        </w:rPr>
      </w:pPr>
      <w:r w:rsidRPr="007E1149">
        <w:rPr>
          <w:rFonts w:ascii="Fira Sans" w:hAnsi="Fira Sans" w:cs="Arial"/>
          <w:sz w:val="19"/>
          <w:szCs w:val="19"/>
        </w:rPr>
        <w:t xml:space="preserve">Windows Server 2008 R2 Datacenter, </w:t>
      </w:r>
    </w:p>
    <w:p w14:paraId="25A9BE6B" w14:textId="77777777" w:rsidR="001746A0" w:rsidRPr="007E1149" w:rsidRDefault="001746A0" w:rsidP="001D234C">
      <w:pPr>
        <w:pStyle w:val="Default"/>
        <w:numPr>
          <w:ilvl w:val="0"/>
          <w:numId w:val="97"/>
        </w:numPr>
        <w:spacing w:line="276" w:lineRule="auto"/>
        <w:ind w:left="1276" w:hanging="425"/>
        <w:jc w:val="both"/>
        <w:rPr>
          <w:rFonts w:ascii="Fira Sans" w:hAnsi="Fira Sans" w:cs="Arial"/>
          <w:sz w:val="19"/>
          <w:szCs w:val="19"/>
        </w:rPr>
      </w:pPr>
      <w:bookmarkStart w:id="2" w:name="_Ref17111961"/>
      <w:r w:rsidRPr="007E1149">
        <w:rPr>
          <w:rFonts w:ascii="Fira Sans" w:hAnsi="Fira Sans" w:cs="Arial"/>
          <w:sz w:val="19"/>
          <w:szCs w:val="19"/>
        </w:rPr>
        <w:t>Windows Server 2012 R2 Datacenter</w:t>
      </w:r>
      <w:bookmarkEnd w:id="2"/>
      <w:r w:rsidRPr="007E1149">
        <w:rPr>
          <w:rFonts w:ascii="Fira Sans" w:hAnsi="Fira Sans" w:cs="Arial"/>
          <w:sz w:val="19"/>
          <w:szCs w:val="19"/>
        </w:rPr>
        <w:t>,</w:t>
      </w:r>
    </w:p>
    <w:p w14:paraId="7BFADFCA" w14:textId="77777777" w:rsidR="001746A0" w:rsidRPr="007E1149" w:rsidRDefault="001746A0" w:rsidP="001D234C">
      <w:pPr>
        <w:pStyle w:val="Default"/>
        <w:numPr>
          <w:ilvl w:val="0"/>
          <w:numId w:val="97"/>
        </w:numPr>
        <w:spacing w:line="276" w:lineRule="auto"/>
        <w:ind w:left="1276" w:hanging="425"/>
        <w:jc w:val="both"/>
        <w:rPr>
          <w:rFonts w:ascii="Fira Sans" w:hAnsi="Fira Sans" w:cs="Arial"/>
          <w:sz w:val="19"/>
          <w:szCs w:val="19"/>
        </w:rPr>
      </w:pPr>
      <w:r w:rsidRPr="007E1149">
        <w:rPr>
          <w:rFonts w:ascii="Fira Sans" w:hAnsi="Fira Sans" w:cs="Arial"/>
          <w:sz w:val="19"/>
          <w:szCs w:val="19"/>
        </w:rPr>
        <w:t>Windows Server 2019</w:t>
      </w:r>
      <w:r w:rsidR="00ED1865" w:rsidRPr="007E1149">
        <w:rPr>
          <w:rFonts w:ascii="Fira Sans" w:hAnsi="Fira Sans" w:cs="Arial"/>
          <w:sz w:val="19"/>
          <w:szCs w:val="19"/>
        </w:rPr>
        <w:t xml:space="preserve"> </w:t>
      </w:r>
      <w:r w:rsidRPr="007E1149">
        <w:rPr>
          <w:rFonts w:ascii="Fira Sans" w:hAnsi="Fira Sans" w:cs="Arial"/>
          <w:sz w:val="19"/>
          <w:szCs w:val="19"/>
        </w:rPr>
        <w:t>Datacenter.</w:t>
      </w:r>
    </w:p>
    <w:p w14:paraId="62684F2D" w14:textId="77777777" w:rsidR="001746A0" w:rsidRPr="007E1149" w:rsidRDefault="001746A0" w:rsidP="001D234C">
      <w:pPr>
        <w:pStyle w:val="Default"/>
        <w:numPr>
          <w:ilvl w:val="0"/>
          <w:numId w:val="39"/>
        </w:numPr>
        <w:spacing w:line="276" w:lineRule="auto"/>
        <w:ind w:left="851" w:hanging="425"/>
        <w:jc w:val="both"/>
        <w:rPr>
          <w:rFonts w:ascii="Fira Sans" w:hAnsi="Fira Sans" w:cs="Arial"/>
          <w:sz w:val="19"/>
          <w:szCs w:val="19"/>
        </w:rPr>
      </w:pPr>
      <w:r w:rsidRPr="007E1149">
        <w:rPr>
          <w:rFonts w:ascii="Fira Sans" w:hAnsi="Fira Sans" w:cs="Arial"/>
          <w:sz w:val="19"/>
          <w:szCs w:val="19"/>
        </w:rPr>
        <w:t>Oprogramowanie musi być dostarczone w najwyższej (najnowszej) wersji, na moment złożenia oferty przez Wykonawcę.</w:t>
      </w:r>
    </w:p>
    <w:p w14:paraId="56B268DB" w14:textId="77777777" w:rsidR="001746A0" w:rsidRPr="007E1149" w:rsidRDefault="001746A0" w:rsidP="001D234C">
      <w:pPr>
        <w:pStyle w:val="Default"/>
        <w:numPr>
          <w:ilvl w:val="0"/>
          <w:numId w:val="39"/>
        </w:numPr>
        <w:spacing w:line="276" w:lineRule="auto"/>
        <w:ind w:left="851" w:hanging="425"/>
        <w:jc w:val="both"/>
        <w:rPr>
          <w:rFonts w:ascii="Fira Sans" w:hAnsi="Fira Sans" w:cs="Arial"/>
          <w:sz w:val="19"/>
          <w:szCs w:val="19"/>
        </w:rPr>
      </w:pPr>
      <w:r w:rsidRPr="007E1149">
        <w:rPr>
          <w:rFonts w:ascii="Fira Sans" w:hAnsi="Fira Sans" w:cs="Arial"/>
          <w:sz w:val="19"/>
          <w:szCs w:val="19"/>
        </w:rPr>
        <w:t xml:space="preserve">Dopuszcza się zaoferowanie produktów równoważnych do produktów wymienionych w pkt. </w:t>
      </w:r>
      <w:r w:rsidRPr="007E1149">
        <w:rPr>
          <w:rFonts w:ascii="Fira Sans" w:hAnsi="Fira Sans" w:cs="Arial"/>
          <w:sz w:val="19"/>
          <w:szCs w:val="19"/>
        </w:rPr>
        <w:fldChar w:fldCharType="begin"/>
      </w:r>
      <w:r w:rsidRPr="007E1149">
        <w:rPr>
          <w:rFonts w:ascii="Fira Sans" w:hAnsi="Fira Sans" w:cs="Arial"/>
          <w:sz w:val="19"/>
          <w:szCs w:val="19"/>
        </w:rPr>
        <w:instrText xml:space="preserve"> REF _Ref16854950 \r \h  \* MERGEFORMAT </w:instrText>
      </w:r>
      <w:r w:rsidRPr="007E1149">
        <w:rPr>
          <w:rFonts w:ascii="Fira Sans" w:hAnsi="Fira Sans" w:cs="Arial"/>
          <w:sz w:val="19"/>
          <w:szCs w:val="19"/>
        </w:rPr>
      </w:r>
      <w:r w:rsidRPr="007E1149">
        <w:rPr>
          <w:rFonts w:ascii="Fira Sans" w:hAnsi="Fira Sans" w:cs="Arial"/>
          <w:sz w:val="19"/>
          <w:szCs w:val="19"/>
        </w:rPr>
        <w:fldChar w:fldCharType="separate"/>
      </w:r>
      <w:r w:rsidRPr="007E1149">
        <w:rPr>
          <w:rFonts w:ascii="Fira Sans" w:hAnsi="Fira Sans" w:cs="Arial"/>
          <w:sz w:val="19"/>
          <w:szCs w:val="19"/>
        </w:rPr>
        <w:t>3</w:t>
      </w:r>
      <w:r w:rsidRPr="007E1149">
        <w:rPr>
          <w:rFonts w:ascii="Fira Sans" w:hAnsi="Fira Sans" w:cs="Arial"/>
          <w:sz w:val="19"/>
          <w:szCs w:val="19"/>
        </w:rPr>
        <w:fldChar w:fldCharType="end"/>
      </w:r>
      <w:r w:rsidRPr="007E1149">
        <w:rPr>
          <w:rFonts w:ascii="Fira Sans" w:hAnsi="Fira Sans" w:cs="Arial"/>
          <w:sz w:val="19"/>
          <w:szCs w:val="19"/>
        </w:rPr>
        <w:t xml:space="preserve">. </w:t>
      </w:r>
    </w:p>
    <w:p w14:paraId="156D8EE6" w14:textId="77777777" w:rsidR="001746A0" w:rsidRPr="007E1149" w:rsidRDefault="001746A0" w:rsidP="001D234C">
      <w:pPr>
        <w:pStyle w:val="Default"/>
        <w:numPr>
          <w:ilvl w:val="0"/>
          <w:numId w:val="39"/>
        </w:numPr>
        <w:spacing w:line="276" w:lineRule="auto"/>
        <w:ind w:left="851" w:hanging="425"/>
        <w:jc w:val="both"/>
        <w:rPr>
          <w:rFonts w:ascii="Fira Sans" w:hAnsi="Fira Sans" w:cs="Arial"/>
          <w:sz w:val="19"/>
          <w:szCs w:val="19"/>
        </w:rPr>
      </w:pPr>
      <w:bookmarkStart w:id="3" w:name="_Ref17900747"/>
      <w:r w:rsidRPr="007E1149">
        <w:rPr>
          <w:rFonts w:ascii="Fira Sans" w:hAnsi="Fira Sans" w:cs="Arial"/>
          <w:sz w:val="19"/>
          <w:szCs w:val="19"/>
        </w:rPr>
        <w:t xml:space="preserve">Oferowany przez Wykonawcę Produkt, musi spełniać wszystkie warunki wymienione poniżej i </w:t>
      </w:r>
      <w:bookmarkEnd w:id="3"/>
      <w:r w:rsidRPr="007E1149">
        <w:rPr>
          <w:rFonts w:ascii="Fira Sans" w:hAnsi="Fira Sans" w:cs="Arial"/>
          <w:sz w:val="19"/>
          <w:szCs w:val="19"/>
        </w:rPr>
        <w:t>posiadać następujące, wbudowane cechy:</w:t>
      </w:r>
    </w:p>
    <w:p w14:paraId="270FD244" w14:textId="77777777" w:rsidR="001746A0" w:rsidRPr="007E1149" w:rsidRDefault="001746A0" w:rsidP="001D234C">
      <w:pPr>
        <w:pStyle w:val="Default"/>
        <w:numPr>
          <w:ilvl w:val="2"/>
          <w:numId w:val="40"/>
        </w:numPr>
        <w:spacing w:line="276" w:lineRule="auto"/>
        <w:ind w:left="1276" w:hanging="425"/>
        <w:jc w:val="both"/>
        <w:rPr>
          <w:rFonts w:ascii="Fira Sans" w:hAnsi="Fira Sans" w:cs="Arial"/>
          <w:sz w:val="19"/>
          <w:szCs w:val="19"/>
        </w:rPr>
      </w:pPr>
      <w:r w:rsidRPr="007E1149">
        <w:rPr>
          <w:rFonts w:ascii="Fira Sans" w:hAnsi="Fira Sans" w:cs="Arial"/>
          <w:sz w:val="19"/>
          <w:szCs w:val="19"/>
        </w:rPr>
        <w:t>Możliwość uruchomienia oprogramowania serwerowego firm trzecich dedykowanego na system Windows Serwer 2012R2 lub nowszy</w:t>
      </w:r>
      <w:r w:rsidR="00BA073F">
        <w:rPr>
          <w:rFonts w:ascii="Fira Sans" w:hAnsi="Fira Sans" w:cs="Arial"/>
          <w:sz w:val="19"/>
          <w:szCs w:val="19"/>
        </w:rPr>
        <w:t>.</w:t>
      </w:r>
    </w:p>
    <w:p w14:paraId="250243D6" w14:textId="77777777" w:rsidR="001746A0" w:rsidRPr="007E1149" w:rsidRDefault="001746A0" w:rsidP="001D234C">
      <w:pPr>
        <w:pStyle w:val="Default"/>
        <w:numPr>
          <w:ilvl w:val="2"/>
          <w:numId w:val="40"/>
        </w:numPr>
        <w:spacing w:line="276" w:lineRule="auto"/>
        <w:ind w:left="1276" w:hanging="425"/>
        <w:jc w:val="both"/>
        <w:rPr>
          <w:rFonts w:ascii="Fira Sans" w:hAnsi="Fira Sans" w:cs="Arial"/>
          <w:sz w:val="19"/>
          <w:szCs w:val="19"/>
        </w:rPr>
      </w:pPr>
      <w:r w:rsidRPr="007E1149">
        <w:rPr>
          <w:rFonts w:ascii="Fira Sans" w:hAnsi="Fira Sans" w:cs="Arial"/>
          <w:sz w:val="19"/>
          <w:szCs w:val="19"/>
        </w:rPr>
        <w:t>Możliwość wykorzystania co najmniej 2 logicznych procesorów oraz co najmniej 4 GB pamięci RAM w środowisku fizycznym.</w:t>
      </w:r>
    </w:p>
    <w:p w14:paraId="62F12701" w14:textId="77777777" w:rsidR="001746A0" w:rsidRPr="007E1149" w:rsidRDefault="001746A0" w:rsidP="001D234C">
      <w:pPr>
        <w:pStyle w:val="Default"/>
        <w:numPr>
          <w:ilvl w:val="2"/>
          <w:numId w:val="40"/>
        </w:numPr>
        <w:spacing w:line="276" w:lineRule="auto"/>
        <w:ind w:left="1276" w:hanging="425"/>
        <w:jc w:val="both"/>
        <w:rPr>
          <w:rFonts w:ascii="Fira Sans" w:hAnsi="Fira Sans" w:cs="Arial"/>
          <w:sz w:val="19"/>
          <w:szCs w:val="19"/>
        </w:rPr>
      </w:pPr>
      <w:r w:rsidRPr="007E1149">
        <w:rPr>
          <w:rFonts w:ascii="Fira Sans" w:hAnsi="Fira Sans" w:cs="Arial"/>
          <w:sz w:val="19"/>
          <w:szCs w:val="19"/>
        </w:rPr>
        <w:t>Możliwość wykorzystywania 64 procesorów wirtualnych oraz 1TB pamięci RAM i dysku o pojemności do 64TB przez każdy wirtualny serwerowy system operacyjny.</w:t>
      </w:r>
    </w:p>
    <w:p w14:paraId="58724F64" w14:textId="77777777" w:rsidR="001746A0" w:rsidRPr="007E1149" w:rsidRDefault="001746A0" w:rsidP="001D234C">
      <w:pPr>
        <w:pStyle w:val="Default"/>
        <w:numPr>
          <w:ilvl w:val="2"/>
          <w:numId w:val="40"/>
        </w:numPr>
        <w:spacing w:line="276" w:lineRule="auto"/>
        <w:ind w:left="1276" w:hanging="425"/>
        <w:jc w:val="both"/>
        <w:rPr>
          <w:rFonts w:ascii="Fira Sans" w:hAnsi="Fira Sans" w:cs="Arial"/>
          <w:sz w:val="19"/>
          <w:szCs w:val="19"/>
        </w:rPr>
      </w:pPr>
      <w:r w:rsidRPr="007E1149">
        <w:rPr>
          <w:rFonts w:ascii="Fira Sans" w:hAnsi="Fira Sans" w:cs="Arial"/>
          <w:sz w:val="19"/>
          <w:szCs w:val="19"/>
        </w:rPr>
        <w:t xml:space="preserve"> Możliwość budowania klastrów składających się z 16 węzłów, z możliwością uruchamiania do 2000 maszyn wirtualnych. </w:t>
      </w:r>
    </w:p>
    <w:p w14:paraId="345C9D19" w14:textId="77777777" w:rsidR="001746A0" w:rsidRPr="007E1149" w:rsidRDefault="001746A0" w:rsidP="001D234C">
      <w:pPr>
        <w:pStyle w:val="Default"/>
        <w:numPr>
          <w:ilvl w:val="2"/>
          <w:numId w:val="40"/>
        </w:numPr>
        <w:spacing w:line="276" w:lineRule="auto"/>
        <w:ind w:left="1276" w:hanging="425"/>
        <w:jc w:val="both"/>
        <w:rPr>
          <w:rFonts w:ascii="Fira Sans" w:hAnsi="Fira Sans" w:cs="Arial"/>
          <w:sz w:val="19"/>
          <w:szCs w:val="19"/>
        </w:rPr>
      </w:pPr>
      <w:r w:rsidRPr="007E1149">
        <w:rPr>
          <w:rFonts w:ascii="Fira Sans" w:hAnsi="Fira Sans" w:cs="Arial"/>
          <w:sz w:val="19"/>
          <w:szCs w:val="19"/>
        </w:rPr>
        <w:lastRenderedPageBreak/>
        <w:t>Możliwość migracji maszyn wirtualnych bez zatrzymywania ich pracy między fizycznymi serwerami z uruchomionym mechanizmem wirtualizacji (</w:t>
      </w:r>
      <w:proofErr w:type="spellStart"/>
      <w:r w:rsidRPr="007E1149">
        <w:rPr>
          <w:rFonts w:ascii="Fira Sans" w:hAnsi="Fira Sans" w:cs="Arial"/>
          <w:sz w:val="19"/>
          <w:szCs w:val="19"/>
        </w:rPr>
        <w:t>hypervisor</w:t>
      </w:r>
      <w:proofErr w:type="spellEnd"/>
      <w:r w:rsidRPr="007E1149">
        <w:rPr>
          <w:rFonts w:ascii="Fira Sans" w:hAnsi="Fira Sans" w:cs="Arial"/>
          <w:sz w:val="19"/>
          <w:szCs w:val="19"/>
        </w:rPr>
        <w:t>) przez sieć Ethernet, bez konieczności stosowania dodatkowych mechanizmów współdzielenia pamięci.</w:t>
      </w:r>
    </w:p>
    <w:p w14:paraId="6003A5E4" w14:textId="77777777" w:rsidR="001746A0" w:rsidRPr="007E1149" w:rsidRDefault="001746A0" w:rsidP="001D234C">
      <w:pPr>
        <w:pStyle w:val="Default"/>
        <w:numPr>
          <w:ilvl w:val="2"/>
          <w:numId w:val="40"/>
        </w:numPr>
        <w:spacing w:line="276" w:lineRule="auto"/>
        <w:ind w:left="1276" w:hanging="425"/>
        <w:jc w:val="both"/>
        <w:rPr>
          <w:rFonts w:ascii="Fira Sans" w:hAnsi="Fira Sans" w:cs="Arial"/>
          <w:sz w:val="19"/>
          <w:szCs w:val="19"/>
        </w:rPr>
      </w:pPr>
      <w:r w:rsidRPr="007E1149">
        <w:rPr>
          <w:rFonts w:ascii="Fira Sans" w:hAnsi="Fira Sans" w:cs="Arial"/>
          <w:sz w:val="19"/>
          <w:szCs w:val="19"/>
        </w:rPr>
        <w:t>Wsparcie (na umożliwiającym to sprzęcie) dodawania i wymiany pamięci RAM bez przerywania pracy.</w:t>
      </w:r>
    </w:p>
    <w:p w14:paraId="0700058E" w14:textId="77777777" w:rsidR="001746A0" w:rsidRPr="007E1149" w:rsidRDefault="001746A0" w:rsidP="001D234C">
      <w:pPr>
        <w:pStyle w:val="Default"/>
        <w:numPr>
          <w:ilvl w:val="2"/>
          <w:numId w:val="40"/>
        </w:numPr>
        <w:spacing w:line="276" w:lineRule="auto"/>
        <w:ind w:left="1276" w:hanging="425"/>
        <w:jc w:val="both"/>
        <w:rPr>
          <w:rFonts w:ascii="Fira Sans" w:hAnsi="Fira Sans" w:cs="Arial"/>
          <w:sz w:val="19"/>
          <w:szCs w:val="19"/>
        </w:rPr>
      </w:pPr>
      <w:r w:rsidRPr="007E1149">
        <w:rPr>
          <w:rFonts w:ascii="Fira Sans" w:hAnsi="Fira Sans" w:cs="Arial"/>
          <w:sz w:val="19"/>
          <w:szCs w:val="19"/>
        </w:rPr>
        <w:t>Wsparcie (na umożliwiającym to sprzęcie) dodawania i wymiany procesorów bez przerywania pracy.</w:t>
      </w:r>
    </w:p>
    <w:p w14:paraId="26E1D761" w14:textId="77777777" w:rsidR="001746A0" w:rsidRPr="007E1149" w:rsidRDefault="001746A0" w:rsidP="001D234C">
      <w:pPr>
        <w:pStyle w:val="Default"/>
        <w:numPr>
          <w:ilvl w:val="2"/>
          <w:numId w:val="40"/>
        </w:numPr>
        <w:spacing w:line="276" w:lineRule="auto"/>
        <w:ind w:left="1276" w:hanging="425"/>
        <w:jc w:val="both"/>
        <w:rPr>
          <w:rFonts w:ascii="Fira Sans" w:hAnsi="Fira Sans" w:cs="Arial"/>
          <w:sz w:val="19"/>
          <w:szCs w:val="19"/>
        </w:rPr>
      </w:pPr>
      <w:r w:rsidRPr="007E1149">
        <w:rPr>
          <w:rFonts w:ascii="Fira Sans" w:hAnsi="Fira Sans" w:cs="Arial"/>
          <w:sz w:val="19"/>
          <w:szCs w:val="19"/>
        </w:rPr>
        <w:t>Automatyczna weryfikacja cyfrowych sygnatur sterowników w celu sprawdzenia, czy sterownik przeszedł testy jakości przeprowadzone przez producenta systemu operacyjnego.</w:t>
      </w:r>
    </w:p>
    <w:p w14:paraId="41105FF5" w14:textId="77777777" w:rsidR="001746A0" w:rsidRPr="007E1149" w:rsidRDefault="001746A0" w:rsidP="001D234C">
      <w:pPr>
        <w:pStyle w:val="Default"/>
        <w:numPr>
          <w:ilvl w:val="2"/>
          <w:numId w:val="40"/>
        </w:numPr>
        <w:spacing w:line="276" w:lineRule="auto"/>
        <w:ind w:left="1276" w:hanging="425"/>
        <w:jc w:val="both"/>
        <w:rPr>
          <w:rFonts w:ascii="Fira Sans" w:hAnsi="Fira Sans" w:cs="Arial"/>
          <w:sz w:val="19"/>
          <w:szCs w:val="19"/>
        </w:rPr>
      </w:pPr>
      <w:r w:rsidRPr="007E1149">
        <w:rPr>
          <w:rFonts w:ascii="Fira Sans" w:hAnsi="Fira Sans" w:cs="Arial"/>
          <w:sz w:val="19"/>
          <w:szCs w:val="19"/>
        </w:rPr>
        <w:t xml:space="preserve">Możliwość dynamicznego obniżania poboru energii przez rdzenie procesorów niewykorzystywane w bieżącej pracy. Mechanizm ten musi uwzględniać specyfikę procesorów wyposażonych w mechanizmy </w:t>
      </w:r>
      <w:proofErr w:type="spellStart"/>
      <w:r w:rsidRPr="007E1149">
        <w:rPr>
          <w:rFonts w:ascii="Fira Sans" w:hAnsi="Fira Sans" w:cs="Arial"/>
          <w:sz w:val="19"/>
          <w:szCs w:val="19"/>
        </w:rPr>
        <w:t>Hyper-Threading</w:t>
      </w:r>
      <w:proofErr w:type="spellEnd"/>
      <w:r w:rsidRPr="007E1149">
        <w:rPr>
          <w:rFonts w:ascii="Fira Sans" w:hAnsi="Fira Sans" w:cs="Arial"/>
          <w:sz w:val="19"/>
          <w:szCs w:val="19"/>
        </w:rPr>
        <w:t>.</w:t>
      </w:r>
    </w:p>
    <w:p w14:paraId="2C3E0AEE" w14:textId="77777777" w:rsidR="001746A0" w:rsidRPr="007E1149" w:rsidRDefault="001746A0" w:rsidP="001D234C">
      <w:pPr>
        <w:pStyle w:val="Default"/>
        <w:numPr>
          <w:ilvl w:val="2"/>
          <w:numId w:val="40"/>
        </w:numPr>
        <w:spacing w:line="276" w:lineRule="auto"/>
        <w:ind w:left="1276" w:hanging="425"/>
        <w:jc w:val="both"/>
        <w:rPr>
          <w:rFonts w:ascii="Fira Sans" w:hAnsi="Fira Sans" w:cs="Arial"/>
          <w:sz w:val="19"/>
          <w:szCs w:val="19"/>
        </w:rPr>
      </w:pPr>
      <w:r w:rsidRPr="007E1149">
        <w:rPr>
          <w:rFonts w:ascii="Fira Sans" w:hAnsi="Fira Sans" w:cs="Arial"/>
          <w:sz w:val="19"/>
          <w:szCs w:val="19"/>
        </w:rPr>
        <w:t>Wbudowane wsparcie instalacji i pracy na wolumenach, które:</w:t>
      </w:r>
    </w:p>
    <w:p w14:paraId="63360687" w14:textId="77777777" w:rsidR="001746A0" w:rsidRPr="007E1149" w:rsidRDefault="001746A0" w:rsidP="001D234C">
      <w:pPr>
        <w:pStyle w:val="Wyliczanka3"/>
        <w:numPr>
          <w:ilvl w:val="0"/>
          <w:numId w:val="37"/>
        </w:numPr>
        <w:spacing w:line="276" w:lineRule="auto"/>
        <w:ind w:left="1701" w:hanging="425"/>
        <w:rPr>
          <w:rFonts w:ascii="Fira Sans" w:hAnsi="Fira Sans" w:cs="Arial"/>
          <w:sz w:val="19"/>
          <w:szCs w:val="19"/>
        </w:rPr>
      </w:pPr>
      <w:r w:rsidRPr="007E1149">
        <w:rPr>
          <w:rFonts w:ascii="Fira Sans" w:hAnsi="Fira Sans" w:cs="Arial"/>
          <w:sz w:val="19"/>
          <w:szCs w:val="19"/>
        </w:rPr>
        <w:t>pozwalają na zmianę rozmiaru w czasie pracy systemu,</w:t>
      </w:r>
    </w:p>
    <w:p w14:paraId="2AA5607B" w14:textId="77777777" w:rsidR="001746A0" w:rsidRPr="007E1149" w:rsidRDefault="001746A0" w:rsidP="001D234C">
      <w:pPr>
        <w:pStyle w:val="Wyliczanka3"/>
        <w:numPr>
          <w:ilvl w:val="0"/>
          <w:numId w:val="37"/>
        </w:numPr>
        <w:spacing w:line="276" w:lineRule="auto"/>
        <w:ind w:left="1701" w:hanging="425"/>
        <w:rPr>
          <w:rFonts w:ascii="Fira Sans" w:hAnsi="Fira Sans" w:cs="Arial"/>
          <w:sz w:val="19"/>
          <w:szCs w:val="19"/>
        </w:rPr>
      </w:pPr>
      <w:r w:rsidRPr="007E1149">
        <w:rPr>
          <w:rFonts w:ascii="Fira Sans" w:hAnsi="Fira Sans" w:cs="Arial"/>
          <w:sz w:val="19"/>
          <w:szCs w:val="19"/>
        </w:rPr>
        <w:t>umożliwiają tworzenie w czasie pracy systemu migawek, dających użytkownikom końcowym (lokalnym i sieciowym) prosty wgląd w poprzednie wersje plików i folderów,</w:t>
      </w:r>
    </w:p>
    <w:p w14:paraId="257316B1" w14:textId="77777777" w:rsidR="001746A0" w:rsidRPr="007E1149" w:rsidRDefault="001746A0" w:rsidP="001D234C">
      <w:pPr>
        <w:pStyle w:val="Wyliczanka3"/>
        <w:numPr>
          <w:ilvl w:val="0"/>
          <w:numId w:val="37"/>
        </w:numPr>
        <w:spacing w:line="276" w:lineRule="auto"/>
        <w:ind w:left="1701" w:hanging="425"/>
        <w:rPr>
          <w:rFonts w:ascii="Fira Sans" w:hAnsi="Fira Sans" w:cs="Arial"/>
          <w:sz w:val="19"/>
          <w:szCs w:val="19"/>
        </w:rPr>
      </w:pPr>
      <w:r w:rsidRPr="007E1149">
        <w:rPr>
          <w:rFonts w:ascii="Fira Sans" w:hAnsi="Fira Sans" w:cs="Arial"/>
          <w:sz w:val="19"/>
          <w:szCs w:val="19"/>
        </w:rPr>
        <w:t>umożliwiają kompresję "w locie" dla wybranych plików i/lub folderów,</w:t>
      </w:r>
    </w:p>
    <w:p w14:paraId="4B3A4D21" w14:textId="77777777" w:rsidR="001746A0" w:rsidRPr="007E1149" w:rsidRDefault="001746A0" w:rsidP="001D234C">
      <w:pPr>
        <w:pStyle w:val="Wyliczanka3"/>
        <w:numPr>
          <w:ilvl w:val="0"/>
          <w:numId w:val="37"/>
        </w:numPr>
        <w:spacing w:line="276" w:lineRule="auto"/>
        <w:ind w:left="1701" w:hanging="425"/>
        <w:rPr>
          <w:rFonts w:ascii="Fira Sans" w:hAnsi="Fira Sans" w:cs="Arial"/>
          <w:sz w:val="19"/>
          <w:szCs w:val="19"/>
        </w:rPr>
      </w:pPr>
      <w:r w:rsidRPr="007E1149">
        <w:rPr>
          <w:rFonts w:ascii="Fira Sans" w:hAnsi="Fira Sans" w:cs="Arial"/>
          <w:sz w:val="19"/>
          <w:szCs w:val="19"/>
        </w:rPr>
        <w:t>umożliwiają zdefiniowanie list kontroli dostępu (ACL).</w:t>
      </w:r>
    </w:p>
    <w:p w14:paraId="16ADDA1C" w14:textId="77777777" w:rsidR="001746A0" w:rsidRPr="007E1149" w:rsidRDefault="001746A0" w:rsidP="001D234C">
      <w:pPr>
        <w:pStyle w:val="Default"/>
        <w:numPr>
          <w:ilvl w:val="2"/>
          <w:numId w:val="40"/>
        </w:numPr>
        <w:spacing w:line="276" w:lineRule="auto"/>
        <w:ind w:left="1276" w:hanging="425"/>
        <w:jc w:val="both"/>
        <w:rPr>
          <w:rFonts w:ascii="Fira Sans" w:hAnsi="Fira Sans" w:cs="Arial"/>
          <w:sz w:val="19"/>
          <w:szCs w:val="19"/>
        </w:rPr>
      </w:pPr>
      <w:r w:rsidRPr="007E1149">
        <w:rPr>
          <w:rFonts w:ascii="Fira Sans" w:hAnsi="Fira Sans" w:cs="Arial"/>
          <w:sz w:val="19"/>
          <w:szCs w:val="19"/>
        </w:rPr>
        <w:t>Wbudowany mechanizm klasyfikowania i indeksowania plików (dokumentów) w oparciu o ich zawartość.</w:t>
      </w:r>
    </w:p>
    <w:p w14:paraId="269525F6" w14:textId="77777777" w:rsidR="001746A0" w:rsidRPr="007E1149" w:rsidRDefault="001746A0" w:rsidP="001D234C">
      <w:pPr>
        <w:pStyle w:val="Default"/>
        <w:numPr>
          <w:ilvl w:val="2"/>
          <w:numId w:val="40"/>
        </w:numPr>
        <w:spacing w:line="276" w:lineRule="auto"/>
        <w:ind w:left="1276" w:hanging="425"/>
        <w:jc w:val="both"/>
        <w:rPr>
          <w:rFonts w:ascii="Fira Sans" w:hAnsi="Fira Sans" w:cs="Arial"/>
          <w:sz w:val="19"/>
          <w:szCs w:val="19"/>
        </w:rPr>
      </w:pPr>
      <w:r w:rsidRPr="007E1149">
        <w:rPr>
          <w:rFonts w:ascii="Fira Sans" w:hAnsi="Fira Sans" w:cs="Arial"/>
          <w:sz w:val="19"/>
          <w:szCs w:val="19"/>
        </w:rPr>
        <w:t>Wbudowane szyfrowanie dysków przy pomocy mechanizmów posiadających certyfikat FIPS 140-2 lub równoważny wydany przez instytucję lub firmę upoważnioną do wydawania certyfikatu bezpieczeństwa danych. Za równoważny Zamawiający uzna certyfikat potwierdzający bezpieczeństwo danych.</w:t>
      </w:r>
    </w:p>
    <w:p w14:paraId="42DE1447" w14:textId="77777777" w:rsidR="001746A0" w:rsidRPr="007E1149" w:rsidRDefault="001746A0" w:rsidP="001D234C">
      <w:pPr>
        <w:pStyle w:val="Default"/>
        <w:numPr>
          <w:ilvl w:val="2"/>
          <w:numId w:val="40"/>
        </w:numPr>
        <w:spacing w:line="276" w:lineRule="auto"/>
        <w:ind w:left="1276" w:hanging="425"/>
        <w:jc w:val="both"/>
        <w:rPr>
          <w:rFonts w:ascii="Fira Sans" w:hAnsi="Fira Sans" w:cs="Arial"/>
          <w:sz w:val="19"/>
          <w:szCs w:val="19"/>
        </w:rPr>
      </w:pPr>
      <w:r w:rsidRPr="007E1149">
        <w:rPr>
          <w:rFonts w:ascii="Fira Sans" w:hAnsi="Fira Sans" w:cs="Arial"/>
          <w:sz w:val="19"/>
          <w:szCs w:val="19"/>
        </w:rPr>
        <w:t>Możliwość uruchamiania aplikacji internetowych wykorzystujących technologię ASP.NET.</w:t>
      </w:r>
    </w:p>
    <w:p w14:paraId="5CBCAD53" w14:textId="77777777" w:rsidR="001746A0" w:rsidRPr="007E1149" w:rsidRDefault="001746A0" w:rsidP="001D234C">
      <w:pPr>
        <w:pStyle w:val="Default"/>
        <w:numPr>
          <w:ilvl w:val="2"/>
          <w:numId w:val="40"/>
        </w:numPr>
        <w:spacing w:line="276" w:lineRule="auto"/>
        <w:ind w:left="1276" w:hanging="425"/>
        <w:jc w:val="both"/>
        <w:rPr>
          <w:rFonts w:ascii="Fira Sans" w:hAnsi="Fira Sans" w:cs="Arial"/>
          <w:sz w:val="19"/>
          <w:szCs w:val="19"/>
        </w:rPr>
      </w:pPr>
      <w:r w:rsidRPr="007E1149">
        <w:rPr>
          <w:rFonts w:ascii="Fira Sans" w:hAnsi="Fira Sans" w:cs="Arial"/>
          <w:sz w:val="19"/>
          <w:szCs w:val="19"/>
        </w:rPr>
        <w:t>Wbudowana zapora internetowa (firewall) z obsługą definiowanych reguł dla ochrony połączeń internetowych i intranetowych.</w:t>
      </w:r>
    </w:p>
    <w:p w14:paraId="4D523892" w14:textId="77777777" w:rsidR="001746A0" w:rsidRPr="007E1149" w:rsidRDefault="001746A0" w:rsidP="001D234C">
      <w:pPr>
        <w:pStyle w:val="Default"/>
        <w:numPr>
          <w:ilvl w:val="2"/>
          <w:numId w:val="40"/>
        </w:numPr>
        <w:spacing w:line="276" w:lineRule="auto"/>
        <w:ind w:left="1276" w:hanging="425"/>
        <w:jc w:val="both"/>
        <w:rPr>
          <w:rFonts w:ascii="Fira Sans" w:hAnsi="Fira Sans" w:cs="Arial"/>
          <w:sz w:val="19"/>
          <w:szCs w:val="19"/>
        </w:rPr>
      </w:pPr>
      <w:r w:rsidRPr="007E1149">
        <w:rPr>
          <w:rFonts w:ascii="Fira Sans" w:hAnsi="Fira Sans" w:cs="Arial"/>
          <w:sz w:val="19"/>
          <w:szCs w:val="19"/>
        </w:rPr>
        <w:t>Graficzny interfejs użytkownika.</w:t>
      </w:r>
    </w:p>
    <w:p w14:paraId="665116B3" w14:textId="77777777" w:rsidR="001746A0" w:rsidRPr="007E1149" w:rsidRDefault="001746A0" w:rsidP="001D234C">
      <w:pPr>
        <w:pStyle w:val="Default"/>
        <w:numPr>
          <w:ilvl w:val="2"/>
          <w:numId w:val="40"/>
        </w:numPr>
        <w:spacing w:line="276" w:lineRule="auto"/>
        <w:ind w:left="1276" w:hanging="425"/>
        <w:jc w:val="both"/>
        <w:rPr>
          <w:rFonts w:ascii="Fira Sans" w:hAnsi="Fira Sans" w:cs="Arial"/>
          <w:sz w:val="19"/>
          <w:szCs w:val="19"/>
        </w:rPr>
      </w:pPr>
      <w:r w:rsidRPr="007E1149">
        <w:rPr>
          <w:rFonts w:ascii="Fira Sans" w:hAnsi="Fira Sans" w:cs="Arial"/>
          <w:sz w:val="19"/>
          <w:szCs w:val="19"/>
        </w:rPr>
        <w:t xml:space="preserve">Wsparcie dla większości powszechnie używanych urządzeń peryferyjnych (drukarek, urządzeń sieciowych, standardów USB, </w:t>
      </w:r>
      <w:proofErr w:type="spellStart"/>
      <w:r w:rsidRPr="007E1149">
        <w:rPr>
          <w:rFonts w:ascii="Fira Sans" w:hAnsi="Fira Sans" w:cs="Arial"/>
          <w:sz w:val="19"/>
          <w:szCs w:val="19"/>
        </w:rPr>
        <w:t>Plug&amp;Play</w:t>
      </w:r>
      <w:proofErr w:type="spellEnd"/>
      <w:r w:rsidRPr="007E1149">
        <w:rPr>
          <w:rFonts w:ascii="Fira Sans" w:hAnsi="Fira Sans" w:cs="Arial"/>
          <w:sz w:val="19"/>
          <w:szCs w:val="19"/>
        </w:rPr>
        <w:t>).</w:t>
      </w:r>
    </w:p>
    <w:p w14:paraId="4FE0ACD0" w14:textId="77777777" w:rsidR="001746A0" w:rsidRPr="007E1149" w:rsidRDefault="001746A0" w:rsidP="001D234C">
      <w:pPr>
        <w:pStyle w:val="Default"/>
        <w:numPr>
          <w:ilvl w:val="2"/>
          <w:numId w:val="40"/>
        </w:numPr>
        <w:spacing w:line="276" w:lineRule="auto"/>
        <w:ind w:left="1276" w:hanging="425"/>
        <w:jc w:val="both"/>
        <w:rPr>
          <w:rFonts w:ascii="Fira Sans" w:hAnsi="Fira Sans" w:cs="Arial"/>
          <w:sz w:val="19"/>
          <w:szCs w:val="19"/>
        </w:rPr>
      </w:pPr>
      <w:r w:rsidRPr="007E1149">
        <w:rPr>
          <w:rFonts w:ascii="Fira Sans" w:hAnsi="Fira Sans" w:cs="Arial"/>
          <w:sz w:val="19"/>
          <w:szCs w:val="19"/>
        </w:rPr>
        <w:t>Możliwość zdalnej konfiguracji, administrowania oraz aktualizowania systemu.</w:t>
      </w:r>
    </w:p>
    <w:p w14:paraId="795294F4" w14:textId="77777777" w:rsidR="001746A0" w:rsidRPr="007E1149" w:rsidRDefault="001746A0" w:rsidP="001D234C">
      <w:pPr>
        <w:pStyle w:val="Default"/>
        <w:numPr>
          <w:ilvl w:val="2"/>
          <w:numId w:val="40"/>
        </w:numPr>
        <w:spacing w:line="276" w:lineRule="auto"/>
        <w:ind w:left="1276" w:hanging="425"/>
        <w:jc w:val="both"/>
        <w:rPr>
          <w:rFonts w:ascii="Fira Sans" w:hAnsi="Fira Sans" w:cs="Arial"/>
          <w:sz w:val="19"/>
          <w:szCs w:val="19"/>
        </w:rPr>
      </w:pPr>
      <w:r w:rsidRPr="007E1149">
        <w:rPr>
          <w:rFonts w:ascii="Fira Sans" w:hAnsi="Fira Sans" w:cs="Arial"/>
          <w:sz w:val="19"/>
          <w:szCs w:val="19"/>
        </w:rPr>
        <w:t>Dostępność bezpłatnych narzędzi producenta systemu umożliwiających badanie i wdrażanie zdefiniowanego zestawu polityk bezpieczeństwa.</w:t>
      </w:r>
    </w:p>
    <w:p w14:paraId="70295C55" w14:textId="77777777" w:rsidR="001746A0" w:rsidRPr="007E1149" w:rsidRDefault="001746A0" w:rsidP="001D234C">
      <w:pPr>
        <w:pStyle w:val="Default"/>
        <w:numPr>
          <w:ilvl w:val="2"/>
          <w:numId w:val="40"/>
        </w:numPr>
        <w:spacing w:line="276" w:lineRule="auto"/>
        <w:ind w:left="1276" w:hanging="425"/>
        <w:jc w:val="both"/>
        <w:rPr>
          <w:rFonts w:ascii="Fira Sans" w:hAnsi="Fira Sans" w:cs="Arial"/>
          <w:sz w:val="19"/>
          <w:szCs w:val="19"/>
        </w:rPr>
      </w:pPr>
      <w:r w:rsidRPr="007E1149">
        <w:rPr>
          <w:rFonts w:ascii="Fira Sans" w:hAnsi="Fira Sans" w:cs="Arial"/>
          <w:sz w:val="19"/>
          <w:szCs w:val="19"/>
        </w:rPr>
        <w:t>Możliwość implementacji następujących funkcjonalności bez potrzeby instalowania dodatkowych produktów (oprogramowania) innych producentów wymagających dodatkowych licencji:</w:t>
      </w:r>
    </w:p>
    <w:p w14:paraId="7DC82748" w14:textId="77777777" w:rsidR="001746A0" w:rsidRPr="007E1149" w:rsidRDefault="001746A0" w:rsidP="001D234C">
      <w:pPr>
        <w:pStyle w:val="Wyliczanka3"/>
        <w:numPr>
          <w:ilvl w:val="0"/>
          <w:numId w:val="41"/>
        </w:numPr>
        <w:spacing w:line="276" w:lineRule="auto"/>
        <w:ind w:left="1701" w:hanging="425"/>
        <w:rPr>
          <w:rFonts w:ascii="Fira Sans" w:hAnsi="Fira Sans" w:cs="Arial"/>
          <w:sz w:val="19"/>
          <w:szCs w:val="19"/>
        </w:rPr>
      </w:pPr>
      <w:r w:rsidRPr="007E1149">
        <w:rPr>
          <w:rFonts w:ascii="Fira Sans" w:hAnsi="Fira Sans" w:cs="Arial"/>
          <w:sz w:val="19"/>
          <w:szCs w:val="19"/>
        </w:rPr>
        <w:t>Podstawowe usługi sieciowe: DHCP oraz DNS wspierający DNSSEC,</w:t>
      </w:r>
    </w:p>
    <w:p w14:paraId="0297DF7C" w14:textId="77777777" w:rsidR="001746A0" w:rsidRPr="007E1149" w:rsidRDefault="001746A0" w:rsidP="001D234C">
      <w:pPr>
        <w:pStyle w:val="Wyliczanka3"/>
        <w:numPr>
          <w:ilvl w:val="0"/>
          <w:numId w:val="41"/>
        </w:numPr>
        <w:spacing w:line="276" w:lineRule="auto"/>
        <w:ind w:left="1701" w:hanging="425"/>
        <w:rPr>
          <w:rFonts w:ascii="Fira Sans" w:hAnsi="Fira Sans" w:cs="Arial"/>
          <w:sz w:val="19"/>
          <w:szCs w:val="19"/>
        </w:rPr>
      </w:pPr>
      <w:r w:rsidRPr="007E1149">
        <w:rPr>
          <w:rFonts w:ascii="Fira Sans" w:hAnsi="Fira Sans" w:cs="Arial"/>
          <w:sz w:val="19"/>
          <w:szCs w:val="19"/>
        </w:rPr>
        <w:t>Usługi katalogowe oparte o LDAP i pozwalające na uwierzytelnianie użytkowników stacji roboczych, bez konieczności instalowania dodatkowego oprogramowania na tych stacjach, pozwalające na zarządzanie zasobami w sieci (użytkownicy, komputery, drukarki, udziały sieciowe) z możliwością wykorzystania następujących funkcji:</w:t>
      </w:r>
    </w:p>
    <w:p w14:paraId="176541EF" w14:textId="77777777" w:rsidR="001746A0" w:rsidRPr="007E1149" w:rsidRDefault="001746A0" w:rsidP="001D234C">
      <w:pPr>
        <w:pStyle w:val="Akapitzlist"/>
        <w:numPr>
          <w:ilvl w:val="1"/>
          <w:numId w:val="42"/>
        </w:numPr>
        <w:spacing w:after="120" w:line="276" w:lineRule="auto"/>
        <w:ind w:left="2268" w:hanging="425"/>
        <w:jc w:val="both"/>
        <w:rPr>
          <w:rFonts w:ascii="Fira Sans" w:hAnsi="Fira Sans" w:cs="Arial"/>
          <w:color w:val="000000"/>
          <w:sz w:val="19"/>
          <w:szCs w:val="19"/>
        </w:rPr>
      </w:pPr>
      <w:r w:rsidRPr="007E1149">
        <w:rPr>
          <w:rFonts w:ascii="Fira Sans" w:hAnsi="Fira Sans" w:cs="Arial"/>
          <w:color w:val="000000"/>
          <w:sz w:val="19"/>
          <w:szCs w:val="19"/>
        </w:rPr>
        <w:t>Podłączenie SSOW do domeny w trybie offline – bez dostępnego połączenia sieciowego z domeną,</w:t>
      </w:r>
    </w:p>
    <w:p w14:paraId="229F35E9" w14:textId="77777777" w:rsidR="001746A0" w:rsidRPr="007E1149" w:rsidRDefault="001746A0" w:rsidP="001D234C">
      <w:pPr>
        <w:pStyle w:val="Akapitzlist"/>
        <w:numPr>
          <w:ilvl w:val="1"/>
          <w:numId w:val="42"/>
        </w:numPr>
        <w:spacing w:after="120" w:line="276" w:lineRule="auto"/>
        <w:ind w:left="2268" w:hanging="425"/>
        <w:jc w:val="both"/>
        <w:rPr>
          <w:rFonts w:ascii="Fira Sans" w:hAnsi="Fira Sans" w:cs="Arial"/>
          <w:color w:val="000000"/>
          <w:sz w:val="19"/>
          <w:szCs w:val="19"/>
        </w:rPr>
      </w:pPr>
      <w:r w:rsidRPr="007E1149">
        <w:rPr>
          <w:rFonts w:ascii="Fira Sans" w:hAnsi="Fira Sans" w:cs="Arial"/>
          <w:color w:val="000000"/>
          <w:sz w:val="19"/>
          <w:szCs w:val="19"/>
        </w:rPr>
        <w:t>Ustanawianie praw dostępu do zasobów domeny na bazie sposobu logowania użytkownika – na przykład typu certyfikatu użytego do logowania,</w:t>
      </w:r>
    </w:p>
    <w:p w14:paraId="50E3EC15" w14:textId="77777777" w:rsidR="001746A0" w:rsidRPr="007E1149" w:rsidRDefault="001746A0" w:rsidP="001D234C">
      <w:pPr>
        <w:pStyle w:val="Akapitzlist"/>
        <w:numPr>
          <w:ilvl w:val="1"/>
          <w:numId w:val="42"/>
        </w:numPr>
        <w:spacing w:before="120" w:after="0" w:line="276" w:lineRule="auto"/>
        <w:ind w:left="2268" w:hanging="425"/>
        <w:jc w:val="both"/>
        <w:rPr>
          <w:rFonts w:ascii="Fira Sans" w:hAnsi="Fira Sans" w:cs="Arial"/>
          <w:color w:val="000000"/>
          <w:sz w:val="19"/>
          <w:szCs w:val="19"/>
        </w:rPr>
      </w:pPr>
      <w:r w:rsidRPr="007E1149">
        <w:rPr>
          <w:rFonts w:ascii="Fira Sans" w:hAnsi="Fira Sans" w:cs="Arial"/>
          <w:color w:val="000000"/>
          <w:sz w:val="19"/>
          <w:szCs w:val="19"/>
        </w:rPr>
        <w:t>Odzyskiwanie przypadkowo skasowanych obiektów usługi katalogowej z mechanizmu kosza,</w:t>
      </w:r>
    </w:p>
    <w:p w14:paraId="52E4C38F" w14:textId="77777777" w:rsidR="001746A0" w:rsidRPr="007E1149" w:rsidRDefault="001746A0" w:rsidP="001D234C">
      <w:pPr>
        <w:pStyle w:val="Wyliczanka3"/>
        <w:numPr>
          <w:ilvl w:val="0"/>
          <w:numId w:val="41"/>
        </w:numPr>
        <w:spacing w:line="276" w:lineRule="auto"/>
        <w:ind w:left="1701" w:hanging="425"/>
        <w:rPr>
          <w:rFonts w:ascii="Fira Sans" w:hAnsi="Fira Sans" w:cs="Arial"/>
          <w:sz w:val="19"/>
          <w:szCs w:val="19"/>
        </w:rPr>
      </w:pPr>
      <w:r w:rsidRPr="007E1149">
        <w:rPr>
          <w:rFonts w:ascii="Fira Sans" w:hAnsi="Fira Sans" w:cs="Arial"/>
          <w:sz w:val="19"/>
          <w:szCs w:val="19"/>
        </w:rPr>
        <w:t>Zdalna dystrybucja oprogramowania na stacje robocze,</w:t>
      </w:r>
    </w:p>
    <w:p w14:paraId="2D2F2E4D" w14:textId="77777777" w:rsidR="001746A0" w:rsidRPr="007E1149" w:rsidRDefault="001746A0" w:rsidP="001D234C">
      <w:pPr>
        <w:pStyle w:val="Wyliczanka3"/>
        <w:numPr>
          <w:ilvl w:val="0"/>
          <w:numId w:val="41"/>
        </w:numPr>
        <w:spacing w:line="276" w:lineRule="auto"/>
        <w:ind w:left="1701" w:hanging="425"/>
        <w:rPr>
          <w:rFonts w:ascii="Fira Sans" w:hAnsi="Fira Sans" w:cs="Arial"/>
          <w:sz w:val="19"/>
          <w:szCs w:val="19"/>
        </w:rPr>
      </w:pPr>
      <w:r w:rsidRPr="007E1149">
        <w:rPr>
          <w:rFonts w:ascii="Fira Sans" w:hAnsi="Fira Sans" w:cs="Arial"/>
          <w:sz w:val="19"/>
          <w:szCs w:val="19"/>
        </w:rPr>
        <w:lastRenderedPageBreak/>
        <w:t>Praca zdalna na serwerze z wykorzystaniem terminala (cienkiego klienta) lub odpowiednio skonfigurowanej stacji roboczej,</w:t>
      </w:r>
    </w:p>
    <w:p w14:paraId="0610024A" w14:textId="77777777" w:rsidR="001746A0" w:rsidRPr="007E1149" w:rsidRDefault="001746A0" w:rsidP="001D234C">
      <w:pPr>
        <w:pStyle w:val="Wyliczanka3"/>
        <w:numPr>
          <w:ilvl w:val="0"/>
          <w:numId w:val="41"/>
        </w:numPr>
        <w:spacing w:line="276" w:lineRule="auto"/>
        <w:ind w:left="1701" w:hanging="425"/>
        <w:rPr>
          <w:rFonts w:ascii="Fira Sans" w:hAnsi="Fira Sans" w:cs="Arial"/>
          <w:sz w:val="19"/>
          <w:szCs w:val="19"/>
        </w:rPr>
      </w:pPr>
      <w:r w:rsidRPr="007E1149">
        <w:rPr>
          <w:rFonts w:ascii="Fira Sans" w:hAnsi="Fira Sans" w:cs="Arial"/>
          <w:sz w:val="19"/>
          <w:szCs w:val="19"/>
        </w:rPr>
        <w:t>Centrum Certyfikatów (CA), obsługa klucza publicznego i prywatnego umożliwiające:</w:t>
      </w:r>
    </w:p>
    <w:p w14:paraId="2F347AD8" w14:textId="77777777" w:rsidR="001746A0" w:rsidRPr="007E1149" w:rsidRDefault="001746A0" w:rsidP="001D234C">
      <w:pPr>
        <w:pStyle w:val="Akapitzlist"/>
        <w:numPr>
          <w:ilvl w:val="0"/>
          <w:numId w:val="43"/>
        </w:numPr>
        <w:spacing w:after="120" w:line="276" w:lineRule="auto"/>
        <w:ind w:left="2268" w:hanging="425"/>
        <w:jc w:val="both"/>
        <w:rPr>
          <w:rFonts w:ascii="Fira Sans" w:hAnsi="Fira Sans" w:cs="Arial"/>
          <w:color w:val="000000"/>
          <w:sz w:val="19"/>
          <w:szCs w:val="19"/>
        </w:rPr>
      </w:pPr>
      <w:r w:rsidRPr="007E1149">
        <w:rPr>
          <w:rFonts w:ascii="Fira Sans" w:hAnsi="Fira Sans" w:cs="Arial"/>
          <w:color w:val="000000"/>
          <w:sz w:val="19"/>
          <w:szCs w:val="19"/>
        </w:rPr>
        <w:t>Dystrybucję certyfikatów poprzez http,</w:t>
      </w:r>
    </w:p>
    <w:p w14:paraId="0B597F86" w14:textId="77777777" w:rsidR="001746A0" w:rsidRPr="007E1149" w:rsidRDefault="001746A0" w:rsidP="001D234C">
      <w:pPr>
        <w:pStyle w:val="Akapitzlist"/>
        <w:numPr>
          <w:ilvl w:val="0"/>
          <w:numId w:val="43"/>
        </w:numPr>
        <w:spacing w:after="120" w:line="276" w:lineRule="auto"/>
        <w:ind w:left="2268" w:hanging="425"/>
        <w:jc w:val="both"/>
        <w:rPr>
          <w:rFonts w:ascii="Fira Sans" w:hAnsi="Fira Sans" w:cs="Arial"/>
          <w:color w:val="000000"/>
          <w:sz w:val="19"/>
          <w:szCs w:val="19"/>
        </w:rPr>
      </w:pPr>
      <w:r w:rsidRPr="007E1149">
        <w:rPr>
          <w:rFonts w:ascii="Fira Sans" w:hAnsi="Fira Sans" w:cs="Arial"/>
          <w:color w:val="000000"/>
          <w:sz w:val="19"/>
          <w:szCs w:val="19"/>
        </w:rPr>
        <w:t>Konsolidację CA dla wielu lasów domen,</w:t>
      </w:r>
    </w:p>
    <w:p w14:paraId="037DDCFF" w14:textId="77777777" w:rsidR="001746A0" w:rsidRPr="007E1149" w:rsidRDefault="001746A0" w:rsidP="001D234C">
      <w:pPr>
        <w:pStyle w:val="Akapitzlist"/>
        <w:numPr>
          <w:ilvl w:val="0"/>
          <w:numId w:val="43"/>
        </w:numPr>
        <w:spacing w:after="120" w:line="276" w:lineRule="auto"/>
        <w:ind w:left="2268" w:hanging="425"/>
        <w:jc w:val="both"/>
        <w:rPr>
          <w:rFonts w:ascii="Fira Sans" w:hAnsi="Fira Sans" w:cs="Arial"/>
          <w:color w:val="000000"/>
          <w:sz w:val="19"/>
          <w:szCs w:val="19"/>
        </w:rPr>
      </w:pPr>
      <w:r w:rsidRPr="007E1149">
        <w:rPr>
          <w:rFonts w:ascii="Fira Sans" w:hAnsi="Fira Sans" w:cs="Arial"/>
          <w:color w:val="000000"/>
          <w:sz w:val="19"/>
          <w:szCs w:val="19"/>
        </w:rPr>
        <w:t>Automatyczne rejestrowanie certyfikatów pomiędzy różnymi lasami domen.</w:t>
      </w:r>
    </w:p>
    <w:p w14:paraId="0E93E7A6" w14:textId="77777777" w:rsidR="001746A0" w:rsidRPr="007E1149" w:rsidRDefault="001746A0" w:rsidP="001D234C">
      <w:pPr>
        <w:pStyle w:val="Wyliczanka3"/>
        <w:numPr>
          <w:ilvl w:val="0"/>
          <w:numId w:val="41"/>
        </w:numPr>
        <w:spacing w:line="276" w:lineRule="auto"/>
        <w:ind w:left="1701" w:hanging="425"/>
        <w:rPr>
          <w:rFonts w:ascii="Fira Sans" w:hAnsi="Fira Sans" w:cs="Arial"/>
          <w:sz w:val="19"/>
          <w:szCs w:val="19"/>
        </w:rPr>
      </w:pPr>
      <w:r w:rsidRPr="007E1149">
        <w:rPr>
          <w:rFonts w:ascii="Fira Sans" w:hAnsi="Fira Sans" w:cs="Arial"/>
          <w:sz w:val="19"/>
          <w:szCs w:val="19"/>
        </w:rPr>
        <w:t>Szyfrowanie plików i folderów,</w:t>
      </w:r>
    </w:p>
    <w:p w14:paraId="5B2A89F2" w14:textId="77777777" w:rsidR="001746A0" w:rsidRPr="007E1149" w:rsidRDefault="001746A0" w:rsidP="001D234C">
      <w:pPr>
        <w:pStyle w:val="Wyliczanka3"/>
        <w:numPr>
          <w:ilvl w:val="0"/>
          <w:numId w:val="41"/>
        </w:numPr>
        <w:spacing w:line="276" w:lineRule="auto"/>
        <w:ind w:left="1701" w:hanging="425"/>
        <w:rPr>
          <w:rFonts w:ascii="Fira Sans" w:hAnsi="Fira Sans" w:cs="Arial"/>
          <w:sz w:val="19"/>
          <w:szCs w:val="19"/>
        </w:rPr>
      </w:pPr>
      <w:r w:rsidRPr="007E1149">
        <w:rPr>
          <w:rFonts w:ascii="Fira Sans" w:hAnsi="Fira Sans" w:cs="Arial"/>
          <w:sz w:val="19"/>
          <w:szCs w:val="19"/>
        </w:rPr>
        <w:t>Szyfrowanie połączeń sieciowych pomiędzy serwerami oraz serwerami i stacjami roboczymi (</w:t>
      </w:r>
      <w:proofErr w:type="spellStart"/>
      <w:r w:rsidRPr="007E1149">
        <w:rPr>
          <w:rFonts w:ascii="Fira Sans" w:hAnsi="Fira Sans" w:cs="Arial"/>
          <w:sz w:val="19"/>
          <w:szCs w:val="19"/>
        </w:rPr>
        <w:t>IPSec</w:t>
      </w:r>
      <w:proofErr w:type="spellEnd"/>
      <w:r w:rsidRPr="007E1149">
        <w:rPr>
          <w:rFonts w:ascii="Fira Sans" w:hAnsi="Fira Sans" w:cs="Arial"/>
          <w:sz w:val="19"/>
          <w:szCs w:val="19"/>
        </w:rPr>
        <w:t>),</w:t>
      </w:r>
    </w:p>
    <w:p w14:paraId="09FADD10" w14:textId="77777777" w:rsidR="001746A0" w:rsidRPr="007E1149" w:rsidRDefault="001746A0" w:rsidP="001D234C">
      <w:pPr>
        <w:pStyle w:val="Wyliczanka3"/>
        <w:numPr>
          <w:ilvl w:val="0"/>
          <w:numId w:val="41"/>
        </w:numPr>
        <w:spacing w:line="276" w:lineRule="auto"/>
        <w:ind w:left="1701" w:hanging="425"/>
        <w:rPr>
          <w:rFonts w:ascii="Fira Sans" w:hAnsi="Fira Sans" w:cs="Arial"/>
          <w:sz w:val="19"/>
          <w:szCs w:val="19"/>
        </w:rPr>
      </w:pPr>
      <w:r w:rsidRPr="007E1149">
        <w:rPr>
          <w:rFonts w:ascii="Fira Sans" w:hAnsi="Fira Sans" w:cs="Arial"/>
          <w:sz w:val="19"/>
          <w:szCs w:val="19"/>
        </w:rPr>
        <w:t xml:space="preserve">Możliwość tworzenia systemów wysokiej dostępności (klastry typu </w:t>
      </w:r>
      <w:proofErr w:type="spellStart"/>
      <w:r w:rsidRPr="007E1149">
        <w:rPr>
          <w:rFonts w:ascii="Fira Sans" w:hAnsi="Fira Sans" w:cs="Arial"/>
          <w:sz w:val="19"/>
          <w:szCs w:val="19"/>
        </w:rPr>
        <w:t>failover</w:t>
      </w:r>
      <w:proofErr w:type="spellEnd"/>
      <w:r w:rsidRPr="007E1149">
        <w:rPr>
          <w:rFonts w:ascii="Fira Sans" w:hAnsi="Fira Sans" w:cs="Arial"/>
          <w:sz w:val="19"/>
          <w:szCs w:val="19"/>
        </w:rPr>
        <w:t>) oraz rozłożenia obciążenia serwerów,</w:t>
      </w:r>
    </w:p>
    <w:p w14:paraId="77FF619C" w14:textId="77777777" w:rsidR="001746A0" w:rsidRPr="007E1149" w:rsidRDefault="001746A0" w:rsidP="001D234C">
      <w:pPr>
        <w:pStyle w:val="Wyliczanka3"/>
        <w:numPr>
          <w:ilvl w:val="0"/>
          <w:numId w:val="41"/>
        </w:numPr>
        <w:spacing w:line="276" w:lineRule="auto"/>
        <w:ind w:left="1701" w:hanging="425"/>
        <w:rPr>
          <w:rFonts w:ascii="Fira Sans" w:hAnsi="Fira Sans" w:cs="Arial"/>
          <w:sz w:val="19"/>
          <w:szCs w:val="19"/>
        </w:rPr>
      </w:pPr>
      <w:r w:rsidRPr="007E1149">
        <w:rPr>
          <w:rFonts w:ascii="Fira Sans" w:hAnsi="Fira Sans" w:cs="Arial"/>
          <w:sz w:val="19"/>
          <w:szCs w:val="19"/>
        </w:rPr>
        <w:t>Serwis udostępniania stron WWW,</w:t>
      </w:r>
    </w:p>
    <w:p w14:paraId="1B50A3B9" w14:textId="77777777" w:rsidR="001746A0" w:rsidRPr="007E1149" w:rsidRDefault="001746A0" w:rsidP="001D234C">
      <w:pPr>
        <w:pStyle w:val="Wyliczanka3"/>
        <w:numPr>
          <w:ilvl w:val="0"/>
          <w:numId w:val="41"/>
        </w:numPr>
        <w:spacing w:line="276" w:lineRule="auto"/>
        <w:ind w:left="1701" w:hanging="425"/>
        <w:rPr>
          <w:rFonts w:ascii="Fira Sans" w:hAnsi="Fira Sans" w:cs="Arial"/>
          <w:sz w:val="19"/>
          <w:szCs w:val="19"/>
        </w:rPr>
      </w:pPr>
      <w:r w:rsidRPr="007E1149">
        <w:rPr>
          <w:rFonts w:ascii="Fira Sans" w:hAnsi="Fira Sans" w:cs="Arial"/>
          <w:sz w:val="19"/>
          <w:szCs w:val="19"/>
        </w:rPr>
        <w:t>Wsparcie dla protokołu IP w wersji 6 (IPv6),</w:t>
      </w:r>
    </w:p>
    <w:p w14:paraId="7FA5A208" w14:textId="77777777" w:rsidR="001746A0" w:rsidRPr="007E1149" w:rsidRDefault="001746A0" w:rsidP="001D234C">
      <w:pPr>
        <w:pStyle w:val="Wyliczanka3"/>
        <w:numPr>
          <w:ilvl w:val="0"/>
          <w:numId w:val="41"/>
        </w:numPr>
        <w:spacing w:line="276" w:lineRule="auto"/>
        <w:ind w:left="1701" w:hanging="425"/>
        <w:rPr>
          <w:rFonts w:ascii="Fira Sans" w:hAnsi="Fira Sans" w:cs="Arial"/>
          <w:sz w:val="19"/>
          <w:szCs w:val="19"/>
        </w:rPr>
      </w:pPr>
      <w:r w:rsidRPr="007E1149">
        <w:rPr>
          <w:rFonts w:ascii="Fira Sans" w:hAnsi="Fira Sans" w:cs="Arial"/>
          <w:sz w:val="19"/>
          <w:szCs w:val="19"/>
        </w:rPr>
        <w:t>Wbudowane usługi VPN pozwalające na zestawienie nielimitowanej liczby równoczesnych połączeń i niewymagające instalacji dodatkowego oprogramowania na komputerach z systemem Windows, posiadanymi przez Zamawiającego,</w:t>
      </w:r>
    </w:p>
    <w:p w14:paraId="10460518" w14:textId="77777777" w:rsidR="001746A0" w:rsidRPr="007E1149" w:rsidRDefault="001746A0" w:rsidP="00A56740">
      <w:pPr>
        <w:pStyle w:val="Wyliczanka3"/>
        <w:numPr>
          <w:ilvl w:val="0"/>
          <w:numId w:val="41"/>
        </w:numPr>
        <w:spacing w:after="0" w:line="276" w:lineRule="auto"/>
        <w:ind w:left="1701" w:hanging="425"/>
        <w:rPr>
          <w:rFonts w:ascii="Fira Sans" w:hAnsi="Fira Sans" w:cs="Arial"/>
          <w:sz w:val="19"/>
          <w:szCs w:val="19"/>
        </w:rPr>
      </w:pPr>
      <w:r w:rsidRPr="007E1149">
        <w:rPr>
          <w:rFonts w:ascii="Fira Sans" w:hAnsi="Fira Sans" w:cs="Arial"/>
          <w:sz w:val="19"/>
          <w:szCs w:val="19"/>
        </w:rPr>
        <w:t>Wbudowane mechanizmy wirtualizacji (</w:t>
      </w:r>
      <w:proofErr w:type="spellStart"/>
      <w:r w:rsidRPr="007E1149">
        <w:rPr>
          <w:rFonts w:ascii="Fira Sans" w:hAnsi="Fira Sans" w:cs="Arial"/>
          <w:sz w:val="19"/>
          <w:szCs w:val="19"/>
        </w:rPr>
        <w:t>Hypervisor</w:t>
      </w:r>
      <w:proofErr w:type="spellEnd"/>
      <w:r w:rsidRPr="007E1149">
        <w:rPr>
          <w:rFonts w:ascii="Fira Sans" w:hAnsi="Fira Sans" w:cs="Arial"/>
          <w:sz w:val="19"/>
          <w:szCs w:val="19"/>
        </w:rPr>
        <w:t xml:space="preserve">) pozwalające na uruchamianie do 1000 aktywnych środowisk wirtualnych systemów operacyjnych. Wirtualne maszyny w trakcie pracy i bez zauważalnego zmniejszenia ich dostępności mogą być przenoszone pomiędzy serwerami klastra typu </w:t>
      </w:r>
      <w:proofErr w:type="spellStart"/>
      <w:r w:rsidRPr="007E1149">
        <w:rPr>
          <w:rFonts w:ascii="Fira Sans" w:hAnsi="Fira Sans" w:cs="Arial"/>
          <w:sz w:val="19"/>
          <w:szCs w:val="19"/>
        </w:rPr>
        <w:t>failover</w:t>
      </w:r>
      <w:proofErr w:type="spellEnd"/>
      <w:r w:rsidRPr="007E1149">
        <w:rPr>
          <w:rFonts w:ascii="Fira Sans" w:hAnsi="Fira Sans" w:cs="Arial"/>
          <w:sz w:val="19"/>
          <w:szCs w:val="19"/>
        </w:rPr>
        <w:t xml:space="preserve"> z jednoczesnym zachowaniem pozostałej funkcjonalności. </w:t>
      </w:r>
    </w:p>
    <w:p w14:paraId="693E2AAE" w14:textId="77777777" w:rsidR="001746A0" w:rsidRPr="007E1149" w:rsidRDefault="001746A0" w:rsidP="001D234C">
      <w:pPr>
        <w:pStyle w:val="Default"/>
        <w:numPr>
          <w:ilvl w:val="2"/>
          <w:numId w:val="40"/>
        </w:numPr>
        <w:spacing w:line="276" w:lineRule="auto"/>
        <w:ind w:left="1276" w:hanging="425"/>
        <w:jc w:val="both"/>
        <w:rPr>
          <w:rFonts w:ascii="Fira Sans" w:hAnsi="Fira Sans" w:cs="Arial"/>
          <w:sz w:val="19"/>
          <w:szCs w:val="19"/>
        </w:rPr>
      </w:pPr>
      <w:r w:rsidRPr="007E1149">
        <w:rPr>
          <w:rFonts w:ascii="Fira Sans" w:hAnsi="Fira Sans" w:cs="Arial"/>
          <w:sz w:val="19"/>
          <w:szCs w:val="19"/>
        </w:rPr>
        <w:t>Możliwość automatycznej aktualizacji w oparciu o poprawki publikowane przez producenta wraz z dostępnością bezpłatnego rozwiązania producenta umożliwiającego lokalną dystrybucję poprawek zatwierdzonych przez administratora, bez połączenia z siecią Internet.</w:t>
      </w:r>
    </w:p>
    <w:p w14:paraId="10F8418F" w14:textId="77777777" w:rsidR="001746A0" w:rsidRPr="007E1149" w:rsidRDefault="001746A0" w:rsidP="001D234C">
      <w:pPr>
        <w:pStyle w:val="Default"/>
        <w:numPr>
          <w:ilvl w:val="2"/>
          <w:numId w:val="40"/>
        </w:numPr>
        <w:spacing w:line="276" w:lineRule="auto"/>
        <w:ind w:left="1276" w:hanging="425"/>
        <w:jc w:val="both"/>
        <w:rPr>
          <w:rFonts w:ascii="Fira Sans" w:hAnsi="Fira Sans" w:cs="Arial"/>
          <w:sz w:val="19"/>
          <w:szCs w:val="19"/>
        </w:rPr>
      </w:pPr>
      <w:r w:rsidRPr="007E1149">
        <w:rPr>
          <w:rFonts w:ascii="Fira Sans" w:hAnsi="Fira Sans" w:cs="Arial"/>
          <w:sz w:val="19"/>
          <w:szCs w:val="19"/>
        </w:rPr>
        <w:t>Wsparcie dostępu do zasobu dyskowego poprzez wiele ścieżek (</w:t>
      </w:r>
      <w:proofErr w:type="spellStart"/>
      <w:r w:rsidRPr="007E1149">
        <w:rPr>
          <w:rFonts w:ascii="Fira Sans" w:hAnsi="Fira Sans" w:cs="Arial"/>
          <w:sz w:val="19"/>
          <w:szCs w:val="19"/>
        </w:rPr>
        <w:t>Multipath</w:t>
      </w:r>
      <w:proofErr w:type="spellEnd"/>
      <w:r w:rsidRPr="007E1149">
        <w:rPr>
          <w:rFonts w:ascii="Fira Sans" w:hAnsi="Fira Sans" w:cs="Arial"/>
          <w:sz w:val="19"/>
          <w:szCs w:val="19"/>
        </w:rPr>
        <w:t>).</w:t>
      </w:r>
    </w:p>
    <w:p w14:paraId="1EF7D774" w14:textId="77777777" w:rsidR="001746A0" w:rsidRPr="007E1149" w:rsidRDefault="001746A0" w:rsidP="001D234C">
      <w:pPr>
        <w:pStyle w:val="Default"/>
        <w:numPr>
          <w:ilvl w:val="2"/>
          <w:numId w:val="40"/>
        </w:numPr>
        <w:spacing w:line="276" w:lineRule="auto"/>
        <w:ind w:left="1276" w:hanging="425"/>
        <w:jc w:val="both"/>
        <w:rPr>
          <w:rFonts w:ascii="Fira Sans" w:hAnsi="Fira Sans" w:cs="Arial"/>
          <w:sz w:val="19"/>
          <w:szCs w:val="19"/>
        </w:rPr>
      </w:pPr>
      <w:r w:rsidRPr="007E1149">
        <w:rPr>
          <w:rFonts w:ascii="Fira Sans" w:hAnsi="Fira Sans" w:cs="Arial"/>
          <w:sz w:val="19"/>
          <w:szCs w:val="19"/>
        </w:rPr>
        <w:t>Możliwość instalacji poprawek poprzez wgranie ich do obrazu instalacyjnego.</w:t>
      </w:r>
    </w:p>
    <w:p w14:paraId="25114214" w14:textId="77777777" w:rsidR="001746A0" w:rsidRPr="007E1149" w:rsidRDefault="001746A0" w:rsidP="001D234C">
      <w:pPr>
        <w:pStyle w:val="Default"/>
        <w:numPr>
          <w:ilvl w:val="2"/>
          <w:numId w:val="40"/>
        </w:numPr>
        <w:spacing w:line="276" w:lineRule="auto"/>
        <w:ind w:left="1276" w:hanging="425"/>
        <w:jc w:val="both"/>
        <w:rPr>
          <w:rFonts w:ascii="Fira Sans" w:hAnsi="Fira Sans" w:cs="Arial"/>
          <w:sz w:val="19"/>
          <w:szCs w:val="19"/>
        </w:rPr>
      </w:pPr>
      <w:r w:rsidRPr="007E1149">
        <w:rPr>
          <w:rFonts w:ascii="Fira Sans" w:hAnsi="Fira Sans" w:cs="Arial"/>
          <w:sz w:val="19"/>
          <w:szCs w:val="19"/>
        </w:rPr>
        <w:t>Mechanizmy zdalnej administracji oraz mechanizmy (również działające zdalnie) administracji przez skrypty.</w:t>
      </w:r>
    </w:p>
    <w:p w14:paraId="2220B0F1" w14:textId="77777777" w:rsidR="001746A0" w:rsidRPr="007E1149" w:rsidRDefault="001746A0" w:rsidP="001D234C">
      <w:pPr>
        <w:pStyle w:val="Default"/>
        <w:numPr>
          <w:ilvl w:val="2"/>
          <w:numId w:val="40"/>
        </w:numPr>
        <w:spacing w:line="276" w:lineRule="auto"/>
        <w:ind w:left="1276" w:hanging="425"/>
        <w:jc w:val="both"/>
        <w:rPr>
          <w:rFonts w:ascii="Fira Sans" w:hAnsi="Fira Sans" w:cs="Arial"/>
          <w:sz w:val="19"/>
          <w:szCs w:val="19"/>
        </w:rPr>
      </w:pPr>
      <w:r w:rsidRPr="007E1149">
        <w:rPr>
          <w:rFonts w:ascii="Fira Sans" w:hAnsi="Fira Sans" w:cs="Arial"/>
          <w:sz w:val="19"/>
          <w:szCs w:val="19"/>
        </w:rPr>
        <w:t>Możliwość zarządzania przez wbudowane mechanizmy zgodne ze standardami WBEM oraz WS-Management organizacji DMTF.</w:t>
      </w:r>
    </w:p>
    <w:p w14:paraId="5B30BF74" w14:textId="77777777" w:rsidR="001746A0" w:rsidRPr="007E1149" w:rsidRDefault="001746A0" w:rsidP="001D234C">
      <w:pPr>
        <w:pStyle w:val="Default"/>
        <w:numPr>
          <w:ilvl w:val="0"/>
          <w:numId w:val="39"/>
        </w:numPr>
        <w:spacing w:line="276" w:lineRule="auto"/>
        <w:ind w:left="851" w:hanging="425"/>
        <w:jc w:val="both"/>
        <w:rPr>
          <w:rFonts w:ascii="Fira Sans" w:hAnsi="Fira Sans" w:cs="Arial"/>
          <w:sz w:val="19"/>
          <w:szCs w:val="19"/>
        </w:rPr>
      </w:pPr>
      <w:r w:rsidRPr="007E1149">
        <w:rPr>
          <w:rFonts w:ascii="Fira Sans" w:hAnsi="Fira Sans" w:cs="Arial"/>
          <w:sz w:val="19"/>
          <w:szCs w:val="19"/>
        </w:rPr>
        <w:t>Oprogramowanie równoważne musi być kompatybilne i w sposób niezakłócony współdziałać ze sprzętem i oprogramowaniem funkcjonującym u Zamawiającego.</w:t>
      </w:r>
    </w:p>
    <w:p w14:paraId="782D9DED" w14:textId="77777777" w:rsidR="001746A0" w:rsidRPr="007E1149" w:rsidRDefault="001746A0" w:rsidP="001D234C">
      <w:pPr>
        <w:pStyle w:val="Default"/>
        <w:numPr>
          <w:ilvl w:val="0"/>
          <w:numId w:val="39"/>
        </w:numPr>
        <w:spacing w:line="276" w:lineRule="auto"/>
        <w:ind w:left="851" w:hanging="425"/>
        <w:jc w:val="both"/>
        <w:rPr>
          <w:rFonts w:ascii="Fira Sans" w:hAnsi="Fira Sans" w:cs="Arial"/>
          <w:sz w:val="19"/>
          <w:szCs w:val="19"/>
        </w:rPr>
      </w:pPr>
      <w:r w:rsidRPr="007E1149">
        <w:rPr>
          <w:rFonts w:ascii="Fira Sans" w:hAnsi="Fira Sans" w:cs="Arial"/>
          <w:sz w:val="19"/>
          <w:szCs w:val="19"/>
        </w:rPr>
        <w:t xml:space="preserve">Oprogramowanie równoważne nie może zakłócić pracy środowiska systemowo-programowego Zamawiającego. </w:t>
      </w:r>
    </w:p>
    <w:p w14:paraId="091096AB" w14:textId="77777777" w:rsidR="001746A0" w:rsidRPr="007E1149" w:rsidRDefault="001746A0" w:rsidP="001D234C">
      <w:pPr>
        <w:pStyle w:val="Default"/>
        <w:numPr>
          <w:ilvl w:val="0"/>
          <w:numId w:val="39"/>
        </w:numPr>
        <w:spacing w:line="276" w:lineRule="auto"/>
        <w:ind w:left="851" w:hanging="425"/>
        <w:jc w:val="both"/>
        <w:rPr>
          <w:rFonts w:ascii="Fira Sans" w:hAnsi="Fira Sans" w:cs="Arial"/>
          <w:sz w:val="19"/>
          <w:szCs w:val="19"/>
        </w:rPr>
      </w:pPr>
      <w:r w:rsidRPr="007E1149">
        <w:rPr>
          <w:rFonts w:ascii="Fira Sans" w:hAnsi="Fira Sans" w:cs="Arial"/>
          <w:sz w:val="19"/>
          <w:szCs w:val="19"/>
        </w:rPr>
        <w:t>Oprogramowanie równoważne musi w pełni współpracować z systemami już eksploatowanymi u Zamawiającego.</w:t>
      </w:r>
    </w:p>
    <w:p w14:paraId="5C70E47A" w14:textId="77777777" w:rsidR="001746A0" w:rsidRPr="007E1149" w:rsidRDefault="001746A0" w:rsidP="001D234C">
      <w:pPr>
        <w:pStyle w:val="Default"/>
        <w:numPr>
          <w:ilvl w:val="0"/>
          <w:numId w:val="39"/>
        </w:numPr>
        <w:spacing w:line="276" w:lineRule="auto"/>
        <w:ind w:left="851" w:hanging="425"/>
        <w:jc w:val="both"/>
        <w:rPr>
          <w:rFonts w:ascii="Fira Sans" w:hAnsi="Fira Sans" w:cs="Arial"/>
          <w:sz w:val="19"/>
          <w:szCs w:val="19"/>
        </w:rPr>
      </w:pPr>
      <w:r w:rsidRPr="007E1149">
        <w:rPr>
          <w:rFonts w:ascii="Fira Sans" w:hAnsi="Fira Sans" w:cs="Arial"/>
          <w:sz w:val="19"/>
          <w:szCs w:val="19"/>
        </w:rPr>
        <w:t>Oprogramowanie równoważne musi zapewniać pełną, równoległą współpracę i pełną funkcjonalną zamienność produktu z produktami stosowanymi przez Zamawiającego.</w:t>
      </w:r>
    </w:p>
    <w:p w14:paraId="71FA0BA9" w14:textId="77777777" w:rsidR="001746A0" w:rsidRPr="007E1149" w:rsidRDefault="001746A0" w:rsidP="001D234C">
      <w:pPr>
        <w:pStyle w:val="Default"/>
        <w:numPr>
          <w:ilvl w:val="0"/>
          <w:numId w:val="39"/>
        </w:numPr>
        <w:spacing w:line="276" w:lineRule="auto"/>
        <w:ind w:left="851" w:hanging="425"/>
        <w:jc w:val="both"/>
        <w:rPr>
          <w:rFonts w:ascii="Fira Sans" w:hAnsi="Fira Sans" w:cs="Arial"/>
          <w:sz w:val="19"/>
          <w:szCs w:val="19"/>
        </w:rPr>
      </w:pPr>
      <w:r w:rsidRPr="007E1149">
        <w:rPr>
          <w:rFonts w:ascii="Fira Sans" w:hAnsi="Fira Sans" w:cs="Arial"/>
          <w:sz w:val="19"/>
          <w:szCs w:val="19"/>
        </w:rPr>
        <w:t>Produkt równoważny, oferowany przez Wykonawcę, musi spełniać wszystkie warunki wymienione poniżej:</w:t>
      </w:r>
    </w:p>
    <w:p w14:paraId="209E4F74" w14:textId="77777777" w:rsidR="001746A0" w:rsidRPr="007E1149" w:rsidRDefault="001746A0" w:rsidP="001D234C">
      <w:pPr>
        <w:pStyle w:val="Default"/>
        <w:numPr>
          <w:ilvl w:val="0"/>
          <w:numId w:val="96"/>
        </w:numPr>
        <w:spacing w:line="276" w:lineRule="auto"/>
        <w:ind w:left="1276" w:hanging="425"/>
        <w:jc w:val="both"/>
        <w:rPr>
          <w:rFonts w:ascii="Fira Sans" w:hAnsi="Fira Sans" w:cs="Arial"/>
          <w:sz w:val="19"/>
          <w:szCs w:val="19"/>
        </w:rPr>
      </w:pPr>
      <w:r w:rsidRPr="007E1149">
        <w:rPr>
          <w:rFonts w:ascii="Fira Sans" w:hAnsi="Fira Sans" w:cs="Arial"/>
          <w:sz w:val="19"/>
          <w:szCs w:val="19"/>
        </w:rPr>
        <w:t xml:space="preserve">Warunki licencji w każdym aspekcie licencjonowania są nie gorsze niż licencja produktu określonego w punkcie </w:t>
      </w:r>
      <w:r w:rsidRPr="007E1149">
        <w:rPr>
          <w:rFonts w:ascii="Fira Sans" w:hAnsi="Fira Sans" w:cs="Arial"/>
          <w:sz w:val="19"/>
          <w:szCs w:val="19"/>
        </w:rPr>
        <w:fldChar w:fldCharType="begin"/>
      </w:r>
      <w:r w:rsidRPr="007E1149">
        <w:rPr>
          <w:rFonts w:ascii="Fira Sans" w:hAnsi="Fira Sans" w:cs="Arial"/>
          <w:sz w:val="19"/>
          <w:szCs w:val="19"/>
        </w:rPr>
        <w:instrText xml:space="preserve"> REF _Ref17111961 \r \h  \* MERGEFORMAT </w:instrText>
      </w:r>
      <w:r w:rsidRPr="007E1149">
        <w:rPr>
          <w:rFonts w:ascii="Fira Sans" w:hAnsi="Fira Sans" w:cs="Arial"/>
          <w:sz w:val="19"/>
          <w:szCs w:val="19"/>
        </w:rPr>
      </w:r>
      <w:r w:rsidRPr="007E1149">
        <w:rPr>
          <w:rFonts w:ascii="Fira Sans" w:hAnsi="Fira Sans" w:cs="Arial"/>
          <w:sz w:val="19"/>
          <w:szCs w:val="19"/>
        </w:rPr>
        <w:fldChar w:fldCharType="separate"/>
      </w:r>
      <w:r w:rsidRPr="007E1149">
        <w:rPr>
          <w:rFonts w:ascii="Fira Sans" w:hAnsi="Fira Sans" w:cs="Arial"/>
          <w:sz w:val="19"/>
          <w:szCs w:val="19"/>
        </w:rPr>
        <w:t>2)</w:t>
      </w:r>
      <w:r w:rsidRPr="007E1149">
        <w:rPr>
          <w:rFonts w:ascii="Fira Sans" w:hAnsi="Fira Sans" w:cs="Arial"/>
          <w:sz w:val="19"/>
          <w:szCs w:val="19"/>
        </w:rPr>
        <w:fldChar w:fldCharType="end"/>
      </w:r>
      <w:r w:rsidRPr="007E1149">
        <w:rPr>
          <w:rFonts w:ascii="Fira Sans" w:hAnsi="Fira Sans" w:cs="Arial"/>
          <w:sz w:val="19"/>
          <w:szCs w:val="19"/>
        </w:rPr>
        <w:t xml:space="preserve"> tzn. licencja na oprogramowanie musi być przypisana do liczby rdzeni każdego procesora fizycznego na serwerze. Pozostałe parametry serwera np. ilość pamięci RAM nie mogą mieć wpływu na liczbę wymaganych licencji. Licencja musi uprawniać do uruchamiania serwerowego systemu operacyjnego (SSOW) w środowisku fizycznym i </w:t>
      </w:r>
      <w:r w:rsidRPr="007E1149">
        <w:rPr>
          <w:rFonts w:ascii="Fira Sans" w:hAnsi="Fira Sans" w:cs="Arial"/>
          <w:sz w:val="19"/>
          <w:szCs w:val="19"/>
          <w:u w:val="single"/>
        </w:rPr>
        <w:t>nielimitowanej liczby wirtualnych środowisk</w:t>
      </w:r>
      <w:r w:rsidRPr="007E1149">
        <w:rPr>
          <w:rFonts w:ascii="Fira Sans" w:hAnsi="Fira Sans" w:cs="Arial"/>
          <w:sz w:val="19"/>
          <w:szCs w:val="19"/>
        </w:rPr>
        <w:t xml:space="preserve"> serwerowego systemu operacyjnego za pomocą wbudowanych mechanizmów wirtualizacji.</w:t>
      </w:r>
    </w:p>
    <w:p w14:paraId="745ACEC2" w14:textId="77777777" w:rsidR="001746A0" w:rsidRPr="007E1149" w:rsidRDefault="001746A0" w:rsidP="001D234C">
      <w:pPr>
        <w:pStyle w:val="Default"/>
        <w:numPr>
          <w:ilvl w:val="0"/>
          <w:numId w:val="96"/>
        </w:numPr>
        <w:spacing w:line="276" w:lineRule="auto"/>
        <w:ind w:left="1276" w:hanging="425"/>
        <w:jc w:val="both"/>
        <w:rPr>
          <w:rFonts w:ascii="Fira Sans" w:hAnsi="Fira Sans" w:cs="Arial"/>
          <w:sz w:val="19"/>
          <w:szCs w:val="19"/>
        </w:rPr>
      </w:pPr>
      <w:r w:rsidRPr="007E1149">
        <w:rPr>
          <w:rFonts w:ascii="Fira Sans" w:hAnsi="Fira Sans" w:cs="Arial"/>
          <w:sz w:val="19"/>
          <w:szCs w:val="19"/>
        </w:rPr>
        <w:lastRenderedPageBreak/>
        <w:t>Nabycie licencji oprogramowania równoważnego pozwala na legalne używanie posiadanych przez Zamawiającego licencji oprogramowania w tym na serwerowy system operacyjny maszyn wirtualnych.</w:t>
      </w:r>
    </w:p>
    <w:p w14:paraId="5ABADC77" w14:textId="77777777" w:rsidR="001746A0" w:rsidRPr="007E1149" w:rsidRDefault="001746A0" w:rsidP="001D234C">
      <w:pPr>
        <w:pStyle w:val="Default"/>
        <w:numPr>
          <w:ilvl w:val="0"/>
          <w:numId w:val="96"/>
        </w:numPr>
        <w:spacing w:line="276" w:lineRule="auto"/>
        <w:ind w:left="1276" w:hanging="425"/>
        <w:jc w:val="both"/>
        <w:rPr>
          <w:rFonts w:ascii="Fira Sans" w:hAnsi="Fira Sans" w:cs="Arial"/>
          <w:sz w:val="19"/>
          <w:szCs w:val="19"/>
        </w:rPr>
      </w:pPr>
      <w:r w:rsidRPr="007E1149">
        <w:rPr>
          <w:rFonts w:ascii="Fira Sans" w:hAnsi="Fira Sans" w:cs="Arial"/>
          <w:sz w:val="19"/>
          <w:szCs w:val="19"/>
        </w:rPr>
        <w:t>Ważność licencji na serwer fizyczny i serwerowy system operacyjny maszyn wirtualnych nie jest ograniczona czasowo.</w:t>
      </w:r>
    </w:p>
    <w:p w14:paraId="4DA8A1F6" w14:textId="77777777" w:rsidR="001746A0" w:rsidRPr="007E1149" w:rsidRDefault="001746A0" w:rsidP="001D234C">
      <w:pPr>
        <w:pStyle w:val="Default"/>
        <w:numPr>
          <w:ilvl w:val="0"/>
          <w:numId w:val="96"/>
        </w:numPr>
        <w:spacing w:line="276" w:lineRule="auto"/>
        <w:ind w:left="1276" w:hanging="425"/>
        <w:jc w:val="both"/>
        <w:rPr>
          <w:rFonts w:ascii="Fira Sans" w:hAnsi="Fira Sans" w:cs="Arial"/>
          <w:sz w:val="19"/>
          <w:szCs w:val="19"/>
        </w:rPr>
      </w:pPr>
      <w:r w:rsidRPr="007E1149">
        <w:rPr>
          <w:rFonts w:ascii="Fira Sans" w:hAnsi="Fira Sans" w:cs="Arial"/>
          <w:sz w:val="19"/>
          <w:szCs w:val="19"/>
        </w:rPr>
        <w:t xml:space="preserve">Funkcjonalność oprogramowania równoważnego nie może być gorsza od funkcjonalności oprogramowania wykorzystywanego przez Zamawiającego, przy czym pod pojęciem funkcjonalności Zamawiający rozumie zbiór funkcji oprogramowania określających zakres jego wykorzystania z wyłączeniem wyglądu interfejsu, opisanych w pkt. </w:t>
      </w:r>
      <w:r w:rsidRPr="007E1149">
        <w:rPr>
          <w:rFonts w:ascii="Fira Sans" w:hAnsi="Fira Sans" w:cs="Arial"/>
          <w:sz w:val="19"/>
          <w:szCs w:val="19"/>
        </w:rPr>
        <w:fldChar w:fldCharType="begin"/>
      </w:r>
      <w:r w:rsidRPr="007E1149">
        <w:rPr>
          <w:rFonts w:ascii="Fira Sans" w:hAnsi="Fira Sans" w:cs="Arial"/>
          <w:sz w:val="19"/>
          <w:szCs w:val="19"/>
        </w:rPr>
        <w:instrText xml:space="preserve"> REF _Ref17900747 \r \h  \* MERGEFORMAT </w:instrText>
      </w:r>
      <w:r w:rsidRPr="007E1149">
        <w:rPr>
          <w:rFonts w:ascii="Fira Sans" w:hAnsi="Fira Sans" w:cs="Arial"/>
          <w:sz w:val="19"/>
          <w:szCs w:val="19"/>
        </w:rPr>
      </w:r>
      <w:r w:rsidRPr="007E1149">
        <w:rPr>
          <w:rFonts w:ascii="Fira Sans" w:hAnsi="Fira Sans" w:cs="Arial"/>
          <w:sz w:val="19"/>
          <w:szCs w:val="19"/>
        </w:rPr>
        <w:fldChar w:fldCharType="separate"/>
      </w:r>
      <w:r w:rsidRPr="007E1149">
        <w:rPr>
          <w:rFonts w:ascii="Fira Sans" w:hAnsi="Fira Sans" w:cs="Arial"/>
          <w:sz w:val="19"/>
          <w:szCs w:val="19"/>
        </w:rPr>
        <w:t>6</w:t>
      </w:r>
      <w:r w:rsidRPr="007E1149">
        <w:rPr>
          <w:rFonts w:ascii="Fira Sans" w:hAnsi="Fira Sans" w:cs="Arial"/>
          <w:sz w:val="19"/>
          <w:szCs w:val="19"/>
        </w:rPr>
        <w:fldChar w:fldCharType="end"/>
      </w:r>
      <w:r w:rsidRPr="007E1149">
        <w:rPr>
          <w:rFonts w:ascii="Fira Sans" w:hAnsi="Fira Sans" w:cs="Arial"/>
          <w:sz w:val="19"/>
          <w:szCs w:val="19"/>
        </w:rPr>
        <w:t xml:space="preserve">. </w:t>
      </w:r>
    </w:p>
    <w:p w14:paraId="595A4750" w14:textId="77777777" w:rsidR="001746A0" w:rsidRPr="007E1149" w:rsidRDefault="001746A0" w:rsidP="001D234C">
      <w:pPr>
        <w:pStyle w:val="Nagwek1"/>
        <w:numPr>
          <w:ilvl w:val="0"/>
          <w:numId w:val="44"/>
        </w:numPr>
        <w:spacing w:before="240" w:after="0"/>
        <w:ind w:left="993" w:hanging="567"/>
        <w:rPr>
          <w:sz w:val="19"/>
          <w:szCs w:val="19"/>
        </w:rPr>
      </w:pPr>
      <w:r w:rsidRPr="007E1149">
        <w:rPr>
          <w:sz w:val="19"/>
          <w:szCs w:val="19"/>
        </w:rPr>
        <w:t xml:space="preserve">Serwerowy system operacyjny </w:t>
      </w:r>
      <w:r w:rsidRPr="007E1149">
        <w:rPr>
          <w:bCs w:val="0"/>
          <w:sz w:val="19"/>
          <w:szCs w:val="19"/>
        </w:rPr>
        <w:t>na serwery fizyczne (SSO)</w:t>
      </w:r>
    </w:p>
    <w:p w14:paraId="776EA5F2" w14:textId="77777777" w:rsidR="001746A0" w:rsidRPr="007E1149" w:rsidRDefault="001746A0" w:rsidP="001D234C">
      <w:pPr>
        <w:pStyle w:val="Default"/>
        <w:numPr>
          <w:ilvl w:val="0"/>
          <w:numId w:val="93"/>
        </w:numPr>
        <w:spacing w:line="276" w:lineRule="auto"/>
        <w:ind w:left="851" w:hanging="425"/>
        <w:jc w:val="both"/>
        <w:rPr>
          <w:rFonts w:ascii="Fira Sans" w:hAnsi="Fira Sans" w:cs="Arial"/>
          <w:sz w:val="19"/>
          <w:szCs w:val="19"/>
        </w:rPr>
      </w:pPr>
      <w:r w:rsidRPr="007E1149">
        <w:rPr>
          <w:rFonts w:ascii="Fira Sans" w:hAnsi="Fira Sans" w:cs="Arial"/>
          <w:sz w:val="19"/>
          <w:szCs w:val="19"/>
        </w:rPr>
        <w:t>Przedmiotem zamówienia jest dostawa serwerowego systemu operacyjnego na serwery fizyczne.</w:t>
      </w:r>
    </w:p>
    <w:p w14:paraId="6AE1259B" w14:textId="77777777" w:rsidR="001746A0" w:rsidRPr="007E1149" w:rsidRDefault="001746A0" w:rsidP="001D234C">
      <w:pPr>
        <w:pStyle w:val="Default"/>
        <w:numPr>
          <w:ilvl w:val="0"/>
          <w:numId w:val="93"/>
        </w:numPr>
        <w:spacing w:line="276" w:lineRule="auto"/>
        <w:ind w:left="851" w:hanging="425"/>
        <w:jc w:val="both"/>
        <w:rPr>
          <w:rFonts w:ascii="Fira Sans" w:hAnsi="Fira Sans" w:cs="Arial"/>
          <w:sz w:val="19"/>
          <w:szCs w:val="19"/>
        </w:rPr>
      </w:pPr>
      <w:r w:rsidRPr="007E1149">
        <w:rPr>
          <w:rFonts w:ascii="Fira Sans" w:hAnsi="Fira Sans" w:cs="Arial"/>
          <w:sz w:val="19"/>
          <w:szCs w:val="19"/>
        </w:rPr>
        <w:t>Oprogramowanie musi być dostarczone w najwyższej (najnowszej) wersji, na moment złożenia oferty przez Wykonawcę.</w:t>
      </w:r>
    </w:p>
    <w:p w14:paraId="5A6C8C57" w14:textId="77777777" w:rsidR="001746A0" w:rsidRPr="007E1149" w:rsidRDefault="001746A0" w:rsidP="001D234C">
      <w:pPr>
        <w:pStyle w:val="Default"/>
        <w:numPr>
          <w:ilvl w:val="0"/>
          <w:numId w:val="93"/>
        </w:numPr>
        <w:spacing w:line="276" w:lineRule="auto"/>
        <w:ind w:left="851" w:hanging="425"/>
        <w:jc w:val="both"/>
        <w:rPr>
          <w:rFonts w:ascii="Fira Sans" w:hAnsi="Fira Sans" w:cs="Arial"/>
          <w:sz w:val="19"/>
          <w:szCs w:val="19"/>
        </w:rPr>
      </w:pPr>
      <w:r w:rsidRPr="007E1149">
        <w:rPr>
          <w:rFonts w:ascii="Fira Sans" w:hAnsi="Fira Sans" w:cs="Arial"/>
          <w:sz w:val="19"/>
          <w:szCs w:val="19"/>
        </w:rPr>
        <w:t>Wskazane w opisie nazwy produktów odnoszą się do posiadanego i wykorzystywanego przez jednostki organizacyjne służb statystyki publicznej oprogramowania, a zachowanie parametrów określonych jako równoważne jest konieczne do zachowania kompatybilności i spójności środowiska. Zamawiający oczekuje ofert spełniających wymagania minimalne określone poniżej.</w:t>
      </w:r>
    </w:p>
    <w:p w14:paraId="1150C824" w14:textId="77777777" w:rsidR="001746A0" w:rsidRPr="007E1149" w:rsidRDefault="001746A0" w:rsidP="001D234C">
      <w:pPr>
        <w:pStyle w:val="Default"/>
        <w:numPr>
          <w:ilvl w:val="0"/>
          <w:numId w:val="93"/>
        </w:numPr>
        <w:spacing w:line="276" w:lineRule="auto"/>
        <w:ind w:left="851" w:hanging="425"/>
        <w:jc w:val="both"/>
        <w:rPr>
          <w:rFonts w:ascii="Fira Sans" w:hAnsi="Fira Sans" w:cs="Arial"/>
          <w:sz w:val="19"/>
          <w:szCs w:val="19"/>
        </w:rPr>
      </w:pPr>
      <w:r w:rsidRPr="007E1149">
        <w:rPr>
          <w:rFonts w:ascii="Fira Sans" w:hAnsi="Fira Sans" w:cs="Arial"/>
          <w:sz w:val="19"/>
          <w:szCs w:val="19"/>
        </w:rPr>
        <w:t>Zgodnie z opisem środowiska Zamawiającego pkt. II.1. jako serwerowy system operacyjny, wykorzystywany jest:</w:t>
      </w:r>
    </w:p>
    <w:p w14:paraId="631ABB15" w14:textId="77777777" w:rsidR="001746A0" w:rsidRPr="007E1149" w:rsidRDefault="001746A0" w:rsidP="001D234C">
      <w:pPr>
        <w:pStyle w:val="Default"/>
        <w:numPr>
          <w:ilvl w:val="1"/>
          <w:numId w:val="93"/>
        </w:numPr>
        <w:spacing w:line="276" w:lineRule="auto"/>
        <w:ind w:left="1276" w:hanging="425"/>
        <w:jc w:val="both"/>
        <w:rPr>
          <w:rFonts w:ascii="Fira Sans" w:hAnsi="Fira Sans" w:cs="Arial"/>
          <w:sz w:val="19"/>
          <w:szCs w:val="19"/>
        </w:rPr>
      </w:pPr>
      <w:r w:rsidRPr="007E1149">
        <w:rPr>
          <w:rFonts w:ascii="Fira Sans" w:hAnsi="Fira Sans" w:cs="Arial"/>
          <w:sz w:val="19"/>
          <w:szCs w:val="19"/>
        </w:rPr>
        <w:t>Windows Server 2012 R2,</w:t>
      </w:r>
    </w:p>
    <w:p w14:paraId="138802B4" w14:textId="77777777" w:rsidR="001746A0" w:rsidRPr="007E1149" w:rsidRDefault="001746A0" w:rsidP="001D234C">
      <w:pPr>
        <w:pStyle w:val="Default"/>
        <w:numPr>
          <w:ilvl w:val="1"/>
          <w:numId w:val="93"/>
        </w:numPr>
        <w:spacing w:line="276" w:lineRule="auto"/>
        <w:ind w:left="1276" w:hanging="425"/>
        <w:jc w:val="both"/>
        <w:rPr>
          <w:rFonts w:ascii="Fira Sans" w:hAnsi="Fira Sans" w:cs="Arial"/>
          <w:sz w:val="19"/>
          <w:szCs w:val="19"/>
        </w:rPr>
      </w:pPr>
      <w:r w:rsidRPr="007E1149">
        <w:rPr>
          <w:rFonts w:ascii="Fira Sans" w:hAnsi="Fira Sans" w:cs="Arial"/>
          <w:sz w:val="19"/>
          <w:szCs w:val="19"/>
        </w:rPr>
        <w:t>Windows Server 2008R2.</w:t>
      </w:r>
    </w:p>
    <w:p w14:paraId="63DC6059" w14:textId="77777777" w:rsidR="001746A0" w:rsidRPr="007E1149" w:rsidRDefault="001746A0" w:rsidP="001D234C">
      <w:pPr>
        <w:pStyle w:val="Default"/>
        <w:numPr>
          <w:ilvl w:val="0"/>
          <w:numId w:val="93"/>
        </w:numPr>
        <w:spacing w:line="276" w:lineRule="auto"/>
        <w:ind w:left="851" w:hanging="425"/>
        <w:jc w:val="both"/>
        <w:rPr>
          <w:rFonts w:ascii="Fira Sans" w:hAnsi="Fira Sans" w:cs="Arial"/>
          <w:sz w:val="19"/>
          <w:szCs w:val="19"/>
        </w:rPr>
      </w:pPr>
      <w:r w:rsidRPr="007E1149">
        <w:rPr>
          <w:rFonts w:ascii="Fira Sans" w:hAnsi="Fira Sans" w:cs="Arial"/>
          <w:sz w:val="19"/>
          <w:szCs w:val="19"/>
        </w:rPr>
        <w:t>Oferowany produkt, przez wykonawcę musi spełniać wszystkie warunki poniżej:</w:t>
      </w:r>
    </w:p>
    <w:p w14:paraId="18690F93" w14:textId="77777777" w:rsidR="001746A0" w:rsidRPr="007E1149" w:rsidRDefault="001746A0" w:rsidP="001D234C">
      <w:pPr>
        <w:pStyle w:val="Default"/>
        <w:numPr>
          <w:ilvl w:val="1"/>
          <w:numId w:val="45"/>
        </w:numPr>
        <w:spacing w:line="276" w:lineRule="auto"/>
        <w:ind w:left="1276" w:hanging="425"/>
        <w:jc w:val="both"/>
        <w:rPr>
          <w:rFonts w:ascii="Fira Sans" w:hAnsi="Fira Sans" w:cs="Arial"/>
          <w:sz w:val="19"/>
          <w:szCs w:val="19"/>
        </w:rPr>
      </w:pPr>
      <w:r w:rsidRPr="007E1149">
        <w:rPr>
          <w:rFonts w:ascii="Fira Sans" w:hAnsi="Fira Sans" w:cs="Arial"/>
          <w:sz w:val="19"/>
          <w:szCs w:val="19"/>
        </w:rPr>
        <w:t>Licencja na oprogramowanie musi być przypisana do liczby rdzeni każdego procesora fizycznego na serwerze. Pozostałe parametry serwera np. ilość pamięci RAM nie mogą mieć wpływu na liczbę wymaganych licencji. Licencja musi uprawniać do uruchamiania serwerowego systemu operacyjnego (SSO) w środowisku fizycznym.</w:t>
      </w:r>
    </w:p>
    <w:p w14:paraId="11873AB2" w14:textId="77777777" w:rsidR="001746A0" w:rsidRPr="007E1149" w:rsidRDefault="001746A0" w:rsidP="001D234C">
      <w:pPr>
        <w:pStyle w:val="Default"/>
        <w:numPr>
          <w:ilvl w:val="1"/>
          <w:numId w:val="45"/>
        </w:numPr>
        <w:spacing w:line="276" w:lineRule="auto"/>
        <w:ind w:left="1276" w:hanging="425"/>
        <w:jc w:val="both"/>
        <w:rPr>
          <w:rFonts w:ascii="Fira Sans" w:hAnsi="Fira Sans" w:cs="Arial"/>
          <w:sz w:val="19"/>
          <w:szCs w:val="19"/>
        </w:rPr>
      </w:pPr>
      <w:r w:rsidRPr="007E1149">
        <w:rPr>
          <w:rFonts w:ascii="Fira Sans" w:hAnsi="Fira Sans" w:cs="Arial"/>
          <w:sz w:val="19"/>
          <w:szCs w:val="19"/>
        </w:rPr>
        <w:t>Ważność licencji na serwer fizyczny i serwerowy system operacyjny maszyn wirtualnych nie jest ograniczona czasowo.</w:t>
      </w:r>
    </w:p>
    <w:p w14:paraId="0BE36C4D" w14:textId="77777777" w:rsidR="001746A0" w:rsidRPr="007E1149" w:rsidRDefault="001746A0" w:rsidP="001D234C">
      <w:pPr>
        <w:pStyle w:val="Default"/>
        <w:numPr>
          <w:ilvl w:val="1"/>
          <w:numId w:val="45"/>
        </w:numPr>
        <w:spacing w:line="276" w:lineRule="auto"/>
        <w:ind w:left="1276" w:hanging="425"/>
        <w:jc w:val="both"/>
        <w:rPr>
          <w:rFonts w:ascii="Fira Sans" w:hAnsi="Fira Sans" w:cs="Arial"/>
          <w:sz w:val="19"/>
          <w:szCs w:val="19"/>
        </w:rPr>
      </w:pPr>
      <w:r w:rsidRPr="007E1149">
        <w:rPr>
          <w:rFonts w:ascii="Fira Sans" w:hAnsi="Fira Sans" w:cs="Arial"/>
          <w:sz w:val="19"/>
          <w:szCs w:val="19"/>
        </w:rPr>
        <w:t>Serwerowy system operacyjny (SSO) musi posiadać następujące, wbudowane cechy:</w:t>
      </w:r>
    </w:p>
    <w:p w14:paraId="2EBE6AD7" w14:textId="77777777" w:rsidR="001746A0" w:rsidRPr="007E1149" w:rsidRDefault="001746A0" w:rsidP="001D234C">
      <w:pPr>
        <w:pStyle w:val="Default"/>
        <w:numPr>
          <w:ilvl w:val="2"/>
          <w:numId w:val="45"/>
        </w:numPr>
        <w:spacing w:line="276" w:lineRule="auto"/>
        <w:ind w:left="1843" w:hanging="567"/>
        <w:jc w:val="both"/>
        <w:rPr>
          <w:rFonts w:ascii="Fira Sans" w:hAnsi="Fira Sans" w:cs="Arial"/>
          <w:sz w:val="19"/>
          <w:szCs w:val="19"/>
        </w:rPr>
      </w:pPr>
      <w:r w:rsidRPr="007E1149">
        <w:rPr>
          <w:rFonts w:ascii="Fira Sans" w:hAnsi="Fira Sans" w:cs="Arial"/>
          <w:sz w:val="19"/>
          <w:szCs w:val="19"/>
        </w:rPr>
        <w:t>Możliwość uruchomienia oprogramowania serwerowego firm trzecich dedykowanego na system Windows Serwer 2012R2 lub nowszy</w:t>
      </w:r>
    </w:p>
    <w:p w14:paraId="5A157BAB" w14:textId="77777777" w:rsidR="001746A0" w:rsidRPr="007E1149" w:rsidRDefault="001746A0" w:rsidP="001D234C">
      <w:pPr>
        <w:pStyle w:val="Default"/>
        <w:numPr>
          <w:ilvl w:val="2"/>
          <w:numId w:val="45"/>
        </w:numPr>
        <w:spacing w:line="276" w:lineRule="auto"/>
        <w:ind w:left="1843" w:hanging="567"/>
        <w:jc w:val="both"/>
        <w:rPr>
          <w:rFonts w:ascii="Fira Sans" w:hAnsi="Fira Sans" w:cs="Arial"/>
          <w:sz w:val="19"/>
          <w:szCs w:val="19"/>
        </w:rPr>
      </w:pPr>
      <w:r w:rsidRPr="007E1149">
        <w:rPr>
          <w:rFonts w:ascii="Fira Sans" w:hAnsi="Fira Sans" w:cs="Arial"/>
          <w:sz w:val="19"/>
          <w:szCs w:val="19"/>
        </w:rPr>
        <w:t>Możliwość wykorzystania co najmniej 2 logicznych procesorów oraz co najmniej 4 GB pamięci RAM w środowisku fizycznym.</w:t>
      </w:r>
    </w:p>
    <w:p w14:paraId="0536267E" w14:textId="77777777" w:rsidR="001746A0" w:rsidRPr="007E1149" w:rsidRDefault="001746A0" w:rsidP="001D234C">
      <w:pPr>
        <w:pStyle w:val="Default"/>
        <w:numPr>
          <w:ilvl w:val="2"/>
          <w:numId w:val="45"/>
        </w:numPr>
        <w:spacing w:line="276" w:lineRule="auto"/>
        <w:ind w:left="1843" w:hanging="567"/>
        <w:jc w:val="both"/>
        <w:rPr>
          <w:rFonts w:ascii="Fira Sans" w:hAnsi="Fira Sans" w:cs="Arial"/>
          <w:sz w:val="19"/>
          <w:szCs w:val="19"/>
        </w:rPr>
      </w:pPr>
      <w:r w:rsidRPr="007E1149">
        <w:rPr>
          <w:rFonts w:ascii="Fira Sans" w:hAnsi="Fira Sans" w:cs="Arial"/>
          <w:sz w:val="19"/>
          <w:szCs w:val="19"/>
        </w:rPr>
        <w:t>Możliwość wykorzystywania 64 procesorów wirtualnych oraz 1TB pamięci RAM i dysku o pojemności do 64TB przez każdy wirtualny serwerowy system operacyjny.</w:t>
      </w:r>
    </w:p>
    <w:p w14:paraId="096F5B4F" w14:textId="77777777" w:rsidR="001746A0" w:rsidRPr="007E1149" w:rsidRDefault="001746A0" w:rsidP="001D234C">
      <w:pPr>
        <w:pStyle w:val="Default"/>
        <w:numPr>
          <w:ilvl w:val="2"/>
          <w:numId w:val="45"/>
        </w:numPr>
        <w:spacing w:line="276" w:lineRule="auto"/>
        <w:ind w:left="1843" w:hanging="567"/>
        <w:jc w:val="both"/>
        <w:rPr>
          <w:rFonts w:ascii="Fira Sans" w:hAnsi="Fira Sans" w:cs="Arial"/>
          <w:sz w:val="19"/>
          <w:szCs w:val="19"/>
        </w:rPr>
      </w:pPr>
      <w:r w:rsidRPr="007E1149">
        <w:rPr>
          <w:rFonts w:ascii="Fira Sans" w:hAnsi="Fira Sans" w:cs="Arial"/>
          <w:sz w:val="19"/>
          <w:szCs w:val="19"/>
        </w:rPr>
        <w:t>Wsparcie (na umożliwiającym to sprzęcie) dodawania i wymiany pamięci RAM bez przerywania pracy.</w:t>
      </w:r>
    </w:p>
    <w:p w14:paraId="100EADA2" w14:textId="77777777" w:rsidR="001746A0" w:rsidRPr="007E1149" w:rsidRDefault="001746A0" w:rsidP="001D234C">
      <w:pPr>
        <w:pStyle w:val="Default"/>
        <w:numPr>
          <w:ilvl w:val="2"/>
          <w:numId w:val="45"/>
        </w:numPr>
        <w:spacing w:line="276" w:lineRule="auto"/>
        <w:ind w:left="1843" w:hanging="567"/>
        <w:jc w:val="both"/>
        <w:rPr>
          <w:rFonts w:ascii="Fira Sans" w:hAnsi="Fira Sans" w:cs="Arial"/>
          <w:sz w:val="19"/>
          <w:szCs w:val="19"/>
        </w:rPr>
      </w:pPr>
      <w:r w:rsidRPr="007E1149">
        <w:rPr>
          <w:rFonts w:ascii="Fira Sans" w:hAnsi="Fira Sans" w:cs="Arial"/>
          <w:sz w:val="19"/>
          <w:szCs w:val="19"/>
        </w:rPr>
        <w:t>Wsparcie (na umożliwiającym to sprzęcie) dodawania i wymiany procesorów bez przerywania pracy.</w:t>
      </w:r>
    </w:p>
    <w:p w14:paraId="1E27E1B7" w14:textId="77777777" w:rsidR="001746A0" w:rsidRPr="007E1149" w:rsidRDefault="001746A0" w:rsidP="001D234C">
      <w:pPr>
        <w:pStyle w:val="Default"/>
        <w:numPr>
          <w:ilvl w:val="2"/>
          <w:numId w:val="45"/>
        </w:numPr>
        <w:spacing w:line="276" w:lineRule="auto"/>
        <w:ind w:left="1843" w:hanging="567"/>
        <w:jc w:val="both"/>
        <w:rPr>
          <w:rFonts w:ascii="Fira Sans" w:hAnsi="Fira Sans" w:cs="Arial"/>
          <w:sz w:val="19"/>
          <w:szCs w:val="19"/>
        </w:rPr>
      </w:pPr>
      <w:r w:rsidRPr="007E1149">
        <w:rPr>
          <w:rFonts w:ascii="Fira Sans" w:hAnsi="Fira Sans" w:cs="Arial"/>
          <w:sz w:val="19"/>
          <w:szCs w:val="19"/>
        </w:rPr>
        <w:t>Automatyczna weryfikacja cyfrowych sygnatur sterowników w celu sprawdzenia, czy sterownik przeszedł testy jakości przeprowadzone przez producenta systemu operacyjnego.</w:t>
      </w:r>
    </w:p>
    <w:p w14:paraId="7B0AF65B" w14:textId="77777777" w:rsidR="001746A0" w:rsidRPr="007E1149" w:rsidRDefault="001746A0" w:rsidP="001D234C">
      <w:pPr>
        <w:pStyle w:val="Default"/>
        <w:numPr>
          <w:ilvl w:val="2"/>
          <w:numId w:val="45"/>
        </w:numPr>
        <w:spacing w:line="276" w:lineRule="auto"/>
        <w:ind w:left="1843" w:hanging="567"/>
        <w:jc w:val="both"/>
        <w:rPr>
          <w:rFonts w:ascii="Fira Sans" w:hAnsi="Fira Sans" w:cs="Arial"/>
          <w:sz w:val="19"/>
          <w:szCs w:val="19"/>
        </w:rPr>
      </w:pPr>
      <w:r w:rsidRPr="007E1149">
        <w:rPr>
          <w:rFonts w:ascii="Fira Sans" w:hAnsi="Fira Sans" w:cs="Arial"/>
          <w:sz w:val="19"/>
          <w:szCs w:val="19"/>
        </w:rPr>
        <w:t xml:space="preserve">Możliwość dynamicznego obniżania poboru energii przez rdzenie procesorów niewykorzystywane w bieżącej pracy. Mechanizm ten musi uwzględniać specyfikę procesorów wyposażonych w mechanizmy </w:t>
      </w:r>
      <w:proofErr w:type="spellStart"/>
      <w:r w:rsidRPr="007E1149">
        <w:rPr>
          <w:rFonts w:ascii="Fira Sans" w:hAnsi="Fira Sans" w:cs="Arial"/>
          <w:sz w:val="19"/>
          <w:szCs w:val="19"/>
        </w:rPr>
        <w:t>Hyper-Threading</w:t>
      </w:r>
      <w:proofErr w:type="spellEnd"/>
      <w:r w:rsidRPr="007E1149">
        <w:rPr>
          <w:rFonts w:ascii="Fira Sans" w:hAnsi="Fira Sans" w:cs="Arial"/>
          <w:sz w:val="19"/>
          <w:szCs w:val="19"/>
        </w:rPr>
        <w:t>.</w:t>
      </w:r>
    </w:p>
    <w:p w14:paraId="6E99E8D5" w14:textId="77777777" w:rsidR="001746A0" w:rsidRPr="007E1149" w:rsidRDefault="001746A0" w:rsidP="001D234C">
      <w:pPr>
        <w:pStyle w:val="Default"/>
        <w:numPr>
          <w:ilvl w:val="2"/>
          <w:numId w:val="45"/>
        </w:numPr>
        <w:spacing w:line="276" w:lineRule="auto"/>
        <w:ind w:left="1843" w:hanging="567"/>
        <w:jc w:val="both"/>
        <w:rPr>
          <w:rFonts w:ascii="Fira Sans" w:hAnsi="Fira Sans" w:cs="Arial"/>
          <w:sz w:val="19"/>
          <w:szCs w:val="19"/>
        </w:rPr>
      </w:pPr>
      <w:r w:rsidRPr="007E1149">
        <w:rPr>
          <w:rFonts w:ascii="Fira Sans" w:hAnsi="Fira Sans" w:cs="Arial"/>
          <w:sz w:val="19"/>
          <w:szCs w:val="19"/>
        </w:rPr>
        <w:t>Wbudowane wsparcie instalacji i pracy na wolumenach, które:</w:t>
      </w:r>
    </w:p>
    <w:p w14:paraId="21862340" w14:textId="77777777" w:rsidR="001746A0" w:rsidRPr="007E1149" w:rsidRDefault="001746A0" w:rsidP="001D234C">
      <w:pPr>
        <w:pStyle w:val="Wyliczanka3"/>
        <w:numPr>
          <w:ilvl w:val="0"/>
          <w:numId w:val="92"/>
        </w:numPr>
        <w:spacing w:line="276" w:lineRule="auto"/>
        <w:ind w:left="2410" w:hanging="425"/>
        <w:rPr>
          <w:rFonts w:ascii="Fira Sans" w:hAnsi="Fira Sans" w:cs="Arial"/>
          <w:sz w:val="19"/>
          <w:szCs w:val="19"/>
        </w:rPr>
      </w:pPr>
      <w:r w:rsidRPr="007E1149">
        <w:rPr>
          <w:rFonts w:ascii="Fira Sans" w:hAnsi="Fira Sans" w:cs="Arial"/>
          <w:sz w:val="19"/>
          <w:szCs w:val="19"/>
        </w:rPr>
        <w:t>pozwalają na zmianę rozmiaru w czasie pracy systemu,</w:t>
      </w:r>
    </w:p>
    <w:p w14:paraId="32030912" w14:textId="77777777" w:rsidR="001746A0" w:rsidRPr="007E1149" w:rsidRDefault="001746A0" w:rsidP="001D234C">
      <w:pPr>
        <w:pStyle w:val="Wyliczanka3"/>
        <w:numPr>
          <w:ilvl w:val="0"/>
          <w:numId w:val="92"/>
        </w:numPr>
        <w:spacing w:line="276" w:lineRule="auto"/>
        <w:ind w:left="2410" w:hanging="425"/>
        <w:rPr>
          <w:rFonts w:ascii="Fira Sans" w:hAnsi="Fira Sans" w:cs="Arial"/>
          <w:sz w:val="19"/>
          <w:szCs w:val="19"/>
        </w:rPr>
      </w:pPr>
      <w:r w:rsidRPr="007E1149">
        <w:rPr>
          <w:rFonts w:ascii="Fira Sans" w:hAnsi="Fira Sans" w:cs="Arial"/>
          <w:sz w:val="19"/>
          <w:szCs w:val="19"/>
        </w:rPr>
        <w:lastRenderedPageBreak/>
        <w:t>umożliwiają tworzenie w czasie pracy systemu migawek, dających użytkownikom końcowym (lokalnym i sieciowym) prosty wgląd w poprzednie wersje plików i folderów,</w:t>
      </w:r>
    </w:p>
    <w:p w14:paraId="397FC192" w14:textId="77777777" w:rsidR="001746A0" w:rsidRPr="007E1149" w:rsidRDefault="001746A0" w:rsidP="001D234C">
      <w:pPr>
        <w:pStyle w:val="Wyliczanka3"/>
        <w:numPr>
          <w:ilvl w:val="0"/>
          <w:numId w:val="92"/>
        </w:numPr>
        <w:spacing w:line="276" w:lineRule="auto"/>
        <w:ind w:left="2410" w:hanging="425"/>
        <w:rPr>
          <w:rFonts w:ascii="Fira Sans" w:hAnsi="Fira Sans" w:cs="Arial"/>
          <w:sz w:val="19"/>
          <w:szCs w:val="19"/>
        </w:rPr>
      </w:pPr>
      <w:r w:rsidRPr="007E1149">
        <w:rPr>
          <w:rFonts w:ascii="Fira Sans" w:hAnsi="Fira Sans" w:cs="Arial"/>
          <w:sz w:val="19"/>
          <w:szCs w:val="19"/>
        </w:rPr>
        <w:t>umożliwiają kompresję "w locie" dla wybranych plików i/lub folderów,</w:t>
      </w:r>
    </w:p>
    <w:p w14:paraId="7531C332" w14:textId="77777777" w:rsidR="001746A0" w:rsidRPr="007E1149" w:rsidRDefault="001746A0" w:rsidP="001D234C">
      <w:pPr>
        <w:pStyle w:val="Wyliczanka3"/>
        <w:numPr>
          <w:ilvl w:val="0"/>
          <w:numId w:val="92"/>
        </w:numPr>
        <w:spacing w:line="276" w:lineRule="auto"/>
        <w:ind w:left="2410" w:hanging="425"/>
        <w:rPr>
          <w:rFonts w:ascii="Fira Sans" w:hAnsi="Fira Sans" w:cs="Arial"/>
          <w:sz w:val="19"/>
          <w:szCs w:val="19"/>
        </w:rPr>
      </w:pPr>
      <w:r w:rsidRPr="007E1149">
        <w:rPr>
          <w:rFonts w:ascii="Fira Sans" w:hAnsi="Fira Sans" w:cs="Arial"/>
          <w:sz w:val="19"/>
          <w:szCs w:val="19"/>
        </w:rPr>
        <w:t>umożliwiają zdefiniowanie list kontroli dostępu (ACL).</w:t>
      </w:r>
    </w:p>
    <w:p w14:paraId="111A481B" w14:textId="77777777" w:rsidR="001746A0" w:rsidRPr="007E1149" w:rsidRDefault="001746A0" w:rsidP="001D234C">
      <w:pPr>
        <w:pStyle w:val="Default"/>
        <w:numPr>
          <w:ilvl w:val="2"/>
          <w:numId w:val="45"/>
        </w:numPr>
        <w:spacing w:line="276" w:lineRule="auto"/>
        <w:ind w:left="1843" w:hanging="567"/>
        <w:jc w:val="both"/>
        <w:rPr>
          <w:rFonts w:ascii="Fira Sans" w:hAnsi="Fira Sans" w:cs="Arial"/>
          <w:sz w:val="19"/>
          <w:szCs w:val="19"/>
        </w:rPr>
      </w:pPr>
      <w:r w:rsidRPr="007E1149">
        <w:rPr>
          <w:rFonts w:ascii="Fira Sans" w:hAnsi="Fira Sans" w:cs="Arial"/>
          <w:sz w:val="19"/>
          <w:szCs w:val="19"/>
        </w:rPr>
        <w:t>Wbudowany mechanizm klasyfikowania i indeksowania plików (dokumentów) w oparciu o ich zawartość.</w:t>
      </w:r>
    </w:p>
    <w:p w14:paraId="384CFFDD" w14:textId="77777777" w:rsidR="001746A0" w:rsidRPr="007E1149" w:rsidRDefault="001746A0" w:rsidP="001D234C">
      <w:pPr>
        <w:pStyle w:val="Default"/>
        <w:numPr>
          <w:ilvl w:val="2"/>
          <w:numId w:val="45"/>
        </w:numPr>
        <w:spacing w:line="276" w:lineRule="auto"/>
        <w:ind w:left="1843" w:hanging="567"/>
        <w:jc w:val="both"/>
        <w:rPr>
          <w:rFonts w:ascii="Fira Sans" w:hAnsi="Fira Sans" w:cs="Arial"/>
          <w:sz w:val="19"/>
          <w:szCs w:val="19"/>
        </w:rPr>
      </w:pPr>
      <w:r w:rsidRPr="007E1149">
        <w:rPr>
          <w:rFonts w:ascii="Fira Sans" w:hAnsi="Fira Sans" w:cs="Arial"/>
          <w:sz w:val="19"/>
          <w:szCs w:val="19"/>
        </w:rPr>
        <w:t>Wbudowane szyfrowanie dysków przy pomocy mechanizmów posiadających certyfikat FIPS 140-2 lub równoważny wydany przez instytucję lub firmę upoważnioną do wydawania certyfikatu bezpieczeństwa danych. Za równoważny Zamawiający uzna certyfikat potwierdzający bezpieczeństwo danych.</w:t>
      </w:r>
    </w:p>
    <w:p w14:paraId="7D0082C5" w14:textId="77777777" w:rsidR="001746A0" w:rsidRPr="007E1149" w:rsidRDefault="001746A0" w:rsidP="001D234C">
      <w:pPr>
        <w:pStyle w:val="Default"/>
        <w:numPr>
          <w:ilvl w:val="2"/>
          <w:numId w:val="45"/>
        </w:numPr>
        <w:spacing w:line="276" w:lineRule="auto"/>
        <w:ind w:left="1843" w:hanging="567"/>
        <w:jc w:val="both"/>
        <w:rPr>
          <w:rFonts w:ascii="Fira Sans" w:hAnsi="Fira Sans" w:cs="Arial"/>
          <w:sz w:val="19"/>
          <w:szCs w:val="19"/>
        </w:rPr>
      </w:pPr>
      <w:r w:rsidRPr="007E1149">
        <w:rPr>
          <w:rFonts w:ascii="Fira Sans" w:hAnsi="Fira Sans" w:cs="Arial"/>
          <w:sz w:val="19"/>
          <w:szCs w:val="19"/>
        </w:rPr>
        <w:t>Możliwość uruchamiania aplikacji internetowych wykorzystujących technologię ASP.NET.</w:t>
      </w:r>
    </w:p>
    <w:p w14:paraId="17A5B655" w14:textId="77777777" w:rsidR="001746A0" w:rsidRPr="007E1149" w:rsidRDefault="001746A0" w:rsidP="001D234C">
      <w:pPr>
        <w:pStyle w:val="Default"/>
        <w:numPr>
          <w:ilvl w:val="2"/>
          <w:numId w:val="45"/>
        </w:numPr>
        <w:spacing w:line="276" w:lineRule="auto"/>
        <w:ind w:left="1843" w:hanging="567"/>
        <w:jc w:val="both"/>
        <w:rPr>
          <w:rFonts w:ascii="Fira Sans" w:hAnsi="Fira Sans" w:cs="Arial"/>
          <w:sz w:val="19"/>
          <w:szCs w:val="19"/>
        </w:rPr>
      </w:pPr>
      <w:r w:rsidRPr="007E1149">
        <w:rPr>
          <w:rFonts w:ascii="Fira Sans" w:hAnsi="Fira Sans" w:cs="Arial"/>
          <w:sz w:val="19"/>
          <w:szCs w:val="19"/>
        </w:rPr>
        <w:t>Wbudowana zapora internetowa (firewall) z obsługą definiowanych reguł dla ochrony połączeń internetowych i intranetowych.</w:t>
      </w:r>
    </w:p>
    <w:p w14:paraId="4B508A9C" w14:textId="77777777" w:rsidR="001746A0" w:rsidRPr="007E1149" w:rsidRDefault="001746A0" w:rsidP="001D234C">
      <w:pPr>
        <w:pStyle w:val="Default"/>
        <w:numPr>
          <w:ilvl w:val="2"/>
          <w:numId w:val="45"/>
        </w:numPr>
        <w:spacing w:line="276" w:lineRule="auto"/>
        <w:ind w:left="1843" w:hanging="567"/>
        <w:jc w:val="both"/>
        <w:rPr>
          <w:rFonts w:ascii="Fira Sans" w:hAnsi="Fira Sans" w:cs="Arial"/>
          <w:sz w:val="19"/>
          <w:szCs w:val="19"/>
        </w:rPr>
      </w:pPr>
      <w:r w:rsidRPr="007E1149">
        <w:rPr>
          <w:rFonts w:ascii="Fira Sans" w:hAnsi="Fira Sans" w:cs="Arial"/>
          <w:sz w:val="19"/>
          <w:szCs w:val="19"/>
        </w:rPr>
        <w:t>Graficzny interfejs użytkownika.</w:t>
      </w:r>
    </w:p>
    <w:p w14:paraId="6BE25132" w14:textId="77777777" w:rsidR="001746A0" w:rsidRPr="007E1149" w:rsidRDefault="001746A0" w:rsidP="001D234C">
      <w:pPr>
        <w:pStyle w:val="Default"/>
        <w:numPr>
          <w:ilvl w:val="2"/>
          <w:numId w:val="45"/>
        </w:numPr>
        <w:spacing w:line="276" w:lineRule="auto"/>
        <w:ind w:left="1843" w:hanging="567"/>
        <w:jc w:val="both"/>
        <w:rPr>
          <w:rFonts w:ascii="Fira Sans" w:hAnsi="Fira Sans" w:cs="Arial"/>
          <w:sz w:val="19"/>
          <w:szCs w:val="19"/>
        </w:rPr>
      </w:pPr>
      <w:r w:rsidRPr="007E1149">
        <w:rPr>
          <w:rFonts w:ascii="Fira Sans" w:hAnsi="Fira Sans" w:cs="Arial"/>
          <w:sz w:val="19"/>
          <w:szCs w:val="19"/>
        </w:rPr>
        <w:t xml:space="preserve">Wsparcie dla większości powszechnie używanych urządzeń peryferyjnych (drukarek, urządzeń sieciowych, standardów USB, </w:t>
      </w:r>
      <w:proofErr w:type="spellStart"/>
      <w:r w:rsidRPr="007E1149">
        <w:rPr>
          <w:rFonts w:ascii="Fira Sans" w:hAnsi="Fira Sans" w:cs="Arial"/>
          <w:sz w:val="19"/>
          <w:szCs w:val="19"/>
        </w:rPr>
        <w:t>Plug&amp;Play</w:t>
      </w:r>
      <w:proofErr w:type="spellEnd"/>
      <w:r w:rsidRPr="007E1149">
        <w:rPr>
          <w:rFonts w:ascii="Fira Sans" w:hAnsi="Fira Sans" w:cs="Arial"/>
          <w:sz w:val="19"/>
          <w:szCs w:val="19"/>
        </w:rPr>
        <w:t>).</w:t>
      </w:r>
    </w:p>
    <w:p w14:paraId="6451D2CA" w14:textId="77777777" w:rsidR="001746A0" w:rsidRPr="007E1149" w:rsidRDefault="001746A0" w:rsidP="001D234C">
      <w:pPr>
        <w:pStyle w:val="Default"/>
        <w:numPr>
          <w:ilvl w:val="2"/>
          <w:numId w:val="45"/>
        </w:numPr>
        <w:spacing w:line="276" w:lineRule="auto"/>
        <w:ind w:left="1843" w:hanging="567"/>
        <w:jc w:val="both"/>
        <w:rPr>
          <w:rFonts w:ascii="Fira Sans" w:hAnsi="Fira Sans" w:cs="Arial"/>
          <w:sz w:val="19"/>
          <w:szCs w:val="19"/>
        </w:rPr>
      </w:pPr>
      <w:r w:rsidRPr="007E1149">
        <w:rPr>
          <w:rFonts w:ascii="Fira Sans" w:hAnsi="Fira Sans" w:cs="Arial"/>
          <w:sz w:val="19"/>
          <w:szCs w:val="19"/>
        </w:rPr>
        <w:t>Możliwość zdalnej konfiguracji, administrowania oraz aktualizowania systemu.</w:t>
      </w:r>
    </w:p>
    <w:p w14:paraId="32107151" w14:textId="77777777" w:rsidR="001746A0" w:rsidRPr="007E1149" w:rsidRDefault="001746A0" w:rsidP="001D234C">
      <w:pPr>
        <w:pStyle w:val="Default"/>
        <w:numPr>
          <w:ilvl w:val="2"/>
          <w:numId w:val="45"/>
        </w:numPr>
        <w:spacing w:line="276" w:lineRule="auto"/>
        <w:ind w:left="1843" w:hanging="567"/>
        <w:jc w:val="both"/>
        <w:rPr>
          <w:rFonts w:ascii="Fira Sans" w:hAnsi="Fira Sans" w:cs="Arial"/>
          <w:sz w:val="19"/>
          <w:szCs w:val="19"/>
        </w:rPr>
      </w:pPr>
      <w:r w:rsidRPr="007E1149">
        <w:rPr>
          <w:rFonts w:ascii="Fira Sans" w:hAnsi="Fira Sans" w:cs="Arial"/>
          <w:sz w:val="19"/>
          <w:szCs w:val="19"/>
        </w:rPr>
        <w:t>Dostępność bezpłatnych narzędzi producenta systemu umożliwiających badanie i wdrażanie zdefiniowanego zestawu polityk bezpieczeństwa.</w:t>
      </w:r>
    </w:p>
    <w:p w14:paraId="3BD7F36A" w14:textId="77777777" w:rsidR="001746A0" w:rsidRPr="007E1149" w:rsidRDefault="001746A0" w:rsidP="001D234C">
      <w:pPr>
        <w:pStyle w:val="Default"/>
        <w:numPr>
          <w:ilvl w:val="2"/>
          <w:numId w:val="45"/>
        </w:numPr>
        <w:spacing w:line="276" w:lineRule="auto"/>
        <w:ind w:left="1843" w:hanging="567"/>
        <w:jc w:val="both"/>
        <w:rPr>
          <w:rFonts w:ascii="Fira Sans" w:hAnsi="Fira Sans" w:cs="Arial"/>
          <w:sz w:val="19"/>
          <w:szCs w:val="19"/>
        </w:rPr>
      </w:pPr>
      <w:r w:rsidRPr="007E1149">
        <w:rPr>
          <w:rFonts w:ascii="Fira Sans" w:hAnsi="Fira Sans" w:cs="Arial"/>
          <w:sz w:val="19"/>
          <w:szCs w:val="19"/>
        </w:rPr>
        <w:t>Możliwość implementacji następujących funkcjonalności bez potrzeby instalowania dodatkowych produktów (oprogramowania) innych producentów wymagających dodatkowych licencji:</w:t>
      </w:r>
    </w:p>
    <w:p w14:paraId="66A1EBD1" w14:textId="77777777" w:rsidR="001746A0" w:rsidRPr="007E1149" w:rsidRDefault="001746A0" w:rsidP="001D234C">
      <w:pPr>
        <w:pStyle w:val="Wyliczanka3"/>
        <w:numPr>
          <w:ilvl w:val="0"/>
          <w:numId w:val="89"/>
        </w:numPr>
        <w:spacing w:line="276" w:lineRule="auto"/>
        <w:ind w:left="2410" w:hanging="425"/>
        <w:rPr>
          <w:rFonts w:ascii="Fira Sans" w:hAnsi="Fira Sans" w:cs="Arial"/>
          <w:sz w:val="19"/>
          <w:szCs w:val="19"/>
        </w:rPr>
      </w:pPr>
      <w:r w:rsidRPr="007E1149">
        <w:rPr>
          <w:rFonts w:ascii="Fira Sans" w:hAnsi="Fira Sans" w:cs="Arial"/>
          <w:sz w:val="19"/>
          <w:szCs w:val="19"/>
        </w:rPr>
        <w:t>Podstawowe usługi sieciowe: DHCP oraz DNS wspierający DNSSEC,</w:t>
      </w:r>
    </w:p>
    <w:p w14:paraId="6CE0A79C" w14:textId="77777777" w:rsidR="001746A0" w:rsidRPr="007E1149" w:rsidRDefault="001746A0" w:rsidP="001D234C">
      <w:pPr>
        <w:pStyle w:val="Wyliczanka3"/>
        <w:numPr>
          <w:ilvl w:val="0"/>
          <w:numId w:val="89"/>
        </w:numPr>
        <w:spacing w:line="276" w:lineRule="auto"/>
        <w:ind w:left="2410" w:hanging="425"/>
        <w:rPr>
          <w:rFonts w:ascii="Fira Sans" w:eastAsia="Calibri" w:hAnsi="Fira Sans" w:cs="Arial"/>
          <w:color w:val="000000"/>
          <w:sz w:val="19"/>
          <w:szCs w:val="19"/>
        </w:rPr>
      </w:pPr>
      <w:r w:rsidRPr="007E1149">
        <w:rPr>
          <w:rFonts w:ascii="Fira Sans" w:hAnsi="Fira Sans" w:cs="Arial"/>
          <w:sz w:val="19"/>
          <w:szCs w:val="19"/>
        </w:rPr>
        <w:t xml:space="preserve">Usługi katalogowe oparte o LDAP i pozwalające na uwierzytelnianie użytkowników stacji roboczych, bez konieczności instalowania dodatkowego oprogramowania na tych stacjach, pozwalające na zarządzanie zasobami w sieci (użytkownicy, komputery, drukarki, udziały </w:t>
      </w:r>
      <w:r w:rsidRPr="007E1149">
        <w:rPr>
          <w:rFonts w:ascii="Fira Sans" w:eastAsia="Calibri" w:hAnsi="Fira Sans" w:cs="Arial"/>
          <w:color w:val="000000"/>
          <w:sz w:val="19"/>
          <w:szCs w:val="19"/>
        </w:rPr>
        <w:t>sieciowe) z możliwością wykorzystania następujących funkcji:</w:t>
      </w:r>
    </w:p>
    <w:p w14:paraId="018B0117" w14:textId="77777777" w:rsidR="001746A0" w:rsidRPr="007E1149" w:rsidRDefault="001746A0" w:rsidP="001D234C">
      <w:pPr>
        <w:pStyle w:val="Default"/>
        <w:numPr>
          <w:ilvl w:val="1"/>
          <w:numId w:val="45"/>
        </w:numPr>
        <w:spacing w:line="276" w:lineRule="auto"/>
        <w:ind w:left="1276" w:hanging="425"/>
        <w:jc w:val="both"/>
        <w:rPr>
          <w:rFonts w:ascii="Fira Sans" w:hAnsi="Fira Sans" w:cs="Arial"/>
          <w:sz w:val="19"/>
          <w:szCs w:val="19"/>
        </w:rPr>
      </w:pPr>
      <w:r w:rsidRPr="007E1149">
        <w:rPr>
          <w:rFonts w:ascii="Fira Sans" w:hAnsi="Fira Sans" w:cs="Arial"/>
          <w:sz w:val="19"/>
          <w:szCs w:val="19"/>
        </w:rPr>
        <w:t>Podłączenie SSO do domeny w trybie offline – bez dostępnego połączenia sieciowego z domeną,</w:t>
      </w:r>
    </w:p>
    <w:p w14:paraId="4CB574BF" w14:textId="77777777" w:rsidR="001746A0" w:rsidRPr="007E1149" w:rsidRDefault="001746A0" w:rsidP="001D234C">
      <w:pPr>
        <w:pStyle w:val="Default"/>
        <w:numPr>
          <w:ilvl w:val="1"/>
          <w:numId w:val="45"/>
        </w:numPr>
        <w:spacing w:line="276" w:lineRule="auto"/>
        <w:ind w:left="1276" w:hanging="425"/>
        <w:jc w:val="both"/>
        <w:rPr>
          <w:rFonts w:ascii="Fira Sans" w:hAnsi="Fira Sans" w:cs="Arial"/>
          <w:sz w:val="19"/>
          <w:szCs w:val="19"/>
        </w:rPr>
      </w:pPr>
      <w:r w:rsidRPr="007E1149">
        <w:rPr>
          <w:rFonts w:ascii="Fira Sans" w:hAnsi="Fira Sans" w:cs="Arial"/>
          <w:sz w:val="19"/>
          <w:szCs w:val="19"/>
        </w:rPr>
        <w:t>Ustanawianie praw dostępu do zasobów domeny na bazie sposobu logowania użytkownika – na przykład typu certyfikatu użytego do logowania,</w:t>
      </w:r>
    </w:p>
    <w:p w14:paraId="684C8F5D" w14:textId="77777777" w:rsidR="001746A0" w:rsidRPr="007E1149" w:rsidRDefault="001746A0" w:rsidP="001D234C">
      <w:pPr>
        <w:pStyle w:val="Default"/>
        <w:numPr>
          <w:ilvl w:val="1"/>
          <w:numId w:val="45"/>
        </w:numPr>
        <w:spacing w:line="276" w:lineRule="auto"/>
        <w:ind w:left="1276" w:hanging="425"/>
        <w:jc w:val="both"/>
        <w:rPr>
          <w:rFonts w:ascii="Fira Sans" w:hAnsi="Fira Sans" w:cs="Arial"/>
          <w:sz w:val="19"/>
          <w:szCs w:val="19"/>
        </w:rPr>
      </w:pPr>
      <w:r w:rsidRPr="007E1149">
        <w:rPr>
          <w:rFonts w:ascii="Fira Sans" w:hAnsi="Fira Sans" w:cs="Arial"/>
          <w:sz w:val="19"/>
          <w:szCs w:val="19"/>
        </w:rPr>
        <w:t xml:space="preserve">Odzyskiwanie przypadkowo skasowanych obiektów usługi katalogowej z mechanizmu kosza. </w:t>
      </w:r>
    </w:p>
    <w:p w14:paraId="5C24CF21" w14:textId="77777777" w:rsidR="001746A0" w:rsidRPr="007E1149" w:rsidRDefault="001746A0" w:rsidP="001D234C">
      <w:pPr>
        <w:pStyle w:val="Wyliczanka3"/>
        <w:numPr>
          <w:ilvl w:val="0"/>
          <w:numId w:val="90"/>
        </w:numPr>
        <w:spacing w:line="276" w:lineRule="auto"/>
        <w:ind w:left="1701" w:hanging="425"/>
        <w:rPr>
          <w:rFonts w:ascii="Fira Sans" w:hAnsi="Fira Sans" w:cs="Arial"/>
          <w:sz w:val="19"/>
          <w:szCs w:val="19"/>
        </w:rPr>
      </w:pPr>
      <w:r w:rsidRPr="007E1149">
        <w:rPr>
          <w:rFonts w:ascii="Fira Sans" w:hAnsi="Fira Sans" w:cs="Arial"/>
          <w:sz w:val="19"/>
          <w:szCs w:val="19"/>
        </w:rPr>
        <w:t>Zdalna dystrybucja oprogramowania na stacje robocze,</w:t>
      </w:r>
    </w:p>
    <w:p w14:paraId="0B2B17DB" w14:textId="77777777" w:rsidR="001746A0" w:rsidRPr="007E1149" w:rsidRDefault="001746A0" w:rsidP="001D234C">
      <w:pPr>
        <w:pStyle w:val="Wyliczanka3"/>
        <w:numPr>
          <w:ilvl w:val="0"/>
          <w:numId w:val="90"/>
        </w:numPr>
        <w:spacing w:line="276" w:lineRule="auto"/>
        <w:ind w:left="1701" w:hanging="425"/>
        <w:rPr>
          <w:rFonts w:ascii="Fira Sans" w:hAnsi="Fira Sans" w:cs="Arial"/>
          <w:sz w:val="19"/>
          <w:szCs w:val="19"/>
        </w:rPr>
      </w:pPr>
      <w:r w:rsidRPr="007E1149">
        <w:rPr>
          <w:rFonts w:ascii="Fira Sans" w:hAnsi="Fira Sans" w:cs="Arial"/>
          <w:sz w:val="19"/>
          <w:szCs w:val="19"/>
        </w:rPr>
        <w:t>Praca zdalna na serwerze z wykorzystaniem terminala (cienkiego klienta) lub odpowiednio skonfigurowanej stacji roboczej,</w:t>
      </w:r>
    </w:p>
    <w:p w14:paraId="0F3EF17F" w14:textId="77777777" w:rsidR="001746A0" w:rsidRPr="007E1149" w:rsidRDefault="001746A0" w:rsidP="001D234C">
      <w:pPr>
        <w:pStyle w:val="Wyliczanka3"/>
        <w:numPr>
          <w:ilvl w:val="0"/>
          <w:numId w:val="90"/>
        </w:numPr>
        <w:spacing w:after="0" w:line="276" w:lineRule="auto"/>
        <w:ind w:left="1701" w:hanging="425"/>
        <w:rPr>
          <w:rFonts w:ascii="Fira Sans" w:hAnsi="Fira Sans" w:cs="Arial"/>
          <w:sz w:val="19"/>
          <w:szCs w:val="19"/>
        </w:rPr>
      </w:pPr>
      <w:r w:rsidRPr="007E1149">
        <w:rPr>
          <w:rFonts w:ascii="Fira Sans" w:hAnsi="Fira Sans" w:cs="Arial"/>
          <w:sz w:val="19"/>
          <w:szCs w:val="19"/>
        </w:rPr>
        <w:t>Centrum Certyfikatów (CA), obsługa klucza publicznego i prywatnego umożliwiające:</w:t>
      </w:r>
    </w:p>
    <w:p w14:paraId="7CC34CCE" w14:textId="77777777" w:rsidR="001746A0" w:rsidRPr="007E1149" w:rsidRDefault="001746A0" w:rsidP="001D234C">
      <w:pPr>
        <w:pStyle w:val="Akapitzlist"/>
        <w:numPr>
          <w:ilvl w:val="0"/>
          <w:numId w:val="91"/>
        </w:numPr>
        <w:spacing w:after="120" w:line="276" w:lineRule="auto"/>
        <w:ind w:left="2127" w:hanging="284"/>
        <w:jc w:val="both"/>
        <w:rPr>
          <w:rFonts w:ascii="Fira Sans" w:hAnsi="Fira Sans" w:cs="Arial"/>
          <w:color w:val="000000"/>
          <w:sz w:val="19"/>
          <w:szCs w:val="19"/>
        </w:rPr>
      </w:pPr>
      <w:r w:rsidRPr="007E1149">
        <w:rPr>
          <w:rFonts w:ascii="Fira Sans" w:hAnsi="Fira Sans" w:cs="Arial"/>
          <w:color w:val="000000"/>
          <w:sz w:val="19"/>
          <w:szCs w:val="19"/>
        </w:rPr>
        <w:t>Dystrybucję certyfikatów poprzez http,</w:t>
      </w:r>
    </w:p>
    <w:p w14:paraId="6B667976" w14:textId="77777777" w:rsidR="001746A0" w:rsidRPr="007E1149" w:rsidRDefault="001746A0" w:rsidP="001D234C">
      <w:pPr>
        <w:pStyle w:val="Akapitzlist"/>
        <w:numPr>
          <w:ilvl w:val="0"/>
          <w:numId w:val="91"/>
        </w:numPr>
        <w:spacing w:after="120" w:line="276" w:lineRule="auto"/>
        <w:ind w:left="2127" w:hanging="284"/>
        <w:jc w:val="both"/>
        <w:rPr>
          <w:rFonts w:ascii="Fira Sans" w:hAnsi="Fira Sans" w:cs="Arial"/>
          <w:color w:val="000000"/>
          <w:sz w:val="19"/>
          <w:szCs w:val="19"/>
        </w:rPr>
      </w:pPr>
      <w:r w:rsidRPr="007E1149">
        <w:rPr>
          <w:rFonts w:ascii="Fira Sans" w:hAnsi="Fira Sans" w:cs="Arial"/>
          <w:color w:val="000000"/>
          <w:sz w:val="19"/>
          <w:szCs w:val="19"/>
        </w:rPr>
        <w:t>Konsolidację CA dla wielu lasów domen,</w:t>
      </w:r>
    </w:p>
    <w:p w14:paraId="554EA32B" w14:textId="77777777" w:rsidR="001746A0" w:rsidRPr="007E1149" w:rsidRDefault="001746A0" w:rsidP="001D234C">
      <w:pPr>
        <w:pStyle w:val="Akapitzlist"/>
        <w:numPr>
          <w:ilvl w:val="0"/>
          <w:numId w:val="91"/>
        </w:numPr>
        <w:spacing w:after="0" w:line="276" w:lineRule="auto"/>
        <w:ind w:left="2127" w:hanging="284"/>
        <w:jc w:val="both"/>
        <w:rPr>
          <w:rFonts w:ascii="Fira Sans" w:hAnsi="Fira Sans" w:cs="Arial"/>
          <w:color w:val="000000"/>
          <w:sz w:val="19"/>
          <w:szCs w:val="19"/>
        </w:rPr>
      </w:pPr>
      <w:r w:rsidRPr="007E1149">
        <w:rPr>
          <w:rFonts w:ascii="Fira Sans" w:hAnsi="Fira Sans" w:cs="Arial"/>
          <w:color w:val="000000"/>
          <w:sz w:val="19"/>
          <w:szCs w:val="19"/>
        </w:rPr>
        <w:t>Automatyczne rejestrowanie certyfikatów pomiędzy różnymi lasami domen.</w:t>
      </w:r>
    </w:p>
    <w:p w14:paraId="44D699D6" w14:textId="77777777" w:rsidR="001746A0" w:rsidRPr="007E1149" w:rsidRDefault="001746A0" w:rsidP="001D234C">
      <w:pPr>
        <w:pStyle w:val="Wyliczanka3"/>
        <w:numPr>
          <w:ilvl w:val="0"/>
          <w:numId w:val="90"/>
        </w:numPr>
        <w:spacing w:after="0" w:line="276" w:lineRule="auto"/>
        <w:ind w:left="1701" w:hanging="425"/>
        <w:rPr>
          <w:rFonts w:ascii="Fira Sans" w:hAnsi="Fira Sans" w:cs="Arial"/>
          <w:sz w:val="19"/>
          <w:szCs w:val="19"/>
        </w:rPr>
      </w:pPr>
      <w:r w:rsidRPr="007E1149">
        <w:rPr>
          <w:rFonts w:ascii="Fira Sans" w:hAnsi="Fira Sans" w:cs="Arial"/>
          <w:sz w:val="19"/>
          <w:szCs w:val="19"/>
        </w:rPr>
        <w:t>Szyfrowanie plików i folderów,</w:t>
      </w:r>
    </w:p>
    <w:p w14:paraId="77D89230" w14:textId="77777777" w:rsidR="001746A0" w:rsidRPr="007E1149" w:rsidRDefault="001746A0" w:rsidP="001D234C">
      <w:pPr>
        <w:pStyle w:val="Wyliczanka3"/>
        <w:numPr>
          <w:ilvl w:val="0"/>
          <w:numId w:val="90"/>
        </w:numPr>
        <w:spacing w:after="0" w:line="276" w:lineRule="auto"/>
        <w:ind w:left="1701" w:hanging="425"/>
        <w:rPr>
          <w:rFonts w:ascii="Fira Sans" w:hAnsi="Fira Sans" w:cs="Arial"/>
          <w:sz w:val="19"/>
          <w:szCs w:val="19"/>
        </w:rPr>
      </w:pPr>
      <w:r w:rsidRPr="007E1149">
        <w:rPr>
          <w:rFonts w:ascii="Fira Sans" w:hAnsi="Fira Sans" w:cs="Arial"/>
          <w:sz w:val="19"/>
          <w:szCs w:val="19"/>
        </w:rPr>
        <w:t>Szyfrowanie połączeń sieciowych pomiędzy serwerami oraz serwerami i stacjami roboczymi (</w:t>
      </w:r>
      <w:proofErr w:type="spellStart"/>
      <w:r w:rsidRPr="007E1149">
        <w:rPr>
          <w:rFonts w:ascii="Fira Sans" w:hAnsi="Fira Sans" w:cs="Arial"/>
          <w:sz w:val="19"/>
          <w:szCs w:val="19"/>
        </w:rPr>
        <w:t>IPSec</w:t>
      </w:r>
      <w:proofErr w:type="spellEnd"/>
      <w:r w:rsidRPr="007E1149">
        <w:rPr>
          <w:rFonts w:ascii="Fira Sans" w:hAnsi="Fira Sans" w:cs="Arial"/>
          <w:sz w:val="19"/>
          <w:szCs w:val="19"/>
        </w:rPr>
        <w:t>),</w:t>
      </w:r>
    </w:p>
    <w:p w14:paraId="4A6D2769" w14:textId="77777777" w:rsidR="001746A0" w:rsidRPr="007E1149" w:rsidRDefault="001746A0" w:rsidP="001D234C">
      <w:pPr>
        <w:pStyle w:val="Wyliczanka3"/>
        <w:numPr>
          <w:ilvl w:val="0"/>
          <w:numId w:val="90"/>
        </w:numPr>
        <w:spacing w:after="0" w:line="276" w:lineRule="auto"/>
        <w:ind w:left="1701" w:hanging="425"/>
        <w:rPr>
          <w:rFonts w:ascii="Fira Sans" w:hAnsi="Fira Sans" w:cs="Arial"/>
          <w:sz w:val="19"/>
          <w:szCs w:val="19"/>
        </w:rPr>
      </w:pPr>
      <w:r w:rsidRPr="007E1149">
        <w:rPr>
          <w:rFonts w:ascii="Fira Sans" w:hAnsi="Fira Sans" w:cs="Arial"/>
          <w:sz w:val="19"/>
          <w:szCs w:val="19"/>
        </w:rPr>
        <w:t xml:space="preserve">Możliwość tworzenia systemów wysokiej dostępności (klastry typu </w:t>
      </w:r>
      <w:proofErr w:type="spellStart"/>
      <w:r w:rsidRPr="007E1149">
        <w:rPr>
          <w:rFonts w:ascii="Fira Sans" w:hAnsi="Fira Sans" w:cs="Arial"/>
          <w:sz w:val="19"/>
          <w:szCs w:val="19"/>
        </w:rPr>
        <w:t>failover</w:t>
      </w:r>
      <w:proofErr w:type="spellEnd"/>
      <w:r w:rsidRPr="007E1149">
        <w:rPr>
          <w:rFonts w:ascii="Fira Sans" w:hAnsi="Fira Sans" w:cs="Arial"/>
          <w:sz w:val="19"/>
          <w:szCs w:val="19"/>
        </w:rPr>
        <w:t>) oraz rozłożenia obciążenia serwerów,</w:t>
      </w:r>
    </w:p>
    <w:p w14:paraId="588DB73E" w14:textId="77777777" w:rsidR="001746A0" w:rsidRPr="007E1149" w:rsidRDefault="001746A0" w:rsidP="001D234C">
      <w:pPr>
        <w:pStyle w:val="Wyliczanka3"/>
        <w:numPr>
          <w:ilvl w:val="0"/>
          <w:numId w:val="90"/>
        </w:numPr>
        <w:spacing w:after="0" w:line="276" w:lineRule="auto"/>
        <w:ind w:left="1701" w:hanging="425"/>
        <w:rPr>
          <w:rFonts w:ascii="Fira Sans" w:hAnsi="Fira Sans" w:cs="Arial"/>
          <w:sz w:val="19"/>
          <w:szCs w:val="19"/>
        </w:rPr>
      </w:pPr>
      <w:r w:rsidRPr="007E1149">
        <w:rPr>
          <w:rFonts w:ascii="Fira Sans" w:hAnsi="Fira Sans" w:cs="Arial"/>
          <w:sz w:val="19"/>
          <w:szCs w:val="19"/>
        </w:rPr>
        <w:t>Serwis udostępniania stron WWW,</w:t>
      </w:r>
    </w:p>
    <w:p w14:paraId="4FBBA608" w14:textId="77777777" w:rsidR="001746A0" w:rsidRPr="007E1149" w:rsidRDefault="001746A0" w:rsidP="001D234C">
      <w:pPr>
        <w:pStyle w:val="Wyliczanka3"/>
        <w:numPr>
          <w:ilvl w:val="0"/>
          <w:numId w:val="90"/>
        </w:numPr>
        <w:spacing w:after="0" w:line="276" w:lineRule="auto"/>
        <w:ind w:left="1701" w:hanging="425"/>
        <w:rPr>
          <w:rFonts w:ascii="Fira Sans" w:hAnsi="Fira Sans" w:cs="Arial"/>
          <w:sz w:val="19"/>
          <w:szCs w:val="19"/>
        </w:rPr>
      </w:pPr>
      <w:r w:rsidRPr="007E1149">
        <w:rPr>
          <w:rFonts w:ascii="Fira Sans" w:hAnsi="Fira Sans" w:cs="Arial"/>
          <w:sz w:val="19"/>
          <w:szCs w:val="19"/>
        </w:rPr>
        <w:lastRenderedPageBreak/>
        <w:t>Wsparcie dla protokołu IP w wersji 6 (IPv6),</w:t>
      </w:r>
    </w:p>
    <w:p w14:paraId="6CDD58F2" w14:textId="77777777" w:rsidR="001746A0" w:rsidRPr="007E1149" w:rsidRDefault="001746A0" w:rsidP="001D234C">
      <w:pPr>
        <w:pStyle w:val="Wyliczanka3"/>
        <w:numPr>
          <w:ilvl w:val="0"/>
          <w:numId w:val="90"/>
        </w:numPr>
        <w:spacing w:after="0" w:line="276" w:lineRule="auto"/>
        <w:ind w:left="1701" w:hanging="425"/>
        <w:rPr>
          <w:rFonts w:ascii="Fira Sans" w:hAnsi="Fira Sans" w:cs="Arial"/>
          <w:sz w:val="19"/>
          <w:szCs w:val="19"/>
        </w:rPr>
      </w:pPr>
      <w:r w:rsidRPr="007E1149">
        <w:rPr>
          <w:rFonts w:ascii="Fira Sans" w:hAnsi="Fira Sans" w:cs="Arial"/>
          <w:sz w:val="19"/>
          <w:szCs w:val="19"/>
        </w:rPr>
        <w:t>Wbudowane usługi VPN pozwalające na zestawienie nielimitowanej liczby równoczesnych połączeń i niewymagające instalacji dodatkowego oprogramowania na komputerach z systemem Windows, posiadanymi przez Zamawiającego,</w:t>
      </w:r>
    </w:p>
    <w:p w14:paraId="02AA262B" w14:textId="77777777" w:rsidR="001746A0" w:rsidRPr="007E1149" w:rsidRDefault="001746A0" w:rsidP="001D234C">
      <w:pPr>
        <w:pStyle w:val="Wyliczanka3"/>
        <w:numPr>
          <w:ilvl w:val="0"/>
          <w:numId w:val="90"/>
        </w:numPr>
        <w:spacing w:after="0" w:line="276" w:lineRule="auto"/>
        <w:ind w:left="1701" w:hanging="425"/>
        <w:rPr>
          <w:rFonts w:ascii="Fira Sans" w:hAnsi="Fira Sans" w:cs="Arial"/>
          <w:sz w:val="19"/>
          <w:szCs w:val="19"/>
        </w:rPr>
      </w:pPr>
      <w:r w:rsidRPr="007E1149">
        <w:rPr>
          <w:rFonts w:ascii="Fira Sans" w:hAnsi="Fira Sans" w:cs="Arial"/>
          <w:sz w:val="19"/>
          <w:szCs w:val="19"/>
        </w:rPr>
        <w:t>Wbudowane mechanizmy wirtualizacji (</w:t>
      </w:r>
      <w:proofErr w:type="spellStart"/>
      <w:r w:rsidRPr="007E1149">
        <w:rPr>
          <w:rFonts w:ascii="Fira Sans" w:hAnsi="Fira Sans" w:cs="Arial"/>
          <w:sz w:val="19"/>
          <w:szCs w:val="19"/>
        </w:rPr>
        <w:t>Hypervisor</w:t>
      </w:r>
      <w:proofErr w:type="spellEnd"/>
      <w:r w:rsidRPr="007E1149">
        <w:rPr>
          <w:rFonts w:ascii="Fira Sans" w:hAnsi="Fira Sans" w:cs="Arial"/>
          <w:sz w:val="19"/>
          <w:szCs w:val="19"/>
        </w:rPr>
        <w:t xml:space="preserve">) pozwalające na uruchamianie do 1000 aktywnych środowisk wirtualnych systemów operacyjnych. Wirtualne maszyny w trakcie pracy i bez zauważalnego zmniejszenia ich dostępności mogą być przenoszone pomiędzy serwerami klastra typu </w:t>
      </w:r>
      <w:proofErr w:type="spellStart"/>
      <w:r w:rsidRPr="007E1149">
        <w:rPr>
          <w:rFonts w:ascii="Fira Sans" w:hAnsi="Fira Sans" w:cs="Arial"/>
          <w:sz w:val="19"/>
          <w:szCs w:val="19"/>
        </w:rPr>
        <w:t>failover</w:t>
      </w:r>
      <w:proofErr w:type="spellEnd"/>
      <w:r w:rsidRPr="007E1149">
        <w:rPr>
          <w:rFonts w:ascii="Fira Sans" w:hAnsi="Fira Sans" w:cs="Arial"/>
          <w:sz w:val="19"/>
          <w:szCs w:val="19"/>
        </w:rPr>
        <w:t xml:space="preserve"> z jednoczesnym zachowaniem pozostałej funkcjonalności. </w:t>
      </w:r>
    </w:p>
    <w:p w14:paraId="5486E29D" w14:textId="77777777" w:rsidR="001746A0" w:rsidRPr="007E1149" w:rsidRDefault="001746A0" w:rsidP="001D234C">
      <w:pPr>
        <w:pStyle w:val="Default"/>
        <w:numPr>
          <w:ilvl w:val="1"/>
          <w:numId w:val="45"/>
        </w:numPr>
        <w:spacing w:line="276" w:lineRule="auto"/>
        <w:ind w:left="1276" w:hanging="425"/>
        <w:jc w:val="both"/>
        <w:rPr>
          <w:rFonts w:ascii="Fira Sans" w:hAnsi="Fira Sans" w:cs="Arial"/>
          <w:sz w:val="19"/>
          <w:szCs w:val="19"/>
        </w:rPr>
      </w:pPr>
      <w:r w:rsidRPr="007E1149">
        <w:rPr>
          <w:rFonts w:ascii="Fira Sans" w:hAnsi="Fira Sans" w:cs="Arial"/>
          <w:sz w:val="19"/>
          <w:szCs w:val="19"/>
        </w:rPr>
        <w:t>Możliwość automatycznej aktualizacji w oparciu o poprawki publikowane przez producenta wraz z dostępnością bezpłatnego rozwiązania producenta umożliwiającego lokalną dystrybucję poprawek zatwierdzonych przez administratora, bez połączenia z siecią Internet.</w:t>
      </w:r>
    </w:p>
    <w:p w14:paraId="55B07435" w14:textId="77777777" w:rsidR="001746A0" w:rsidRPr="007E1149" w:rsidRDefault="001746A0" w:rsidP="001D234C">
      <w:pPr>
        <w:pStyle w:val="Default"/>
        <w:numPr>
          <w:ilvl w:val="1"/>
          <w:numId w:val="45"/>
        </w:numPr>
        <w:spacing w:line="276" w:lineRule="auto"/>
        <w:ind w:left="1276" w:hanging="425"/>
        <w:jc w:val="both"/>
        <w:rPr>
          <w:rFonts w:ascii="Fira Sans" w:hAnsi="Fira Sans" w:cs="Arial"/>
          <w:sz w:val="19"/>
          <w:szCs w:val="19"/>
        </w:rPr>
      </w:pPr>
      <w:r w:rsidRPr="007E1149">
        <w:rPr>
          <w:rFonts w:ascii="Fira Sans" w:hAnsi="Fira Sans" w:cs="Arial"/>
          <w:sz w:val="19"/>
          <w:szCs w:val="19"/>
        </w:rPr>
        <w:t>Wsparcie dostępu do zasobu dyskowego poprzez wiele ścieżek (</w:t>
      </w:r>
      <w:proofErr w:type="spellStart"/>
      <w:r w:rsidRPr="007E1149">
        <w:rPr>
          <w:rFonts w:ascii="Fira Sans" w:hAnsi="Fira Sans" w:cs="Arial"/>
          <w:sz w:val="19"/>
          <w:szCs w:val="19"/>
        </w:rPr>
        <w:t>Multipath</w:t>
      </w:r>
      <w:proofErr w:type="spellEnd"/>
      <w:r w:rsidRPr="007E1149">
        <w:rPr>
          <w:rFonts w:ascii="Fira Sans" w:hAnsi="Fira Sans" w:cs="Arial"/>
          <w:sz w:val="19"/>
          <w:szCs w:val="19"/>
        </w:rPr>
        <w:t>).</w:t>
      </w:r>
    </w:p>
    <w:p w14:paraId="6D66F78F" w14:textId="77777777" w:rsidR="001746A0" w:rsidRPr="007E1149" w:rsidRDefault="001746A0" w:rsidP="001D234C">
      <w:pPr>
        <w:pStyle w:val="Default"/>
        <w:numPr>
          <w:ilvl w:val="1"/>
          <w:numId w:val="45"/>
        </w:numPr>
        <w:spacing w:line="276" w:lineRule="auto"/>
        <w:ind w:left="1276" w:hanging="425"/>
        <w:jc w:val="both"/>
        <w:rPr>
          <w:rFonts w:ascii="Fira Sans" w:hAnsi="Fira Sans" w:cs="Arial"/>
          <w:sz w:val="19"/>
          <w:szCs w:val="19"/>
        </w:rPr>
      </w:pPr>
      <w:r w:rsidRPr="007E1149">
        <w:rPr>
          <w:rFonts w:ascii="Fira Sans" w:hAnsi="Fira Sans" w:cs="Arial"/>
          <w:sz w:val="19"/>
          <w:szCs w:val="19"/>
        </w:rPr>
        <w:t>Możliwość instalacji poprawek poprzez wgranie ich do obrazu instalacyjnego.</w:t>
      </w:r>
    </w:p>
    <w:p w14:paraId="22340EC7" w14:textId="77777777" w:rsidR="001746A0" w:rsidRPr="007E1149" w:rsidRDefault="001746A0" w:rsidP="001D234C">
      <w:pPr>
        <w:pStyle w:val="Default"/>
        <w:numPr>
          <w:ilvl w:val="1"/>
          <w:numId w:val="45"/>
        </w:numPr>
        <w:spacing w:line="276" w:lineRule="auto"/>
        <w:ind w:left="1276" w:hanging="425"/>
        <w:jc w:val="both"/>
        <w:rPr>
          <w:rFonts w:ascii="Fira Sans" w:hAnsi="Fira Sans" w:cs="Arial"/>
          <w:sz w:val="19"/>
          <w:szCs w:val="19"/>
        </w:rPr>
      </w:pPr>
      <w:r w:rsidRPr="007E1149">
        <w:rPr>
          <w:rFonts w:ascii="Fira Sans" w:hAnsi="Fira Sans" w:cs="Arial"/>
          <w:sz w:val="19"/>
          <w:szCs w:val="19"/>
        </w:rPr>
        <w:t>Mechanizmy zdalnej administracji oraz mechanizmy (również działające zdalnie) administracji przez skrypty.</w:t>
      </w:r>
    </w:p>
    <w:p w14:paraId="4227BC70" w14:textId="77777777" w:rsidR="001746A0" w:rsidRPr="007E1149" w:rsidRDefault="001746A0" w:rsidP="001D234C">
      <w:pPr>
        <w:pStyle w:val="Default"/>
        <w:numPr>
          <w:ilvl w:val="1"/>
          <w:numId w:val="45"/>
        </w:numPr>
        <w:spacing w:line="276" w:lineRule="auto"/>
        <w:ind w:left="1276" w:hanging="425"/>
        <w:jc w:val="both"/>
        <w:rPr>
          <w:rFonts w:ascii="Fira Sans" w:hAnsi="Fira Sans" w:cs="Arial"/>
          <w:sz w:val="19"/>
          <w:szCs w:val="19"/>
        </w:rPr>
      </w:pPr>
      <w:r w:rsidRPr="007E1149">
        <w:rPr>
          <w:rFonts w:ascii="Fira Sans" w:hAnsi="Fira Sans" w:cs="Arial"/>
          <w:sz w:val="19"/>
          <w:szCs w:val="19"/>
        </w:rPr>
        <w:t>Możliwość zarządzania przez wbudowane mechanizmy zgodne ze standardami WBEM oraz WS-Management organizacji DMTF.</w:t>
      </w:r>
    </w:p>
    <w:p w14:paraId="0974EDDB" w14:textId="77777777" w:rsidR="001746A0" w:rsidRPr="007E1149" w:rsidRDefault="001746A0" w:rsidP="001D234C">
      <w:pPr>
        <w:pStyle w:val="Default"/>
        <w:numPr>
          <w:ilvl w:val="0"/>
          <w:numId w:val="93"/>
        </w:numPr>
        <w:spacing w:line="276" w:lineRule="auto"/>
        <w:ind w:left="851" w:hanging="425"/>
        <w:jc w:val="both"/>
        <w:rPr>
          <w:rFonts w:ascii="Fira Sans" w:hAnsi="Fira Sans" w:cs="Arial"/>
          <w:sz w:val="19"/>
          <w:szCs w:val="19"/>
        </w:rPr>
      </w:pPr>
      <w:r w:rsidRPr="007E1149">
        <w:rPr>
          <w:rFonts w:ascii="Fira Sans" w:hAnsi="Fira Sans" w:cs="Arial"/>
          <w:sz w:val="19"/>
          <w:szCs w:val="19"/>
        </w:rPr>
        <w:t>Oprogramowanie równoważne musi być kompatybilne i w sposób niezakłócony współdziałać ze sprzętem i oprogramowaniem funkcjonującym u Zamawiającego.</w:t>
      </w:r>
    </w:p>
    <w:p w14:paraId="65D5A3E0" w14:textId="77777777" w:rsidR="001746A0" w:rsidRPr="007E1149" w:rsidRDefault="001746A0" w:rsidP="001D234C">
      <w:pPr>
        <w:pStyle w:val="Default"/>
        <w:numPr>
          <w:ilvl w:val="0"/>
          <w:numId w:val="93"/>
        </w:numPr>
        <w:spacing w:line="276" w:lineRule="auto"/>
        <w:ind w:left="851" w:hanging="425"/>
        <w:jc w:val="both"/>
        <w:rPr>
          <w:rFonts w:ascii="Fira Sans" w:hAnsi="Fira Sans" w:cs="Arial"/>
          <w:sz w:val="19"/>
          <w:szCs w:val="19"/>
        </w:rPr>
      </w:pPr>
      <w:r w:rsidRPr="007E1149">
        <w:rPr>
          <w:rFonts w:ascii="Fira Sans" w:hAnsi="Fira Sans" w:cs="Arial"/>
          <w:sz w:val="19"/>
          <w:szCs w:val="19"/>
        </w:rPr>
        <w:t xml:space="preserve">Oprogramowanie równoważne nie może zakłócić pracy środowiska systemowo-programowego Zamawiającego. </w:t>
      </w:r>
    </w:p>
    <w:p w14:paraId="4FFCC6DA" w14:textId="77777777" w:rsidR="001746A0" w:rsidRPr="007E1149" w:rsidRDefault="001746A0" w:rsidP="001D234C">
      <w:pPr>
        <w:pStyle w:val="Default"/>
        <w:numPr>
          <w:ilvl w:val="0"/>
          <w:numId w:val="93"/>
        </w:numPr>
        <w:spacing w:line="276" w:lineRule="auto"/>
        <w:ind w:left="851" w:hanging="425"/>
        <w:jc w:val="both"/>
        <w:rPr>
          <w:rFonts w:ascii="Fira Sans" w:hAnsi="Fira Sans" w:cs="Arial"/>
          <w:sz w:val="19"/>
          <w:szCs w:val="19"/>
        </w:rPr>
      </w:pPr>
      <w:r w:rsidRPr="007E1149">
        <w:rPr>
          <w:rFonts w:ascii="Fira Sans" w:hAnsi="Fira Sans" w:cs="Arial"/>
          <w:sz w:val="19"/>
          <w:szCs w:val="19"/>
        </w:rPr>
        <w:t>Oprogramowanie równoważne musi w pełni współpracować z systemami już eksploatowanymi u Zamawiającego.</w:t>
      </w:r>
    </w:p>
    <w:p w14:paraId="2F658A6A" w14:textId="77777777" w:rsidR="001746A0" w:rsidRPr="007E1149" w:rsidRDefault="001746A0" w:rsidP="001D234C">
      <w:pPr>
        <w:pStyle w:val="Default"/>
        <w:numPr>
          <w:ilvl w:val="0"/>
          <w:numId w:val="93"/>
        </w:numPr>
        <w:spacing w:line="276" w:lineRule="auto"/>
        <w:ind w:left="851" w:hanging="425"/>
        <w:jc w:val="both"/>
        <w:rPr>
          <w:rFonts w:ascii="Fira Sans" w:hAnsi="Fira Sans" w:cs="Arial"/>
          <w:sz w:val="19"/>
          <w:szCs w:val="19"/>
        </w:rPr>
      </w:pPr>
      <w:r w:rsidRPr="007E1149">
        <w:rPr>
          <w:rFonts w:ascii="Fira Sans" w:hAnsi="Fira Sans" w:cs="Arial"/>
          <w:sz w:val="19"/>
          <w:szCs w:val="19"/>
        </w:rPr>
        <w:t>Oprogramowanie równoważne musi zapewniać pełną, równoległą współpracę i pełną funkcjonalną zamienność produktu z produktami stosowanymi przez Zamawiającego.</w:t>
      </w:r>
    </w:p>
    <w:p w14:paraId="657BC997" w14:textId="77777777" w:rsidR="001746A0" w:rsidRPr="007E1149" w:rsidRDefault="001746A0" w:rsidP="001D234C">
      <w:pPr>
        <w:pStyle w:val="Nagwek1"/>
        <w:numPr>
          <w:ilvl w:val="0"/>
          <w:numId w:val="44"/>
        </w:numPr>
        <w:spacing w:before="240" w:after="0"/>
        <w:ind w:left="1418" w:hanging="992"/>
        <w:rPr>
          <w:rFonts w:cs="Arial"/>
          <w:sz w:val="19"/>
          <w:szCs w:val="19"/>
        </w:rPr>
      </w:pPr>
      <w:r w:rsidRPr="007E1149">
        <w:rPr>
          <w:rFonts w:cs="Calibri"/>
          <w:sz w:val="19"/>
          <w:szCs w:val="19"/>
        </w:rPr>
        <w:t>Pakiet produktów narzędziowych do zarządzania i monitorowania serwerów</w:t>
      </w:r>
      <w:r w:rsidRPr="007E1149">
        <w:rPr>
          <w:rFonts w:cs="Arial"/>
          <w:sz w:val="19"/>
          <w:szCs w:val="19"/>
        </w:rPr>
        <w:t xml:space="preserve"> oraz zarządzania wirtualizacją serwerów dedykowany dla środowisk o wysokim stopniu wirtualizacji.</w:t>
      </w:r>
    </w:p>
    <w:p w14:paraId="58F191D3" w14:textId="77777777" w:rsidR="001746A0" w:rsidRPr="007E1149" w:rsidRDefault="001746A0" w:rsidP="001D234C">
      <w:pPr>
        <w:pStyle w:val="Default"/>
        <w:numPr>
          <w:ilvl w:val="0"/>
          <w:numId w:val="77"/>
        </w:numPr>
        <w:spacing w:line="276" w:lineRule="auto"/>
        <w:ind w:left="851" w:hanging="425"/>
        <w:jc w:val="both"/>
        <w:rPr>
          <w:rFonts w:ascii="Fira Sans" w:hAnsi="Fira Sans" w:cs="Arial"/>
          <w:sz w:val="19"/>
          <w:szCs w:val="19"/>
        </w:rPr>
      </w:pPr>
      <w:r w:rsidRPr="007E1149">
        <w:rPr>
          <w:rFonts w:ascii="Fira Sans" w:hAnsi="Fira Sans" w:cs="Arial"/>
          <w:sz w:val="19"/>
          <w:szCs w:val="19"/>
        </w:rPr>
        <w:t>Przedmiotem zamówienia jest dostawa pakietu produktów narzędziowych do zarządzania i monitorowania serwerów oraz zarządzania wirtualizacją serwerów, dedykowany dla środowisk o wysokim stopniu wirtualizacji, w celu uzupełnienia stanu posiadanego oprogramowania.</w:t>
      </w:r>
    </w:p>
    <w:p w14:paraId="4674420A" w14:textId="77777777" w:rsidR="001746A0" w:rsidRPr="007E1149" w:rsidRDefault="001746A0" w:rsidP="001D234C">
      <w:pPr>
        <w:pStyle w:val="Default"/>
        <w:numPr>
          <w:ilvl w:val="0"/>
          <w:numId w:val="77"/>
        </w:numPr>
        <w:spacing w:line="276" w:lineRule="auto"/>
        <w:ind w:left="851" w:hanging="425"/>
        <w:jc w:val="both"/>
        <w:rPr>
          <w:rFonts w:ascii="Fira Sans" w:hAnsi="Fira Sans" w:cs="Arial"/>
          <w:sz w:val="19"/>
          <w:szCs w:val="19"/>
        </w:rPr>
      </w:pPr>
      <w:r w:rsidRPr="007E1149">
        <w:rPr>
          <w:rFonts w:ascii="Fira Sans" w:hAnsi="Fira Sans" w:cs="Arial"/>
          <w:sz w:val="19"/>
          <w:szCs w:val="19"/>
        </w:rPr>
        <w:t>Wskazane w opisie nazwy produktów odnoszą się do posiadanego i wykorzystywanego przez jednostki organizacyjne służb Statystyki Publicznej oprogramowania, a zachowanie parametrów określonych jako równoważne jest konieczne do zachowania kompatybilności i spójności środowiska. Zamawiający oczekuje ofert spełniających wymagania minimalne, nie gorsze w stosunku do minimalnych</w:t>
      </w:r>
      <w:r w:rsidR="00ED1865" w:rsidRPr="007E1149">
        <w:rPr>
          <w:rFonts w:ascii="Fira Sans" w:hAnsi="Fira Sans" w:cs="Arial"/>
          <w:sz w:val="19"/>
          <w:szCs w:val="19"/>
        </w:rPr>
        <w:t xml:space="preserve"> </w:t>
      </w:r>
      <w:r w:rsidRPr="007E1149">
        <w:rPr>
          <w:rFonts w:ascii="Fira Sans" w:hAnsi="Fira Sans" w:cs="Arial"/>
          <w:sz w:val="19"/>
          <w:szCs w:val="19"/>
        </w:rPr>
        <w:t>określonych poniżej.</w:t>
      </w:r>
    </w:p>
    <w:p w14:paraId="7516532B" w14:textId="77777777" w:rsidR="001746A0" w:rsidRPr="007E1149" w:rsidRDefault="001746A0" w:rsidP="001D234C">
      <w:pPr>
        <w:pStyle w:val="Default"/>
        <w:numPr>
          <w:ilvl w:val="0"/>
          <w:numId w:val="77"/>
        </w:numPr>
        <w:spacing w:line="276" w:lineRule="auto"/>
        <w:ind w:left="851" w:hanging="425"/>
        <w:jc w:val="both"/>
        <w:rPr>
          <w:rFonts w:ascii="Fira Sans" w:hAnsi="Fira Sans" w:cs="Arial"/>
          <w:sz w:val="19"/>
          <w:szCs w:val="19"/>
        </w:rPr>
      </w:pPr>
      <w:r w:rsidRPr="007E1149">
        <w:rPr>
          <w:rFonts w:ascii="Fira Sans" w:hAnsi="Fira Sans" w:cs="Arial"/>
          <w:sz w:val="19"/>
          <w:szCs w:val="19"/>
        </w:rPr>
        <w:t>Zamawiający posiada licencje:</w:t>
      </w:r>
    </w:p>
    <w:p w14:paraId="74819B25" w14:textId="77777777" w:rsidR="001746A0" w:rsidRPr="007E1149" w:rsidRDefault="001746A0" w:rsidP="001D234C">
      <w:pPr>
        <w:pStyle w:val="Default"/>
        <w:numPr>
          <w:ilvl w:val="1"/>
          <w:numId w:val="77"/>
        </w:numPr>
        <w:spacing w:line="276" w:lineRule="auto"/>
        <w:ind w:left="1276" w:hanging="425"/>
        <w:jc w:val="both"/>
        <w:rPr>
          <w:rFonts w:ascii="Fira Sans" w:hAnsi="Fira Sans" w:cs="Arial"/>
          <w:sz w:val="19"/>
          <w:szCs w:val="19"/>
          <w:lang w:val="en-US"/>
        </w:rPr>
      </w:pPr>
      <w:bookmarkStart w:id="4" w:name="_Ref16855265"/>
      <w:r w:rsidRPr="007E1149">
        <w:rPr>
          <w:rFonts w:ascii="Fira Sans" w:hAnsi="Fira Sans" w:cs="Arial"/>
          <w:sz w:val="19"/>
          <w:szCs w:val="19"/>
          <w:lang w:val="en-US"/>
        </w:rPr>
        <w:t>System Center 2012 R2 Datacenter Edition,</w:t>
      </w:r>
      <w:bookmarkEnd w:id="4"/>
      <w:r w:rsidRPr="007E1149">
        <w:rPr>
          <w:rFonts w:ascii="Fira Sans" w:hAnsi="Fira Sans" w:cs="Arial"/>
          <w:sz w:val="19"/>
          <w:szCs w:val="19"/>
          <w:lang w:val="en-US"/>
        </w:rPr>
        <w:t xml:space="preserve"> </w:t>
      </w:r>
    </w:p>
    <w:p w14:paraId="2B29C477" w14:textId="77777777" w:rsidR="001746A0" w:rsidRPr="007E1149" w:rsidRDefault="001746A0" w:rsidP="001D234C">
      <w:pPr>
        <w:pStyle w:val="Default"/>
        <w:numPr>
          <w:ilvl w:val="1"/>
          <w:numId w:val="77"/>
        </w:numPr>
        <w:spacing w:line="276" w:lineRule="auto"/>
        <w:ind w:left="1276" w:hanging="425"/>
        <w:jc w:val="both"/>
        <w:rPr>
          <w:rFonts w:ascii="Fira Sans" w:hAnsi="Fira Sans" w:cs="Arial"/>
          <w:sz w:val="19"/>
          <w:szCs w:val="19"/>
          <w:lang w:val="en-US"/>
        </w:rPr>
      </w:pPr>
      <w:r w:rsidRPr="007E1149">
        <w:rPr>
          <w:rFonts w:ascii="Fira Sans" w:hAnsi="Fira Sans" w:cs="Arial"/>
          <w:sz w:val="19"/>
          <w:szCs w:val="19"/>
          <w:lang w:val="en-US"/>
        </w:rPr>
        <w:t>System Center 2012 R2 Standard Edition.</w:t>
      </w:r>
    </w:p>
    <w:p w14:paraId="7C62E3F7" w14:textId="77777777" w:rsidR="001746A0" w:rsidRPr="007E1149" w:rsidRDefault="001746A0" w:rsidP="001D234C">
      <w:pPr>
        <w:pStyle w:val="Default"/>
        <w:numPr>
          <w:ilvl w:val="0"/>
          <w:numId w:val="77"/>
        </w:numPr>
        <w:spacing w:line="276" w:lineRule="auto"/>
        <w:ind w:left="851" w:hanging="425"/>
        <w:jc w:val="both"/>
        <w:rPr>
          <w:rFonts w:ascii="Fira Sans" w:hAnsi="Fira Sans" w:cs="Arial"/>
          <w:sz w:val="19"/>
          <w:szCs w:val="19"/>
        </w:rPr>
      </w:pPr>
      <w:r w:rsidRPr="007E1149">
        <w:rPr>
          <w:rFonts w:ascii="Fira Sans" w:hAnsi="Fira Sans" w:cs="Arial"/>
          <w:sz w:val="19"/>
          <w:szCs w:val="19"/>
        </w:rPr>
        <w:t>Oprogramowanie musi być dostarczone w najwyższej (najnowszej) wersji, na moment złożenia oferty przez Wykonawcę.</w:t>
      </w:r>
    </w:p>
    <w:p w14:paraId="78D079A8" w14:textId="77777777" w:rsidR="001746A0" w:rsidRPr="007E1149" w:rsidRDefault="001746A0" w:rsidP="001D234C">
      <w:pPr>
        <w:pStyle w:val="Default"/>
        <w:numPr>
          <w:ilvl w:val="0"/>
          <w:numId w:val="77"/>
        </w:numPr>
        <w:spacing w:line="276" w:lineRule="auto"/>
        <w:ind w:left="851" w:hanging="425"/>
        <w:jc w:val="both"/>
        <w:rPr>
          <w:rFonts w:ascii="Fira Sans" w:hAnsi="Fira Sans" w:cs="Arial"/>
          <w:sz w:val="19"/>
          <w:szCs w:val="19"/>
        </w:rPr>
      </w:pPr>
      <w:r w:rsidRPr="007E1149">
        <w:rPr>
          <w:rFonts w:ascii="Fira Sans" w:hAnsi="Fira Sans" w:cs="Arial"/>
          <w:sz w:val="19"/>
          <w:szCs w:val="19"/>
        </w:rPr>
        <w:t>Licencje muszą pozwalać na pobieranie nowych wersji oprogramowania zamawianego systemu w okresie trzech lat.</w:t>
      </w:r>
    </w:p>
    <w:p w14:paraId="70D816D8" w14:textId="77777777" w:rsidR="001746A0" w:rsidRPr="007E1149" w:rsidRDefault="001746A0" w:rsidP="001D234C">
      <w:pPr>
        <w:pStyle w:val="Default"/>
        <w:numPr>
          <w:ilvl w:val="0"/>
          <w:numId w:val="77"/>
        </w:numPr>
        <w:spacing w:line="276" w:lineRule="auto"/>
        <w:ind w:left="851" w:hanging="425"/>
        <w:jc w:val="both"/>
        <w:rPr>
          <w:rFonts w:ascii="Fira Sans" w:hAnsi="Fira Sans" w:cs="Arial"/>
          <w:sz w:val="19"/>
          <w:szCs w:val="19"/>
        </w:rPr>
      </w:pPr>
      <w:r w:rsidRPr="007E1149">
        <w:rPr>
          <w:rFonts w:ascii="Fira Sans" w:hAnsi="Fira Sans" w:cs="Arial"/>
          <w:sz w:val="19"/>
          <w:szCs w:val="19"/>
        </w:rPr>
        <w:t xml:space="preserve">Dopuszcza się zaoferowanie produktów równoważnych do produktów wymienionych </w:t>
      </w:r>
      <w:r w:rsidRPr="007E1149">
        <w:rPr>
          <w:rFonts w:ascii="Fira Sans" w:hAnsi="Fira Sans" w:cs="Arial"/>
          <w:sz w:val="19"/>
          <w:szCs w:val="19"/>
        </w:rPr>
        <w:br/>
        <w:t xml:space="preserve">w pkt </w:t>
      </w:r>
      <w:r w:rsidRPr="007E1149">
        <w:rPr>
          <w:rFonts w:ascii="Fira Sans" w:hAnsi="Fira Sans" w:cs="Arial"/>
          <w:sz w:val="19"/>
          <w:szCs w:val="19"/>
        </w:rPr>
        <w:fldChar w:fldCharType="begin"/>
      </w:r>
      <w:r w:rsidRPr="007E1149">
        <w:rPr>
          <w:rFonts w:ascii="Fira Sans" w:hAnsi="Fira Sans" w:cs="Arial"/>
          <w:sz w:val="19"/>
          <w:szCs w:val="19"/>
        </w:rPr>
        <w:instrText xml:space="preserve"> REF _Ref16855265 \r \h  \* MERGEFORMAT </w:instrText>
      </w:r>
      <w:r w:rsidRPr="007E1149">
        <w:rPr>
          <w:rFonts w:ascii="Fira Sans" w:hAnsi="Fira Sans" w:cs="Arial"/>
          <w:sz w:val="19"/>
          <w:szCs w:val="19"/>
        </w:rPr>
      </w:r>
      <w:r w:rsidRPr="007E1149">
        <w:rPr>
          <w:rFonts w:ascii="Fira Sans" w:hAnsi="Fira Sans" w:cs="Arial"/>
          <w:sz w:val="19"/>
          <w:szCs w:val="19"/>
        </w:rPr>
        <w:fldChar w:fldCharType="separate"/>
      </w:r>
      <w:r w:rsidRPr="007E1149">
        <w:rPr>
          <w:rFonts w:ascii="Fira Sans" w:hAnsi="Fira Sans" w:cs="Arial"/>
          <w:sz w:val="19"/>
          <w:szCs w:val="19"/>
        </w:rPr>
        <w:t>3.1)</w:t>
      </w:r>
      <w:r w:rsidRPr="007E1149">
        <w:rPr>
          <w:rFonts w:ascii="Fira Sans" w:hAnsi="Fira Sans" w:cs="Arial"/>
          <w:sz w:val="19"/>
          <w:szCs w:val="19"/>
        </w:rPr>
        <w:fldChar w:fldCharType="end"/>
      </w:r>
      <w:r w:rsidRPr="007E1149">
        <w:rPr>
          <w:rFonts w:ascii="Fira Sans" w:hAnsi="Fira Sans" w:cs="Arial"/>
          <w:sz w:val="19"/>
          <w:szCs w:val="19"/>
        </w:rPr>
        <w:t>1).</w:t>
      </w:r>
    </w:p>
    <w:p w14:paraId="2CF13D34" w14:textId="77777777" w:rsidR="001746A0" w:rsidRPr="007E1149" w:rsidRDefault="001746A0" w:rsidP="001D234C">
      <w:pPr>
        <w:pStyle w:val="Default"/>
        <w:numPr>
          <w:ilvl w:val="0"/>
          <w:numId w:val="77"/>
        </w:numPr>
        <w:spacing w:line="276" w:lineRule="auto"/>
        <w:ind w:left="851" w:hanging="425"/>
        <w:jc w:val="both"/>
        <w:rPr>
          <w:rFonts w:ascii="Fira Sans" w:hAnsi="Fira Sans" w:cs="Arial"/>
          <w:sz w:val="19"/>
          <w:szCs w:val="19"/>
        </w:rPr>
      </w:pPr>
      <w:r w:rsidRPr="007E1149">
        <w:rPr>
          <w:rFonts w:ascii="Fira Sans" w:hAnsi="Fira Sans" w:cs="Arial"/>
          <w:sz w:val="19"/>
          <w:szCs w:val="19"/>
        </w:rPr>
        <w:t xml:space="preserve">Oferowany przez Wykonawcę </w:t>
      </w:r>
      <w:bookmarkStart w:id="5" w:name="_Ref17901852"/>
      <w:r w:rsidRPr="007E1149">
        <w:rPr>
          <w:rFonts w:ascii="Fira Sans" w:hAnsi="Fira Sans" w:cs="Arial"/>
          <w:sz w:val="19"/>
          <w:szCs w:val="19"/>
        </w:rPr>
        <w:t>produkt musi posiadać wszystkie funkcje zawarte w opisanych poniżej modułach:</w:t>
      </w:r>
      <w:bookmarkEnd w:id="5"/>
      <w:r w:rsidRPr="007E1149">
        <w:rPr>
          <w:rFonts w:ascii="Fira Sans" w:hAnsi="Fira Sans" w:cs="Arial"/>
          <w:sz w:val="19"/>
          <w:szCs w:val="19"/>
        </w:rPr>
        <w:t xml:space="preserve"> </w:t>
      </w:r>
    </w:p>
    <w:p w14:paraId="3DC5BA8C" w14:textId="77777777" w:rsidR="001746A0" w:rsidRPr="007E1149" w:rsidRDefault="001746A0" w:rsidP="001D234C">
      <w:pPr>
        <w:numPr>
          <w:ilvl w:val="0"/>
          <w:numId w:val="98"/>
        </w:numPr>
        <w:spacing w:after="27" w:line="276" w:lineRule="auto"/>
        <w:ind w:left="1418" w:hanging="567"/>
        <w:rPr>
          <w:rFonts w:ascii="Fira Sans" w:hAnsi="Fira Sans" w:cs="Arial"/>
          <w:sz w:val="19"/>
          <w:szCs w:val="19"/>
        </w:rPr>
      </w:pPr>
      <w:r w:rsidRPr="007E1149">
        <w:rPr>
          <w:rFonts w:ascii="Fira Sans" w:hAnsi="Fira Sans" w:cs="Arial"/>
          <w:sz w:val="19"/>
          <w:szCs w:val="19"/>
        </w:rPr>
        <w:lastRenderedPageBreak/>
        <w:t xml:space="preserve">System zarządzania infrastrukturą i oprogramowaniem, </w:t>
      </w:r>
    </w:p>
    <w:p w14:paraId="659271B6" w14:textId="77777777" w:rsidR="001746A0" w:rsidRPr="007E1149" w:rsidRDefault="001746A0" w:rsidP="001D234C">
      <w:pPr>
        <w:numPr>
          <w:ilvl w:val="0"/>
          <w:numId w:val="98"/>
        </w:numPr>
        <w:spacing w:after="27" w:line="276" w:lineRule="auto"/>
        <w:ind w:left="1418" w:hanging="567"/>
        <w:rPr>
          <w:rFonts w:ascii="Fira Sans" w:hAnsi="Fira Sans" w:cs="Arial"/>
          <w:sz w:val="19"/>
          <w:szCs w:val="19"/>
        </w:rPr>
      </w:pPr>
      <w:r w:rsidRPr="007E1149">
        <w:rPr>
          <w:rFonts w:ascii="Fira Sans" w:hAnsi="Fira Sans" w:cs="Arial"/>
          <w:sz w:val="19"/>
          <w:szCs w:val="19"/>
        </w:rPr>
        <w:t xml:space="preserve">System zarządzania komponentami, </w:t>
      </w:r>
    </w:p>
    <w:p w14:paraId="3E213FB0" w14:textId="77777777" w:rsidR="001746A0" w:rsidRPr="007E1149" w:rsidRDefault="001746A0" w:rsidP="001D234C">
      <w:pPr>
        <w:numPr>
          <w:ilvl w:val="0"/>
          <w:numId w:val="98"/>
        </w:numPr>
        <w:spacing w:after="27" w:line="276" w:lineRule="auto"/>
        <w:ind w:left="1418" w:hanging="567"/>
        <w:rPr>
          <w:rFonts w:ascii="Fira Sans" w:hAnsi="Fira Sans" w:cs="Arial"/>
          <w:sz w:val="19"/>
          <w:szCs w:val="19"/>
        </w:rPr>
      </w:pPr>
      <w:r w:rsidRPr="007E1149">
        <w:rPr>
          <w:rFonts w:ascii="Fira Sans" w:hAnsi="Fira Sans" w:cs="Arial"/>
          <w:sz w:val="19"/>
          <w:szCs w:val="19"/>
        </w:rPr>
        <w:t xml:space="preserve">System zarządzania środowiskami wirtualnym, </w:t>
      </w:r>
    </w:p>
    <w:p w14:paraId="1C952459" w14:textId="77777777" w:rsidR="001746A0" w:rsidRPr="007E1149" w:rsidRDefault="001746A0" w:rsidP="001D234C">
      <w:pPr>
        <w:numPr>
          <w:ilvl w:val="0"/>
          <w:numId w:val="98"/>
        </w:numPr>
        <w:spacing w:after="27" w:line="276" w:lineRule="auto"/>
        <w:ind w:left="1418" w:hanging="567"/>
        <w:rPr>
          <w:rFonts w:ascii="Fira Sans" w:hAnsi="Fira Sans" w:cs="Arial"/>
          <w:sz w:val="19"/>
          <w:szCs w:val="19"/>
        </w:rPr>
      </w:pPr>
      <w:r w:rsidRPr="007E1149">
        <w:rPr>
          <w:rFonts w:ascii="Fira Sans" w:hAnsi="Fira Sans" w:cs="Arial"/>
          <w:sz w:val="19"/>
          <w:szCs w:val="19"/>
        </w:rPr>
        <w:t xml:space="preserve">System tworzenia kopii zapasowych, </w:t>
      </w:r>
    </w:p>
    <w:p w14:paraId="20A022E8" w14:textId="77777777" w:rsidR="001746A0" w:rsidRPr="007E1149" w:rsidRDefault="001746A0" w:rsidP="001D234C">
      <w:pPr>
        <w:numPr>
          <w:ilvl w:val="0"/>
          <w:numId w:val="98"/>
        </w:numPr>
        <w:spacing w:after="27" w:line="276" w:lineRule="auto"/>
        <w:ind w:left="1418" w:hanging="567"/>
        <w:rPr>
          <w:rFonts w:ascii="Fira Sans" w:hAnsi="Fira Sans" w:cs="Arial"/>
          <w:sz w:val="19"/>
          <w:szCs w:val="19"/>
        </w:rPr>
      </w:pPr>
      <w:r w:rsidRPr="007E1149">
        <w:rPr>
          <w:rFonts w:ascii="Fira Sans" w:hAnsi="Fira Sans" w:cs="Arial"/>
          <w:sz w:val="19"/>
          <w:szCs w:val="19"/>
        </w:rPr>
        <w:t xml:space="preserve">System automatyzacji zarządzania środowisk IT, </w:t>
      </w:r>
    </w:p>
    <w:p w14:paraId="3A67D714" w14:textId="77777777" w:rsidR="001746A0" w:rsidRPr="007E1149" w:rsidRDefault="001746A0" w:rsidP="001D234C">
      <w:pPr>
        <w:numPr>
          <w:ilvl w:val="0"/>
          <w:numId w:val="98"/>
        </w:numPr>
        <w:spacing w:after="27" w:line="276" w:lineRule="auto"/>
        <w:ind w:left="1418" w:hanging="567"/>
        <w:rPr>
          <w:rFonts w:ascii="Fira Sans" w:hAnsi="Fira Sans" w:cs="Arial"/>
          <w:sz w:val="19"/>
          <w:szCs w:val="19"/>
        </w:rPr>
      </w:pPr>
      <w:r w:rsidRPr="007E1149">
        <w:rPr>
          <w:rFonts w:ascii="Fira Sans" w:hAnsi="Fira Sans" w:cs="Arial"/>
          <w:sz w:val="19"/>
          <w:szCs w:val="19"/>
        </w:rPr>
        <w:t xml:space="preserve">System zarządzania incydentami i problemami, </w:t>
      </w:r>
    </w:p>
    <w:p w14:paraId="3CB2E7F7" w14:textId="77777777" w:rsidR="001746A0" w:rsidRPr="007E1149" w:rsidRDefault="001746A0" w:rsidP="001D234C">
      <w:pPr>
        <w:numPr>
          <w:ilvl w:val="0"/>
          <w:numId w:val="98"/>
        </w:numPr>
        <w:spacing w:after="27" w:line="276" w:lineRule="auto"/>
        <w:ind w:left="1418" w:hanging="567"/>
        <w:rPr>
          <w:rFonts w:ascii="Fira Sans" w:hAnsi="Fira Sans" w:cs="Arial"/>
          <w:sz w:val="19"/>
          <w:szCs w:val="19"/>
        </w:rPr>
      </w:pPr>
      <w:r w:rsidRPr="007E1149">
        <w:rPr>
          <w:rFonts w:ascii="Fira Sans" w:hAnsi="Fira Sans" w:cs="Arial"/>
          <w:sz w:val="19"/>
          <w:szCs w:val="19"/>
        </w:rPr>
        <w:t xml:space="preserve">Ochrona </w:t>
      </w:r>
      <w:proofErr w:type="spellStart"/>
      <w:r w:rsidRPr="007E1149">
        <w:rPr>
          <w:rFonts w:ascii="Fira Sans" w:hAnsi="Fira Sans" w:cs="Arial"/>
          <w:sz w:val="19"/>
          <w:szCs w:val="19"/>
        </w:rPr>
        <w:t>antymalware</w:t>
      </w:r>
      <w:proofErr w:type="spellEnd"/>
      <w:r w:rsidRPr="007E1149">
        <w:rPr>
          <w:rFonts w:ascii="Fira Sans" w:hAnsi="Fira Sans" w:cs="Arial"/>
          <w:sz w:val="19"/>
          <w:szCs w:val="19"/>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6"/>
        <w:gridCol w:w="71"/>
      </w:tblGrid>
      <w:tr w:rsidR="001746A0" w:rsidRPr="007E1149" w14:paraId="15BC2C1E" w14:textId="77777777" w:rsidTr="00A56740">
        <w:tc>
          <w:tcPr>
            <w:tcW w:w="8387" w:type="dxa"/>
            <w:gridSpan w:val="2"/>
            <w:shd w:val="clear" w:color="auto" w:fill="BDD6EE"/>
          </w:tcPr>
          <w:p w14:paraId="34575748" w14:textId="77777777" w:rsidR="001746A0" w:rsidRPr="007E1149" w:rsidRDefault="001746A0" w:rsidP="007E1149">
            <w:pPr>
              <w:spacing w:after="27" w:line="276" w:lineRule="auto"/>
              <w:jc w:val="center"/>
              <w:rPr>
                <w:rFonts w:ascii="Fira Sans" w:hAnsi="Fira Sans" w:cs="Arial"/>
                <w:sz w:val="19"/>
                <w:szCs w:val="19"/>
              </w:rPr>
            </w:pPr>
            <w:r w:rsidRPr="007E1149">
              <w:rPr>
                <w:rFonts w:ascii="Fira Sans" w:hAnsi="Fira Sans" w:cs="Arial"/>
                <w:b/>
                <w:sz w:val="19"/>
                <w:szCs w:val="19"/>
              </w:rPr>
              <w:t>System zarządzania infrastrukturą i oprogramowaniem</w:t>
            </w:r>
          </w:p>
        </w:tc>
      </w:tr>
      <w:tr w:rsidR="001746A0" w:rsidRPr="007E1149" w14:paraId="785D04AB" w14:textId="77777777" w:rsidTr="00A56740">
        <w:tc>
          <w:tcPr>
            <w:tcW w:w="8387" w:type="dxa"/>
            <w:gridSpan w:val="2"/>
            <w:shd w:val="clear" w:color="auto" w:fill="auto"/>
          </w:tcPr>
          <w:p w14:paraId="6EF52EE5" w14:textId="77777777" w:rsidR="001746A0" w:rsidRPr="007E1149" w:rsidRDefault="001746A0" w:rsidP="007E1149">
            <w:pPr>
              <w:spacing w:after="30" w:line="276" w:lineRule="auto"/>
              <w:rPr>
                <w:rFonts w:ascii="Fira Sans" w:hAnsi="Fira Sans" w:cs="Arial"/>
                <w:sz w:val="19"/>
                <w:szCs w:val="19"/>
              </w:rPr>
            </w:pPr>
            <w:r w:rsidRPr="007E1149">
              <w:rPr>
                <w:rFonts w:ascii="Fira Sans" w:hAnsi="Fira Sans" w:cs="Arial"/>
                <w:sz w:val="19"/>
                <w:szCs w:val="19"/>
              </w:rPr>
              <w:t xml:space="preserve">System zarządzania infrastrukturą i oprogramowaniem musi spełniać następujące wymagania poprzez wbudowane mechanizmy, bez użycia dodatkowych aplikacji. </w:t>
            </w:r>
          </w:p>
          <w:p w14:paraId="4F1509A4" w14:textId="77777777" w:rsidR="001746A0" w:rsidRPr="007E1149" w:rsidRDefault="001746A0" w:rsidP="001D234C">
            <w:pPr>
              <w:numPr>
                <w:ilvl w:val="0"/>
                <w:numId w:val="46"/>
              </w:numPr>
              <w:tabs>
                <w:tab w:val="left" w:pos="346"/>
              </w:tabs>
              <w:spacing w:after="0" w:line="276" w:lineRule="auto"/>
              <w:ind w:left="346" w:hanging="346"/>
              <w:jc w:val="both"/>
              <w:rPr>
                <w:rFonts w:ascii="Fira Sans" w:hAnsi="Fira Sans" w:cs="Arial"/>
                <w:sz w:val="19"/>
                <w:szCs w:val="19"/>
              </w:rPr>
            </w:pPr>
            <w:r w:rsidRPr="007E1149">
              <w:rPr>
                <w:rFonts w:ascii="Fira Sans" w:hAnsi="Fira Sans" w:cs="Arial"/>
                <w:sz w:val="19"/>
                <w:szCs w:val="19"/>
              </w:rPr>
              <w:t xml:space="preserve">Inwentaryzacja i zarządzanie zasobami: </w:t>
            </w:r>
          </w:p>
          <w:p w14:paraId="751FBB8E" w14:textId="77777777" w:rsidR="001746A0" w:rsidRPr="007E1149" w:rsidRDefault="001746A0" w:rsidP="001D234C">
            <w:pPr>
              <w:numPr>
                <w:ilvl w:val="1"/>
                <w:numId w:val="46"/>
              </w:numPr>
              <w:spacing w:after="0" w:line="276" w:lineRule="auto"/>
              <w:ind w:left="772" w:hanging="426"/>
              <w:jc w:val="both"/>
              <w:rPr>
                <w:rFonts w:ascii="Fira Sans" w:hAnsi="Fira Sans" w:cs="Arial"/>
                <w:sz w:val="19"/>
                <w:szCs w:val="19"/>
              </w:rPr>
            </w:pPr>
            <w:r w:rsidRPr="007E1149">
              <w:rPr>
                <w:rFonts w:ascii="Fira Sans" w:hAnsi="Fira Sans" w:cs="Arial"/>
                <w:sz w:val="19"/>
                <w:szCs w:val="19"/>
              </w:rPr>
              <w:t xml:space="preserve">Inwentaryzacja zasobów serwera powinna się odbywać w określonych przez administratora systemu interwałach czasowych. System powinien mieć możliwość odrębnego planowania inwentaryzacji sprzętu i oprogramowania. </w:t>
            </w:r>
          </w:p>
          <w:p w14:paraId="5D6B34C4" w14:textId="77777777" w:rsidR="001746A0" w:rsidRPr="007E1149" w:rsidRDefault="001746A0" w:rsidP="001D234C">
            <w:pPr>
              <w:numPr>
                <w:ilvl w:val="1"/>
                <w:numId w:val="46"/>
              </w:numPr>
              <w:spacing w:after="0" w:line="276" w:lineRule="auto"/>
              <w:ind w:left="772" w:hanging="426"/>
              <w:jc w:val="both"/>
              <w:rPr>
                <w:rFonts w:ascii="Fira Sans" w:hAnsi="Fira Sans" w:cs="Arial"/>
                <w:sz w:val="19"/>
                <w:szCs w:val="19"/>
              </w:rPr>
            </w:pPr>
            <w:r w:rsidRPr="007E1149">
              <w:rPr>
                <w:rFonts w:ascii="Fira Sans" w:hAnsi="Fira Sans" w:cs="Arial"/>
                <w:sz w:val="19"/>
                <w:szCs w:val="19"/>
              </w:rPr>
              <w:t xml:space="preserve">Inwentaryzacja sprzętu powinna się odbywać przez pobieranie informacji </w:t>
            </w:r>
            <w:r w:rsidRPr="007E1149">
              <w:rPr>
                <w:rFonts w:ascii="Fira Sans" w:hAnsi="Fira Sans" w:cs="Arial"/>
                <w:sz w:val="19"/>
                <w:szCs w:val="19"/>
              </w:rPr>
              <w:br/>
              <w:t>z interfejsu WMI, komponent inwentaryzacyjny powinien mieć możliwość konfiguracji w celu ustalenia informacji, o jakich podzespołach będą przekazywane do systemu.</w:t>
            </w:r>
            <w:r w:rsidR="00ED1865" w:rsidRPr="007E1149">
              <w:rPr>
                <w:rFonts w:ascii="Fira Sans" w:hAnsi="Fira Sans" w:cs="Arial"/>
                <w:sz w:val="19"/>
                <w:szCs w:val="19"/>
              </w:rPr>
              <w:t xml:space="preserve"> </w:t>
            </w:r>
          </w:p>
          <w:p w14:paraId="74D4188B" w14:textId="77777777" w:rsidR="001746A0" w:rsidRPr="007E1149" w:rsidRDefault="001746A0" w:rsidP="001D234C">
            <w:pPr>
              <w:numPr>
                <w:ilvl w:val="1"/>
                <w:numId w:val="46"/>
              </w:numPr>
              <w:spacing w:after="0" w:line="276" w:lineRule="auto"/>
              <w:ind w:left="772" w:hanging="426"/>
              <w:jc w:val="both"/>
              <w:rPr>
                <w:rFonts w:ascii="Fira Sans" w:hAnsi="Fira Sans" w:cs="Arial"/>
                <w:sz w:val="19"/>
                <w:szCs w:val="19"/>
              </w:rPr>
            </w:pPr>
            <w:r w:rsidRPr="007E1149">
              <w:rPr>
                <w:rFonts w:ascii="Fira Sans" w:hAnsi="Fira Sans" w:cs="Arial"/>
                <w:sz w:val="19"/>
                <w:szCs w:val="19"/>
              </w:rPr>
              <w:t xml:space="preserve">Inwentaryzacja oprogramowania powinna skanować zasoby dyskowe przekazując dane o znalezionych plikach do systemu w celu identyfikacji oprogramowania oraz celów wyszukiwania i gromadzenia informacji o szczególnych typach plików (np. pliki multimedialne: </w:t>
            </w:r>
            <w:proofErr w:type="spellStart"/>
            <w:r w:rsidRPr="007E1149">
              <w:rPr>
                <w:rFonts w:ascii="Fira Sans" w:hAnsi="Fira Sans" w:cs="Arial"/>
                <w:sz w:val="19"/>
                <w:szCs w:val="19"/>
              </w:rPr>
              <w:t>wav</w:t>
            </w:r>
            <w:proofErr w:type="spellEnd"/>
            <w:r w:rsidRPr="007E1149">
              <w:rPr>
                <w:rFonts w:ascii="Fira Sans" w:hAnsi="Fira Sans" w:cs="Arial"/>
                <w:sz w:val="19"/>
                <w:szCs w:val="19"/>
              </w:rPr>
              <w:t xml:space="preserve">, mp3, </w:t>
            </w:r>
            <w:proofErr w:type="spellStart"/>
            <w:r w:rsidRPr="007E1149">
              <w:rPr>
                <w:rFonts w:ascii="Fira Sans" w:hAnsi="Fira Sans" w:cs="Arial"/>
                <w:sz w:val="19"/>
                <w:szCs w:val="19"/>
              </w:rPr>
              <w:t>avi</w:t>
            </w:r>
            <w:proofErr w:type="spellEnd"/>
            <w:r w:rsidRPr="007E1149">
              <w:rPr>
                <w:rFonts w:ascii="Fira Sans" w:hAnsi="Fira Sans" w:cs="Arial"/>
                <w:sz w:val="19"/>
                <w:szCs w:val="19"/>
              </w:rPr>
              <w:t xml:space="preserve">, </w:t>
            </w:r>
            <w:proofErr w:type="spellStart"/>
            <w:r w:rsidRPr="007E1149">
              <w:rPr>
                <w:rFonts w:ascii="Fira Sans" w:hAnsi="Fira Sans" w:cs="Arial"/>
                <w:sz w:val="19"/>
                <w:szCs w:val="19"/>
              </w:rPr>
              <w:t>xvid</w:t>
            </w:r>
            <w:proofErr w:type="spellEnd"/>
            <w:r w:rsidRPr="007E1149">
              <w:rPr>
                <w:rFonts w:ascii="Fira Sans" w:hAnsi="Fira Sans" w:cs="Arial"/>
                <w:sz w:val="19"/>
                <w:szCs w:val="19"/>
              </w:rPr>
              <w:t xml:space="preserve">, </w:t>
            </w:r>
            <w:proofErr w:type="spellStart"/>
            <w:r w:rsidRPr="007E1149">
              <w:rPr>
                <w:rFonts w:ascii="Fira Sans" w:hAnsi="Fira Sans" w:cs="Arial"/>
                <w:sz w:val="19"/>
                <w:szCs w:val="19"/>
              </w:rPr>
              <w:t>itp</w:t>
            </w:r>
            <w:proofErr w:type="spellEnd"/>
            <w:r w:rsidRPr="007E1149">
              <w:rPr>
                <w:rFonts w:ascii="Fira Sans" w:hAnsi="Fira Sans" w:cs="Arial"/>
                <w:sz w:val="19"/>
                <w:szCs w:val="19"/>
              </w:rPr>
              <w:t xml:space="preserve">…) </w:t>
            </w:r>
          </w:p>
          <w:p w14:paraId="07BE886E" w14:textId="77777777" w:rsidR="001746A0" w:rsidRPr="007E1149" w:rsidRDefault="001746A0" w:rsidP="001D234C">
            <w:pPr>
              <w:numPr>
                <w:ilvl w:val="1"/>
                <w:numId w:val="46"/>
              </w:numPr>
              <w:spacing w:after="0" w:line="276" w:lineRule="auto"/>
              <w:ind w:left="772" w:hanging="426"/>
              <w:jc w:val="both"/>
              <w:rPr>
                <w:rFonts w:ascii="Fira Sans" w:hAnsi="Fira Sans" w:cs="Arial"/>
                <w:sz w:val="19"/>
                <w:szCs w:val="19"/>
              </w:rPr>
            </w:pPr>
            <w:r w:rsidRPr="007E1149">
              <w:rPr>
                <w:rFonts w:ascii="Fira Sans" w:hAnsi="Fira Sans" w:cs="Arial"/>
                <w:sz w:val="19"/>
                <w:szCs w:val="19"/>
              </w:rPr>
              <w:t>System powinien posiadać własną bazę dostępnego na rynku komercyjnego oprogramowania, pozwalającą na identyfikację zainstalowanego i użytkowanego oprogramowania.</w:t>
            </w:r>
            <w:r w:rsidR="00ED1865" w:rsidRPr="007E1149">
              <w:rPr>
                <w:rFonts w:ascii="Fira Sans" w:hAnsi="Fira Sans" w:cs="Arial"/>
                <w:sz w:val="19"/>
                <w:szCs w:val="19"/>
              </w:rPr>
              <w:t xml:space="preserve"> </w:t>
            </w:r>
          </w:p>
          <w:p w14:paraId="3384A839" w14:textId="77777777" w:rsidR="001746A0" w:rsidRPr="007E1149" w:rsidRDefault="001746A0" w:rsidP="001D234C">
            <w:pPr>
              <w:numPr>
                <w:ilvl w:val="1"/>
                <w:numId w:val="46"/>
              </w:numPr>
              <w:spacing w:after="0" w:line="276" w:lineRule="auto"/>
              <w:ind w:left="772" w:hanging="426"/>
              <w:jc w:val="both"/>
              <w:rPr>
                <w:rFonts w:ascii="Fira Sans" w:hAnsi="Fira Sans" w:cs="Arial"/>
                <w:sz w:val="19"/>
                <w:szCs w:val="19"/>
              </w:rPr>
            </w:pPr>
            <w:r w:rsidRPr="007E1149">
              <w:rPr>
                <w:rFonts w:ascii="Fira Sans" w:hAnsi="Fira Sans" w:cs="Arial"/>
                <w:sz w:val="19"/>
                <w:szCs w:val="19"/>
              </w:rPr>
              <w:t>System powinien dawać możliwość aktualizacji tej bazy przy pomocy konsoli administratora oraz automatycznie przez aktualizacje ze stron producenta.</w:t>
            </w:r>
            <w:r w:rsidR="00ED1865" w:rsidRPr="007E1149">
              <w:rPr>
                <w:rFonts w:ascii="Fira Sans" w:hAnsi="Fira Sans" w:cs="Arial"/>
                <w:sz w:val="19"/>
                <w:szCs w:val="19"/>
              </w:rPr>
              <w:t xml:space="preserve"> </w:t>
            </w:r>
          </w:p>
          <w:p w14:paraId="03365865" w14:textId="77777777" w:rsidR="001746A0" w:rsidRPr="007E1149" w:rsidRDefault="001746A0" w:rsidP="001D234C">
            <w:pPr>
              <w:numPr>
                <w:ilvl w:val="1"/>
                <w:numId w:val="46"/>
              </w:numPr>
              <w:spacing w:after="0" w:line="276" w:lineRule="auto"/>
              <w:ind w:left="772" w:hanging="426"/>
              <w:jc w:val="both"/>
              <w:rPr>
                <w:rFonts w:ascii="Fira Sans" w:hAnsi="Fira Sans" w:cs="Arial"/>
                <w:sz w:val="19"/>
                <w:szCs w:val="19"/>
              </w:rPr>
            </w:pPr>
            <w:r w:rsidRPr="007E1149">
              <w:rPr>
                <w:rFonts w:ascii="Fira Sans" w:hAnsi="Fira Sans" w:cs="Arial"/>
                <w:sz w:val="19"/>
                <w:szCs w:val="19"/>
              </w:rPr>
              <w:t>Informacje inwentaryzacyjne powinny być przesyłane przy pomocy plików różnicowych w celu ograniczenia ruchu z agenta do serwera.</w:t>
            </w:r>
          </w:p>
          <w:p w14:paraId="56E9CB52" w14:textId="77777777" w:rsidR="001746A0" w:rsidRPr="007E1149" w:rsidRDefault="001746A0" w:rsidP="001D234C">
            <w:pPr>
              <w:numPr>
                <w:ilvl w:val="0"/>
                <w:numId w:val="46"/>
              </w:numPr>
              <w:tabs>
                <w:tab w:val="left" w:pos="346"/>
              </w:tabs>
              <w:spacing w:after="0" w:line="276" w:lineRule="auto"/>
              <w:ind w:left="346" w:hanging="346"/>
              <w:jc w:val="both"/>
              <w:rPr>
                <w:rFonts w:ascii="Fira Sans" w:hAnsi="Fira Sans" w:cs="Arial"/>
                <w:sz w:val="19"/>
                <w:szCs w:val="19"/>
              </w:rPr>
            </w:pPr>
            <w:r w:rsidRPr="007E1149">
              <w:rPr>
                <w:rFonts w:ascii="Fira Sans" w:hAnsi="Fira Sans" w:cs="Arial"/>
                <w:sz w:val="19"/>
                <w:szCs w:val="19"/>
              </w:rPr>
              <w:t xml:space="preserve">Użytkowane oprogramowanie – pomiar wykorzystania </w:t>
            </w:r>
          </w:p>
          <w:p w14:paraId="6229DE35" w14:textId="77777777" w:rsidR="001746A0" w:rsidRPr="007E1149" w:rsidRDefault="001746A0" w:rsidP="001D234C">
            <w:pPr>
              <w:pStyle w:val="Akapitzlist"/>
              <w:numPr>
                <w:ilvl w:val="0"/>
                <w:numId w:val="47"/>
              </w:numPr>
              <w:spacing w:after="42" w:line="276" w:lineRule="auto"/>
              <w:ind w:left="772" w:hanging="426"/>
              <w:jc w:val="both"/>
              <w:rPr>
                <w:rFonts w:ascii="Fira Sans" w:hAnsi="Fira Sans" w:cs="Arial"/>
                <w:sz w:val="19"/>
                <w:szCs w:val="19"/>
              </w:rPr>
            </w:pPr>
            <w:r w:rsidRPr="007E1149">
              <w:rPr>
                <w:rFonts w:ascii="Fira Sans" w:hAnsi="Fira Sans" w:cs="Arial"/>
                <w:sz w:val="19"/>
                <w:szCs w:val="19"/>
              </w:rPr>
              <w:t xml:space="preserve">System powinien mieć możliwość zliczania uruchomionego programowania </w:t>
            </w:r>
            <w:r w:rsidRPr="007E1149">
              <w:rPr>
                <w:rFonts w:ascii="Fira Sans" w:hAnsi="Fira Sans" w:cs="Arial"/>
                <w:sz w:val="19"/>
                <w:szCs w:val="19"/>
              </w:rPr>
              <w:br/>
              <w:t>w celu śledzenia wykorzystania.</w:t>
            </w:r>
            <w:r w:rsidR="00ED1865" w:rsidRPr="007E1149">
              <w:rPr>
                <w:rFonts w:ascii="Fira Sans" w:hAnsi="Fira Sans" w:cs="Arial"/>
                <w:sz w:val="19"/>
                <w:szCs w:val="19"/>
              </w:rPr>
              <w:t xml:space="preserve"> </w:t>
            </w:r>
          </w:p>
          <w:p w14:paraId="7B3E8ACA" w14:textId="77777777" w:rsidR="001746A0" w:rsidRPr="007E1149" w:rsidRDefault="001746A0" w:rsidP="001D234C">
            <w:pPr>
              <w:pStyle w:val="Akapitzlist"/>
              <w:numPr>
                <w:ilvl w:val="0"/>
                <w:numId w:val="47"/>
              </w:numPr>
              <w:spacing w:after="42" w:line="276" w:lineRule="auto"/>
              <w:ind w:left="772" w:hanging="426"/>
              <w:jc w:val="both"/>
              <w:rPr>
                <w:rFonts w:ascii="Fira Sans" w:hAnsi="Fira Sans" w:cs="Arial"/>
                <w:sz w:val="19"/>
                <w:szCs w:val="19"/>
              </w:rPr>
            </w:pPr>
            <w:r w:rsidRPr="007E1149">
              <w:rPr>
                <w:rFonts w:ascii="Fira Sans" w:hAnsi="Fira Sans" w:cs="Arial"/>
                <w:sz w:val="19"/>
                <w:szCs w:val="19"/>
              </w:rPr>
              <w:t>Reguły dotyczące monitorowanego oprogramowania powinny być tworzone automatycznie przez skanowanie oprogramowania uruchamianego.</w:t>
            </w:r>
          </w:p>
          <w:p w14:paraId="295F6B09" w14:textId="77777777" w:rsidR="001746A0" w:rsidRPr="007E1149" w:rsidRDefault="001746A0" w:rsidP="001D234C">
            <w:pPr>
              <w:numPr>
                <w:ilvl w:val="0"/>
                <w:numId w:val="46"/>
              </w:numPr>
              <w:tabs>
                <w:tab w:val="left" w:pos="346"/>
              </w:tabs>
              <w:spacing w:after="0" w:line="276" w:lineRule="auto"/>
              <w:ind w:left="346" w:hanging="346"/>
              <w:jc w:val="both"/>
              <w:rPr>
                <w:rFonts w:ascii="Fira Sans" w:hAnsi="Fira Sans" w:cs="Arial"/>
                <w:sz w:val="19"/>
                <w:szCs w:val="19"/>
              </w:rPr>
            </w:pPr>
            <w:r w:rsidRPr="007E1149">
              <w:rPr>
                <w:rFonts w:ascii="Fira Sans" w:hAnsi="Fira Sans" w:cs="Arial"/>
                <w:sz w:val="19"/>
                <w:szCs w:val="19"/>
              </w:rPr>
              <w:t xml:space="preserve">System powinien dostarczać funkcje dystrybucji oprogramowania, dystrybucja i zarządzania aktualizacjami, instalacja/aktualizacja systemów operacyjnych. </w:t>
            </w:r>
          </w:p>
          <w:p w14:paraId="4C99F14A" w14:textId="77777777" w:rsidR="001746A0" w:rsidRPr="007E1149" w:rsidRDefault="001746A0" w:rsidP="001D234C">
            <w:pPr>
              <w:numPr>
                <w:ilvl w:val="0"/>
                <w:numId w:val="48"/>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 xml:space="preserve">System powinien umożliwiać dystrybucją oprogramowania w trybie wymaganym, opcjonalnym lub na prośbę użytkownika. </w:t>
            </w:r>
          </w:p>
          <w:p w14:paraId="48CA867D" w14:textId="77777777" w:rsidR="001746A0" w:rsidRPr="007E1149" w:rsidRDefault="001746A0" w:rsidP="001D234C">
            <w:pPr>
              <w:numPr>
                <w:ilvl w:val="0"/>
                <w:numId w:val="48"/>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System powinien dawać możliwość integracji dostępnych zadań dystrybucji (pakietów instalacyjnych) z obsługą oprogramowania systemów Windows (dostępne do instalacji pakiety powinny się pojawiać w Panelu Sterowania w sekcji Dodaj/Usuń Programy, w części Dodaj Nowe Programy).</w:t>
            </w:r>
            <w:r w:rsidR="00ED1865" w:rsidRPr="007E1149">
              <w:rPr>
                <w:rFonts w:ascii="Fira Sans" w:hAnsi="Fira Sans" w:cs="Arial"/>
                <w:sz w:val="19"/>
                <w:szCs w:val="19"/>
              </w:rPr>
              <w:t xml:space="preserve"> </w:t>
            </w:r>
          </w:p>
          <w:p w14:paraId="1C9644C0" w14:textId="77777777" w:rsidR="001746A0" w:rsidRPr="007E1149" w:rsidRDefault="001746A0" w:rsidP="001D234C">
            <w:pPr>
              <w:numPr>
                <w:ilvl w:val="0"/>
                <w:numId w:val="48"/>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System powinien posiadać narzędzia pozwalające na przeskanowanie serwerów pod kątem zainstalowanych poprawek dla systemów operacyjnych Windows oraz dostarczać narzędzia dla innych producentów oprogramowania (</w:t>
            </w:r>
            <w:proofErr w:type="spellStart"/>
            <w:r w:rsidRPr="007E1149">
              <w:rPr>
                <w:rFonts w:ascii="Fira Sans" w:hAnsi="Fira Sans" w:cs="Arial"/>
                <w:sz w:val="19"/>
                <w:szCs w:val="19"/>
              </w:rPr>
              <w:t>ISVs</w:t>
            </w:r>
            <w:proofErr w:type="spellEnd"/>
            <w:r w:rsidRPr="007E1149">
              <w:rPr>
                <w:rFonts w:ascii="Fira Sans" w:hAnsi="Fira Sans" w:cs="Arial"/>
                <w:sz w:val="19"/>
                <w:szCs w:val="19"/>
              </w:rPr>
              <w:t>) w celu przygotowania reguł skanujących i zestawów poprawek.</w:t>
            </w:r>
            <w:r w:rsidR="00ED1865" w:rsidRPr="007E1149">
              <w:rPr>
                <w:rFonts w:ascii="Fira Sans" w:hAnsi="Fira Sans" w:cs="Arial"/>
                <w:sz w:val="19"/>
                <w:szCs w:val="19"/>
              </w:rPr>
              <w:t xml:space="preserve"> </w:t>
            </w:r>
          </w:p>
          <w:p w14:paraId="4BD83D56" w14:textId="77777777" w:rsidR="001746A0" w:rsidRPr="007E1149" w:rsidRDefault="001746A0" w:rsidP="001D234C">
            <w:pPr>
              <w:numPr>
                <w:ilvl w:val="0"/>
                <w:numId w:val="48"/>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System powinien posiadać możliwość instalacji wielu poprawek jednocześnie bez konieczności restartu komputera w trakcie instalacji kolejnych poprawek.</w:t>
            </w:r>
            <w:r w:rsidR="00ED1865" w:rsidRPr="007E1149">
              <w:rPr>
                <w:rFonts w:ascii="Fira Sans" w:hAnsi="Fira Sans" w:cs="Arial"/>
                <w:sz w:val="19"/>
                <w:szCs w:val="19"/>
              </w:rPr>
              <w:t xml:space="preserve"> </w:t>
            </w:r>
          </w:p>
          <w:p w14:paraId="41B5DFF0" w14:textId="77777777" w:rsidR="001746A0" w:rsidRPr="007E1149" w:rsidRDefault="001746A0" w:rsidP="001D234C">
            <w:pPr>
              <w:numPr>
                <w:ilvl w:val="0"/>
                <w:numId w:val="48"/>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lastRenderedPageBreak/>
              <w:t xml:space="preserve">System powinien udostępniać informacje o aktualizacjach systemów operacyjnych Windows dostępnych na stronach producenta (Windows Update) oraz informacje o postępie instalacji tych aktualizacji na serwerach (również w postaci raportów). </w:t>
            </w:r>
          </w:p>
          <w:p w14:paraId="795CCFE7" w14:textId="77777777" w:rsidR="001746A0" w:rsidRPr="007E1149" w:rsidRDefault="001746A0" w:rsidP="001D234C">
            <w:pPr>
              <w:numPr>
                <w:ilvl w:val="0"/>
                <w:numId w:val="48"/>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System powinien również umożliwiać skanowanie i inwentaryzację poprawek, które były już instalowane wcześniej niezależnie od źródła dystrybucji.</w:t>
            </w:r>
            <w:r w:rsidR="00ED1865" w:rsidRPr="007E1149">
              <w:rPr>
                <w:rFonts w:ascii="Fira Sans" w:hAnsi="Fira Sans" w:cs="Arial"/>
                <w:sz w:val="19"/>
                <w:szCs w:val="19"/>
              </w:rPr>
              <w:t xml:space="preserve"> </w:t>
            </w:r>
          </w:p>
          <w:p w14:paraId="78A0C953" w14:textId="77777777" w:rsidR="001746A0" w:rsidRPr="007E1149" w:rsidRDefault="001746A0" w:rsidP="001D234C">
            <w:pPr>
              <w:numPr>
                <w:ilvl w:val="0"/>
                <w:numId w:val="48"/>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 xml:space="preserve">System powinien umożliwiać instalację lub aktualizację systemu operacyjnego ze zdefiniowanego wcześniej obrazu, wraz z przeniesieniem danych użytkownika (profil). </w:t>
            </w:r>
          </w:p>
          <w:p w14:paraId="4B587175" w14:textId="77777777" w:rsidR="001746A0" w:rsidRPr="007E1149" w:rsidRDefault="001746A0" w:rsidP="001D234C">
            <w:pPr>
              <w:numPr>
                <w:ilvl w:val="0"/>
                <w:numId w:val="48"/>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Przy przenoszeniu danych użytkownika, powinny one na czas migracji być składowane w specjalnym, chronionym (zaszyfrowanym) zasobie.</w:t>
            </w:r>
            <w:r w:rsidR="00ED1865" w:rsidRPr="007E1149">
              <w:rPr>
                <w:rFonts w:ascii="Fira Sans" w:hAnsi="Fira Sans" w:cs="Arial"/>
                <w:sz w:val="19"/>
                <w:szCs w:val="19"/>
              </w:rPr>
              <w:t xml:space="preserve"> </w:t>
            </w:r>
          </w:p>
          <w:p w14:paraId="1B057C88" w14:textId="77777777" w:rsidR="001746A0" w:rsidRPr="007E1149" w:rsidRDefault="001746A0" w:rsidP="001D234C">
            <w:pPr>
              <w:numPr>
                <w:ilvl w:val="0"/>
                <w:numId w:val="48"/>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System powinien zawierać wszystkie narzędzia do sporządzenia, modyfikacji i dystrybucji obrazów na dowolny komputer, również taki, na którym nie ma żadnego systemu operacyjnego (</w:t>
            </w:r>
            <w:proofErr w:type="spellStart"/>
            <w:r w:rsidRPr="007E1149">
              <w:rPr>
                <w:rFonts w:ascii="Fira Sans" w:hAnsi="Fira Sans" w:cs="Arial"/>
                <w:sz w:val="19"/>
                <w:szCs w:val="19"/>
              </w:rPr>
              <w:t>bare</w:t>
            </w:r>
            <w:proofErr w:type="spellEnd"/>
            <w:r w:rsidRPr="007E1149">
              <w:rPr>
                <w:rFonts w:ascii="Fira Sans" w:hAnsi="Fira Sans" w:cs="Arial"/>
                <w:sz w:val="19"/>
                <w:szCs w:val="19"/>
              </w:rPr>
              <w:t xml:space="preserve"> metal).</w:t>
            </w:r>
            <w:r w:rsidR="00ED1865" w:rsidRPr="007E1149">
              <w:rPr>
                <w:rFonts w:ascii="Fira Sans" w:hAnsi="Fira Sans" w:cs="Arial"/>
                <w:sz w:val="19"/>
                <w:szCs w:val="19"/>
              </w:rPr>
              <w:t xml:space="preserve"> </w:t>
            </w:r>
            <w:r w:rsidRPr="007E1149">
              <w:rPr>
                <w:rFonts w:ascii="Fira Sans" w:hAnsi="Fira Sans" w:cs="Arial"/>
                <w:sz w:val="19"/>
                <w:szCs w:val="19"/>
              </w:rPr>
              <w:t xml:space="preserve"> </w:t>
            </w:r>
          </w:p>
          <w:p w14:paraId="3C873DE1" w14:textId="77777777" w:rsidR="001746A0" w:rsidRPr="007E1149" w:rsidRDefault="001746A0" w:rsidP="001D234C">
            <w:pPr>
              <w:numPr>
                <w:ilvl w:val="0"/>
                <w:numId w:val="48"/>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System powinien być zintegrowany z oprogramowaniem antywirusowym i być zarządzany przy pomocy jednej wspólnej konsoli do zarządzania.</w:t>
            </w:r>
          </w:p>
          <w:p w14:paraId="2B5DBDBA" w14:textId="77777777" w:rsidR="001746A0" w:rsidRPr="007E1149" w:rsidRDefault="001746A0" w:rsidP="001D234C">
            <w:pPr>
              <w:numPr>
                <w:ilvl w:val="0"/>
                <w:numId w:val="46"/>
              </w:numPr>
              <w:tabs>
                <w:tab w:val="left" w:pos="346"/>
              </w:tabs>
              <w:spacing w:after="0" w:line="276" w:lineRule="auto"/>
              <w:ind w:left="346" w:hanging="346"/>
              <w:jc w:val="both"/>
              <w:rPr>
                <w:rFonts w:ascii="Fira Sans" w:hAnsi="Fira Sans" w:cs="Arial"/>
                <w:sz w:val="19"/>
                <w:szCs w:val="19"/>
              </w:rPr>
            </w:pPr>
            <w:r w:rsidRPr="007E1149">
              <w:rPr>
                <w:rFonts w:ascii="Fira Sans" w:hAnsi="Fira Sans" w:cs="Arial"/>
                <w:sz w:val="19"/>
                <w:szCs w:val="19"/>
              </w:rPr>
              <w:t xml:space="preserve">Definiowanie i sprawdzanie standardu serwera: </w:t>
            </w:r>
          </w:p>
          <w:p w14:paraId="46444C01" w14:textId="77777777" w:rsidR="001746A0" w:rsidRPr="007E1149" w:rsidRDefault="001746A0" w:rsidP="001D234C">
            <w:pPr>
              <w:pStyle w:val="Akapitzlist"/>
              <w:numPr>
                <w:ilvl w:val="0"/>
                <w:numId w:val="49"/>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System powinien posiadać komponenty umożliwiające zdefiniowanie i okresowe sprawdzanie standardu serwera, standard ten powinien być określony zestawem reguł sprawdzających definiowanych z poziomu konsoli administracyjnej.</w:t>
            </w:r>
          </w:p>
          <w:p w14:paraId="4524AE7C" w14:textId="77777777" w:rsidR="001746A0" w:rsidRPr="007E1149" w:rsidRDefault="001746A0" w:rsidP="001D234C">
            <w:pPr>
              <w:pStyle w:val="Akapitzlist"/>
              <w:numPr>
                <w:ilvl w:val="0"/>
                <w:numId w:val="49"/>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 xml:space="preserve">Reguły powinny sprawdzać następujące elementy systemy komputerowego: </w:t>
            </w:r>
          </w:p>
          <w:p w14:paraId="2B46A902" w14:textId="77777777" w:rsidR="001746A0" w:rsidRPr="007E1149" w:rsidRDefault="001746A0" w:rsidP="001D234C">
            <w:pPr>
              <w:numPr>
                <w:ilvl w:val="0"/>
                <w:numId w:val="99"/>
              </w:numPr>
              <w:spacing w:after="33" w:line="276" w:lineRule="auto"/>
              <w:ind w:left="1197" w:hanging="425"/>
              <w:jc w:val="both"/>
              <w:rPr>
                <w:rFonts w:ascii="Fira Sans" w:hAnsi="Fira Sans" w:cs="Arial"/>
                <w:sz w:val="19"/>
                <w:szCs w:val="19"/>
              </w:rPr>
            </w:pPr>
            <w:r w:rsidRPr="007E1149">
              <w:rPr>
                <w:rFonts w:ascii="Fira Sans" w:hAnsi="Fira Sans" w:cs="Arial"/>
                <w:sz w:val="19"/>
                <w:szCs w:val="19"/>
              </w:rPr>
              <w:t xml:space="preserve">stan usługi (Windows Service), </w:t>
            </w:r>
          </w:p>
          <w:p w14:paraId="50CE8306" w14:textId="77777777" w:rsidR="001746A0" w:rsidRPr="007E1149" w:rsidRDefault="001746A0" w:rsidP="001D234C">
            <w:pPr>
              <w:numPr>
                <w:ilvl w:val="0"/>
                <w:numId w:val="99"/>
              </w:numPr>
              <w:spacing w:after="33" w:line="276" w:lineRule="auto"/>
              <w:ind w:left="1197" w:hanging="425"/>
              <w:jc w:val="both"/>
              <w:rPr>
                <w:rFonts w:ascii="Fira Sans" w:hAnsi="Fira Sans" w:cs="Arial"/>
                <w:sz w:val="19"/>
                <w:szCs w:val="19"/>
              </w:rPr>
            </w:pPr>
            <w:r w:rsidRPr="007E1149">
              <w:rPr>
                <w:rFonts w:ascii="Fira Sans" w:hAnsi="Fira Sans" w:cs="Arial"/>
                <w:sz w:val="19"/>
                <w:szCs w:val="19"/>
              </w:rPr>
              <w:t>obecność poprawek (</w:t>
            </w:r>
            <w:proofErr w:type="spellStart"/>
            <w:r w:rsidRPr="007E1149">
              <w:rPr>
                <w:rFonts w:ascii="Fira Sans" w:hAnsi="Fira Sans" w:cs="Arial"/>
                <w:sz w:val="19"/>
                <w:szCs w:val="19"/>
              </w:rPr>
              <w:t>Hotfix</w:t>
            </w:r>
            <w:proofErr w:type="spellEnd"/>
            <w:r w:rsidRPr="007E1149">
              <w:rPr>
                <w:rFonts w:ascii="Fira Sans" w:hAnsi="Fira Sans" w:cs="Arial"/>
                <w:sz w:val="19"/>
                <w:szCs w:val="19"/>
              </w:rPr>
              <w:t xml:space="preserve">), </w:t>
            </w:r>
          </w:p>
          <w:p w14:paraId="1D855A18" w14:textId="77777777" w:rsidR="001746A0" w:rsidRPr="007E1149" w:rsidRDefault="001746A0" w:rsidP="001D234C">
            <w:pPr>
              <w:numPr>
                <w:ilvl w:val="0"/>
                <w:numId w:val="99"/>
              </w:numPr>
              <w:spacing w:after="33" w:line="276" w:lineRule="auto"/>
              <w:ind w:left="1197" w:hanging="425"/>
              <w:jc w:val="both"/>
              <w:rPr>
                <w:rFonts w:ascii="Fira Sans" w:hAnsi="Fira Sans" w:cs="Arial"/>
                <w:sz w:val="19"/>
                <w:szCs w:val="19"/>
              </w:rPr>
            </w:pPr>
            <w:r w:rsidRPr="007E1149">
              <w:rPr>
                <w:rFonts w:ascii="Fira Sans" w:hAnsi="Fira Sans" w:cs="Arial"/>
                <w:sz w:val="19"/>
                <w:szCs w:val="19"/>
              </w:rPr>
              <w:t>WMI,</w:t>
            </w:r>
            <w:r w:rsidR="00ED1865" w:rsidRPr="007E1149">
              <w:rPr>
                <w:rFonts w:ascii="Fira Sans" w:hAnsi="Fira Sans" w:cs="Arial"/>
                <w:sz w:val="19"/>
                <w:szCs w:val="19"/>
              </w:rPr>
              <w:t xml:space="preserve"> </w:t>
            </w:r>
          </w:p>
          <w:p w14:paraId="1FDE0730" w14:textId="77777777" w:rsidR="001746A0" w:rsidRPr="007E1149" w:rsidRDefault="001746A0" w:rsidP="001D234C">
            <w:pPr>
              <w:numPr>
                <w:ilvl w:val="0"/>
                <w:numId w:val="99"/>
              </w:numPr>
              <w:spacing w:after="33" w:line="276" w:lineRule="auto"/>
              <w:ind w:left="1197" w:hanging="425"/>
              <w:jc w:val="both"/>
              <w:rPr>
                <w:rFonts w:ascii="Fira Sans" w:hAnsi="Fira Sans" w:cs="Arial"/>
                <w:sz w:val="19"/>
                <w:szCs w:val="19"/>
              </w:rPr>
            </w:pPr>
            <w:r w:rsidRPr="007E1149">
              <w:rPr>
                <w:rFonts w:ascii="Fira Sans" w:hAnsi="Fira Sans" w:cs="Arial"/>
                <w:sz w:val="19"/>
                <w:szCs w:val="19"/>
              </w:rPr>
              <w:t xml:space="preserve">system plików, </w:t>
            </w:r>
          </w:p>
          <w:p w14:paraId="23C68652" w14:textId="77777777" w:rsidR="001746A0" w:rsidRPr="007E1149" w:rsidRDefault="001746A0" w:rsidP="001D234C">
            <w:pPr>
              <w:numPr>
                <w:ilvl w:val="0"/>
                <w:numId w:val="99"/>
              </w:numPr>
              <w:spacing w:after="33" w:line="276" w:lineRule="auto"/>
              <w:ind w:left="1197" w:hanging="425"/>
              <w:jc w:val="both"/>
              <w:rPr>
                <w:rFonts w:ascii="Fira Sans" w:hAnsi="Fira Sans" w:cs="Arial"/>
                <w:sz w:val="19"/>
                <w:szCs w:val="19"/>
              </w:rPr>
            </w:pPr>
            <w:r w:rsidRPr="007E1149">
              <w:rPr>
                <w:rFonts w:ascii="Fira Sans" w:hAnsi="Fira Sans" w:cs="Arial"/>
                <w:sz w:val="19"/>
                <w:szCs w:val="19"/>
              </w:rPr>
              <w:t>Active Directory,</w:t>
            </w:r>
            <w:r w:rsidR="00ED1865" w:rsidRPr="007E1149">
              <w:rPr>
                <w:rFonts w:ascii="Fira Sans" w:hAnsi="Fira Sans" w:cs="Arial"/>
                <w:sz w:val="19"/>
                <w:szCs w:val="19"/>
              </w:rPr>
              <w:t xml:space="preserve"> </w:t>
            </w:r>
          </w:p>
          <w:p w14:paraId="121BAF04" w14:textId="77777777" w:rsidR="001746A0" w:rsidRPr="007E1149" w:rsidRDefault="001746A0" w:rsidP="001D234C">
            <w:pPr>
              <w:numPr>
                <w:ilvl w:val="0"/>
                <w:numId w:val="99"/>
              </w:numPr>
              <w:tabs>
                <w:tab w:val="left" w:pos="1701"/>
              </w:tabs>
              <w:spacing w:after="33" w:line="276" w:lineRule="auto"/>
              <w:ind w:left="1197" w:hanging="425"/>
              <w:jc w:val="both"/>
              <w:rPr>
                <w:rFonts w:ascii="Fira Sans" w:hAnsi="Fira Sans" w:cs="Arial"/>
                <w:sz w:val="19"/>
                <w:szCs w:val="19"/>
              </w:rPr>
            </w:pPr>
            <w:r w:rsidRPr="007E1149">
              <w:rPr>
                <w:rFonts w:ascii="Fira Sans" w:hAnsi="Fira Sans" w:cs="Arial"/>
                <w:sz w:val="19"/>
                <w:szCs w:val="19"/>
              </w:rPr>
              <w:t>SQL (</w:t>
            </w:r>
            <w:proofErr w:type="spellStart"/>
            <w:r w:rsidRPr="007E1149">
              <w:rPr>
                <w:rFonts w:ascii="Fira Sans" w:hAnsi="Fira Sans" w:cs="Arial"/>
                <w:sz w:val="19"/>
                <w:szCs w:val="19"/>
              </w:rPr>
              <w:t>query</w:t>
            </w:r>
            <w:proofErr w:type="spellEnd"/>
            <w:r w:rsidRPr="007E1149">
              <w:rPr>
                <w:rFonts w:ascii="Fira Sans" w:hAnsi="Fira Sans" w:cs="Arial"/>
                <w:sz w:val="19"/>
                <w:szCs w:val="19"/>
              </w:rPr>
              <w:t xml:space="preserve">), </w:t>
            </w:r>
          </w:p>
          <w:p w14:paraId="4B15DAE9" w14:textId="77777777" w:rsidR="001746A0" w:rsidRPr="007E1149" w:rsidRDefault="001746A0" w:rsidP="001D234C">
            <w:pPr>
              <w:numPr>
                <w:ilvl w:val="0"/>
                <w:numId w:val="99"/>
              </w:numPr>
              <w:spacing w:after="33" w:line="276" w:lineRule="auto"/>
              <w:ind w:left="1197" w:hanging="425"/>
              <w:jc w:val="both"/>
              <w:rPr>
                <w:rFonts w:ascii="Fira Sans" w:hAnsi="Fira Sans" w:cs="Arial"/>
                <w:sz w:val="19"/>
                <w:szCs w:val="19"/>
              </w:rPr>
            </w:pPr>
            <w:r w:rsidRPr="007E1149">
              <w:rPr>
                <w:rFonts w:ascii="Fira Sans" w:hAnsi="Fira Sans" w:cs="Arial"/>
                <w:sz w:val="19"/>
                <w:szCs w:val="19"/>
              </w:rPr>
              <w:t xml:space="preserve">IIS </w:t>
            </w:r>
            <w:proofErr w:type="spellStart"/>
            <w:r w:rsidRPr="007E1149">
              <w:rPr>
                <w:rFonts w:ascii="Fira Sans" w:hAnsi="Fira Sans" w:cs="Arial"/>
                <w:sz w:val="19"/>
                <w:szCs w:val="19"/>
              </w:rPr>
              <w:t>Metabase</w:t>
            </w:r>
            <w:proofErr w:type="spellEnd"/>
            <w:r w:rsidRPr="007E1149">
              <w:rPr>
                <w:rFonts w:ascii="Fira Sans" w:hAnsi="Fira Sans" w:cs="Arial"/>
                <w:sz w:val="19"/>
                <w:szCs w:val="19"/>
              </w:rPr>
              <w:t>.</w:t>
            </w:r>
            <w:r w:rsidR="00ED1865" w:rsidRPr="007E1149">
              <w:rPr>
                <w:rFonts w:ascii="Fira Sans" w:hAnsi="Fira Sans" w:cs="Arial"/>
                <w:sz w:val="19"/>
                <w:szCs w:val="19"/>
              </w:rPr>
              <w:t xml:space="preserve"> </w:t>
            </w:r>
            <w:r w:rsidRPr="007E1149">
              <w:rPr>
                <w:rFonts w:ascii="Fira Sans" w:hAnsi="Fira Sans" w:cs="Arial"/>
                <w:sz w:val="19"/>
                <w:szCs w:val="19"/>
              </w:rPr>
              <w:t xml:space="preserve"> </w:t>
            </w:r>
          </w:p>
          <w:p w14:paraId="207BE7CD" w14:textId="77777777" w:rsidR="001746A0" w:rsidRPr="007E1149" w:rsidRDefault="001746A0" w:rsidP="001D234C">
            <w:pPr>
              <w:pStyle w:val="Akapitzlist"/>
              <w:numPr>
                <w:ilvl w:val="0"/>
                <w:numId w:val="49"/>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Dla reguł sprawdzających system powinien dawać możliwość wprowadzenia wartości poprawnej, która byłaby wymuszana w przypadku odstępstwa lub wygenerowania alertu administracyjnego w sytuacji, kiedy naprawa nie jest możliwa.</w:t>
            </w:r>
          </w:p>
          <w:p w14:paraId="4C785E11" w14:textId="77777777" w:rsidR="001746A0" w:rsidRPr="007E1149" w:rsidRDefault="001746A0" w:rsidP="001D234C">
            <w:pPr>
              <w:numPr>
                <w:ilvl w:val="0"/>
                <w:numId w:val="46"/>
              </w:numPr>
              <w:tabs>
                <w:tab w:val="left" w:pos="346"/>
              </w:tabs>
              <w:spacing w:after="0" w:line="276" w:lineRule="auto"/>
              <w:ind w:left="346" w:hanging="346"/>
              <w:jc w:val="both"/>
              <w:rPr>
                <w:rFonts w:ascii="Fira Sans" w:hAnsi="Fira Sans" w:cs="Arial"/>
                <w:sz w:val="19"/>
                <w:szCs w:val="19"/>
              </w:rPr>
            </w:pPr>
            <w:r w:rsidRPr="007E1149">
              <w:rPr>
                <w:rFonts w:ascii="Fira Sans" w:hAnsi="Fira Sans" w:cs="Arial"/>
                <w:sz w:val="19"/>
                <w:szCs w:val="19"/>
              </w:rPr>
              <w:t xml:space="preserve">Raportowanie, prezentacja danych: </w:t>
            </w:r>
          </w:p>
          <w:p w14:paraId="40BD8DAA" w14:textId="77777777" w:rsidR="001746A0" w:rsidRPr="007E1149" w:rsidRDefault="001746A0" w:rsidP="001D234C">
            <w:pPr>
              <w:numPr>
                <w:ilvl w:val="1"/>
                <w:numId w:val="50"/>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System powinien posiadać komponent raportujący oparty o technologie webową (wydzielony portal z raportami) i/lub wykorzystujący mechanizmy raportujące dostarczane wraz z silnikami bazodanowymi, np. SQL Reporting Services.</w:t>
            </w:r>
            <w:r w:rsidR="00ED1865" w:rsidRPr="007E1149">
              <w:rPr>
                <w:rFonts w:ascii="Fira Sans" w:hAnsi="Fira Sans" w:cs="Arial"/>
                <w:sz w:val="19"/>
                <w:szCs w:val="19"/>
              </w:rPr>
              <w:t xml:space="preserve"> </w:t>
            </w:r>
          </w:p>
          <w:p w14:paraId="42F08448" w14:textId="77777777" w:rsidR="001746A0" w:rsidRPr="007E1149" w:rsidRDefault="001746A0" w:rsidP="001D234C">
            <w:pPr>
              <w:numPr>
                <w:ilvl w:val="1"/>
                <w:numId w:val="50"/>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 xml:space="preserve">System powinien posiadać predefiniowane raport w następujących kategoriach: </w:t>
            </w:r>
          </w:p>
          <w:p w14:paraId="200F899C" w14:textId="77777777" w:rsidR="001746A0" w:rsidRPr="007E1149" w:rsidRDefault="001746A0" w:rsidP="001D234C">
            <w:pPr>
              <w:numPr>
                <w:ilvl w:val="0"/>
                <w:numId w:val="100"/>
              </w:numPr>
              <w:spacing w:after="32" w:line="276" w:lineRule="auto"/>
              <w:ind w:left="1197" w:hanging="425"/>
              <w:jc w:val="both"/>
              <w:rPr>
                <w:rFonts w:ascii="Fira Sans" w:hAnsi="Fira Sans" w:cs="Arial"/>
                <w:sz w:val="19"/>
                <w:szCs w:val="19"/>
              </w:rPr>
            </w:pPr>
            <w:r w:rsidRPr="007E1149">
              <w:rPr>
                <w:rFonts w:ascii="Fira Sans" w:hAnsi="Fira Sans" w:cs="Arial"/>
                <w:sz w:val="19"/>
                <w:szCs w:val="19"/>
              </w:rPr>
              <w:t xml:space="preserve">sprzęt (inwentaryzacja), </w:t>
            </w:r>
          </w:p>
          <w:p w14:paraId="0F1EFC24" w14:textId="77777777" w:rsidR="001746A0" w:rsidRPr="007E1149" w:rsidRDefault="001746A0" w:rsidP="001D234C">
            <w:pPr>
              <w:numPr>
                <w:ilvl w:val="0"/>
                <w:numId w:val="100"/>
              </w:numPr>
              <w:spacing w:after="32" w:line="276" w:lineRule="auto"/>
              <w:ind w:left="1197" w:hanging="425"/>
              <w:jc w:val="both"/>
              <w:rPr>
                <w:rFonts w:ascii="Fira Sans" w:hAnsi="Fira Sans" w:cs="Arial"/>
                <w:sz w:val="19"/>
                <w:szCs w:val="19"/>
              </w:rPr>
            </w:pPr>
            <w:r w:rsidRPr="007E1149">
              <w:rPr>
                <w:rFonts w:ascii="Fira Sans" w:hAnsi="Fira Sans" w:cs="Arial"/>
                <w:sz w:val="19"/>
                <w:szCs w:val="19"/>
              </w:rPr>
              <w:t xml:space="preserve">oprogramowanie (inwentaryzacja), </w:t>
            </w:r>
          </w:p>
          <w:p w14:paraId="32BBBC15" w14:textId="77777777" w:rsidR="001746A0" w:rsidRPr="007E1149" w:rsidRDefault="001746A0" w:rsidP="001D234C">
            <w:pPr>
              <w:numPr>
                <w:ilvl w:val="0"/>
                <w:numId w:val="100"/>
              </w:numPr>
              <w:spacing w:after="32" w:line="276" w:lineRule="auto"/>
              <w:ind w:left="1197" w:hanging="425"/>
              <w:jc w:val="both"/>
              <w:rPr>
                <w:rFonts w:ascii="Fira Sans" w:hAnsi="Fira Sans" w:cs="Arial"/>
                <w:sz w:val="19"/>
                <w:szCs w:val="19"/>
              </w:rPr>
            </w:pPr>
            <w:r w:rsidRPr="007E1149">
              <w:rPr>
                <w:rFonts w:ascii="Fira Sans" w:hAnsi="Fira Sans" w:cs="Arial"/>
                <w:sz w:val="19"/>
                <w:szCs w:val="19"/>
              </w:rPr>
              <w:t xml:space="preserve">oprogramowanie (wykorzystanie), </w:t>
            </w:r>
          </w:p>
          <w:p w14:paraId="672B44A6" w14:textId="77777777" w:rsidR="001746A0" w:rsidRPr="007E1149" w:rsidRDefault="001746A0" w:rsidP="001D234C">
            <w:pPr>
              <w:numPr>
                <w:ilvl w:val="0"/>
                <w:numId w:val="100"/>
              </w:numPr>
              <w:spacing w:after="32" w:line="276" w:lineRule="auto"/>
              <w:ind w:left="1197" w:hanging="425"/>
              <w:jc w:val="both"/>
              <w:rPr>
                <w:rFonts w:ascii="Fira Sans" w:hAnsi="Fira Sans" w:cs="Arial"/>
                <w:sz w:val="19"/>
                <w:szCs w:val="19"/>
              </w:rPr>
            </w:pPr>
            <w:r w:rsidRPr="007E1149">
              <w:rPr>
                <w:rFonts w:ascii="Fira Sans" w:hAnsi="Fira Sans" w:cs="Arial"/>
                <w:sz w:val="19"/>
                <w:szCs w:val="19"/>
              </w:rPr>
              <w:t xml:space="preserve">oprogramowanie (aktualizacje, w tym system operacyjny). </w:t>
            </w:r>
          </w:p>
          <w:p w14:paraId="01F5780A" w14:textId="77777777" w:rsidR="001746A0" w:rsidRPr="007E1149" w:rsidRDefault="001746A0" w:rsidP="001D234C">
            <w:pPr>
              <w:numPr>
                <w:ilvl w:val="1"/>
                <w:numId w:val="50"/>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System powinien umożliwiać budowanie stron z raportami w postaci tablic (</w:t>
            </w:r>
            <w:proofErr w:type="spellStart"/>
            <w:r w:rsidRPr="007E1149">
              <w:rPr>
                <w:rFonts w:ascii="Fira Sans" w:hAnsi="Fira Sans" w:cs="Arial"/>
                <w:sz w:val="19"/>
                <w:szCs w:val="19"/>
              </w:rPr>
              <w:t>dashboard</w:t>
            </w:r>
            <w:proofErr w:type="spellEnd"/>
            <w:r w:rsidRPr="007E1149">
              <w:rPr>
                <w:rFonts w:ascii="Fira Sans" w:hAnsi="Fira Sans" w:cs="Arial"/>
                <w:sz w:val="19"/>
                <w:szCs w:val="19"/>
              </w:rPr>
              <w:t>), na których może znajdować się więcej niż jeden raport.</w:t>
            </w:r>
            <w:r w:rsidR="00ED1865" w:rsidRPr="007E1149">
              <w:rPr>
                <w:rFonts w:ascii="Fira Sans" w:hAnsi="Fira Sans" w:cs="Arial"/>
                <w:sz w:val="19"/>
                <w:szCs w:val="19"/>
              </w:rPr>
              <w:t xml:space="preserve"> </w:t>
            </w:r>
          </w:p>
          <w:p w14:paraId="410AC20B" w14:textId="77777777" w:rsidR="001746A0" w:rsidRPr="007E1149" w:rsidRDefault="001746A0" w:rsidP="001D234C">
            <w:pPr>
              <w:numPr>
                <w:ilvl w:val="1"/>
                <w:numId w:val="50"/>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System powinien posiadać konsolę administratora, w postaci programu do zainstalowania na stacjach roboczych, obsługującą wszystkie funkcje systemu.</w:t>
            </w:r>
            <w:r w:rsidR="00ED1865" w:rsidRPr="007E1149">
              <w:rPr>
                <w:rFonts w:ascii="Fira Sans" w:hAnsi="Fira Sans" w:cs="Arial"/>
                <w:sz w:val="19"/>
                <w:szCs w:val="19"/>
              </w:rPr>
              <w:t xml:space="preserve"> </w:t>
            </w:r>
          </w:p>
          <w:p w14:paraId="54C2F27E" w14:textId="77777777" w:rsidR="001746A0" w:rsidRPr="007E1149" w:rsidRDefault="001746A0" w:rsidP="001D234C">
            <w:pPr>
              <w:numPr>
                <w:ilvl w:val="1"/>
                <w:numId w:val="50"/>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 xml:space="preserve">Konsola powinna zapewnić dostęp do wszystkich opcji konfiguracyjnych systemu (poza opcjami dostępnymi w procesie instalacji i wstępnej konfiguracji), w tym: </w:t>
            </w:r>
          </w:p>
          <w:p w14:paraId="55DDBC17" w14:textId="77777777" w:rsidR="001746A0" w:rsidRPr="007E1149" w:rsidRDefault="001746A0" w:rsidP="001D234C">
            <w:pPr>
              <w:numPr>
                <w:ilvl w:val="0"/>
                <w:numId w:val="101"/>
              </w:numPr>
              <w:spacing w:after="34" w:line="276" w:lineRule="auto"/>
              <w:ind w:left="1197" w:hanging="425"/>
              <w:jc w:val="both"/>
              <w:rPr>
                <w:rFonts w:ascii="Fira Sans" w:hAnsi="Fira Sans" w:cs="Arial"/>
                <w:sz w:val="19"/>
                <w:szCs w:val="19"/>
              </w:rPr>
            </w:pPr>
            <w:r w:rsidRPr="007E1149">
              <w:rPr>
                <w:rFonts w:ascii="Fira Sans" w:hAnsi="Fira Sans" w:cs="Arial"/>
                <w:sz w:val="19"/>
                <w:szCs w:val="19"/>
              </w:rPr>
              <w:t xml:space="preserve">konfigurację granic systemu zarządzania, </w:t>
            </w:r>
          </w:p>
          <w:p w14:paraId="3685A2E9" w14:textId="77777777" w:rsidR="001746A0" w:rsidRPr="007E1149" w:rsidRDefault="001746A0" w:rsidP="001D234C">
            <w:pPr>
              <w:numPr>
                <w:ilvl w:val="0"/>
                <w:numId w:val="101"/>
              </w:numPr>
              <w:spacing w:after="34" w:line="276" w:lineRule="auto"/>
              <w:ind w:left="1197" w:hanging="425"/>
              <w:jc w:val="both"/>
              <w:rPr>
                <w:rFonts w:ascii="Fira Sans" w:hAnsi="Fira Sans" w:cs="Arial"/>
                <w:sz w:val="19"/>
                <w:szCs w:val="19"/>
              </w:rPr>
            </w:pPr>
            <w:r w:rsidRPr="007E1149">
              <w:rPr>
                <w:rFonts w:ascii="Fira Sans" w:hAnsi="Fira Sans" w:cs="Arial"/>
                <w:sz w:val="19"/>
                <w:szCs w:val="19"/>
              </w:rPr>
              <w:t xml:space="preserve">konfigurację komponentów systemu zarządzania, </w:t>
            </w:r>
          </w:p>
          <w:p w14:paraId="3FC79558" w14:textId="77777777" w:rsidR="001746A0" w:rsidRPr="007E1149" w:rsidRDefault="001746A0" w:rsidP="001D234C">
            <w:pPr>
              <w:numPr>
                <w:ilvl w:val="0"/>
                <w:numId w:val="101"/>
              </w:numPr>
              <w:spacing w:after="34" w:line="276" w:lineRule="auto"/>
              <w:ind w:left="1197" w:hanging="425"/>
              <w:jc w:val="both"/>
              <w:rPr>
                <w:rFonts w:ascii="Fira Sans" w:hAnsi="Fira Sans" w:cs="Arial"/>
                <w:sz w:val="19"/>
                <w:szCs w:val="19"/>
              </w:rPr>
            </w:pPr>
            <w:r w:rsidRPr="007E1149">
              <w:rPr>
                <w:rFonts w:ascii="Fira Sans" w:hAnsi="Fira Sans" w:cs="Arial"/>
                <w:sz w:val="19"/>
                <w:szCs w:val="19"/>
              </w:rPr>
              <w:t xml:space="preserve">konfigurację metod wykrywania serwerów, użytkowników i grup, </w:t>
            </w:r>
          </w:p>
          <w:p w14:paraId="66B91C7F" w14:textId="77777777" w:rsidR="001746A0" w:rsidRPr="007E1149" w:rsidRDefault="001746A0" w:rsidP="001D234C">
            <w:pPr>
              <w:numPr>
                <w:ilvl w:val="0"/>
                <w:numId w:val="101"/>
              </w:numPr>
              <w:spacing w:after="34" w:line="276" w:lineRule="auto"/>
              <w:ind w:left="1197" w:hanging="425"/>
              <w:jc w:val="both"/>
              <w:rPr>
                <w:rFonts w:ascii="Fira Sans" w:hAnsi="Fira Sans" w:cs="Arial"/>
                <w:sz w:val="19"/>
                <w:szCs w:val="19"/>
              </w:rPr>
            </w:pPr>
            <w:r w:rsidRPr="007E1149">
              <w:rPr>
                <w:rFonts w:ascii="Fira Sans" w:hAnsi="Fira Sans" w:cs="Arial"/>
                <w:sz w:val="19"/>
                <w:szCs w:val="19"/>
              </w:rPr>
              <w:lastRenderedPageBreak/>
              <w:t xml:space="preserve">konfigurację metod instalacji klienta, </w:t>
            </w:r>
          </w:p>
          <w:p w14:paraId="66871192" w14:textId="77777777" w:rsidR="001746A0" w:rsidRPr="007E1149" w:rsidRDefault="001746A0" w:rsidP="001D234C">
            <w:pPr>
              <w:numPr>
                <w:ilvl w:val="0"/>
                <w:numId w:val="101"/>
              </w:numPr>
              <w:spacing w:after="34" w:line="276" w:lineRule="auto"/>
              <w:ind w:left="1197" w:hanging="425"/>
              <w:jc w:val="both"/>
              <w:rPr>
                <w:rFonts w:ascii="Fira Sans" w:hAnsi="Fira Sans" w:cs="Arial"/>
                <w:sz w:val="19"/>
                <w:szCs w:val="19"/>
              </w:rPr>
            </w:pPr>
            <w:r w:rsidRPr="007E1149">
              <w:rPr>
                <w:rFonts w:ascii="Fira Sans" w:hAnsi="Fira Sans" w:cs="Arial"/>
                <w:sz w:val="19"/>
                <w:szCs w:val="19"/>
              </w:rPr>
              <w:t xml:space="preserve">konfiguracje komponentów klienta, </w:t>
            </w:r>
          </w:p>
          <w:p w14:paraId="66B9FB48" w14:textId="77777777" w:rsidR="001746A0" w:rsidRPr="007E1149" w:rsidRDefault="001746A0" w:rsidP="001D234C">
            <w:pPr>
              <w:numPr>
                <w:ilvl w:val="0"/>
                <w:numId w:val="101"/>
              </w:numPr>
              <w:spacing w:after="34" w:line="276" w:lineRule="auto"/>
              <w:ind w:left="1197" w:hanging="425"/>
              <w:jc w:val="both"/>
              <w:rPr>
                <w:rFonts w:ascii="Fira Sans" w:hAnsi="Fira Sans" w:cs="Arial"/>
                <w:sz w:val="19"/>
                <w:szCs w:val="19"/>
              </w:rPr>
            </w:pPr>
            <w:r w:rsidRPr="007E1149">
              <w:rPr>
                <w:rFonts w:ascii="Fira Sans" w:hAnsi="Fira Sans" w:cs="Arial"/>
                <w:sz w:val="19"/>
                <w:szCs w:val="19"/>
              </w:rPr>
              <w:t xml:space="preserve">grupowanie serwerów (statyczne, dynamiczne na podstawie zinwentaryzowanych parametrów), </w:t>
            </w:r>
          </w:p>
          <w:p w14:paraId="07E9F2EB" w14:textId="77777777" w:rsidR="001746A0" w:rsidRPr="007E1149" w:rsidRDefault="001746A0" w:rsidP="001D234C">
            <w:pPr>
              <w:numPr>
                <w:ilvl w:val="0"/>
                <w:numId w:val="101"/>
              </w:numPr>
              <w:spacing w:after="34" w:line="276" w:lineRule="auto"/>
              <w:ind w:left="1197" w:hanging="425"/>
              <w:jc w:val="both"/>
              <w:rPr>
                <w:rFonts w:ascii="Fira Sans" w:hAnsi="Fira Sans" w:cs="Arial"/>
                <w:sz w:val="19"/>
                <w:szCs w:val="19"/>
              </w:rPr>
            </w:pPr>
            <w:r w:rsidRPr="007E1149">
              <w:rPr>
                <w:rFonts w:ascii="Fira Sans" w:hAnsi="Fira Sans" w:cs="Arial"/>
                <w:sz w:val="19"/>
                <w:szCs w:val="19"/>
              </w:rPr>
              <w:t xml:space="preserve">konfiguracje zadań dystrybucji, pakietów instalacyjnych, </w:t>
            </w:r>
            <w:proofErr w:type="spellStart"/>
            <w:r w:rsidRPr="007E1149">
              <w:rPr>
                <w:rFonts w:ascii="Fira Sans" w:hAnsi="Fira Sans" w:cs="Arial"/>
                <w:sz w:val="19"/>
                <w:szCs w:val="19"/>
              </w:rPr>
              <w:t>itp</w:t>
            </w:r>
            <w:proofErr w:type="spellEnd"/>
            <w:r w:rsidRPr="007E1149">
              <w:rPr>
                <w:rFonts w:ascii="Fira Sans" w:hAnsi="Fira Sans" w:cs="Arial"/>
                <w:sz w:val="19"/>
                <w:szCs w:val="19"/>
              </w:rPr>
              <w:t xml:space="preserve">…, </w:t>
            </w:r>
          </w:p>
          <w:p w14:paraId="3518DB37" w14:textId="77777777" w:rsidR="001746A0" w:rsidRPr="007E1149" w:rsidRDefault="001746A0" w:rsidP="001D234C">
            <w:pPr>
              <w:numPr>
                <w:ilvl w:val="0"/>
                <w:numId w:val="101"/>
              </w:numPr>
              <w:spacing w:after="34" w:line="276" w:lineRule="auto"/>
              <w:ind w:left="1197" w:hanging="425"/>
              <w:jc w:val="both"/>
              <w:rPr>
                <w:rFonts w:ascii="Fira Sans" w:hAnsi="Fira Sans" w:cs="Arial"/>
                <w:sz w:val="19"/>
                <w:szCs w:val="19"/>
              </w:rPr>
            </w:pPr>
            <w:r w:rsidRPr="007E1149">
              <w:rPr>
                <w:rFonts w:ascii="Fira Sans" w:hAnsi="Fira Sans" w:cs="Arial"/>
                <w:sz w:val="19"/>
                <w:szCs w:val="19"/>
              </w:rPr>
              <w:t xml:space="preserve">konfigurację reguł wykorzystania oprogramowania, </w:t>
            </w:r>
          </w:p>
          <w:p w14:paraId="159EAF84" w14:textId="77777777" w:rsidR="001746A0" w:rsidRPr="007E1149" w:rsidRDefault="001746A0" w:rsidP="001D234C">
            <w:pPr>
              <w:numPr>
                <w:ilvl w:val="0"/>
                <w:numId w:val="101"/>
              </w:numPr>
              <w:spacing w:after="34" w:line="276" w:lineRule="auto"/>
              <w:ind w:left="1197" w:hanging="425"/>
              <w:jc w:val="both"/>
              <w:rPr>
                <w:rFonts w:ascii="Fira Sans" w:hAnsi="Fira Sans" w:cs="Arial"/>
                <w:sz w:val="19"/>
                <w:szCs w:val="19"/>
              </w:rPr>
            </w:pPr>
            <w:r w:rsidRPr="007E1149">
              <w:rPr>
                <w:rFonts w:ascii="Fira Sans" w:hAnsi="Fira Sans" w:cs="Arial"/>
                <w:sz w:val="19"/>
                <w:szCs w:val="19"/>
              </w:rPr>
              <w:t>konfigurację zapytań (</w:t>
            </w:r>
            <w:proofErr w:type="spellStart"/>
            <w:r w:rsidRPr="007E1149">
              <w:rPr>
                <w:rFonts w:ascii="Fira Sans" w:hAnsi="Fira Sans" w:cs="Arial"/>
                <w:sz w:val="19"/>
                <w:szCs w:val="19"/>
              </w:rPr>
              <w:t>query</w:t>
            </w:r>
            <w:proofErr w:type="spellEnd"/>
            <w:r w:rsidRPr="007E1149">
              <w:rPr>
                <w:rFonts w:ascii="Fira Sans" w:hAnsi="Fira Sans" w:cs="Arial"/>
                <w:sz w:val="19"/>
                <w:szCs w:val="19"/>
              </w:rPr>
              <w:t xml:space="preserve">) do bazy danych systemu, </w:t>
            </w:r>
          </w:p>
          <w:p w14:paraId="03C008F7" w14:textId="77777777" w:rsidR="001746A0" w:rsidRPr="007E1149" w:rsidRDefault="001746A0" w:rsidP="001D234C">
            <w:pPr>
              <w:numPr>
                <w:ilvl w:val="0"/>
                <w:numId w:val="101"/>
              </w:numPr>
              <w:spacing w:after="34" w:line="276" w:lineRule="auto"/>
              <w:ind w:left="1197" w:hanging="425"/>
              <w:jc w:val="both"/>
              <w:rPr>
                <w:rFonts w:ascii="Fira Sans" w:hAnsi="Fira Sans" w:cs="Arial"/>
                <w:sz w:val="19"/>
                <w:szCs w:val="19"/>
              </w:rPr>
            </w:pPr>
            <w:r w:rsidRPr="007E1149">
              <w:rPr>
                <w:rFonts w:ascii="Fira Sans" w:hAnsi="Fira Sans" w:cs="Arial"/>
                <w:sz w:val="19"/>
                <w:szCs w:val="19"/>
              </w:rPr>
              <w:t xml:space="preserve">konfiguracje raportów, </w:t>
            </w:r>
          </w:p>
          <w:p w14:paraId="79248D12" w14:textId="77777777" w:rsidR="001746A0" w:rsidRPr="007E1149" w:rsidRDefault="001746A0" w:rsidP="001D234C">
            <w:pPr>
              <w:numPr>
                <w:ilvl w:val="0"/>
                <w:numId w:val="101"/>
              </w:numPr>
              <w:spacing w:after="34" w:line="276" w:lineRule="auto"/>
              <w:ind w:left="1197" w:hanging="425"/>
              <w:jc w:val="both"/>
              <w:rPr>
                <w:rFonts w:ascii="Fira Sans" w:hAnsi="Fira Sans" w:cs="Arial"/>
                <w:sz w:val="19"/>
                <w:szCs w:val="19"/>
              </w:rPr>
            </w:pPr>
            <w:r w:rsidRPr="007E1149">
              <w:rPr>
                <w:rFonts w:ascii="Fira Sans" w:hAnsi="Fira Sans" w:cs="Arial"/>
                <w:sz w:val="19"/>
                <w:szCs w:val="19"/>
              </w:rPr>
              <w:t xml:space="preserve">podgląd zdarzeń oraz zdrowia komponentów systemu. </w:t>
            </w:r>
          </w:p>
          <w:p w14:paraId="0A44E53A" w14:textId="77777777" w:rsidR="001746A0" w:rsidRPr="007E1149" w:rsidRDefault="001746A0" w:rsidP="001D234C">
            <w:pPr>
              <w:numPr>
                <w:ilvl w:val="1"/>
                <w:numId w:val="50"/>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 xml:space="preserve">Analiza działania systemu, logi, komponenty </w:t>
            </w:r>
          </w:p>
          <w:p w14:paraId="101A94F3" w14:textId="77777777" w:rsidR="001746A0" w:rsidRPr="007E1149" w:rsidRDefault="001746A0" w:rsidP="001D234C">
            <w:pPr>
              <w:numPr>
                <w:ilvl w:val="0"/>
                <w:numId w:val="102"/>
              </w:numPr>
              <w:spacing w:after="28" w:line="276" w:lineRule="auto"/>
              <w:ind w:left="1197" w:hanging="425"/>
              <w:jc w:val="both"/>
              <w:rPr>
                <w:rFonts w:ascii="Fira Sans" w:hAnsi="Fira Sans" w:cs="Arial"/>
                <w:sz w:val="19"/>
                <w:szCs w:val="19"/>
              </w:rPr>
            </w:pPr>
            <w:r w:rsidRPr="007E1149">
              <w:rPr>
                <w:rFonts w:ascii="Fira Sans" w:hAnsi="Fira Sans" w:cs="Arial"/>
                <w:sz w:val="19"/>
                <w:szCs w:val="19"/>
              </w:rPr>
              <w:t xml:space="preserve">Konsola systemu powinna dawać dostęp do podstawowych logów obrazujących pracę poszczególnych komponentów, wraz z oznaczaniem stanu (OK, </w:t>
            </w:r>
            <w:proofErr w:type="spellStart"/>
            <w:r w:rsidRPr="007E1149">
              <w:rPr>
                <w:rFonts w:ascii="Fira Sans" w:hAnsi="Fira Sans" w:cs="Arial"/>
                <w:sz w:val="19"/>
                <w:szCs w:val="19"/>
              </w:rPr>
              <w:t>Warning</w:t>
            </w:r>
            <w:proofErr w:type="spellEnd"/>
            <w:r w:rsidRPr="007E1149">
              <w:rPr>
                <w:rFonts w:ascii="Fira Sans" w:hAnsi="Fira Sans" w:cs="Arial"/>
                <w:sz w:val="19"/>
                <w:szCs w:val="19"/>
              </w:rPr>
              <w:t xml:space="preserve">, Error) w przypadku znalezienia zdarzeń wskazujących na problemy. </w:t>
            </w:r>
          </w:p>
          <w:p w14:paraId="66D0EE90" w14:textId="77777777" w:rsidR="001746A0" w:rsidRPr="007E1149" w:rsidRDefault="001746A0" w:rsidP="001D234C">
            <w:pPr>
              <w:numPr>
                <w:ilvl w:val="0"/>
                <w:numId w:val="102"/>
              </w:numPr>
              <w:spacing w:after="28" w:line="276" w:lineRule="auto"/>
              <w:ind w:left="1197" w:hanging="425"/>
              <w:jc w:val="both"/>
              <w:rPr>
                <w:rFonts w:ascii="Fira Sans" w:hAnsi="Fira Sans" w:cs="Arial"/>
                <w:sz w:val="19"/>
                <w:szCs w:val="19"/>
              </w:rPr>
            </w:pPr>
            <w:r w:rsidRPr="007E1149">
              <w:rPr>
                <w:rFonts w:ascii="Fira Sans" w:hAnsi="Fira Sans" w:cs="Arial"/>
                <w:sz w:val="19"/>
                <w:szCs w:val="19"/>
              </w:rPr>
              <w:t>Konsola systemu powinna umożliwiać podgląd na stan poszczególnych usług wraz z podstawowymi informacjami o stanie usługi, np. ilość wykorzystywanego miejsca na dysku twardym.</w:t>
            </w:r>
          </w:p>
        </w:tc>
      </w:tr>
      <w:tr w:rsidR="001746A0" w:rsidRPr="007E1149" w14:paraId="5AACFF0B" w14:textId="77777777" w:rsidTr="00A56740">
        <w:trPr>
          <w:gridAfter w:val="1"/>
          <w:wAfter w:w="71" w:type="dxa"/>
        </w:trPr>
        <w:tc>
          <w:tcPr>
            <w:tcW w:w="8316" w:type="dxa"/>
            <w:shd w:val="clear" w:color="auto" w:fill="BDD6EE"/>
          </w:tcPr>
          <w:p w14:paraId="238905B7" w14:textId="77777777" w:rsidR="001746A0" w:rsidRPr="007E1149" w:rsidRDefault="001746A0" w:rsidP="007E1149">
            <w:pPr>
              <w:spacing w:after="28" w:line="276" w:lineRule="auto"/>
              <w:jc w:val="center"/>
              <w:rPr>
                <w:rFonts w:ascii="Fira Sans" w:hAnsi="Fira Sans" w:cs="Arial"/>
                <w:b/>
                <w:sz w:val="19"/>
                <w:szCs w:val="19"/>
              </w:rPr>
            </w:pPr>
            <w:r w:rsidRPr="007E1149">
              <w:rPr>
                <w:rFonts w:ascii="Fira Sans" w:hAnsi="Fira Sans" w:cs="Arial"/>
                <w:b/>
                <w:sz w:val="19"/>
                <w:szCs w:val="19"/>
              </w:rPr>
              <w:lastRenderedPageBreak/>
              <w:t>System zarządzania komponentami</w:t>
            </w:r>
          </w:p>
        </w:tc>
      </w:tr>
      <w:tr w:rsidR="001746A0" w:rsidRPr="007E1149" w14:paraId="5AF3114D" w14:textId="77777777" w:rsidTr="00A56740">
        <w:trPr>
          <w:gridAfter w:val="1"/>
          <w:wAfter w:w="71" w:type="dxa"/>
        </w:trPr>
        <w:tc>
          <w:tcPr>
            <w:tcW w:w="8316" w:type="dxa"/>
            <w:shd w:val="clear" w:color="auto" w:fill="auto"/>
          </w:tcPr>
          <w:p w14:paraId="39C1205D" w14:textId="77777777" w:rsidR="001746A0" w:rsidRPr="007E1149" w:rsidRDefault="001746A0" w:rsidP="007E1149">
            <w:pPr>
              <w:spacing w:after="24" w:line="276" w:lineRule="auto"/>
              <w:ind w:right="40"/>
              <w:jc w:val="both"/>
              <w:rPr>
                <w:rFonts w:ascii="Fira Sans" w:hAnsi="Fira Sans" w:cs="Arial"/>
                <w:sz w:val="19"/>
                <w:szCs w:val="19"/>
              </w:rPr>
            </w:pPr>
            <w:r w:rsidRPr="007E1149">
              <w:rPr>
                <w:rFonts w:ascii="Fira Sans" w:hAnsi="Fira Sans" w:cs="Arial"/>
                <w:sz w:val="19"/>
                <w:szCs w:val="19"/>
              </w:rPr>
              <w:t xml:space="preserve">System zarządzania komponentami musi udostępniać funkcje pozwalające na budowę bezpiecznych i skalowalnych mechanizmów zarządzania komponentami IT spełniając następujące wymagania: </w:t>
            </w:r>
          </w:p>
          <w:p w14:paraId="410361AF" w14:textId="77777777" w:rsidR="001746A0" w:rsidRPr="007E1149" w:rsidRDefault="001746A0" w:rsidP="001D234C">
            <w:pPr>
              <w:pStyle w:val="Akapitzlist"/>
              <w:numPr>
                <w:ilvl w:val="0"/>
                <w:numId w:val="53"/>
              </w:numPr>
              <w:spacing w:after="28" w:line="276" w:lineRule="auto"/>
              <w:ind w:left="346" w:hanging="346"/>
              <w:jc w:val="both"/>
              <w:rPr>
                <w:rFonts w:ascii="Fira Sans" w:hAnsi="Fira Sans" w:cs="Arial"/>
                <w:sz w:val="19"/>
                <w:szCs w:val="19"/>
              </w:rPr>
            </w:pPr>
            <w:r w:rsidRPr="007E1149">
              <w:rPr>
                <w:rFonts w:ascii="Fira Sans" w:hAnsi="Fira Sans" w:cs="Arial"/>
                <w:sz w:val="19"/>
                <w:szCs w:val="19"/>
              </w:rPr>
              <w:t>Architektura</w:t>
            </w:r>
          </w:p>
          <w:p w14:paraId="39C73E82" w14:textId="77777777" w:rsidR="001746A0" w:rsidRPr="007E1149" w:rsidRDefault="001746A0" w:rsidP="001D234C">
            <w:pPr>
              <w:numPr>
                <w:ilvl w:val="0"/>
                <w:numId w:val="52"/>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 xml:space="preserve">System zarządzania komponentami powinien składać się z: </w:t>
            </w:r>
          </w:p>
          <w:p w14:paraId="2BB5C317" w14:textId="77777777" w:rsidR="001746A0" w:rsidRPr="007E1149" w:rsidRDefault="001746A0" w:rsidP="001D234C">
            <w:pPr>
              <w:numPr>
                <w:ilvl w:val="0"/>
                <w:numId w:val="103"/>
              </w:numPr>
              <w:spacing w:after="23" w:line="276" w:lineRule="auto"/>
              <w:ind w:left="1197" w:right="51" w:hanging="425"/>
              <w:jc w:val="both"/>
              <w:rPr>
                <w:rFonts w:ascii="Fira Sans" w:hAnsi="Fira Sans" w:cs="Arial"/>
                <w:sz w:val="19"/>
                <w:szCs w:val="19"/>
              </w:rPr>
            </w:pPr>
            <w:r w:rsidRPr="007E1149">
              <w:rPr>
                <w:rFonts w:ascii="Fira Sans" w:hAnsi="Fira Sans" w:cs="Arial"/>
                <w:sz w:val="19"/>
                <w:szCs w:val="19"/>
              </w:rPr>
              <w:t>Serwera Zarządzającego, który jest punktem centralnym do zarządzanie grupą (pulą) serwerów i komunikowania się z bazą danych. Po otwarciu konsoli serwera możliwe jest podłączenie się do grupy zarządzającej. W zależności od wielkości środowiska komputerowego, grupa zarządzania może zawierać jeden lub wiele serwerów połączonych w pule zasobów.</w:t>
            </w:r>
            <w:r w:rsidR="00ED1865" w:rsidRPr="007E1149">
              <w:rPr>
                <w:rFonts w:ascii="Fira Sans" w:hAnsi="Fira Sans" w:cs="Arial"/>
                <w:sz w:val="19"/>
                <w:szCs w:val="19"/>
              </w:rPr>
              <w:t xml:space="preserve"> </w:t>
            </w:r>
          </w:p>
          <w:p w14:paraId="770A163B" w14:textId="77777777" w:rsidR="001746A0" w:rsidRPr="007E1149" w:rsidRDefault="001746A0" w:rsidP="001D234C">
            <w:pPr>
              <w:numPr>
                <w:ilvl w:val="0"/>
                <w:numId w:val="103"/>
              </w:numPr>
              <w:spacing w:after="23" w:line="276" w:lineRule="auto"/>
              <w:ind w:left="1197" w:right="51" w:hanging="425"/>
              <w:jc w:val="both"/>
              <w:rPr>
                <w:rFonts w:ascii="Fira Sans" w:hAnsi="Fira Sans" w:cs="Arial"/>
                <w:sz w:val="19"/>
                <w:szCs w:val="19"/>
              </w:rPr>
            </w:pPr>
            <w:r w:rsidRPr="007E1149">
              <w:rPr>
                <w:rFonts w:ascii="Fira Sans" w:hAnsi="Fira Sans" w:cs="Arial"/>
                <w:sz w:val="19"/>
                <w:szCs w:val="19"/>
              </w:rPr>
              <w:t xml:space="preserve">Bazy Operacyjnej przechowującej informacje o zarządzanych elementach, która zawiera wszystkie dane konfiguracyjne dla zarządzanej grupy serwerów i przechowuje wszystkie dane związane z monitorowaniem. Baza Operacyjna zachowuje dane krótkoterminowe, domyślnie 7 dni. </w:t>
            </w:r>
          </w:p>
          <w:p w14:paraId="5903BD35" w14:textId="77777777" w:rsidR="001746A0" w:rsidRPr="007E1149" w:rsidRDefault="001746A0" w:rsidP="001D234C">
            <w:pPr>
              <w:numPr>
                <w:ilvl w:val="0"/>
                <w:numId w:val="103"/>
              </w:numPr>
              <w:spacing w:after="23" w:line="276" w:lineRule="auto"/>
              <w:ind w:left="1197" w:right="51" w:hanging="425"/>
              <w:jc w:val="both"/>
              <w:rPr>
                <w:rFonts w:ascii="Fira Sans" w:hAnsi="Fira Sans" w:cs="Arial"/>
                <w:sz w:val="19"/>
                <w:szCs w:val="19"/>
              </w:rPr>
            </w:pPr>
            <w:r w:rsidRPr="007E1149">
              <w:rPr>
                <w:rFonts w:ascii="Fira Sans" w:hAnsi="Fira Sans" w:cs="Arial"/>
                <w:sz w:val="19"/>
                <w:szCs w:val="19"/>
              </w:rPr>
              <w:t xml:space="preserve">Baza Hurtowej przechowującej dane do analiz historycznych, definiuje granicę czasową do retencji danych historycznych. </w:t>
            </w:r>
          </w:p>
          <w:p w14:paraId="7F7E8A1E" w14:textId="77777777" w:rsidR="001746A0" w:rsidRPr="007E1149" w:rsidRDefault="001746A0" w:rsidP="001D234C">
            <w:pPr>
              <w:numPr>
                <w:ilvl w:val="0"/>
                <w:numId w:val="52"/>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 xml:space="preserve">System musi mieć możliwość tworzenia konfiguracji wysokiej dostępności (klaster typu </w:t>
            </w:r>
            <w:proofErr w:type="spellStart"/>
            <w:r w:rsidRPr="007E1149">
              <w:rPr>
                <w:rFonts w:ascii="Fira Sans" w:hAnsi="Fira Sans" w:cs="Arial"/>
                <w:sz w:val="19"/>
                <w:szCs w:val="19"/>
              </w:rPr>
              <w:t>fail-over</w:t>
            </w:r>
            <w:proofErr w:type="spellEnd"/>
            <w:r w:rsidRPr="007E1149">
              <w:rPr>
                <w:rFonts w:ascii="Fira Sans" w:hAnsi="Fira Sans" w:cs="Arial"/>
                <w:sz w:val="19"/>
                <w:szCs w:val="19"/>
              </w:rPr>
              <w:t xml:space="preserve">). </w:t>
            </w:r>
          </w:p>
          <w:p w14:paraId="3485A85F" w14:textId="77777777" w:rsidR="001746A0" w:rsidRPr="007E1149" w:rsidRDefault="001746A0" w:rsidP="001D234C">
            <w:pPr>
              <w:numPr>
                <w:ilvl w:val="0"/>
                <w:numId w:val="52"/>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 xml:space="preserve">System musi pozwalać na zarządzanie platformami </w:t>
            </w:r>
            <w:proofErr w:type="spellStart"/>
            <w:r w:rsidRPr="007E1149">
              <w:rPr>
                <w:rFonts w:ascii="Fira Sans" w:hAnsi="Fira Sans" w:cs="Arial"/>
                <w:sz w:val="19"/>
                <w:szCs w:val="19"/>
              </w:rPr>
              <w:t>wirtualizacyjnymi</w:t>
            </w:r>
            <w:proofErr w:type="spellEnd"/>
            <w:r w:rsidRPr="007E1149">
              <w:rPr>
                <w:rFonts w:ascii="Fira Sans" w:hAnsi="Fira Sans" w:cs="Arial"/>
                <w:sz w:val="19"/>
                <w:szCs w:val="19"/>
              </w:rPr>
              <w:t xml:space="preserve">, co najmniej trzech różnych dostawców. </w:t>
            </w:r>
          </w:p>
          <w:p w14:paraId="06990794" w14:textId="77777777" w:rsidR="001746A0" w:rsidRPr="007E1149" w:rsidRDefault="001746A0" w:rsidP="001D234C">
            <w:pPr>
              <w:numPr>
                <w:ilvl w:val="0"/>
                <w:numId w:val="52"/>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 xml:space="preserve">Serwery zarządzające muszą mieć możliwość publikowania informacji o uruchomionych komponentach w usługach katalogowych, informacje te powinny być odstępne dla klientów systemu w celu automatycznej konfiguracji. </w:t>
            </w:r>
          </w:p>
          <w:p w14:paraId="37C45BAF" w14:textId="77777777" w:rsidR="001746A0" w:rsidRPr="007E1149" w:rsidRDefault="001746A0" w:rsidP="001D234C">
            <w:pPr>
              <w:numPr>
                <w:ilvl w:val="0"/>
                <w:numId w:val="52"/>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Możliwość budowania struktury wielopoziomowej (</w:t>
            </w:r>
            <w:proofErr w:type="spellStart"/>
            <w:r w:rsidRPr="007E1149">
              <w:rPr>
                <w:rFonts w:ascii="Fira Sans" w:hAnsi="Fira Sans" w:cs="Arial"/>
                <w:sz w:val="19"/>
                <w:szCs w:val="19"/>
              </w:rPr>
              <w:t>tiers</w:t>
            </w:r>
            <w:proofErr w:type="spellEnd"/>
            <w:r w:rsidRPr="007E1149">
              <w:rPr>
                <w:rFonts w:ascii="Fira Sans" w:hAnsi="Fira Sans" w:cs="Arial"/>
                <w:sz w:val="19"/>
                <w:szCs w:val="19"/>
              </w:rPr>
              <w:t xml:space="preserve">) w celu separacji pewnych grup komputerów/usług. </w:t>
            </w:r>
          </w:p>
          <w:p w14:paraId="02FE14C8" w14:textId="77777777" w:rsidR="001746A0" w:rsidRPr="007E1149" w:rsidRDefault="001746A0" w:rsidP="001D234C">
            <w:pPr>
              <w:numPr>
                <w:ilvl w:val="0"/>
                <w:numId w:val="52"/>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 xml:space="preserve">System uprawnień musi być oparty o role (role </w:t>
            </w:r>
            <w:proofErr w:type="spellStart"/>
            <w:r w:rsidRPr="007E1149">
              <w:rPr>
                <w:rFonts w:ascii="Fira Sans" w:hAnsi="Fira Sans" w:cs="Arial"/>
                <w:sz w:val="19"/>
                <w:szCs w:val="19"/>
              </w:rPr>
              <w:t>based</w:t>
            </w:r>
            <w:proofErr w:type="spellEnd"/>
            <w:r w:rsidRPr="007E1149">
              <w:rPr>
                <w:rFonts w:ascii="Fira Sans" w:hAnsi="Fira Sans" w:cs="Arial"/>
                <w:sz w:val="19"/>
                <w:szCs w:val="19"/>
              </w:rPr>
              <w:t xml:space="preserve"> </w:t>
            </w:r>
            <w:proofErr w:type="spellStart"/>
            <w:r w:rsidRPr="007E1149">
              <w:rPr>
                <w:rFonts w:ascii="Fira Sans" w:hAnsi="Fira Sans" w:cs="Arial"/>
                <w:sz w:val="19"/>
                <w:szCs w:val="19"/>
              </w:rPr>
              <w:t>security</w:t>
            </w:r>
            <w:proofErr w:type="spellEnd"/>
            <w:r w:rsidRPr="007E1149">
              <w:rPr>
                <w:rFonts w:ascii="Fira Sans" w:hAnsi="Fira Sans" w:cs="Arial"/>
                <w:sz w:val="19"/>
                <w:szCs w:val="19"/>
              </w:rPr>
              <w:t xml:space="preserve">), użytkownicy i grupy użytkowników w poszczególnych rolach powinny być pobierane z usług katalogowych. </w:t>
            </w:r>
          </w:p>
          <w:p w14:paraId="686FE5B7" w14:textId="77777777" w:rsidR="001746A0" w:rsidRPr="007E1149" w:rsidRDefault="001746A0" w:rsidP="001D234C">
            <w:pPr>
              <w:numPr>
                <w:ilvl w:val="0"/>
                <w:numId w:val="52"/>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 xml:space="preserve">Możliwość definiowania użytkowników do wykonywania poszczególnych zadań na klientach i serwerze zarządzającym, w tym zdefiniowany użytkownik domyślny. </w:t>
            </w:r>
          </w:p>
          <w:p w14:paraId="27CC8C01" w14:textId="77777777" w:rsidR="001746A0" w:rsidRPr="007E1149" w:rsidRDefault="001746A0" w:rsidP="001D234C">
            <w:pPr>
              <w:numPr>
                <w:ilvl w:val="0"/>
                <w:numId w:val="52"/>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lastRenderedPageBreak/>
              <w:t xml:space="preserve">Uwierzytelnianie klientów na serwerze zarządzającym przy pomocy certyfikatów w standardzie X.509, z możliwością odrzucania połączeń od klientów niezaakceptowanych. </w:t>
            </w:r>
          </w:p>
          <w:p w14:paraId="6D23C9C4" w14:textId="77777777" w:rsidR="001746A0" w:rsidRPr="007E1149" w:rsidRDefault="001746A0" w:rsidP="001D234C">
            <w:pPr>
              <w:numPr>
                <w:ilvl w:val="0"/>
                <w:numId w:val="52"/>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 xml:space="preserve">Kanał komunikacyjny pomiędzy klientami a serwerem zarządzającym powinien być szyfrowany. </w:t>
            </w:r>
          </w:p>
          <w:p w14:paraId="11006861" w14:textId="77777777" w:rsidR="001746A0" w:rsidRPr="007E1149" w:rsidRDefault="001746A0" w:rsidP="001D234C">
            <w:pPr>
              <w:numPr>
                <w:ilvl w:val="0"/>
                <w:numId w:val="52"/>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 xml:space="preserve">Możliwość budowania systemu w oparciu o łącza publiczne - Internet (bez konieczności wydzielania kanałów VPN). </w:t>
            </w:r>
          </w:p>
          <w:p w14:paraId="57B11499" w14:textId="77777777" w:rsidR="001746A0" w:rsidRPr="007E1149" w:rsidRDefault="001746A0" w:rsidP="001D234C">
            <w:pPr>
              <w:numPr>
                <w:ilvl w:val="0"/>
                <w:numId w:val="52"/>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 xml:space="preserve">Wsparcie dla protokołu IPv6. </w:t>
            </w:r>
          </w:p>
          <w:p w14:paraId="3F7016BC" w14:textId="77777777" w:rsidR="001746A0" w:rsidRPr="007E1149" w:rsidRDefault="001746A0" w:rsidP="001D234C">
            <w:pPr>
              <w:numPr>
                <w:ilvl w:val="0"/>
                <w:numId w:val="52"/>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 xml:space="preserve">System powinien udostępniać funkcje </w:t>
            </w:r>
            <w:proofErr w:type="spellStart"/>
            <w:r w:rsidRPr="007E1149">
              <w:rPr>
                <w:rFonts w:ascii="Fira Sans" w:hAnsi="Fira Sans" w:cs="Arial"/>
                <w:sz w:val="19"/>
                <w:szCs w:val="19"/>
              </w:rPr>
              <w:t>autodiagnostyczne</w:t>
            </w:r>
            <w:proofErr w:type="spellEnd"/>
            <w:r w:rsidRPr="007E1149">
              <w:rPr>
                <w:rFonts w:ascii="Fira Sans" w:hAnsi="Fira Sans" w:cs="Arial"/>
                <w:sz w:val="19"/>
                <w:szCs w:val="19"/>
              </w:rPr>
              <w:t xml:space="preserve">, w tym: monitorowanie stanu klientów, możliwość automatycznego lub administracyjnego restartu klienta, możliwość </w:t>
            </w:r>
            <w:proofErr w:type="spellStart"/>
            <w:r w:rsidRPr="007E1149">
              <w:rPr>
                <w:rFonts w:ascii="Fira Sans" w:hAnsi="Fira Sans" w:cs="Arial"/>
                <w:sz w:val="19"/>
                <w:szCs w:val="19"/>
              </w:rPr>
              <w:t>reinstalacji</w:t>
            </w:r>
            <w:proofErr w:type="spellEnd"/>
            <w:r w:rsidRPr="007E1149">
              <w:rPr>
                <w:rFonts w:ascii="Fira Sans" w:hAnsi="Fira Sans" w:cs="Arial"/>
                <w:sz w:val="19"/>
                <w:szCs w:val="19"/>
              </w:rPr>
              <w:t xml:space="preserve"> klienta,</w:t>
            </w:r>
          </w:p>
          <w:p w14:paraId="4A250C61" w14:textId="77777777" w:rsidR="001746A0" w:rsidRPr="007E1149" w:rsidRDefault="001746A0" w:rsidP="001D234C">
            <w:pPr>
              <w:numPr>
                <w:ilvl w:val="0"/>
                <w:numId w:val="52"/>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Pulpit nawigacyjny HTML5.</w:t>
            </w:r>
          </w:p>
          <w:p w14:paraId="2BC51E97" w14:textId="77777777" w:rsidR="001746A0" w:rsidRPr="007E1149" w:rsidRDefault="001746A0" w:rsidP="001D234C">
            <w:pPr>
              <w:pStyle w:val="Akapitzlist"/>
              <w:numPr>
                <w:ilvl w:val="0"/>
                <w:numId w:val="53"/>
              </w:numPr>
              <w:spacing w:after="28" w:line="276" w:lineRule="auto"/>
              <w:ind w:left="346" w:hanging="346"/>
              <w:jc w:val="both"/>
              <w:rPr>
                <w:rFonts w:ascii="Fira Sans" w:hAnsi="Fira Sans" w:cs="Arial"/>
                <w:sz w:val="19"/>
                <w:szCs w:val="19"/>
              </w:rPr>
            </w:pPr>
            <w:r w:rsidRPr="007E1149">
              <w:rPr>
                <w:rFonts w:ascii="Fira Sans" w:hAnsi="Fira Sans" w:cs="Arial"/>
                <w:sz w:val="19"/>
                <w:szCs w:val="19"/>
              </w:rPr>
              <w:t xml:space="preserve">Audyt zdarzeń bezpieczeństwa </w:t>
            </w:r>
          </w:p>
          <w:p w14:paraId="44334EDD" w14:textId="77777777" w:rsidR="001746A0" w:rsidRPr="007E1149" w:rsidRDefault="001746A0" w:rsidP="007E1149">
            <w:pPr>
              <w:spacing w:after="29" w:line="276" w:lineRule="auto"/>
              <w:ind w:left="346" w:right="44"/>
              <w:jc w:val="both"/>
              <w:rPr>
                <w:rFonts w:ascii="Fira Sans" w:hAnsi="Fira Sans" w:cs="Arial"/>
                <w:sz w:val="19"/>
                <w:szCs w:val="19"/>
              </w:rPr>
            </w:pPr>
            <w:r w:rsidRPr="007E1149">
              <w:rPr>
                <w:rFonts w:ascii="Fira Sans" w:hAnsi="Fira Sans" w:cs="Arial"/>
                <w:sz w:val="19"/>
                <w:szCs w:val="19"/>
              </w:rPr>
              <w:t xml:space="preserve">System musi udostępniać komponenty i funkcje pozwalające na zbudowanie systemu zbierającego zdarzenia związane z bezpieczeństwem monitorowanych systemów i gwarantować: </w:t>
            </w:r>
          </w:p>
          <w:p w14:paraId="7F653D1D" w14:textId="77777777" w:rsidR="001746A0" w:rsidRPr="007E1149" w:rsidRDefault="001746A0" w:rsidP="001D234C">
            <w:pPr>
              <w:numPr>
                <w:ilvl w:val="1"/>
                <w:numId w:val="54"/>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 xml:space="preserve">przekazywanie zdarzeń z podległych klientów w czasie „prawie” rzeczywistym (dopuszczalne opóźnienia mogą pochodzić z medium transportowego – sieć, oraz komponentów zapisujących i odczytujących), </w:t>
            </w:r>
          </w:p>
          <w:p w14:paraId="69E670A7" w14:textId="77777777" w:rsidR="001746A0" w:rsidRPr="007E1149" w:rsidRDefault="001746A0" w:rsidP="001D234C">
            <w:pPr>
              <w:numPr>
                <w:ilvl w:val="1"/>
                <w:numId w:val="54"/>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niskie obciążenie sieci poprzez schematyzację parametrów zdarzeń przed wysłaniem, definicja schematu powinna być definiowana w pliku XML z możliwością dodawania i modyfikacji,</w:t>
            </w:r>
            <w:r w:rsidR="00ED1865" w:rsidRPr="007E1149">
              <w:rPr>
                <w:rFonts w:ascii="Fira Sans" w:hAnsi="Fira Sans" w:cs="Arial"/>
                <w:sz w:val="19"/>
                <w:szCs w:val="19"/>
              </w:rPr>
              <w:t xml:space="preserve"> </w:t>
            </w:r>
          </w:p>
          <w:p w14:paraId="487C9EE5" w14:textId="77777777" w:rsidR="001746A0" w:rsidRPr="007E1149" w:rsidRDefault="001746A0" w:rsidP="001D234C">
            <w:pPr>
              <w:numPr>
                <w:ilvl w:val="1"/>
                <w:numId w:val="54"/>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obsługę co najmniej 2500 zdarzeń/</w:t>
            </w:r>
            <w:proofErr w:type="spellStart"/>
            <w:r w:rsidRPr="007E1149">
              <w:rPr>
                <w:rFonts w:ascii="Fira Sans" w:hAnsi="Fira Sans" w:cs="Arial"/>
                <w:sz w:val="19"/>
                <w:szCs w:val="19"/>
              </w:rPr>
              <w:t>sek</w:t>
            </w:r>
            <w:proofErr w:type="spellEnd"/>
            <w:r w:rsidRPr="007E1149">
              <w:rPr>
                <w:rFonts w:ascii="Fira Sans" w:hAnsi="Fira Sans" w:cs="Arial"/>
                <w:sz w:val="19"/>
                <w:szCs w:val="19"/>
              </w:rPr>
              <w:t xml:space="preserve"> w trybie ciągłym i 100000 zdarzeń/</w:t>
            </w:r>
            <w:proofErr w:type="spellStart"/>
            <w:r w:rsidRPr="007E1149">
              <w:rPr>
                <w:rFonts w:ascii="Fira Sans" w:hAnsi="Fira Sans" w:cs="Arial"/>
                <w:sz w:val="19"/>
                <w:szCs w:val="19"/>
              </w:rPr>
              <w:t>sek</w:t>
            </w:r>
            <w:proofErr w:type="spellEnd"/>
            <w:r w:rsidRPr="007E1149">
              <w:rPr>
                <w:rFonts w:ascii="Fira Sans" w:hAnsi="Fira Sans" w:cs="Arial"/>
                <w:sz w:val="19"/>
                <w:szCs w:val="19"/>
              </w:rPr>
              <w:t xml:space="preserve"> w trybie „</w:t>
            </w:r>
            <w:proofErr w:type="spellStart"/>
            <w:r w:rsidRPr="007E1149">
              <w:rPr>
                <w:rFonts w:ascii="Fira Sans" w:hAnsi="Fira Sans" w:cs="Arial"/>
                <w:sz w:val="19"/>
                <w:szCs w:val="19"/>
              </w:rPr>
              <w:t>burst</w:t>
            </w:r>
            <w:proofErr w:type="spellEnd"/>
            <w:r w:rsidRPr="007E1149">
              <w:rPr>
                <w:rFonts w:ascii="Fira Sans" w:hAnsi="Fira Sans" w:cs="Arial"/>
                <w:sz w:val="19"/>
                <w:szCs w:val="19"/>
              </w:rPr>
              <w:t xml:space="preserve">” – chwilowy wzrost ilości zdarzeń, jeden kolektor zdarzeń powinien obsługiwać, co najmniej 100 kontrolerów domen (lub innych systemów autentykacji i usług katalogowych) lub 1000 serwerów. </w:t>
            </w:r>
          </w:p>
          <w:p w14:paraId="6FE88411" w14:textId="77777777" w:rsidR="001746A0" w:rsidRPr="007E1149" w:rsidRDefault="001746A0" w:rsidP="001D234C">
            <w:pPr>
              <w:pStyle w:val="Akapitzlist"/>
              <w:numPr>
                <w:ilvl w:val="0"/>
                <w:numId w:val="53"/>
              </w:numPr>
              <w:spacing w:after="28" w:line="276" w:lineRule="auto"/>
              <w:ind w:left="346" w:hanging="346"/>
              <w:jc w:val="both"/>
              <w:rPr>
                <w:rFonts w:ascii="Fira Sans" w:hAnsi="Fira Sans" w:cs="Arial"/>
                <w:sz w:val="19"/>
                <w:szCs w:val="19"/>
              </w:rPr>
            </w:pPr>
            <w:r w:rsidRPr="007E1149">
              <w:rPr>
                <w:rFonts w:ascii="Fira Sans" w:hAnsi="Fira Sans" w:cs="Arial"/>
                <w:sz w:val="19"/>
                <w:szCs w:val="19"/>
              </w:rPr>
              <w:t xml:space="preserve">Konfiguracja i monitorowanie </w:t>
            </w:r>
          </w:p>
          <w:p w14:paraId="461F67F4" w14:textId="77777777" w:rsidR="001746A0" w:rsidRPr="007E1149" w:rsidRDefault="001746A0" w:rsidP="001D234C">
            <w:pPr>
              <w:numPr>
                <w:ilvl w:val="0"/>
                <w:numId w:val="104"/>
              </w:numPr>
              <w:spacing w:after="25" w:line="276" w:lineRule="auto"/>
              <w:ind w:left="772" w:hanging="426"/>
              <w:rPr>
                <w:rFonts w:ascii="Fira Sans" w:hAnsi="Fira Sans" w:cs="Arial"/>
                <w:sz w:val="19"/>
                <w:szCs w:val="19"/>
              </w:rPr>
            </w:pPr>
            <w:r w:rsidRPr="007E1149">
              <w:rPr>
                <w:rFonts w:ascii="Fira Sans" w:hAnsi="Fira Sans" w:cs="Arial"/>
                <w:sz w:val="19"/>
                <w:szCs w:val="19"/>
              </w:rPr>
              <w:t xml:space="preserve">System musi umożliwiać zbudowanie jednorodnego środowiska monitorującego, korzystając z takich samych zasad do monitorowania różnych komponentów, a w tym: </w:t>
            </w:r>
          </w:p>
          <w:p w14:paraId="3DE3C525" w14:textId="77777777" w:rsidR="001746A0" w:rsidRPr="007E1149" w:rsidRDefault="001746A0" w:rsidP="001D234C">
            <w:pPr>
              <w:numPr>
                <w:ilvl w:val="0"/>
                <w:numId w:val="105"/>
              </w:numPr>
              <w:spacing w:after="26" w:line="276" w:lineRule="auto"/>
              <w:ind w:left="1197" w:hanging="425"/>
              <w:jc w:val="both"/>
              <w:rPr>
                <w:rFonts w:ascii="Fira Sans" w:hAnsi="Fira Sans" w:cs="Arial"/>
                <w:sz w:val="19"/>
                <w:szCs w:val="19"/>
              </w:rPr>
            </w:pPr>
            <w:r w:rsidRPr="007E1149">
              <w:rPr>
                <w:rFonts w:ascii="Fira Sans" w:hAnsi="Fira Sans" w:cs="Arial"/>
                <w:sz w:val="19"/>
                <w:szCs w:val="19"/>
              </w:rPr>
              <w:t xml:space="preserve">monitorowane obiekty powinny być grupowane (klasy) w oparciu o atrybuty, które można wykryć na klientach systemu w celu </w:t>
            </w:r>
            <w:proofErr w:type="spellStart"/>
            <w:r w:rsidRPr="007E1149">
              <w:rPr>
                <w:rFonts w:ascii="Fira Sans" w:hAnsi="Fira Sans" w:cs="Arial"/>
                <w:sz w:val="19"/>
                <w:szCs w:val="19"/>
              </w:rPr>
              <w:t>autokonfiguracji</w:t>
            </w:r>
            <w:proofErr w:type="spellEnd"/>
            <w:r w:rsidRPr="007E1149">
              <w:rPr>
                <w:rFonts w:ascii="Fira Sans" w:hAnsi="Fira Sans" w:cs="Arial"/>
                <w:sz w:val="19"/>
                <w:szCs w:val="19"/>
              </w:rPr>
              <w:t xml:space="preserve"> systemu. Powinny być wykrywane - co najmniej, atrybuty pobierane z: </w:t>
            </w:r>
          </w:p>
          <w:p w14:paraId="660EFD8C" w14:textId="77777777" w:rsidR="001746A0" w:rsidRPr="007E1149" w:rsidRDefault="001746A0" w:rsidP="001D234C">
            <w:pPr>
              <w:numPr>
                <w:ilvl w:val="2"/>
                <w:numId w:val="106"/>
              </w:numPr>
              <w:spacing w:after="24" w:line="276" w:lineRule="auto"/>
              <w:ind w:left="1764" w:hanging="425"/>
              <w:jc w:val="both"/>
              <w:rPr>
                <w:rFonts w:ascii="Fira Sans" w:hAnsi="Fira Sans" w:cs="Arial"/>
                <w:sz w:val="19"/>
                <w:szCs w:val="19"/>
              </w:rPr>
            </w:pPr>
            <w:r w:rsidRPr="007E1149">
              <w:rPr>
                <w:rFonts w:ascii="Fira Sans" w:hAnsi="Fira Sans" w:cs="Arial"/>
                <w:sz w:val="19"/>
                <w:szCs w:val="19"/>
              </w:rPr>
              <w:t xml:space="preserve">rejestru, </w:t>
            </w:r>
          </w:p>
          <w:p w14:paraId="6821CD48" w14:textId="77777777" w:rsidR="001746A0" w:rsidRPr="007E1149" w:rsidRDefault="001746A0" w:rsidP="001D234C">
            <w:pPr>
              <w:numPr>
                <w:ilvl w:val="2"/>
                <w:numId w:val="106"/>
              </w:numPr>
              <w:spacing w:after="27" w:line="276" w:lineRule="auto"/>
              <w:ind w:left="1764" w:hanging="425"/>
              <w:jc w:val="both"/>
              <w:rPr>
                <w:rFonts w:ascii="Fira Sans" w:hAnsi="Fira Sans" w:cs="Arial"/>
                <w:sz w:val="19"/>
                <w:szCs w:val="19"/>
              </w:rPr>
            </w:pPr>
            <w:r w:rsidRPr="007E1149">
              <w:rPr>
                <w:rFonts w:ascii="Fira Sans" w:hAnsi="Fira Sans" w:cs="Arial"/>
                <w:sz w:val="19"/>
                <w:szCs w:val="19"/>
              </w:rPr>
              <w:t xml:space="preserve">WMI, </w:t>
            </w:r>
          </w:p>
          <w:p w14:paraId="73CD32CC" w14:textId="77777777" w:rsidR="001746A0" w:rsidRPr="007E1149" w:rsidRDefault="001746A0" w:rsidP="001D234C">
            <w:pPr>
              <w:numPr>
                <w:ilvl w:val="2"/>
                <w:numId w:val="106"/>
              </w:numPr>
              <w:spacing w:after="26" w:line="276" w:lineRule="auto"/>
              <w:ind w:left="1764" w:hanging="425"/>
              <w:jc w:val="both"/>
              <w:rPr>
                <w:rFonts w:ascii="Fira Sans" w:hAnsi="Fira Sans" w:cs="Arial"/>
                <w:sz w:val="19"/>
                <w:szCs w:val="19"/>
              </w:rPr>
            </w:pPr>
            <w:r w:rsidRPr="007E1149">
              <w:rPr>
                <w:rFonts w:ascii="Fira Sans" w:hAnsi="Fira Sans" w:cs="Arial"/>
                <w:sz w:val="19"/>
                <w:szCs w:val="19"/>
              </w:rPr>
              <w:t xml:space="preserve">OLEDB, </w:t>
            </w:r>
          </w:p>
          <w:p w14:paraId="2222AEAD" w14:textId="77777777" w:rsidR="001746A0" w:rsidRPr="007E1149" w:rsidRDefault="001746A0" w:rsidP="001D234C">
            <w:pPr>
              <w:numPr>
                <w:ilvl w:val="2"/>
                <w:numId w:val="106"/>
              </w:numPr>
              <w:spacing w:after="29" w:line="276" w:lineRule="auto"/>
              <w:ind w:left="1764" w:hanging="425"/>
              <w:jc w:val="both"/>
              <w:rPr>
                <w:rFonts w:ascii="Fira Sans" w:hAnsi="Fira Sans" w:cs="Arial"/>
                <w:sz w:val="19"/>
                <w:szCs w:val="19"/>
              </w:rPr>
            </w:pPr>
            <w:r w:rsidRPr="007E1149">
              <w:rPr>
                <w:rFonts w:ascii="Fira Sans" w:hAnsi="Fira Sans" w:cs="Arial"/>
                <w:sz w:val="19"/>
                <w:szCs w:val="19"/>
              </w:rPr>
              <w:t xml:space="preserve">LDAP, </w:t>
            </w:r>
          </w:p>
          <w:p w14:paraId="2793F259" w14:textId="77777777" w:rsidR="001746A0" w:rsidRPr="007E1149" w:rsidRDefault="001746A0" w:rsidP="001D234C">
            <w:pPr>
              <w:numPr>
                <w:ilvl w:val="2"/>
                <w:numId w:val="106"/>
              </w:numPr>
              <w:spacing w:after="0" w:line="276" w:lineRule="auto"/>
              <w:ind w:left="1764" w:hanging="425"/>
              <w:jc w:val="both"/>
              <w:rPr>
                <w:rFonts w:ascii="Fira Sans" w:hAnsi="Fira Sans" w:cs="Arial"/>
                <w:sz w:val="19"/>
                <w:szCs w:val="19"/>
              </w:rPr>
            </w:pPr>
            <w:r w:rsidRPr="007E1149">
              <w:rPr>
                <w:rFonts w:ascii="Fira Sans" w:hAnsi="Fira Sans" w:cs="Arial"/>
                <w:sz w:val="19"/>
                <w:szCs w:val="19"/>
              </w:rPr>
              <w:t>skrypty (uruchamiane w celu wykrycia atrybutów obiektu).</w:t>
            </w:r>
          </w:p>
          <w:p w14:paraId="71C50F74" w14:textId="77777777" w:rsidR="001746A0" w:rsidRPr="007E1149" w:rsidRDefault="001746A0" w:rsidP="001D234C">
            <w:pPr>
              <w:numPr>
                <w:ilvl w:val="0"/>
                <w:numId w:val="104"/>
              </w:numPr>
              <w:spacing w:after="25" w:line="276" w:lineRule="auto"/>
              <w:ind w:left="772" w:hanging="426"/>
              <w:rPr>
                <w:rFonts w:ascii="Fira Sans" w:hAnsi="Fira Sans" w:cs="Arial"/>
                <w:sz w:val="19"/>
                <w:szCs w:val="19"/>
              </w:rPr>
            </w:pPr>
            <w:r w:rsidRPr="007E1149">
              <w:rPr>
                <w:rFonts w:ascii="Fira Sans" w:hAnsi="Fira Sans" w:cs="Arial"/>
                <w:sz w:val="19"/>
                <w:szCs w:val="19"/>
              </w:rPr>
              <w:t xml:space="preserve">W definicjach klas powinny być również odzwierciedlone zależności pomiędzy nimi. </w:t>
            </w:r>
          </w:p>
          <w:p w14:paraId="2FEECE27" w14:textId="77777777" w:rsidR="001746A0" w:rsidRPr="007E1149" w:rsidRDefault="001746A0" w:rsidP="001D234C">
            <w:pPr>
              <w:numPr>
                <w:ilvl w:val="0"/>
                <w:numId w:val="55"/>
              </w:numPr>
              <w:spacing w:after="27" w:line="276" w:lineRule="auto"/>
              <w:ind w:left="1197" w:hanging="425"/>
              <w:jc w:val="both"/>
              <w:rPr>
                <w:rFonts w:ascii="Fira Sans" w:hAnsi="Fira Sans" w:cs="Arial"/>
                <w:sz w:val="19"/>
                <w:szCs w:val="19"/>
              </w:rPr>
            </w:pPr>
            <w:r w:rsidRPr="007E1149">
              <w:rPr>
                <w:rFonts w:ascii="Fira Sans" w:hAnsi="Fira Sans" w:cs="Arial"/>
                <w:sz w:val="19"/>
                <w:szCs w:val="19"/>
              </w:rPr>
              <w:t xml:space="preserve">Na podstawie wykrytych atrybutów system powinien dokonywać </w:t>
            </w:r>
            <w:proofErr w:type="spellStart"/>
            <w:r w:rsidRPr="007E1149">
              <w:rPr>
                <w:rFonts w:ascii="Fira Sans" w:hAnsi="Fira Sans" w:cs="Arial"/>
                <w:sz w:val="19"/>
                <w:szCs w:val="19"/>
              </w:rPr>
              <w:t>autokonfiguracji</w:t>
            </w:r>
            <w:proofErr w:type="spellEnd"/>
            <w:r w:rsidRPr="007E1149">
              <w:rPr>
                <w:rFonts w:ascii="Fira Sans" w:hAnsi="Fira Sans" w:cs="Arial"/>
                <w:sz w:val="19"/>
                <w:szCs w:val="19"/>
              </w:rPr>
              <w:t xml:space="preserve"> klientów, przez wysłanie odpowiadającego wykrytym obiektom zestawu monitorów, reguł, skryptów, zadań, </w:t>
            </w:r>
            <w:proofErr w:type="spellStart"/>
            <w:r w:rsidRPr="007E1149">
              <w:rPr>
                <w:rFonts w:ascii="Fira Sans" w:hAnsi="Fira Sans" w:cs="Arial"/>
                <w:sz w:val="19"/>
                <w:szCs w:val="19"/>
              </w:rPr>
              <w:t>itp</w:t>
            </w:r>
            <w:proofErr w:type="spellEnd"/>
            <w:r w:rsidRPr="007E1149">
              <w:rPr>
                <w:rFonts w:ascii="Fira Sans" w:hAnsi="Fira Sans" w:cs="Arial"/>
                <w:sz w:val="19"/>
                <w:szCs w:val="19"/>
              </w:rPr>
              <w:t xml:space="preserve">… </w:t>
            </w:r>
          </w:p>
          <w:p w14:paraId="77676F21" w14:textId="77777777" w:rsidR="001746A0" w:rsidRPr="007E1149" w:rsidRDefault="001746A0" w:rsidP="001D234C">
            <w:pPr>
              <w:numPr>
                <w:ilvl w:val="0"/>
                <w:numId w:val="55"/>
              </w:numPr>
              <w:spacing w:after="27" w:line="276" w:lineRule="auto"/>
              <w:ind w:left="1197" w:hanging="425"/>
              <w:jc w:val="both"/>
              <w:rPr>
                <w:rFonts w:ascii="Fira Sans" w:hAnsi="Fira Sans" w:cs="Arial"/>
                <w:sz w:val="19"/>
                <w:szCs w:val="19"/>
              </w:rPr>
            </w:pPr>
            <w:r w:rsidRPr="007E1149">
              <w:rPr>
                <w:rFonts w:ascii="Fira Sans" w:hAnsi="Fira Sans" w:cs="Arial"/>
                <w:sz w:val="19"/>
                <w:szCs w:val="19"/>
              </w:rPr>
              <w:t xml:space="preserve">Wszystkie klasy obiektów, monitory, reguły, skrypty, zadania, itp... elementy służące konfiguracji systemu muszą być grupowane i dostarczane w postaci zestawów monitorujących, system powinien posiadać w standardzie zestawy monitorujące, co najmniej dla: </w:t>
            </w:r>
          </w:p>
          <w:p w14:paraId="561F3155" w14:textId="77777777" w:rsidR="001746A0" w:rsidRPr="007E1149" w:rsidRDefault="001746A0" w:rsidP="001D234C">
            <w:pPr>
              <w:pStyle w:val="Akapitzlist"/>
              <w:numPr>
                <w:ilvl w:val="0"/>
                <w:numId w:val="107"/>
              </w:numPr>
              <w:spacing w:after="0" w:line="276" w:lineRule="auto"/>
              <w:ind w:left="1764" w:hanging="425"/>
              <w:jc w:val="both"/>
              <w:rPr>
                <w:rFonts w:ascii="Fira Sans" w:hAnsi="Fira Sans" w:cs="Arial"/>
                <w:sz w:val="19"/>
                <w:szCs w:val="19"/>
                <w:lang w:val="en-US"/>
              </w:rPr>
            </w:pPr>
            <w:r w:rsidRPr="007E1149">
              <w:rPr>
                <w:rFonts w:ascii="Fira Sans" w:hAnsi="Fira Sans" w:cs="Arial"/>
                <w:sz w:val="19"/>
                <w:szCs w:val="19"/>
              </w:rPr>
              <w:t>Windows Server 2012,</w:t>
            </w:r>
          </w:p>
          <w:p w14:paraId="05B47CE6" w14:textId="77777777" w:rsidR="001746A0" w:rsidRPr="007E1149" w:rsidRDefault="001746A0" w:rsidP="001D234C">
            <w:pPr>
              <w:pStyle w:val="Akapitzlist"/>
              <w:numPr>
                <w:ilvl w:val="0"/>
                <w:numId w:val="107"/>
              </w:numPr>
              <w:spacing w:after="0" w:line="276" w:lineRule="auto"/>
              <w:ind w:left="1764" w:hanging="425"/>
              <w:jc w:val="both"/>
              <w:rPr>
                <w:rFonts w:ascii="Fira Sans" w:hAnsi="Fira Sans" w:cs="Arial"/>
                <w:sz w:val="19"/>
                <w:szCs w:val="19"/>
              </w:rPr>
            </w:pPr>
            <w:r w:rsidRPr="007E1149">
              <w:rPr>
                <w:rFonts w:ascii="Fira Sans" w:hAnsi="Fira Sans" w:cs="Arial"/>
                <w:sz w:val="19"/>
                <w:szCs w:val="19"/>
              </w:rPr>
              <w:t>Windows Server 2012 R2,</w:t>
            </w:r>
          </w:p>
          <w:p w14:paraId="7828300F" w14:textId="77777777" w:rsidR="001746A0" w:rsidRPr="007E1149" w:rsidRDefault="001746A0" w:rsidP="001D234C">
            <w:pPr>
              <w:pStyle w:val="Akapitzlist"/>
              <w:numPr>
                <w:ilvl w:val="0"/>
                <w:numId w:val="107"/>
              </w:numPr>
              <w:spacing w:after="0" w:line="276" w:lineRule="auto"/>
              <w:ind w:left="1764" w:hanging="425"/>
              <w:jc w:val="both"/>
              <w:rPr>
                <w:rFonts w:ascii="Fira Sans" w:hAnsi="Fira Sans" w:cs="Arial"/>
                <w:sz w:val="19"/>
                <w:szCs w:val="19"/>
              </w:rPr>
            </w:pPr>
            <w:r w:rsidRPr="007E1149">
              <w:rPr>
                <w:rFonts w:ascii="Fira Sans" w:hAnsi="Fira Sans" w:cs="Arial"/>
                <w:sz w:val="19"/>
                <w:szCs w:val="19"/>
              </w:rPr>
              <w:lastRenderedPageBreak/>
              <w:t>Windows Server 2016,</w:t>
            </w:r>
          </w:p>
          <w:p w14:paraId="38C8AB9B" w14:textId="77777777" w:rsidR="001746A0" w:rsidRPr="007E1149" w:rsidRDefault="001746A0" w:rsidP="001D234C">
            <w:pPr>
              <w:pStyle w:val="Akapitzlist"/>
              <w:numPr>
                <w:ilvl w:val="0"/>
                <w:numId w:val="107"/>
              </w:numPr>
              <w:spacing w:after="0" w:line="276" w:lineRule="auto"/>
              <w:ind w:left="1764" w:hanging="425"/>
              <w:jc w:val="both"/>
              <w:rPr>
                <w:rFonts w:ascii="Fira Sans" w:hAnsi="Fira Sans" w:cs="Arial"/>
                <w:sz w:val="19"/>
                <w:szCs w:val="19"/>
              </w:rPr>
            </w:pPr>
            <w:r w:rsidRPr="007E1149">
              <w:rPr>
                <w:rFonts w:ascii="Fira Sans" w:hAnsi="Fira Sans" w:cs="Arial"/>
                <w:sz w:val="19"/>
                <w:szCs w:val="19"/>
              </w:rPr>
              <w:t>Windows Server 2019,</w:t>
            </w:r>
          </w:p>
          <w:p w14:paraId="056C3267" w14:textId="77777777" w:rsidR="001746A0" w:rsidRPr="007E1149" w:rsidRDefault="001746A0" w:rsidP="001D234C">
            <w:pPr>
              <w:pStyle w:val="Akapitzlist"/>
              <w:numPr>
                <w:ilvl w:val="0"/>
                <w:numId w:val="107"/>
              </w:numPr>
              <w:spacing w:after="0" w:line="276" w:lineRule="auto"/>
              <w:ind w:left="1764" w:hanging="425"/>
              <w:jc w:val="both"/>
              <w:rPr>
                <w:rFonts w:ascii="Fira Sans" w:hAnsi="Fira Sans" w:cs="Arial"/>
                <w:sz w:val="19"/>
                <w:szCs w:val="19"/>
              </w:rPr>
            </w:pPr>
            <w:r w:rsidRPr="007E1149">
              <w:rPr>
                <w:rFonts w:ascii="Fira Sans" w:hAnsi="Fira Sans" w:cs="Arial"/>
                <w:sz w:val="19"/>
                <w:szCs w:val="19"/>
              </w:rPr>
              <w:t xml:space="preserve">Active Directory, </w:t>
            </w:r>
          </w:p>
          <w:p w14:paraId="22D64BC6" w14:textId="77777777" w:rsidR="001746A0" w:rsidRPr="007E1149" w:rsidRDefault="001746A0" w:rsidP="001D234C">
            <w:pPr>
              <w:pStyle w:val="Akapitzlist"/>
              <w:numPr>
                <w:ilvl w:val="0"/>
                <w:numId w:val="107"/>
              </w:numPr>
              <w:spacing w:after="0" w:line="276" w:lineRule="auto"/>
              <w:ind w:left="1764" w:hanging="425"/>
              <w:jc w:val="both"/>
              <w:rPr>
                <w:rFonts w:ascii="Fira Sans" w:hAnsi="Fira Sans" w:cs="Arial"/>
                <w:sz w:val="19"/>
                <w:szCs w:val="19"/>
              </w:rPr>
            </w:pPr>
            <w:r w:rsidRPr="007E1149">
              <w:rPr>
                <w:rFonts w:ascii="Fira Sans" w:hAnsi="Fira Sans" w:cs="Arial"/>
                <w:sz w:val="19"/>
                <w:szCs w:val="19"/>
              </w:rPr>
              <w:t xml:space="preserve">Exchange, </w:t>
            </w:r>
          </w:p>
          <w:p w14:paraId="1225A0CE" w14:textId="77777777" w:rsidR="001746A0" w:rsidRPr="007E1149" w:rsidRDefault="001746A0" w:rsidP="001D234C">
            <w:pPr>
              <w:pStyle w:val="Akapitzlist"/>
              <w:numPr>
                <w:ilvl w:val="0"/>
                <w:numId w:val="107"/>
              </w:numPr>
              <w:spacing w:after="0" w:line="276" w:lineRule="auto"/>
              <w:ind w:left="1764" w:hanging="425"/>
              <w:jc w:val="both"/>
              <w:rPr>
                <w:rFonts w:ascii="Fira Sans" w:hAnsi="Fira Sans" w:cs="Arial"/>
                <w:sz w:val="19"/>
                <w:szCs w:val="19"/>
              </w:rPr>
            </w:pPr>
            <w:r w:rsidRPr="007E1149">
              <w:rPr>
                <w:rFonts w:ascii="Fira Sans" w:hAnsi="Fira Sans" w:cs="Arial"/>
                <w:sz w:val="19"/>
                <w:szCs w:val="19"/>
              </w:rPr>
              <w:t xml:space="preserve">Microsoft SharePoint, </w:t>
            </w:r>
          </w:p>
          <w:p w14:paraId="4896C951" w14:textId="77777777" w:rsidR="001746A0" w:rsidRPr="007E1149" w:rsidRDefault="001746A0" w:rsidP="001D234C">
            <w:pPr>
              <w:pStyle w:val="Akapitzlist"/>
              <w:numPr>
                <w:ilvl w:val="0"/>
                <w:numId w:val="107"/>
              </w:numPr>
              <w:spacing w:after="0" w:line="276" w:lineRule="auto"/>
              <w:ind w:left="1764" w:hanging="425"/>
              <w:jc w:val="both"/>
              <w:rPr>
                <w:rFonts w:ascii="Fira Sans" w:hAnsi="Fira Sans" w:cs="Arial"/>
                <w:sz w:val="19"/>
                <w:szCs w:val="19"/>
              </w:rPr>
            </w:pPr>
            <w:r w:rsidRPr="007E1149">
              <w:rPr>
                <w:rFonts w:ascii="Fira Sans" w:hAnsi="Fira Sans" w:cs="Arial"/>
                <w:sz w:val="19"/>
                <w:szCs w:val="19"/>
              </w:rPr>
              <w:t xml:space="preserve">Microsoft SharePoint Services, </w:t>
            </w:r>
          </w:p>
          <w:p w14:paraId="5BB5F108" w14:textId="77777777" w:rsidR="001746A0" w:rsidRPr="007E1149" w:rsidRDefault="001746A0" w:rsidP="001D234C">
            <w:pPr>
              <w:pStyle w:val="Akapitzlist"/>
              <w:numPr>
                <w:ilvl w:val="0"/>
                <w:numId w:val="107"/>
              </w:numPr>
              <w:spacing w:after="0" w:line="276" w:lineRule="auto"/>
              <w:ind w:left="1764" w:hanging="425"/>
              <w:jc w:val="both"/>
              <w:rPr>
                <w:rFonts w:ascii="Fira Sans" w:hAnsi="Fira Sans" w:cs="Arial"/>
                <w:sz w:val="19"/>
                <w:szCs w:val="19"/>
              </w:rPr>
            </w:pPr>
            <w:r w:rsidRPr="007E1149">
              <w:rPr>
                <w:rFonts w:ascii="Fira Sans" w:hAnsi="Fira Sans" w:cs="Arial"/>
                <w:sz w:val="19"/>
                <w:szCs w:val="19"/>
              </w:rPr>
              <w:t xml:space="preserve">Microsoft SharePoint Foundation, </w:t>
            </w:r>
          </w:p>
          <w:p w14:paraId="6DEC9A1E" w14:textId="77777777" w:rsidR="001746A0" w:rsidRPr="007E1149" w:rsidRDefault="001746A0" w:rsidP="001D234C">
            <w:pPr>
              <w:pStyle w:val="Akapitzlist"/>
              <w:numPr>
                <w:ilvl w:val="0"/>
                <w:numId w:val="107"/>
              </w:numPr>
              <w:spacing w:after="0" w:line="276" w:lineRule="auto"/>
              <w:ind w:left="1764" w:hanging="425"/>
              <w:jc w:val="both"/>
              <w:rPr>
                <w:rFonts w:ascii="Fira Sans" w:hAnsi="Fira Sans" w:cs="Arial"/>
                <w:sz w:val="19"/>
                <w:szCs w:val="19"/>
              </w:rPr>
            </w:pPr>
            <w:r w:rsidRPr="007E1149">
              <w:rPr>
                <w:rFonts w:ascii="Fira Sans" w:hAnsi="Fira Sans" w:cs="Arial"/>
                <w:sz w:val="19"/>
                <w:szCs w:val="19"/>
              </w:rPr>
              <w:t xml:space="preserve">SQL, </w:t>
            </w:r>
          </w:p>
          <w:p w14:paraId="28E1656A" w14:textId="77777777" w:rsidR="001746A0" w:rsidRPr="007E1149" w:rsidRDefault="001746A0" w:rsidP="001D234C">
            <w:pPr>
              <w:pStyle w:val="Akapitzlist"/>
              <w:numPr>
                <w:ilvl w:val="0"/>
                <w:numId w:val="107"/>
              </w:numPr>
              <w:spacing w:after="0" w:line="276" w:lineRule="auto"/>
              <w:ind w:left="1764" w:hanging="425"/>
              <w:jc w:val="both"/>
              <w:rPr>
                <w:rFonts w:ascii="Fira Sans" w:hAnsi="Fira Sans" w:cs="Arial"/>
                <w:sz w:val="19"/>
                <w:szCs w:val="19"/>
                <w:lang w:val="en-GB"/>
              </w:rPr>
            </w:pPr>
            <w:r w:rsidRPr="007E1149">
              <w:rPr>
                <w:rFonts w:ascii="Fira Sans" w:hAnsi="Fira Sans" w:cs="Arial"/>
                <w:sz w:val="19"/>
                <w:szCs w:val="19"/>
                <w:lang w:val="en-GB"/>
              </w:rPr>
              <w:t xml:space="preserve">Information Worker (Office, </w:t>
            </w:r>
            <w:proofErr w:type="spellStart"/>
            <w:r w:rsidRPr="007E1149">
              <w:rPr>
                <w:rFonts w:ascii="Fira Sans" w:hAnsi="Fira Sans" w:cs="Arial"/>
                <w:sz w:val="19"/>
                <w:szCs w:val="19"/>
                <w:lang w:val="en-GB"/>
              </w:rPr>
              <w:t>IExplorer</w:t>
            </w:r>
            <w:proofErr w:type="spellEnd"/>
            <w:r w:rsidRPr="007E1149">
              <w:rPr>
                <w:rFonts w:ascii="Fira Sans" w:hAnsi="Fira Sans" w:cs="Arial"/>
                <w:sz w:val="19"/>
                <w:szCs w:val="19"/>
                <w:lang w:val="en-GB"/>
              </w:rPr>
              <w:t xml:space="preserve">, Outlook, </w:t>
            </w:r>
            <w:proofErr w:type="spellStart"/>
            <w:r w:rsidRPr="007E1149">
              <w:rPr>
                <w:rFonts w:ascii="Fira Sans" w:hAnsi="Fira Sans" w:cs="Arial"/>
                <w:sz w:val="19"/>
                <w:szCs w:val="19"/>
                <w:lang w:val="en-GB"/>
              </w:rPr>
              <w:t>itp</w:t>
            </w:r>
            <w:proofErr w:type="spellEnd"/>
            <w:r w:rsidRPr="007E1149">
              <w:rPr>
                <w:rFonts w:ascii="Fira Sans" w:hAnsi="Fira Sans" w:cs="Arial"/>
                <w:sz w:val="19"/>
                <w:szCs w:val="19"/>
                <w:lang w:val="en-GB"/>
              </w:rPr>
              <w:t xml:space="preserve">…), </w:t>
            </w:r>
          </w:p>
          <w:p w14:paraId="69FC585D" w14:textId="77777777" w:rsidR="001746A0" w:rsidRPr="007E1149" w:rsidRDefault="001746A0" w:rsidP="001D234C">
            <w:pPr>
              <w:pStyle w:val="Akapitzlist"/>
              <w:numPr>
                <w:ilvl w:val="0"/>
                <w:numId w:val="107"/>
              </w:numPr>
              <w:spacing w:after="0" w:line="276" w:lineRule="auto"/>
              <w:ind w:left="1764" w:hanging="425"/>
              <w:jc w:val="both"/>
              <w:rPr>
                <w:rFonts w:ascii="Fira Sans" w:hAnsi="Fira Sans" w:cs="Arial"/>
                <w:sz w:val="19"/>
                <w:szCs w:val="19"/>
              </w:rPr>
            </w:pPr>
            <w:r w:rsidRPr="007E1149">
              <w:rPr>
                <w:rFonts w:ascii="Fira Sans" w:hAnsi="Fira Sans" w:cs="Arial"/>
                <w:sz w:val="19"/>
                <w:szCs w:val="19"/>
              </w:rPr>
              <w:t xml:space="preserve">IIS, </w:t>
            </w:r>
          </w:p>
          <w:p w14:paraId="10D6E538" w14:textId="77777777" w:rsidR="001746A0" w:rsidRPr="007E1149" w:rsidRDefault="001746A0" w:rsidP="001D234C">
            <w:pPr>
              <w:pStyle w:val="Akapitzlist"/>
              <w:numPr>
                <w:ilvl w:val="0"/>
                <w:numId w:val="107"/>
              </w:numPr>
              <w:spacing w:after="0" w:line="276" w:lineRule="auto"/>
              <w:ind w:left="1764" w:hanging="425"/>
              <w:jc w:val="both"/>
              <w:rPr>
                <w:rFonts w:ascii="Fira Sans" w:hAnsi="Fira Sans" w:cs="Arial"/>
                <w:sz w:val="19"/>
                <w:szCs w:val="19"/>
                <w:lang w:val="en-GB"/>
              </w:rPr>
            </w:pPr>
            <w:r w:rsidRPr="007E1149">
              <w:rPr>
                <w:rFonts w:ascii="Fira Sans" w:hAnsi="Fira Sans" w:cs="Arial"/>
                <w:sz w:val="19"/>
                <w:szCs w:val="19"/>
                <w:lang w:val="en-GB"/>
              </w:rPr>
              <w:t>Linux/Unix (Red Hat Enterprise Linux, SUSE Linux Enterprise Server 15, Linux RPM (Oracle i Centos), Linux DPKG (</w:t>
            </w:r>
            <w:proofErr w:type="spellStart"/>
            <w:r w:rsidRPr="007E1149">
              <w:rPr>
                <w:rFonts w:ascii="Fira Sans" w:hAnsi="Fira Sans" w:cs="Arial"/>
                <w:sz w:val="19"/>
                <w:szCs w:val="19"/>
                <w:lang w:val="en-GB"/>
              </w:rPr>
              <w:t>Debian</w:t>
            </w:r>
            <w:proofErr w:type="spellEnd"/>
            <w:r w:rsidRPr="007E1149">
              <w:rPr>
                <w:rFonts w:ascii="Fira Sans" w:hAnsi="Fira Sans" w:cs="Arial"/>
                <w:sz w:val="19"/>
                <w:szCs w:val="19"/>
                <w:lang w:val="en-GB"/>
              </w:rPr>
              <w:t xml:space="preserve"> 9 i Ubuntu 18), Solaris, AIX, </w:t>
            </w:r>
            <w:proofErr w:type="spellStart"/>
            <w:r w:rsidRPr="007E1149">
              <w:rPr>
                <w:rFonts w:ascii="Fira Sans" w:hAnsi="Fira Sans" w:cs="Arial"/>
                <w:sz w:val="19"/>
                <w:szCs w:val="19"/>
                <w:lang w:val="en-GB"/>
              </w:rPr>
              <w:t>openSUSE</w:t>
            </w:r>
            <w:proofErr w:type="spellEnd"/>
            <w:r w:rsidRPr="007E1149">
              <w:rPr>
                <w:rFonts w:ascii="Fira Sans" w:hAnsi="Fira Sans" w:cs="Arial"/>
                <w:sz w:val="19"/>
                <w:szCs w:val="19"/>
                <w:lang w:val="en-GB"/>
              </w:rPr>
              <w:t xml:space="preserve"> </w:t>
            </w:r>
            <w:proofErr w:type="spellStart"/>
            <w:r w:rsidRPr="007E1149">
              <w:rPr>
                <w:rFonts w:ascii="Fira Sans" w:hAnsi="Fira Sans" w:cs="Arial"/>
                <w:sz w:val="19"/>
                <w:szCs w:val="19"/>
                <w:lang w:val="en-GB"/>
              </w:rPr>
              <w:t>przestępny</w:t>
            </w:r>
            <w:proofErr w:type="spellEnd"/>
            <w:r w:rsidRPr="007E1149">
              <w:rPr>
                <w:rFonts w:ascii="Fira Sans" w:hAnsi="Fira Sans" w:cs="Arial"/>
                <w:sz w:val="19"/>
                <w:szCs w:val="19"/>
                <w:lang w:val="en-GB"/>
              </w:rPr>
              <w:t xml:space="preserve"> 15, SUSE 12 PPC),</w:t>
            </w:r>
          </w:p>
          <w:p w14:paraId="1F244B5F" w14:textId="77777777" w:rsidR="001746A0" w:rsidRPr="007E1149" w:rsidRDefault="001746A0" w:rsidP="001D234C">
            <w:pPr>
              <w:pStyle w:val="Akapitzlist"/>
              <w:numPr>
                <w:ilvl w:val="0"/>
                <w:numId w:val="107"/>
              </w:numPr>
              <w:spacing w:after="0" w:line="276" w:lineRule="auto"/>
              <w:ind w:left="1764" w:hanging="425"/>
              <w:jc w:val="both"/>
              <w:rPr>
                <w:rFonts w:ascii="Fira Sans" w:hAnsi="Fira Sans" w:cs="Arial"/>
                <w:sz w:val="19"/>
                <w:szCs w:val="19"/>
              </w:rPr>
            </w:pPr>
            <w:r w:rsidRPr="007E1149">
              <w:rPr>
                <w:rFonts w:ascii="Fira Sans" w:hAnsi="Fira Sans" w:cs="Arial"/>
                <w:sz w:val="19"/>
                <w:szCs w:val="19"/>
              </w:rPr>
              <w:t xml:space="preserve">Usług i zasobów infrastruktury zlokalizowanej w Chmurze Publicznej np. </w:t>
            </w:r>
            <w:proofErr w:type="spellStart"/>
            <w:r w:rsidRPr="007E1149">
              <w:rPr>
                <w:rFonts w:ascii="Fira Sans" w:hAnsi="Fira Sans" w:cs="Arial"/>
                <w:sz w:val="19"/>
                <w:szCs w:val="19"/>
              </w:rPr>
              <w:t>Azure</w:t>
            </w:r>
            <w:proofErr w:type="spellEnd"/>
            <w:r w:rsidRPr="007E1149">
              <w:rPr>
                <w:rFonts w:ascii="Fira Sans" w:hAnsi="Fira Sans" w:cs="Arial"/>
                <w:sz w:val="19"/>
                <w:szCs w:val="19"/>
              </w:rPr>
              <w:t>/AWS/Google,</w:t>
            </w:r>
          </w:p>
          <w:p w14:paraId="4E6C2D90" w14:textId="77777777" w:rsidR="001746A0" w:rsidRPr="007E1149" w:rsidRDefault="001746A0" w:rsidP="001D234C">
            <w:pPr>
              <w:pStyle w:val="Akapitzlist"/>
              <w:numPr>
                <w:ilvl w:val="0"/>
                <w:numId w:val="107"/>
              </w:numPr>
              <w:spacing w:after="0" w:line="276" w:lineRule="auto"/>
              <w:ind w:left="1764" w:hanging="425"/>
              <w:jc w:val="both"/>
              <w:rPr>
                <w:rFonts w:ascii="Fira Sans" w:hAnsi="Fira Sans" w:cs="Arial"/>
                <w:sz w:val="19"/>
                <w:szCs w:val="19"/>
                <w:lang w:val="en-GB"/>
              </w:rPr>
            </w:pPr>
            <w:r w:rsidRPr="007E1149">
              <w:rPr>
                <w:rFonts w:ascii="Fira Sans" w:hAnsi="Fira Sans" w:cs="Arial"/>
                <w:sz w:val="19"/>
                <w:szCs w:val="19"/>
                <w:lang w:val="en-GB"/>
              </w:rPr>
              <w:t>Apache Tomcat 7, Apache Tomcat 8, Apache Tomcat 9,</w:t>
            </w:r>
          </w:p>
          <w:p w14:paraId="271CD40B" w14:textId="77777777" w:rsidR="001746A0" w:rsidRPr="007E1149" w:rsidRDefault="001746A0" w:rsidP="001D234C">
            <w:pPr>
              <w:pStyle w:val="Akapitzlist"/>
              <w:numPr>
                <w:ilvl w:val="0"/>
                <w:numId w:val="107"/>
              </w:numPr>
              <w:spacing w:after="0" w:line="276" w:lineRule="auto"/>
              <w:ind w:left="1764" w:hanging="425"/>
              <w:jc w:val="both"/>
              <w:rPr>
                <w:rFonts w:ascii="Fira Sans" w:hAnsi="Fira Sans" w:cs="Arial"/>
                <w:sz w:val="19"/>
                <w:szCs w:val="19"/>
              </w:rPr>
            </w:pPr>
            <w:r w:rsidRPr="007E1149">
              <w:rPr>
                <w:rFonts w:ascii="Fira Sans" w:hAnsi="Fira Sans" w:cs="Arial"/>
                <w:sz w:val="19"/>
                <w:szCs w:val="19"/>
              </w:rPr>
              <w:t xml:space="preserve">Red </w:t>
            </w:r>
            <w:proofErr w:type="spellStart"/>
            <w:r w:rsidRPr="007E1149">
              <w:rPr>
                <w:rFonts w:ascii="Fira Sans" w:hAnsi="Fira Sans" w:cs="Arial"/>
                <w:sz w:val="19"/>
                <w:szCs w:val="19"/>
              </w:rPr>
              <w:t>Hat</w:t>
            </w:r>
            <w:proofErr w:type="spellEnd"/>
            <w:r w:rsidRPr="007E1149">
              <w:rPr>
                <w:rFonts w:ascii="Fira Sans" w:hAnsi="Fira Sans" w:cs="Arial"/>
                <w:sz w:val="19"/>
                <w:szCs w:val="19"/>
              </w:rPr>
              <w:t xml:space="preserve"> </w:t>
            </w:r>
            <w:proofErr w:type="spellStart"/>
            <w:r w:rsidRPr="007E1149">
              <w:rPr>
                <w:rFonts w:ascii="Fira Sans" w:hAnsi="Fira Sans" w:cs="Arial"/>
                <w:sz w:val="19"/>
                <w:szCs w:val="19"/>
              </w:rPr>
              <w:t>JBoss</w:t>
            </w:r>
            <w:proofErr w:type="spellEnd"/>
            <w:r w:rsidRPr="007E1149">
              <w:rPr>
                <w:rFonts w:ascii="Fira Sans" w:hAnsi="Fira Sans" w:cs="Arial"/>
                <w:sz w:val="19"/>
                <w:szCs w:val="19"/>
              </w:rPr>
              <w:t xml:space="preserve"> 4, 5, 6, 7, serwera aplikacji </w:t>
            </w:r>
            <w:proofErr w:type="spellStart"/>
            <w:r w:rsidRPr="007E1149">
              <w:rPr>
                <w:rFonts w:ascii="Fira Sans" w:hAnsi="Fira Sans" w:cs="Arial"/>
                <w:sz w:val="19"/>
                <w:szCs w:val="19"/>
              </w:rPr>
              <w:t>Wildfly</w:t>
            </w:r>
            <w:proofErr w:type="spellEnd"/>
            <w:r w:rsidRPr="007E1149">
              <w:rPr>
                <w:rFonts w:ascii="Fira Sans" w:hAnsi="Fira Sans" w:cs="Arial"/>
                <w:sz w:val="19"/>
                <w:szCs w:val="19"/>
              </w:rPr>
              <w:t xml:space="preserve"> 8/9/10/11/12/13/14, </w:t>
            </w:r>
            <w:proofErr w:type="spellStart"/>
            <w:r w:rsidRPr="007E1149">
              <w:rPr>
                <w:rFonts w:ascii="Fira Sans" w:hAnsi="Fira Sans" w:cs="Arial"/>
                <w:sz w:val="19"/>
                <w:szCs w:val="19"/>
              </w:rPr>
              <w:t>JBoss</w:t>
            </w:r>
            <w:proofErr w:type="spellEnd"/>
            <w:r w:rsidRPr="007E1149">
              <w:rPr>
                <w:rFonts w:ascii="Fira Sans" w:hAnsi="Fira Sans" w:cs="Arial"/>
                <w:sz w:val="19"/>
                <w:szCs w:val="19"/>
              </w:rPr>
              <w:t xml:space="preserve"> </w:t>
            </w:r>
            <w:proofErr w:type="spellStart"/>
            <w:r w:rsidRPr="007E1149">
              <w:rPr>
                <w:rFonts w:ascii="Fira Sans" w:hAnsi="Fira Sans" w:cs="Arial"/>
                <w:sz w:val="19"/>
                <w:szCs w:val="19"/>
              </w:rPr>
              <w:t>JBoss</w:t>
            </w:r>
            <w:proofErr w:type="spellEnd"/>
            <w:r w:rsidR="00ED1865" w:rsidRPr="007E1149">
              <w:rPr>
                <w:rFonts w:ascii="Fira Sans" w:hAnsi="Fira Sans" w:cs="Arial"/>
                <w:sz w:val="19"/>
                <w:szCs w:val="19"/>
              </w:rPr>
              <w:t xml:space="preserve">  </w:t>
            </w:r>
            <w:proofErr w:type="spellStart"/>
            <w:r w:rsidRPr="007E1149">
              <w:rPr>
                <w:rFonts w:ascii="Fira Sans" w:hAnsi="Fira Sans" w:cs="Arial"/>
                <w:sz w:val="19"/>
                <w:szCs w:val="19"/>
              </w:rPr>
              <w:t>JBoss</w:t>
            </w:r>
            <w:proofErr w:type="spellEnd"/>
            <w:r w:rsidRPr="007E1149">
              <w:rPr>
                <w:rFonts w:ascii="Fira Sans" w:hAnsi="Fira Sans" w:cs="Arial"/>
                <w:sz w:val="19"/>
                <w:szCs w:val="19"/>
              </w:rPr>
              <w:t xml:space="preserve"> Red </w:t>
            </w:r>
            <w:proofErr w:type="spellStart"/>
            <w:r w:rsidRPr="007E1149">
              <w:rPr>
                <w:rFonts w:ascii="Fira Sans" w:hAnsi="Fira Sans" w:cs="Arial"/>
                <w:sz w:val="19"/>
                <w:szCs w:val="19"/>
              </w:rPr>
              <w:t>Hat</w:t>
            </w:r>
            <w:proofErr w:type="spellEnd"/>
            <w:r w:rsidRPr="007E1149">
              <w:rPr>
                <w:rFonts w:ascii="Fira Sans" w:hAnsi="Fira Sans" w:cs="Arial"/>
                <w:sz w:val="19"/>
                <w:szCs w:val="19"/>
              </w:rPr>
              <w:t xml:space="preserve"> </w:t>
            </w:r>
            <w:proofErr w:type="spellStart"/>
            <w:r w:rsidRPr="007E1149">
              <w:rPr>
                <w:rFonts w:ascii="Fira Sans" w:hAnsi="Fira Sans" w:cs="Arial"/>
                <w:sz w:val="19"/>
                <w:szCs w:val="19"/>
              </w:rPr>
              <w:t>JBoss</w:t>
            </w:r>
            <w:proofErr w:type="spellEnd"/>
            <w:r w:rsidRPr="007E1149">
              <w:rPr>
                <w:rFonts w:ascii="Fira Sans" w:hAnsi="Fira Sans" w:cs="Arial"/>
                <w:sz w:val="19"/>
                <w:szCs w:val="19"/>
              </w:rPr>
              <w:t xml:space="preserve"> EAP 6, Red </w:t>
            </w:r>
            <w:proofErr w:type="spellStart"/>
            <w:r w:rsidRPr="007E1149">
              <w:rPr>
                <w:rFonts w:ascii="Fira Sans" w:hAnsi="Fira Sans" w:cs="Arial"/>
                <w:sz w:val="19"/>
                <w:szCs w:val="19"/>
              </w:rPr>
              <w:t>Hat</w:t>
            </w:r>
            <w:proofErr w:type="spellEnd"/>
            <w:r w:rsidRPr="007E1149">
              <w:rPr>
                <w:rFonts w:ascii="Fira Sans" w:hAnsi="Fira Sans" w:cs="Arial"/>
                <w:sz w:val="19"/>
                <w:szCs w:val="19"/>
              </w:rPr>
              <w:t xml:space="preserve"> </w:t>
            </w:r>
            <w:proofErr w:type="spellStart"/>
            <w:r w:rsidRPr="007E1149">
              <w:rPr>
                <w:rFonts w:ascii="Fira Sans" w:hAnsi="Fira Sans" w:cs="Arial"/>
                <w:sz w:val="19"/>
                <w:szCs w:val="19"/>
              </w:rPr>
              <w:t>JBoss</w:t>
            </w:r>
            <w:proofErr w:type="spellEnd"/>
            <w:r w:rsidRPr="007E1149">
              <w:rPr>
                <w:rFonts w:ascii="Fira Sans" w:hAnsi="Fira Sans" w:cs="Arial"/>
                <w:sz w:val="19"/>
                <w:szCs w:val="19"/>
              </w:rPr>
              <w:t xml:space="preserve"> EAP 7, </w:t>
            </w:r>
          </w:p>
          <w:p w14:paraId="17FF5E99" w14:textId="77777777" w:rsidR="001746A0" w:rsidRPr="007E1149" w:rsidRDefault="001746A0" w:rsidP="001D234C">
            <w:pPr>
              <w:pStyle w:val="Akapitzlist"/>
              <w:numPr>
                <w:ilvl w:val="0"/>
                <w:numId w:val="107"/>
              </w:numPr>
              <w:spacing w:after="0" w:line="276" w:lineRule="auto"/>
              <w:ind w:left="1764" w:hanging="425"/>
              <w:jc w:val="both"/>
              <w:rPr>
                <w:rFonts w:ascii="Fira Sans" w:hAnsi="Fira Sans" w:cs="Arial"/>
                <w:sz w:val="19"/>
                <w:szCs w:val="19"/>
                <w:lang w:val="en-US"/>
              </w:rPr>
            </w:pPr>
            <w:r w:rsidRPr="007E1149">
              <w:rPr>
                <w:rFonts w:ascii="Fira Sans" w:hAnsi="Fira Sans" w:cs="Arial"/>
                <w:sz w:val="19"/>
                <w:szCs w:val="19"/>
              </w:rPr>
              <w:t xml:space="preserve">Oracle </w:t>
            </w:r>
            <w:proofErr w:type="spellStart"/>
            <w:r w:rsidRPr="007E1149">
              <w:rPr>
                <w:rFonts w:ascii="Fira Sans" w:hAnsi="Fira Sans" w:cs="Arial"/>
                <w:sz w:val="19"/>
                <w:szCs w:val="19"/>
              </w:rPr>
              <w:t>WebLogic</w:t>
            </w:r>
            <w:proofErr w:type="spellEnd"/>
            <w:r w:rsidRPr="007E1149">
              <w:rPr>
                <w:rFonts w:ascii="Fira Sans" w:hAnsi="Fira Sans" w:cs="Arial"/>
                <w:sz w:val="19"/>
                <w:szCs w:val="19"/>
              </w:rPr>
              <w:t xml:space="preserve"> 10gR3, Oracle </w:t>
            </w:r>
            <w:proofErr w:type="spellStart"/>
            <w:r w:rsidRPr="007E1149">
              <w:rPr>
                <w:rFonts w:ascii="Fira Sans" w:hAnsi="Fira Sans" w:cs="Arial"/>
                <w:sz w:val="19"/>
                <w:szCs w:val="19"/>
              </w:rPr>
              <w:t>WebLogic</w:t>
            </w:r>
            <w:proofErr w:type="spellEnd"/>
            <w:r w:rsidRPr="007E1149">
              <w:rPr>
                <w:rFonts w:ascii="Fira Sans" w:hAnsi="Fira Sans" w:cs="Arial"/>
                <w:sz w:val="19"/>
                <w:szCs w:val="19"/>
              </w:rPr>
              <w:t xml:space="preserve"> 11, </w:t>
            </w:r>
            <w:proofErr w:type="spellStart"/>
            <w:r w:rsidRPr="007E1149">
              <w:rPr>
                <w:rFonts w:ascii="Fira Sans" w:hAnsi="Fira Sans" w:cs="Arial"/>
                <w:sz w:val="19"/>
                <w:szCs w:val="19"/>
              </w:rPr>
              <w:t>WebLogic</w:t>
            </w:r>
            <w:proofErr w:type="spellEnd"/>
            <w:r w:rsidRPr="007E1149">
              <w:rPr>
                <w:rFonts w:ascii="Fira Sans" w:hAnsi="Fira Sans" w:cs="Arial"/>
                <w:sz w:val="19"/>
                <w:szCs w:val="19"/>
              </w:rPr>
              <w:t xml:space="preserve"> 12cR1, </w:t>
            </w:r>
            <w:proofErr w:type="spellStart"/>
            <w:r w:rsidRPr="007E1149">
              <w:rPr>
                <w:rFonts w:ascii="Fira Sans" w:hAnsi="Fira Sans" w:cs="Arial"/>
                <w:sz w:val="19"/>
                <w:szCs w:val="19"/>
              </w:rPr>
              <w:t>WebLogic</w:t>
            </w:r>
            <w:proofErr w:type="spellEnd"/>
            <w:r w:rsidRPr="007E1149">
              <w:rPr>
                <w:rFonts w:ascii="Fira Sans" w:hAnsi="Fira Sans" w:cs="Arial"/>
                <w:sz w:val="19"/>
                <w:szCs w:val="19"/>
              </w:rPr>
              <w:t xml:space="preserve"> 12cR2.</w:t>
            </w:r>
          </w:p>
          <w:p w14:paraId="3ADCDAB1" w14:textId="77777777" w:rsidR="001746A0" w:rsidRPr="007E1149" w:rsidRDefault="001746A0" w:rsidP="001D234C">
            <w:pPr>
              <w:numPr>
                <w:ilvl w:val="0"/>
                <w:numId w:val="55"/>
              </w:numPr>
              <w:spacing w:after="27" w:line="276" w:lineRule="auto"/>
              <w:ind w:left="1197" w:hanging="425"/>
              <w:jc w:val="both"/>
              <w:rPr>
                <w:rFonts w:ascii="Fira Sans" w:hAnsi="Fira Sans" w:cs="Arial"/>
                <w:sz w:val="19"/>
                <w:szCs w:val="19"/>
              </w:rPr>
            </w:pPr>
            <w:r w:rsidRPr="007E1149">
              <w:rPr>
                <w:rFonts w:ascii="Fira Sans" w:hAnsi="Fira Sans" w:cs="Arial"/>
                <w:sz w:val="19"/>
                <w:szCs w:val="19"/>
              </w:rPr>
              <w:t>System powinien posiadać możliwość monitorowania za pomocą agenta lub bez niego.</w:t>
            </w:r>
          </w:p>
          <w:p w14:paraId="45BE7A3D" w14:textId="77777777" w:rsidR="001746A0" w:rsidRPr="007E1149" w:rsidRDefault="001746A0" w:rsidP="001D234C">
            <w:pPr>
              <w:numPr>
                <w:ilvl w:val="0"/>
                <w:numId w:val="55"/>
              </w:numPr>
              <w:spacing w:after="27" w:line="276" w:lineRule="auto"/>
              <w:ind w:left="1197" w:hanging="425"/>
              <w:jc w:val="both"/>
              <w:rPr>
                <w:rFonts w:ascii="Fira Sans" w:hAnsi="Fira Sans" w:cs="Arial"/>
                <w:sz w:val="19"/>
                <w:szCs w:val="19"/>
              </w:rPr>
            </w:pPr>
            <w:r w:rsidRPr="007E1149">
              <w:rPr>
                <w:rFonts w:ascii="Fira Sans" w:hAnsi="Fira Sans" w:cs="Arial"/>
                <w:sz w:val="19"/>
                <w:szCs w:val="19"/>
              </w:rPr>
              <w:t xml:space="preserve">System musi pozwalać na wykrycie oraz monitorowanie urządzeń sieciowych (routery, przełączniki sieciowe, itp.) za pomocą SNMP v1, v2c oraz v3. System monitorowania w szczególności powinien mieć możliwość zbierania następujących informacji: </w:t>
            </w:r>
          </w:p>
          <w:p w14:paraId="37644A01" w14:textId="77777777" w:rsidR="001746A0" w:rsidRPr="007E1149" w:rsidRDefault="001746A0" w:rsidP="001D234C">
            <w:pPr>
              <w:numPr>
                <w:ilvl w:val="0"/>
                <w:numId w:val="58"/>
              </w:numPr>
              <w:tabs>
                <w:tab w:val="left" w:pos="851"/>
              </w:tabs>
              <w:spacing w:after="26" w:line="276" w:lineRule="auto"/>
              <w:ind w:left="1764" w:hanging="425"/>
              <w:jc w:val="both"/>
              <w:rPr>
                <w:rFonts w:ascii="Fira Sans" w:hAnsi="Fira Sans" w:cs="Arial"/>
                <w:sz w:val="19"/>
                <w:szCs w:val="19"/>
              </w:rPr>
            </w:pPr>
            <w:r w:rsidRPr="007E1149">
              <w:rPr>
                <w:rFonts w:ascii="Fira Sans" w:hAnsi="Fira Sans" w:cs="Arial"/>
                <w:sz w:val="19"/>
                <w:szCs w:val="19"/>
              </w:rPr>
              <w:t xml:space="preserve">interfejsy sieciowe, </w:t>
            </w:r>
          </w:p>
          <w:p w14:paraId="1D77EC05" w14:textId="77777777" w:rsidR="001746A0" w:rsidRPr="007E1149" w:rsidRDefault="001746A0" w:rsidP="001D234C">
            <w:pPr>
              <w:numPr>
                <w:ilvl w:val="0"/>
                <w:numId w:val="58"/>
              </w:numPr>
              <w:tabs>
                <w:tab w:val="left" w:pos="851"/>
              </w:tabs>
              <w:spacing w:after="26" w:line="276" w:lineRule="auto"/>
              <w:ind w:left="1764" w:hanging="425"/>
              <w:jc w:val="both"/>
              <w:rPr>
                <w:rFonts w:ascii="Fira Sans" w:hAnsi="Fira Sans" w:cs="Arial"/>
                <w:sz w:val="19"/>
                <w:szCs w:val="19"/>
              </w:rPr>
            </w:pPr>
            <w:r w:rsidRPr="007E1149">
              <w:rPr>
                <w:rFonts w:ascii="Fira Sans" w:hAnsi="Fira Sans" w:cs="Arial"/>
                <w:sz w:val="19"/>
                <w:szCs w:val="19"/>
              </w:rPr>
              <w:t xml:space="preserve">porty, </w:t>
            </w:r>
          </w:p>
          <w:p w14:paraId="1CA645A0" w14:textId="77777777" w:rsidR="001746A0" w:rsidRPr="007E1149" w:rsidRDefault="001746A0" w:rsidP="001D234C">
            <w:pPr>
              <w:numPr>
                <w:ilvl w:val="0"/>
                <w:numId w:val="58"/>
              </w:numPr>
              <w:tabs>
                <w:tab w:val="left" w:pos="851"/>
              </w:tabs>
              <w:spacing w:after="26" w:line="276" w:lineRule="auto"/>
              <w:ind w:left="1764" w:hanging="425"/>
              <w:jc w:val="both"/>
              <w:rPr>
                <w:rFonts w:ascii="Fira Sans" w:hAnsi="Fira Sans" w:cs="Arial"/>
                <w:sz w:val="19"/>
                <w:szCs w:val="19"/>
              </w:rPr>
            </w:pPr>
            <w:r w:rsidRPr="007E1149">
              <w:rPr>
                <w:rFonts w:ascii="Fira Sans" w:hAnsi="Fira Sans" w:cs="Arial"/>
                <w:sz w:val="19"/>
                <w:szCs w:val="19"/>
              </w:rPr>
              <w:t>sieci wirtualne (VLAN),</w:t>
            </w:r>
            <w:r w:rsidR="00ED1865" w:rsidRPr="007E1149">
              <w:rPr>
                <w:rFonts w:ascii="Fira Sans" w:hAnsi="Fira Sans" w:cs="Arial"/>
                <w:sz w:val="19"/>
                <w:szCs w:val="19"/>
              </w:rPr>
              <w:t xml:space="preserve"> </w:t>
            </w:r>
            <w:r w:rsidRPr="007E1149">
              <w:rPr>
                <w:rFonts w:ascii="Fira Sans" w:hAnsi="Fira Sans" w:cs="Arial"/>
                <w:sz w:val="19"/>
                <w:szCs w:val="19"/>
              </w:rPr>
              <w:t xml:space="preserve"> </w:t>
            </w:r>
          </w:p>
          <w:p w14:paraId="31C9BB61" w14:textId="77777777" w:rsidR="001746A0" w:rsidRPr="007E1149" w:rsidRDefault="001746A0" w:rsidP="001D234C">
            <w:pPr>
              <w:numPr>
                <w:ilvl w:val="0"/>
                <w:numId w:val="58"/>
              </w:numPr>
              <w:tabs>
                <w:tab w:val="left" w:pos="851"/>
              </w:tabs>
              <w:spacing w:after="26" w:line="276" w:lineRule="auto"/>
              <w:ind w:left="1764" w:hanging="425"/>
              <w:jc w:val="both"/>
              <w:rPr>
                <w:rFonts w:ascii="Fira Sans" w:hAnsi="Fira Sans" w:cs="Arial"/>
                <w:sz w:val="19"/>
                <w:szCs w:val="19"/>
              </w:rPr>
            </w:pPr>
            <w:r w:rsidRPr="007E1149">
              <w:rPr>
                <w:rFonts w:ascii="Fira Sans" w:hAnsi="Fira Sans" w:cs="Arial"/>
                <w:sz w:val="19"/>
                <w:szCs w:val="19"/>
              </w:rPr>
              <w:t xml:space="preserve">grupy Hot </w:t>
            </w:r>
            <w:proofErr w:type="spellStart"/>
            <w:r w:rsidRPr="007E1149">
              <w:rPr>
                <w:rFonts w:ascii="Fira Sans" w:hAnsi="Fira Sans" w:cs="Arial"/>
                <w:sz w:val="19"/>
                <w:szCs w:val="19"/>
              </w:rPr>
              <w:t>Standby</w:t>
            </w:r>
            <w:proofErr w:type="spellEnd"/>
            <w:r w:rsidRPr="007E1149">
              <w:rPr>
                <w:rFonts w:ascii="Fira Sans" w:hAnsi="Fira Sans" w:cs="Arial"/>
                <w:sz w:val="19"/>
                <w:szCs w:val="19"/>
              </w:rPr>
              <w:t xml:space="preserve"> Router </w:t>
            </w:r>
            <w:proofErr w:type="spellStart"/>
            <w:r w:rsidRPr="007E1149">
              <w:rPr>
                <w:rFonts w:ascii="Fira Sans" w:hAnsi="Fira Sans" w:cs="Arial"/>
                <w:sz w:val="19"/>
                <w:szCs w:val="19"/>
              </w:rPr>
              <w:t>Protocol</w:t>
            </w:r>
            <w:proofErr w:type="spellEnd"/>
            <w:r w:rsidRPr="007E1149">
              <w:rPr>
                <w:rFonts w:ascii="Fira Sans" w:hAnsi="Fira Sans" w:cs="Arial"/>
                <w:sz w:val="19"/>
                <w:szCs w:val="19"/>
              </w:rPr>
              <w:t xml:space="preserve"> (HSRP).</w:t>
            </w:r>
          </w:p>
          <w:p w14:paraId="2326512E" w14:textId="77777777" w:rsidR="001746A0" w:rsidRPr="007E1149" w:rsidRDefault="001746A0" w:rsidP="001D234C">
            <w:pPr>
              <w:numPr>
                <w:ilvl w:val="0"/>
                <w:numId w:val="55"/>
              </w:numPr>
              <w:spacing w:after="27" w:line="276" w:lineRule="auto"/>
              <w:ind w:left="1197" w:hanging="425"/>
              <w:jc w:val="both"/>
              <w:rPr>
                <w:rFonts w:ascii="Fira Sans" w:hAnsi="Fira Sans" w:cs="Arial"/>
                <w:sz w:val="19"/>
                <w:szCs w:val="19"/>
              </w:rPr>
            </w:pPr>
            <w:r w:rsidRPr="007E1149">
              <w:rPr>
                <w:rFonts w:ascii="Fira Sans" w:hAnsi="Fira Sans" w:cs="Arial"/>
                <w:sz w:val="19"/>
                <w:szCs w:val="19"/>
              </w:rPr>
              <w:t xml:space="preserve">System zarządzania musi mieć możliwość czerpania informacji z następujących źródeł danych: </w:t>
            </w:r>
          </w:p>
          <w:p w14:paraId="10051C7E" w14:textId="77777777" w:rsidR="001746A0" w:rsidRPr="007E1149" w:rsidRDefault="001746A0" w:rsidP="001D234C">
            <w:pPr>
              <w:pStyle w:val="Akapitzlist"/>
              <w:numPr>
                <w:ilvl w:val="0"/>
                <w:numId w:val="108"/>
              </w:numPr>
              <w:spacing w:before="120" w:after="0" w:line="276" w:lineRule="auto"/>
              <w:ind w:left="1764" w:hanging="425"/>
              <w:jc w:val="both"/>
              <w:rPr>
                <w:rFonts w:ascii="Fira Sans" w:hAnsi="Fira Sans" w:cs="Arial"/>
                <w:sz w:val="19"/>
                <w:szCs w:val="19"/>
              </w:rPr>
            </w:pPr>
            <w:r w:rsidRPr="007E1149">
              <w:rPr>
                <w:rFonts w:ascii="Fira Sans" w:hAnsi="Fira Sans" w:cs="Arial"/>
                <w:sz w:val="19"/>
                <w:szCs w:val="19"/>
              </w:rPr>
              <w:t xml:space="preserve">SNMP (trap, </w:t>
            </w:r>
            <w:proofErr w:type="spellStart"/>
            <w:r w:rsidRPr="007E1149">
              <w:rPr>
                <w:rFonts w:ascii="Fira Sans" w:hAnsi="Fira Sans" w:cs="Arial"/>
                <w:sz w:val="19"/>
                <w:szCs w:val="19"/>
              </w:rPr>
              <w:t>probe</w:t>
            </w:r>
            <w:proofErr w:type="spellEnd"/>
            <w:r w:rsidRPr="007E1149">
              <w:rPr>
                <w:rFonts w:ascii="Fira Sans" w:hAnsi="Fira Sans" w:cs="Arial"/>
                <w:sz w:val="19"/>
                <w:szCs w:val="19"/>
              </w:rPr>
              <w:t>),</w:t>
            </w:r>
          </w:p>
          <w:p w14:paraId="2F22CBE4" w14:textId="77777777" w:rsidR="001746A0" w:rsidRPr="007E1149" w:rsidRDefault="001746A0" w:rsidP="001D234C">
            <w:pPr>
              <w:pStyle w:val="Akapitzlist"/>
              <w:numPr>
                <w:ilvl w:val="0"/>
                <w:numId w:val="108"/>
              </w:numPr>
              <w:spacing w:before="120" w:after="0" w:line="276" w:lineRule="auto"/>
              <w:ind w:left="1764" w:hanging="425"/>
              <w:jc w:val="both"/>
              <w:rPr>
                <w:rFonts w:ascii="Fira Sans" w:hAnsi="Fira Sans" w:cs="Arial"/>
                <w:sz w:val="19"/>
                <w:szCs w:val="19"/>
              </w:rPr>
            </w:pPr>
            <w:r w:rsidRPr="007E1149">
              <w:rPr>
                <w:rFonts w:ascii="Fira Sans" w:hAnsi="Fira Sans" w:cs="Arial"/>
                <w:sz w:val="19"/>
                <w:szCs w:val="19"/>
              </w:rPr>
              <w:t xml:space="preserve">WMI Performance </w:t>
            </w:r>
            <w:proofErr w:type="spellStart"/>
            <w:r w:rsidRPr="007E1149">
              <w:rPr>
                <w:rFonts w:ascii="Fira Sans" w:hAnsi="Fira Sans" w:cs="Arial"/>
                <w:sz w:val="19"/>
                <w:szCs w:val="19"/>
              </w:rPr>
              <w:t>Counters</w:t>
            </w:r>
            <w:proofErr w:type="spellEnd"/>
            <w:r w:rsidRPr="007E1149">
              <w:rPr>
                <w:rFonts w:ascii="Fira Sans" w:hAnsi="Fira Sans" w:cs="Arial"/>
                <w:sz w:val="19"/>
                <w:szCs w:val="19"/>
              </w:rPr>
              <w:t xml:space="preserve">, </w:t>
            </w:r>
          </w:p>
          <w:p w14:paraId="64F4B38E" w14:textId="77777777" w:rsidR="001746A0" w:rsidRPr="007E1149" w:rsidRDefault="001746A0" w:rsidP="001D234C">
            <w:pPr>
              <w:pStyle w:val="Akapitzlist"/>
              <w:numPr>
                <w:ilvl w:val="0"/>
                <w:numId w:val="108"/>
              </w:numPr>
              <w:spacing w:before="120" w:after="0" w:line="276" w:lineRule="auto"/>
              <w:ind w:left="1764" w:hanging="425"/>
              <w:jc w:val="both"/>
              <w:rPr>
                <w:rFonts w:ascii="Fira Sans" w:hAnsi="Fira Sans" w:cs="Arial"/>
                <w:sz w:val="19"/>
                <w:szCs w:val="19"/>
                <w:lang w:val="en-GB"/>
              </w:rPr>
            </w:pPr>
            <w:r w:rsidRPr="007E1149">
              <w:rPr>
                <w:rFonts w:ascii="Fira Sans" w:hAnsi="Fira Sans" w:cs="Arial"/>
                <w:sz w:val="19"/>
                <w:szCs w:val="19"/>
                <w:lang w:val="en-GB"/>
              </w:rPr>
              <w:t xml:space="preserve">Log Files (text, text CSV), </w:t>
            </w:r>
          </w:p>
          <w:p w14:paraId="1A99449A" w14:textId="77777777" w:rsidR="001746A0" w:rsidRPr="007E1149" w:rsidRDefault="001746A0" w:rsidP="001D234C">
            <w:pPr>
              <w:pStyle w:val="Akapitzlist"/>
              <w:numPr>
                <w:ilvl w:val="0"/>
                <w:numId w:val="108"/>
              </w:numPr>
              <w:spacing w:before="120" w:after="0" w:line="276" w:lineRule="auto"/>
              <w:ind w:left="1764" w:hanging="425"/>
              <w:jc w:val="both"/>
              <w:rPr>
                <w:rFonts w:ascii="Fira Sans" w:hAnsi="Fira Sans" w:cs="Arial"/>
                <w:sz w:val="19"/>
                <w:szCs w:val="19"/>
              </w:rPr>
            </w:pPr>
            <w:r w:rsidRPr="007E1149">
              <w:rPr>
                <w:rFonts w:ascii="Fira Sans" w:hAnsi="Fira Sans" w:cs="Arial"/>
                <w:sz w:val="19"/>
                <w:szCs w:val="19"/>
              </w:rPr>
              <w:t xml:space="preserve">Windows </w:t>
            </w:r>
            <w:proofErr w:type="spellStart"/>
            <w:r w:rsidRPr="007E1149">
              <w:rPr>
                <w:rFonts w:ascii="Fira Sans" w:hAnsi="Fira Sans" w:cs="Arial"/>
                <w:sz w:val="19"/>
                <w:szCs w:val="19"/>
              </w:rPr>
              <w:t>Events</w:t>
            </w:r>
            <w:proofErr w:type="spellEnd"/>
            <w:r w:rsidRPr="007E1149">
              <w:rPr>
                <w:rFonts w:ascii="Fira Sans" w:hAnsi="Fira Sans" w:cs="Arial"/>
                <w:sz w:val="19"/>
                <w:szCs w:val="19"/>
              </w:rPr>
              <w:t xml:space="preserve"> (logi systemowe), </w:t>
            </w:r>
          </w:p>
          <w:p w14:paraId="04E97EA6" w14:textId="77777777" w:rsidR="001746A0" w:rsidRPr="007E1149" w:rsidRDefault="001746A0" w:rsidP="001D234C">
            <w:pPr>
              <w:pStyle w:val="Akapitzlist"/>
              <w:numPr>
                <w:ilvl w:val="0"/>
                <w:numId w:val="108"/>
              </w:numPr>
              <w:spacing w:before="120" w:after="0" w:line="276" w:lineRule="auto"/>
              <w:ind w:left="1764" w:hanging="425"/>
              <w:jc w:val="both"/>
              <w:rPr>
                <w:rFonts w:ascii="Fira Sans" w:hAnsi="Fira Sans" w:cs="Arial"/>
                <w:sz w:val="19"/>
                <w:szCs w:val="19"/>
              </w:rPr>
            </w:pPr>
            <w:r w:rsidRPr="007E1149">
              <w:rPr>
                <w:rFonts w:ascii="Fira Sans" w:hAnsi="Fira Sans" w:cs="Arial"/>
                <w:sz w:val="19"/>
                <w:szCs w:val="19"/>
              </w:rPr>
              <w:t xml:space="preserve">Windows Services, </w:t>
            </w:r>
          </w:p>
          <w:p w14:paraId="0CAC4A59" w14:textId="77777777" w:rsidR="001746A0" w:rsidRPr="007E1149" w:rsidRDefault="001746A0" w:rsidP="001D234C">
            <w:pPr>
              <w:pStyle w:val="Akapitzlist"/>
              <w:numPr>
                <w:ilvl w:val="0"/>
                <w:numId w:val="108"/>
              </w:numPr>
              <w:spacing w:before="120" w:after="0" w:line="276" w:lineRule="auto"/>
              <w:ind w:left="1764" w:hanging="425"/>
              <w:jc w:val="both"/>
              <w:rPr>
                <w:rFonts w:ascii="Fira Sans" w:hAnsi="Fira Sans" w:cs="Arial"/>
                <w:sz w:val="19"/>
                <w:szCs w:val="19"/>
              </w:rPr>
            </w:pPr>
            <w:r w:rsidRPr="007E1149">
              <w:rPr>
                <w:rFonts w:ascii="Fira Sans" w:hAnsi="Fira Sans" w:cs="Arial"/>
                <w:sz w:val="19"/>
                <w:szCs w:val="19"/>
              </w:rPr>
              <w:t xml:space="preserve">Windows Performance </w:t>
            </w:r>
            <w:proofErr w:type="spellStart"/>
            <w:r w:rsidRPr="007E1149">
              <w:rPr>
                <w:rFonts w:ascii="Fira Sans" w:hAnsi="Fira Sans" w:cs="Arial"/>
                <w:sz w:val="19"/>
                <w:szCs w:val="19"/>
              </w:rPr>
              <w:t>Counters</w:t>
            </w:r>
            <w:proofErr w:type="spellEnd"/>
            <w:r w:rsidRPr="007E1149">
              <w:rPr>
                <w:rFonts w:ascii="Fira Sans" w:hAnsi="Fira Sans" w:cs="Arial"/>
                <w:sz w:val="19"/>
                <w:szCs w:val="19"/>
              </w:rPr>
              <w:t xml:space="preserve"> (</w:t>
            </w:r>
            <w:proofErr w:type="spellStart"/>
            <w:r w:rsidRPr="007E1149">
              <w:rPr>
                <w:rFonts w:ascii="Fira Sans" w:hAnsi="Fira Sans" w:cs="Arial"/>
                <w:sz w:val="19"/>
                <w:szCs w:val="19"/>
              </w:rPr>
              <w:t>perflib</w:t>
            </w:r>
            <w:proofErr w:type="spellEnd"/>
            <w:r w:rsidRPr="007E1149">
              <w:rPr>
                <w:rFonts w:ascii="Fira Sans" w:hAnsi="Fira Sans" w:cs="Arial"/>
                <w:sz w:val="19"/>
                <w:szCs w:val="19"/>
              </w:rPr>
              <w:t xml:space="preserve">), </w:t>
            </w:r>
          </w:p>
          <w:p w14:paraId="48ACF9F8" w14:textId="77777777" w:rsidR="001746A0" w:rsidRPr="007E1149" w:rsidRDefault="001746A0" w:rsidP="001D234C">
            <w:pPr>
              <w:pStyle w:val="Akapitzlist"/>
              <w:numPr>
                <w:ilvl w:val="0"/>
                <w:numId w:val="108"/>
              </w:numPr>
              <w:spacing w:before="120" w:after="0" w:line="276" w:lineRule="auto"/>
              <w:ind w:left="1764" w:hanging="425"/>
              <w:jc w:val="both"/>
              <w:rPr>
                <w:rFonts w:ascii="Fira Sans" w:hAnsi="Fira Sans" w:cs="Arial"/>
                <w:sz w:val="19"/>
                <w:szCs w:val="19"/>
              </w:rPr>
            </w:pPr>
            <w:r w:rsidRPr="007E1149">
              <w:rPr>
                <w:rFonts w:ascii="Fira Sans" w:hAnsi="Fira Sans" w:cs="Arial"/>
                <w:sz w:val="19"/>
                <w:szCs w:val="19"/>
              </w:rPr>
              <w:t xml:space="preserve">WMI </w:t>
            </w:r>
            <w:proofErr w:type="spellStart"/>
            <w:r w:rsidRPr="007E1149">
              <w:rPr>
                <w:rFonts w:ascii="Fira Sans" w:hAnsi="Fira Sans" w:cs="Arial"/>
                <w:sz w:val="19"/>
                <w:szCs w:val="19"/>
              </w:rPr>
              <w:t>Events</w:t>
            </w:r>
            <w:proofErr w:type="spellEnd"/>
            <w:r w:rsidRPr="007E1149">
              <w:rPr>
                <w:rFonts w:ascii="Fira Sans" w:hAnsi="Fira Sans" w:cs="Arial"/>
                <w:sz w:val="19"/>
                <w:szCs w:val="19"/>
              </w:rPr>
              <w:t xml:space="preserve">, </w:t>
            </w:r>
          </w:p>
          <w:p w14:paraId="2EFE7D6E" w14:textId="77777777" w:rsidR="001746A0" w:rsidRPr="007E1149" w:rsidRDefault="001746A0" w:rsidP="001D234C">
            <w:pPr>
              <w:pStyle w:val="Akapitzlist"/>
              <w:numPr>
                <w:ilvl w:val="0"/>
                <w:numId w:val="108"/>
              </w:numPr>
              <w:spacing w:before="120" w:after="0" w:line="276" w:lineRule="auto"/>
              <w:ind w:left="1764" w:hanging="425"/>
              <w:jc w:val="both"/>
              <w:rPr>
                <w:rFonts w:ascii="Fira Sans" w:hAnsi="Fira Sans" w:cs="Arial"/>
                <w:sz w:val="19"/>
                <w:szCs w:val="19"/>
              </w:rPr>
            </w:pPr>
            <w:r w:rsidRPr="007E1149">
              <w:rPr>
                <w:rFonts w:ascii="Fira Sans" w:hAnsi="Fira Sans" w:cs="Arial"/>
                <w:sz w:val="19"/>
                <w:szCs w:val="19"/>
              </w:rPr>
              <w:t xml:space="preserve">Scripts (wyniki skryptów, np.: WSH, JSH), </w:t>
            </w:r>
          </w:p>
          <w:p w14:paraId="741EB2BC" w14:textId="77777777" w:rsidR="001746A0" w:rsidRPr="007E1149" w:rsidRDefault="001746A0" w:rsidP="001D234C">
            <w:pPr>
              <w:pStyle w:val="Akapitzlist"/>
              <w:numPr>
                <w:ilvl w:val="0"/>
                <w:numId w:val="108"/>
              </w:numPr>
              <w:spacing w:before="120" w:after="0" w:line="276" w:lineRule="auto"/>
              <w:ind w:left="1764" w:hanging="425"/>
              <w:jc w:val="both"/>
              <w:rPr>
                <w:rFonts w:ascii="Fira Sans" w:hAnsi="Fira Sans" w:cs="Arial"/>
                <w:sz w:val="19"/>
                <w:szCs w:val="19"/>
              </w:rPr>
            </w:pPr>
            <w:r w:rsidRPr="007E1149">
              <w:rPr>
                <w:rFonts w:ascii="Fira Sans" w:hAnsi="Fira Sans" w:cs="Arial"/>
                <w:sz w:val="19"/>
                <w:szCs w:val="19"/>
              </w:rPr>
              <w:t xml:space="preserve">Unix/Linux Service, </w:t>
            </w:r>
          </w:p>
          <w:p w14:paraId="58BBC4F7" w14:textId="77777777" w:rsidR="001746A0" w:rsidRPr="007E1149" w:rsidRDefault="001746A0" w:rsidP="001D234C">
            <w:pPr>
              <w:pStyle w:val="Akapitzlist"/>
              <w:numPr>
                <w:ilvl w:val="0"/>
                <w:numId w:val="108"/>
              </w:numPr>
              <w:spacing w:before="120" w:after="0" w:line="276" w:lineRule="auto"/>
              <w:ind w:left="1764" w:hanging="425"/>
              <w:jc w:val="both"/>
              <w:rPr>
                <w:rFonts w:ascii="Fira Sans" w:hAnsi="Fira Sans" w:cs="Arial"/>
                <w:sz w:val="19"/>
                <w:szCs w:val="19"/>
              </w:rPr>
            </w:pPr>
            <w:r w:rsidRPr="007E1149">
              <w:rPr>
                <w:rFonts w:ascii="Fira Sans" w:hAnsi="Fira Sans" w:cs="Arial"/>
                <w:sz w:val="19"/>
                <w:szCs w:val="19"/>
              </w:rPr>
              <w:t xml:space="preserve">Unix/Linux Log. </w:t>
            </w:r>
          </w:p>
          <w:p w14:paraId="36801C83" w14:textId="77777777" w:rsidR="001746A0" w:rsidRPr="007E1149" w:rsidRDefault="001746A0" w:rsidP="001D234C">
            <w:pPr>
              <w:numPr>
                <w:ilvl w:val="0"/>
                <w:numId w:val="55"/>
              </w:numPr>
              <w:spacing w:after="27" w:line="276" w:lineRule="auto"/>
              <w:ind w:left="1197" w:hanging="425"/>
              <w:jc w:val="both"/>
              <w:rPr>
                <w:rFonts w:ascii="Fira Sans" w:hAnsi="Fira Sans" w:cs="Arial"/>
                <w:sz w:val="19"/>
                <w:szCs w:val="19"/>
              </w:rPr>
            </w:pPr>
            <w:r w:rsidRPr="007E1149">
              <w:rPr>
                <w:rFonts w:ascii="Fira Sans" w:hAnsi="Fira Sans" w:cs="Arial"/>
                <w:sz w:val="19"/>
                <w:szCs w:val="19"/>
              </w:rPr>
              <w:t>Na podstawie uzyskanych informacji monitor powinien aktualizować status komponentu, powinna być możliwość łączenia i agregowania statusu wielu monitorów.</w:t>
            </w:r>
          </w:p>
          <w:p w14:paraId="6BD28CD4" w14:textId="77777777" w:rsidR="001746A0" w:rsidRPr="007E1149" w:rsidRDefault="001746A0" w:rsidP="001D234C">
            <w:pPr>
              <w:pStyle w:val="Akapitzlist"/>
              <w:numPr>
                <w:ilvl w:val="0"/>
                <w:numId w:val="53"/>
              </w:numPr>
              <w:spacing w:after="28" w:line="276" w:lineRule="auto"/>
              <w:ind w:left="346" w:hanging="346"/>
              <w:jc w:val="both"/>
              <w:rPr>
                <w:rFonts w:ascii="Fira Sans" w:hAnsi="Fira Sans" w:cs="Arial"/>
                <w:sz w:val="19"/>
                <w:szCs w:val="19"/>
              </w:rPr>
            </w:pPr>
            <w:r w:rsidRPr="007E1149">
              <w:rPr>
                <w:rFonts w:ascii="Fira Sans" w:hAnsi="Fira Sans" w:cs="Arial"/>
                <w:sz w:val="19"/>
                <w:szCs w:val="19"/>
              </w:rPr>
              <w:t xml:space="preserve">Tworzenie reguł </w:t>
            </w:r>
          </w:p>
          <w:p w14:paraId="0771868C" w14:textId="77777777" w:rsidR="001746A0" w:rsidRPr="007E1149" w:rsidRDefault="001746A0" w:rsidP="001D234C">
            <w:pPr>
              <w:numPr>
                <w:ilvl w:val="0"/>
                <w:numId w:val="51"/>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 xml:space="preserve">W systemie zarządzania powinna mieć możliwość czerpania informacji z następujących źródeł danych: </w:t>
            </w:r>
          </w:p>
          <w:p w14:paraId="29436122" w14:textId="77777777" w:rsidR="001746A0" w:rsidRPr="007E1149" w:rsidRDefault="001746A0" w:rsidP="001D234C">
            <w:pPr>
              <w:numPr>
                <w:ilvl w:val="1"/>
                <w:numId w:val="109"/>
              </w:numPr>
              <w:spacing w:after="30" w:line="276" w:lineRule="auto"/>
              <w:ind w:left="1197" w:hanging="425"/>
              <w:jc w:val="both"/>
              <w:rPr>
                <w:rFonts w:ascii="Fira Sans" w:hAnsi="Fira Sans" w:cs="Arial"/>
                <w:sz w:val="19"/>
                <w:szCs w:val="19"/>
                <w:lang w:val="en-US"/>
              </w:rPr>
            </w:pPr>
            <w:r w:rsidRPr="007E1149">
              <w:rPr>
                <w:rFonts w:ascii="Fira Sans" w:hAnsi="Fira Sans" w:cs="Arial"/>
                <w:sz w:val="19"/>
                <w:szCs w:val="19"/>
                <w:lang w:val="en-US"/>
              </w:rPr>
              <w:lastRenderedPageBreak/>
              <w:t xml:space="preserve">Event based (text, text CSV, NT Event Log, SNMP Event, SNMP Trap, syslog, WMI Event), </w:t>
            </w:r>
          </w:p>
          <w:p w14:paraId="18F218A4" w14:textId="77777777" w:rsidR="001746A0" w:rsidRPr="007E1149" w:rsidRDefault="001746A0" w:rsidP="001D234C">
            <w:pPr>
              <w:numPr>
                <w:ilvl w:val="1"/>
                <w:numId w:val="109"/>
              </w:numPr>
              <w:spacing w:after="30" w:line="276" w:lineRule="auto"/>
              <w:ind w:left="1197" w:hanging="425"/>
              <w:jc w:val="both"/>
              <w:rPr>
                <w:rFonts w:ascii="Fira Sans" w:hAnsi="Fira Sans" w:cs="Arial"/>
                <w:sz w:val="19"/>
                <w:szCs w:val="19"/>
                <w:lang w:val="en-US"/>
              </w:rPr>
            </w:pPr>
            <w:r w:rsidRPr="007E1149">
              <w:rPr>
                <w:rFonts w:ascii="Fira Sans" w:hAnsi="Fira Sans" w:cs="Arial"/>
                <w:sz w:val="19"/>
                <w:szCs w:val="19"/>
                <w:lang w:val="en-US"/>
              </w:rPr>
              <w:t xml:space="preserve">Performance based (SNMP performance, WMI performance, Windows performance), </w:t>
            </w:r>
          </w:p>
          <w:p w14:paraId="1AA80367" w14:textId="77777777" w:rsidR="001746A0" w:rsidRPr="007E1149" w:rsidRDefault="001746A0" w:rsidP="001D234C">
            <w:pPr>
              <w:numPr>
                <w:ilvl w:val="1"/>
                <w:numId w:val="109"/>
              </w:numPr>
              <w:spacing w:after="30" w:line="276" w:lineRule="auto"/>
              <w:ind w:left="1197" w:hanging="425"/>
              <w:jc w:val="both"/>
              <w:rPr>
                <w:rFonts w:ascii="Fira Sans" w:hAnsi="Fira Sans" w:cs="Arial"/>
                <w:sz w:val="19"/>
                <w:szCs w:val="19"/>
                <w:lang w:val="en-US"/>
              </w:rPr>
            </w:pPr>
            <w:r w:rsidRPr="007E1149">
              <w:rPr>
                <w:rFonts w:ascii="Fira Sans" w:hAnsi="Fira Sans" w:cs="Arial"/>
                <w:sz w:val="19"/>
                <w:szCs w:val="19"/>
                <w:lang w:val="en-US"/>
              </w:rPr>
              <w:t xml:space="preserve">Probe based (scripts: event, performance). </w:t>
            </w:r>
          </w:p>
          <w:p w14:paraId="3A974642" w14:textId="77777777" w:rsidR="001746A0" w:rsidRPr="007E1149" w:rsidRDefault="001746A0" w:rsidP="001D234C">
            <w:pPr>
              <w:numPr>
                <w:ilvl w:val="0"/>
                <w:numId w:val="51"/>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System musi umożliwiać przekazywanie zebranych przez reguły informacji do bazy danych w celu ich późniejszego wykorzystania w systemie, np. raporty dotyczące wydajności komponentów, alarmy mówiące o przekroczeniu wartości progowych czy wystąpieniu niepożądanego zdarzenia.</w:t>
            </w:r>
            <w:r w:rsidR="00ED1865" w:rsidRPr="007E1149">
              <w:rPr>
                <w:rFonts w:ascii="Fira Sans" w:hAnsi="Fira Sans" w:cs="Arial"/>
                <w:sz w:val="19"/>
                <w:szCs w:val="19"/>
              </w:rPr>
              <w:t xml:space="preserve"> </w:t>
            </w:r>
            <w:r w:rsidRPr="007E1149">
              <w:rPr>
                <w:rFonts w:ascii="Fira Sans" w:hAnsi="Fira Sans" w:cs="Arial"/>
                <w:sz w:val="19"/>
                <w:szCs w:val="19"/>
              </w:rPr>
              <w:t xml:space="preserve"> </w:t>
            </w:r>
          </w:p>
          <w:p w14:paraId="586F2286" w14:textId="77777777" w:rsidR="001746A0" w:rsidRPr="007E1149" w:rsidRDefault="001746A0" w:rsidP="001D234C">
            <w:pPr>
              <w:numPr>
                <w:ilvl w:val="0"/>
                <w:numId w:val="51"/>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 xml:space="preserve">Reguły zbierające dane wydajnościowe muszą mieć możliwość ustawiania tolerancji na zmiany, w celu ograniczenia ilości nieistotnych danych przechowywanych w systemie bazodanowym. Tolerancja powinna mieć, co najmniej dwie możliwości: </w:t>
            </w:r>
          </w:p>
          <w:p w14:paraId="3A8C52A2" w14:textId="77777777" w:rsidR="001746A0" w:rsidRPr="007E1149" w:rsidRDefault="001746A0" w:rsidP="001D234C">
            <w:pPr>
              <w:numPr>
                <w:ilvl w:val="1"/>
                <w:numId w:val="51"/>
              </w:numPr>
              <w:spacing w:after="0" w:line="276" w:lineRule="auto"/>
              <w:ind w:left="1197" w:hanging="425"/>
              <w:jc w:val="both"/>
              <w:rPr>
                <w:rFonts w:ascii="Fira Sans" w:hAnsi="Fira Sans" w:cs="Arial"/>
                <w:sz w:val="19"/>
                <w:szCs w:val="19"/>
              </w:rPr>
            </w:pPr>
            <w:r w:rsidRPr="007E1149">
              <w:rPr>
                <w:rFonts w:ascii="Fira Sans" w:hAnsi="Fira Sans" w:cs="Arial"/>
                <w:sz w:val="19"/>
                <w:szCs w:val="19"/>
              </w:rPr>
              <w:t xml:space="preserve">na ilość takich samych próbek o takiej samej wartości </w:t>
            </w:r>
          </w:p>
          <w:p w14:paraId="344AF688" w14:textId="77777777" w:rsidR="001746A0" w:rsidRPr="007E1149" w:rsidRDefault="001746A0" w:rsidP="001D234C">
            <w:pPr>
              <w:numPr>
                <w:ilvl w:val="1"/>
                <w:numId w:val="51"/>
              </w:numPr>
              <w:spacing w:after="0" w:line="276" w:lineRule="auto"/>
              <w:ind w:left="1197" w:hanging="425"/>
              <w:jc w:val="both"/>
              <w:rPr>
                <w:rFonts w:ascii="Fira Sans" w:hAnsi="Fira Sans" w:cs="Arial"/>
                <w:sz w:val="19"/>
                <w:szCs w:val="19"/>
              </w:rPr>
            </w:pPr>
            <w:r w:rsidRPr="007E1149">
              <w:rPr>
                <w:rFonts w:ascii="Fira Sans" w:hAnsi="Fira Sans" w:cs="Arial"/>
                <w:sz w:val="19"/>
                <w:szCs w:val="19"/>
              </w:rPr>
              <w:t xml:space="preserve">na procentową zmianę od ostatniej wartości próbki. </w:t>
            </w:r>
          </w:p>
          <w:p w14:paraId="3AE0858A" w14:textId="77777777" w:rsidR="001746A0" w:rsidRPr="007E1149" w:rsidRDefault="001746A0" w:rsidP="001D234C">
            <w:pPr>
              <w:numPr>
                <w:ilvl w:val="0"/>
                <w:numId w:val="51"/>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Monitory sprawdzające dane wydajnościowe w celu wyszukiwania wartości progowych muszą mieć możliwość – oprócz ustawiania progów statycznych, „uczenia” się monitorowanego parametru w zakresie przebiegu bazowego „</w:t>
            </w:r>
            <w:proofErr w:type="spellStart"/>
            <w:r w:rsidRPr="007E1149">
              <w:rPr>
                <w:rFonts w:ascii="Fira Sans" w:hAnsi="Fira Sans" w:cs="Arial"/>
                <w:sz w:val="19"/>
                <w:szCs w:val="19"/>
              </w:rPr>
              <w:t>baseline</w:t>
            </w:r>
            <w:proofErr w:type="spellEnd"/>
            <w:r w:rsidRPr="007E1149">
              <w:rPr>
                <w:rFonts w:ascii="Fira Sans" w:hAnsi="Fira Sans" w:cs="Arial"/>
                <w:sz w:val="19"/>
                <w:szCs w:val="19"/>
              </w:rPr>
              <w:t xml:space="preserve">” w zadanym okresie czasu. </w:t>
            </w:r>
          </w:p>
          <w:p w14:paraId="526FD992" w14:textId="77777777" w:rsidR="001746A0" w:rsidRPr="007E1149" w:rsidRDefault="001746A0" w:rsidP="001D234C">
            <w:pPr>
              <w:numPr>
                <w:ilvl w:val="0"/>
                <w:numId w:val="51"/>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 xml:space="preserve">System musi umożliwiać blokowanie modyfikacji zestawów monitorujących, oraz definiowanie wyjątków na grupy komponentów lub konkretne komponenty w celu ich odmiennej konfiguracji. </w:t>
            </w:r>
          </w:p>
          <w:p w14:paraId="27FA9919" w14:textId="77777777" w:rsidR="001746A0" w:rsidRPr="007E1149" w:rsidRDefault="001746A0" w:rsidP="001D234C">
            <w:pPr>
              <w:numPr>
                <w:ilvl w:val="0"/>
                <w:numId w:val="51"/>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 xml:space="preserve">System powinien posiadać narzędzia do konfiguracji monitorów dla aplikacji i usług, w tym: </w:t>
            </w:r>
          </w:p>
          <w:p w14:paraId="53D00C81" w14:textId="77777777" w:rsidR="001746A0" w:rsidRPr="007E1149" w:rsidRDefault="001746A0" w:rsidP="001D234C">
            <w:pPr>
              <w:numPr>
                <w:ilvl w:val="1"/>
                <w:numId w:val="51"/>
              </w:numPr>
              <w:spacing w:after="25" w:line="276" w:lineRule="auto"/>
              <w:ind w:left="1197" w:hanging="425"/>
              <w:jc w:val="both"/>
              <w:rPr>
                <w:rFonts w:ascii="Fira Sans" w:hAnsi="Fira Sans" w:cs="Arial"/>
                <w:sz w:val="19"/>
                <w:szCs w:val="19"/>
              </w:rPr>
            </w:pPr>
            <w:r w:rsidRPr="007E1149">
              <w:rPr>
                <w:rFonts w:ascii="Fira Sans" w:hAnsi="Fira Sans" w:cs="Arial"/>
                <w:sz w:val="19"/>
                <w:szCs w:val="19"/>
              </w:rPr>
              <w:t xml:space="preserve">ASP .Net Application, </w:t>
            </w:r>
          </w:p>
          <w:p w14:paraId="6F7C8215" w14:textId="77777777" w:rsidR="001746A0" w:rsidRPr="007E1149" w:rsidRDefault="001746A0" w:rsidP="001D234C">
            <w:pPr>
              <w:numPr>
                <w:ilvl w:val="1"/>
                <w:numId w:val="51"/>
              </w:numPr>
              <w:spacing w:after="25" w:line="276" w:lineRule="auto"/>
              <w:ind w:left="1197" w:hanging="425"/>
              <w:jc w:val="both"/>
              <w:rPr>
                <w:rFonts w:ascii="Fira Sans" w:hAnsi="Fira Sans" w:cs="Arial"/>
                <w:sz w:val="19"/>
                <w:szCs w:val="19"/>
              </w:rPr>
            </w:pPr>
            <w:r w:rsidRPr="007E1149">
              <w:rPr>
                <w:rFonts w:ascii="Fira Sans" w:hAnsi="Fira Sans" w:cs="Arial"/>
                <w:sz w:val="19"/>
                <w:szCs w:val="19"/>
              </w:rPr>
              <w:t xml:space="preserve">ASP .Net Web Service, </w:t>
            </w:r>
          </w:p>
          <w:p w14:paraId="16975BF0" w14:textId="77777777" w:rsidR="001746A0" w:rsidRPr="007E1149" w:rsidRDefault="001746A0" w:rsidP="001D234C">
            <w:pPr>
              <w:numPr>
                <w:ilvl w:val="1"/>
                <w:numId w:val="51"/>
              </w:numPr>
              <w:spacing w:after="25" w:line="276" w:lineRule="auto"/>
              <w:ind w:left="1197" w:hanging="425"/>
              <w:jc w:val="both"/>
              <w:rPr>
                <w:rFonts w:ascii="Fira Sans" w:hAnsi="Fira Sans" w:cs="Arial"/>
                <w:sz w:val="19"/>
                <w:szCs w:val="19"/>
              </w:rPr>
            </w:pPr>
            <w:r w:rsidRPr="007E1149">
              <w:rPr>
                <w:rFonts w:ascii="Fira Sans" w:hAnsi="Fira Sans" w:cs="Arial"/>
                <w:sz w:val="19"/>
                <w:szCs w:val="19"/>
              </w:rPr>
              <w:t>OLE DB,</w:t>
            </w:r>
            <w:r w:rsidR="00ED1865" w:rsidRPr="007E1149">
              <w:rPr>
                <w:rFonts w:ascii="Fira Sans" w:hAnsi="Fira Sans" w:cs="Arial"/>
                <w:sz w:val="19"/>
                <w:szCs w:val="19"/>
              </w:rPr>
              <w:t xml:space="preserve"> </w:t>
            </w:r>
          </w:p>
          <w:p w14:paraId="47AEC6DA" w14:textId="77777777" w:rsidR="001746A0" w:rsidRPr="007E1149" w:rsidRDefault="001746A0" w:rsidP="001D234C">
            <w:pPr>
              <w:numPr>
                <w:ilvl w:val="1"/>
                <w:numId w:val="51"/>
              </w:numPr>
              <w:spacing w:after="25" w:line="276" w:lineRule="auto"/>
              <w:ind w:left="1197" w:hanging="425"/>
              <w:jc w:val="both"/>
              <w:rPr>
                <w:rFonts w:ascii="Fira Sans" w:hAnsi="Fira Sans" w:cs="Arial"/>
                <w:sz w:val="19"/>
                <w:szCs w:val="19"/>
              </w:rPr>
            </w:pPr>
            <w:r w:rsidRPr="007E1149">
              <w:rPr>
                <w:rFonts w:ascii="Fira Sans" w:hAnsi="Fira Sans" w:cs="Arial"/>
                <w:sz w:val="19"/>
                <w:szCs w:val="19"/>
              </w:rPr>
              <w:t xml:space="preserve">TCP Port, </w:t>
            </w:r>
          </w:p>
          <w:p w14:paraId="170F69AC" w14:textId="77777777" w:rsidR="001746A0" w:rsidRPr="007E1149" w:rsidRDefault="001746A0" w:rsidP="001D234C">
            <w:pPr>
              <w:numPr>
                <w:ilvl w:val="1"/>
                <w:numId w:val="51"/>
              </w:numPr>
              <w:spacing w:after="25" w:line="276" w:lineRule="auto"/>
              <w:ind w:left="1197" w:hanging="425"/>
              <w:jc w:val="both"/>
              <w:rPr>
                <w:rFonts w:ascii="Fira Sans" w:hAnsi="Fira Sans" w:cs="Arial"/>
                <w:sz w:val="19"/>
                <w:szCs w:val="19"/>
              </w:rPr>
            </w:pPr>
            <w:r w:rsidRPr="007E1149">
              <w:rPr>
                <w:rFonts w:ascii="Fira Sans" w:hAnsi="Fira Sans" w:cs="Arial"/>
                <w:sz w:val="19"/>
                <w:szCs w:val="19"/>
              </w:rPr>
              <w:t xml:space="preserve">Web Application, </w:t>
            </w:r>
          </w:p>
          <w:p w14:paraId="4555A21B" w14:textId="77777777" w:rsidR="001746A0" w:rsidRPr="007E1149" w:rsidRDefault="001746A0" w:rsidP="001D234C">
            <w:pPr>
              <w:numPr>
                <w:ilvl w:val="1"/>
                <w:numId w:val="51"/>
              </w:numPr>
              <w:spacing w:after="25" w:line="276" w:lineRule="auto"/>
              <w:ind w:left="1197" w:hanging="425"/>
              <w:jc w:val="both"/>
              <w:rPr>
                <w:rFonts w:ascii="Fira Sans" w:hAnsi="Fira Sans" w:cs="Arial"/>
                <w:sz w:val="19"/>
                <w:szCs w:val="19"/>
              </w:rPr>
            </w:pPr>
            <w:r w:rsidRPr="007E1149">
              <w:rPr>
                <w:rFonts w:ascii="Fira Sans" w:hAnsi="Fira Sans" w:cs="Arial"/>
                <w:sz w:val="19"/>
                <w:szCs w:val="19"/>
              </w:rPr>
              <w:t xml:space="preserve">Windows Service, </w:t>
            </w:r>
          </w:p>
          <w:p w14:paraId="0138CF9D" w14:textId="77777777" w:rsidR="001746A0" w:rsidRPr="007E1149" w:rsidRDefault="001746A0" w:rsidP="001D234C">
            <w:pPr>
              <w:numPr>
                <w:ilvl w:val="1"/>
                <w:numId w:val="51"/>
              </w:numPr>
              <w:spacing w:after="25" w:line="276" w:lineRule="auto"/>
              <w:ind w:left="1197" w:hanging="425"/>
              <w:jc w:val="both"/>
              <w:rPr>
                <w:rFonts w:ascii="Fira Sans" w:hAnsi="Fira Sans" w:cs="Arial"/>
                <w:sz w:val="19"/>
                <w:szCs w:val="19"/>
              </w:rPr>
            </w:pPr>
            <w:r w:rsidRPr="007E1149">
              <w:rPr>
                <w:rFonts w:ascii="Fira Sans" w:hAnsi="Fira Sans" w:cs="Arial"/>
                <w:sz w:val="19"/>
                <w:szCs w:val="19"/>
              </w:rPr>
              <w:t>Unix/Linux Service,</w:t>
            </w:r>
          </w:p>
          <w:p w14:paraId="7B81596D" w14:textId="77777777" w:rsidR="001746A0" w:rsidRPr="007E1149" w:rsidRDefault="001746A0" w:rsidP="001D234C">
            <w:pPr>
              <w:numPr>
                <w:ilvl w:val="1"/>
                <w:numId w:val="51"/>
              </w:numPr>
              <w:spacing w:after="25" w:line="276" w:lineRule="auto"/>
              <w:ind w:left="1197" w:hanging="425"/>
              <w:jc w:val="both"/>
              <w:rPr>
                <w:rFonts w:ascii="Fira Sans" w:hAnsi="Fira Sans" w:cs="Arial"/>
                <w:sz w:val="19"/>
                <w:szCs w:val="19"/>
              </w:rPr>
            </w:pPr>
            <w:proofErr w:type="spellStart"/>
            <w:r w:rsidRPr="007E1149">
              <w:rPr>
                <w:rFonts w:ascii="Fira Sans" w:hAnsi="Fira Sans" w:cs="Arial"/>
                <w:sz w:val="19"/>
                <w:szCs w:val="19"/>
              </w:rPr>
              <w:t>Process</w:t>
            </w:r>
            <w:proofErr w:type="spellEnd"/>
            <w:r w:rsidRPr="007E1149">
              <w:rPr>
                <w:rFonts w:ascii="Fira Sans" w:hAnsi="Fira Sans" w:cs="Arial"/>
                <w:sz w:val="19"/>
                <w:szCs w:val="19"/>
              </w:rPr>
              <w:t xml:space="preserve"> Monitoring.</w:t>
            </w:r>
            <w:r w:rsidR="00ED1865" w:rsidRPr="007E1149">
              <w:rPr>
                <w:rFonts w:ascii="Fira Sans" w:hAnsi="Fira Sans" w:cs="Arial"/>
                <w:sz w:val="19"/>
                <w:szCs w:val="19"/>
              </w:rPr>
              <w:t xml:space="preserve"> </w:t>
            </w:r>
          </w:p>
          <w:p w14:paraId="2C50AEEC" w14:textId="77777777" w:rsidR="001746A0" w:rsidRPr="007E1149" w:rsidRDefault="001746A0" w:rsidP="007E1149">
            <w:pPr>
              <w:spacing w:after="28" w:line="276" w:lineRule="auto"/>
              <w:ind w:left="772"/>
              <w:rPr>
                <w:rFonts w:ascii="Fira Sans" w:hAnsi="Fira Sans" w:cs="Arial"/>
                <w:sz w:val="19"/>
                <w:szCs w:val="19"/>
              </w:rPr>
            </w:pPr>
            <w:r w:rsidRPr="007E1149">
              <w:rPr>
                <w:rFonts w:ascii="Fira Sans" w:hAnsi="Fira Sans" w:cs="Arial"/>
                <w:sz w:val="19"/>
                <w:szCs w:val="19"/>
              </w:rPr>
              <w:t>Narzędzia te powinny pozwalać na zbudowanie zestawu predefiniowanych monitorów dla wybranej aplikacji i przyporządkowanie ich do wykrytej/działającej aplikacji</w:t>
            </w:r>
            <w:r w:rsidR="00ED1865" w:rsidRPr="007E1149">
              <w:rPr>
                <w:rFonts w:ascii="Fira Sans" w:hAnsi="Fira Sans" w:cs="Arial"/>
                <w:sz w:val="19"/>
                <w:szCs w:val="19"/>
              </w:rPr>
              <w:t xml:space="preserve"> </w:t>
            </w:r>
            <w:r w:rsidRPr="007E1149">
              <w:rPr>
                <w:rFonts w:ascii="Fira Sans" w:hAnsi="Fira Sans" w:cs="Arial"/>
                <w:sz w:val="19"/>
                <w:szCs w:val="19"/>
              </w:rPr>
              <w:t xml:space="preserve"> </w:t>
            </w:r>
          </w:p>
          <w:p w14:paraId="2E537092" w14:textId="77777777" w:rsidR="001746A0" w:rsidRPr="007E1149" w:rsidRDefault="001746A0" w:rsidP="001D234C">
            <w:pPr>
              <w:numPr>
                <w:ilvl w:val="0"/>
                <w:numId w:val="51"/>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 xml:space="preserve">System musi posiadać narzędzia do budowania modeli aplikacji rozproszonych (składających się z wielu wykrytych obiektów), pozwalając na agregację stanu aplikacji oraz zagnieżdżanie aplikacji. </w:t>
            </w:r>
          </w:p>
          <w:p w14:paraId="52126CE6" w14:textId="77777777" w:rsidR="001746A0" w:rsidRPr="007E1149" w:rsidRDefault="001746A0" w:rsidP="001D234C">
            <w:pPr>
              <w:numPr>
                <w:ilvl w:val="0"/>
                <w:numId w:val="51"/>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 xml:space="preserve">Z każdym elementem monitorującym (monitor, reguła, alarm, </w:t>
            </w:r>
            <w:proofErr w:type="spellStart"/>
            <w:r w:rsidRPr="007E1149">
              <w:rPr>
                <w:rFonts w:ascii="Fira Sans" w:hAnsi="Fira Sans" w:cs="Arial"/>
                <w:sz w:val="19"/>
                <w:szCs w:val="19"/>
              </w:rPr>
              <w:t>itp</w:t>
            </w:r>
            <w:proofErr w:type="spellEnd"/>
            <w:r w:rsidRPr="007E1149">
              <w:rPr>
                <w:rFonts w:ascii="Fira Sans" w:hAnsi="Fira Sans" w:cs="Arial"/>
                <w:sz w:val="19"/>
                <w:szCs w:val="19"/>
              </w:rPr>
              <w:t xml:space="preserve">…) powinna być skojarzona baza wiedzy, zawierająca informacje o potencjalnych przyczynach problemów oraz możliwościach jego rozwiązania (w tym możliwość uruchamiania zadań diagnostycznych z poziomu). </w:t>
            </w:r>
          </w:p>
          <w:p w14:paraId="27E8A7EC" w14:textId="77777777" w:rsidR="001746A0" w:rsidRPr="007E1149" w:rsidRDefault="001746A0" w:rsidP="001D234C">
            <w:pPr>
              <w:numPr>
                <w:ilvl w:val="0"/>
                <w:numId w:val="51"/>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System musi zbierać informacje udostępniane przez systemy operacyjne Windows o przyczynach krytycznych błędów (</w:t>
            </w:r>
            <w:proofErr w:type="spellStart"/>
            <w:r w:rsidRPr="007E1149">
              <w:rPr>
                <w:rFonts w:ascii="Fira Sans" w:hAnsi="Fira Sans" w:cs="Arial"/>
                <w:sz w:val="19"/>
                <w:szCs w:val="19"/>
              </w:rPr>
              <w:t>crash</w:t>
            </w:r>
            <w:proofErr w:type="spellEnd"/>
            <w:r w:rsidRPr="007E1149">
              <w:rPr>
                <w:rFonts w:ascii="Fira Sans" w:hAnsi="Fira Sans" w:cs="Arial"/>
                <w:sz w:val="19"/>
                <w:szCs w:val="19"/>
              </w:rPr>
              <w:t xml:space="preserve">) udostępnianych potem do celów analitycznych. </w:t>
            </w:r>
          </w:p>
          <w:p w14:paraId="237EBF95" w14:textId="77777777" w:rsidR="001746A0" w:rsidRPr="007E1149" w:rsidRDefault="001746A0" w:rsidP="001D234C">
            <w:pPr>
              <w:numPr>
                <w:ilvl w:val="0"/>
                <w:numId w:val="51"/>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 xml:space="preserve">System musi umożliwiać budowanie obiektów SLO (Service Level Object) służących przedstawianiu informacji dotyczących zdefiniowanych poziomów SLA (Service Level Agreement) przynajmniej dla monitora (dostępność) i licznika wydajności (z agregacją dla wartości – min, max, </w:t>
            </w:r>
            <w:proofErr w:type="spellStart"/>
            <w:r w:rsidRPr="007E1149">
              <w:rPr>
                <w:rFonts w:ascii="Fira Sans" w:hAnsi="Fira Sans" w:cs="Arial"/>
                <w:sz w:val="19"/>
                <w:szCs w:val="19"/>
              </w:rPr>
              <w:t>avg</w:t>
            </w:r>
            <w:proofErr w:type="spellEnd"/>
            <w:r w:rsidRPr="007E1149">
              <w:rPr>
                <w:rFonts w:ascii="Fira Sans" w:hAnsi="Fira Sans" w:cs="Arial"/>
                <w:sz w:val="19"/>
                <w:szCs w:val="19"/>
              </w:rPr>
              <w:t xml:space="preserve">). </w:t>
            </w:r>
          </w:p>
          <w:p w14:paraId="50888F78" w14:textId="77777777" w:rsidR="001746A0" w:rsidRPr="007E1149" w:rsidRDefault="001746A0" w:rsidP="001D234C">
            <w:pPr>
              <w:pStyle w:val="Akapitzlist"/>
              <w:numPr>
                <w:ilvl w:val="0"/>
                <w:numId w:val="53"/>
              </w:numPr>
              <w:spacing w:after="28" w:line="276" w:lineRule="auto"/>
              <w:ind w:left="346" w:hanging="346"/>
              <w:jc w:val="both"/>
              <w:rPr>
                <w:rFonts w:ascii="Fira Sans" w:hAnsi="Fira Sans" w:cs="Arial"/>
                <w:sz w:val="19"/>
                <w:szCs w:val="19"/>
              </w:rPr>
            </w:pPr>
            <w:r w:rsidRPr="007E1149">
              <w:rPr>
                <w:rFonts w:ascii="Fira Sans" w:hAnsi="Fira Sans" w:cs="Arial"/>
                <w:sz w:val="19"/>
                <w:szCs w:val="19"/>
              </w:rPr>
              <w:lastRenderedPageBreak/>
              <w:t xml:space="preserve">Przechowywanie i dostęp do informacji </w:t>
            </w:r>
          </w:p>
          <w:p w14:paraId="21F4CE5B" w14:textId="77777777" w:rsidR="001746A0" w:rsidRPr="007E1149" w:rsidRDefault="001746A0" w:rsidP="001D234C">
            <w:pPr>
              <w:numPr>
                <w:ilvl w:val="1"/>
                <w:numId w:val="59"/>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 xml:space="preserve">Wszystkie informacje operacyjne (zdarzenia, liczniki wydajności, informacje o obiektach, alarmy, </w:t>
            </w:r>
            <w:proofErr w:type="spellStart"/>
            <w:r w:rsidRPr="007E1149">
              <w:rPr>
                <w:rFonts w:ascii="Fira Sans" w:hAnsi="Fira Sans" w:cs="Arial"/>
                <w:sz w:val="19"/>
                <w:szCs w:val="19"/>
              </w:rPr>
              <w:t>itp</w:t>
            </w:r>
            <w:proofErr w:type="spellEnd"/>
            <w:r w:rsidRPr="007E1149">
              <w:rPr>
                <w:rFonts w:ascii="Fira Sans" w:hAnsi="Fira Sans" w:cs="Arial"/>
                <w:sz w:val="19"/>
                <w:szCs w:val="19"/>
              </w:rPr>
              <w:t xml:space="preserve">…) powinny być przechowywane w bazie danych operacyjnych. </w:t>
            </w:r>
          </w:p>
          <w:p w14:paraId="479D31C7" w14:textId="77777777" w:rsidR="001746A0" w:rsidRPr="007E1149" w:rsidRDefault="001746A0" w:rsidP="001D234C">
            <w:pPr>
              <w:numPr>
                <w:ilvl w:val="1"/>
                <w:numId w:val="59"/>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 xml:space="preserve">System musi mieć co najmniej jedną bazę danych z przeznaczeniem na hurtownię danych do celów historycznych i raportowych. Zdarzenia powinny być umieszczane w obu bazach jednocześnie, aby raporty mogłyby być generowane w oparciu o najświeższe dane. </w:t>
            </w:r>
          </w:p>
          <w:p w14:paraId="748B8C63" w14:textId="77777777" w:rsidR="001746A0" w:rsidRPr="007E1149" w:rsidRDefault="001746A0" w:rsidP="001D234C">
            <w:pPr>
              <w:numPr>
                <w:ilvl w:val="1"/>
                <w:numId w:val="59"/>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 xml:space="preserve">System musi mieć osobną bazę danych, do której będą zbierane informacje na temat zdarzeń </w:t>
            </w:r>
            <w:proofErr w:type="spellStart"/>
            <w:r w:rsidRPr="007E1149">
              <w:rPr>
                <w:rFonts w:ascii="Fira Sans" w:hAnsi="Fira Sans" w:cs="Arial"/>
                <w:sz w:val="19"/>
                <w:szCs w:val="19"/>
              </w:rPr>
              <w:t>security</w:t>
            </w:r>
            <w:proofErr w:type="spellEnd"/>
            <w:r w:rsidRPr="007E1149">
              <w:rPr>
                <w:rFonts w:ascii="Fira Sans" w:hAnsi="Fira Sans" w:cs="Arial"/>
                <w:sz w:val="19"/>
                <w:szCs w:val="19"/>
              </w:rPr>
              <w:t xml:space="preserve"> z możliwością ustawienia innych uprawnień dostępu do danych tam zawartych (tylko audytorzy). </w:t>
            </w:r>
          </w:p>
          <w:p w14:paraId="28959DCA" w14:textId="77777777" w:rsidR="001746A0" w:rsidRPr="007E1149" w:rsidRDefault="001746A0" w:rsidP="001D234C">
            <w:pPr>
              <w:numPr>
                <w:ilvl w:val="1"/>
                <w:numId w:val="59"/>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System powinien mieć zintegrowany silnik raportujący niewymagający do tworzenia raportów używania produktów firm trzecich. Produkty takie mogą być wykorzystanie w celu rozszerzenia tej funkcjonalności.</w:t>
            </w:r>
            <w:r w:rsidR="00ED1865" w:rsidRPr="007E1149">
              <w:rPr>
                <w:rFonts w:ascii="Fira Sans" w:hAnsi="Fira Sans" w:cs="Arial"/>
                <w:sz w:val="19"/>
                <w:szCs w:val="19"/>
              </w:rPr>
              <w:t xml:space="preserve"> </w:t>
            </w:r>
          </w:p>
          <w:p w14:paraId="0ED3108C" w14:textId="77777777" w:rsidR="001746A0" w:rsidRPr="007E1149" w:rsidRDefault="001746A0" w:rsidP="001D234C">
            <w:pPr>
              <w:numPr>
                <w:ilvl w:val="1"/>
                <w:numId w:val="59"/>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 xml:space="preserve">System powinien mieć możliwość generowania raportów na życzenie oraz tworzenie zadań zaplanowanych. </w:t>
            </w:r>
          </w:p>
          <w:p w14:paraId="522E8D3F" w14:textId="77777777" w:rsidR="001746A0" w:rsidRPr="007E1149" w:rsidRDefault="001746A0" w:rsidP="001D234C">
            <w:pPr>
              <w:numPr>
                <w:ilvl w:val="1"/>
                <w:numId w:val="59"/>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 xml:space="preserve">System powinien umożliwiać eksport stworzonych raportów przynajmniej do następujących formatów: </w:t>
            </w:r>
          </w:p>
          <w:p w14:paraId="5EED812D" w14:textId="77777777" w:rsidR="001746A0" w:rsidRPr="007E1149" w:rsidRDefault="001746A0" w:rsidP="001D234C">
            <w:pPr>
              <w:numPr>
                <w:ilvl w:val="2"/>
                <w:numId w:val="59"/>
              </w:numPr>
              <w:spacing w:after="26" w:line="276" w:lineRule="auto"/>
              <w:ind w:left="1197" w:hanging="425"/>
              <w:jc w:val="both"/>
              <w:rPr>
                <w:rFonts w:ascii="Fira Sans" w:hAnsi="Fira Sans" w:cs="Arial"/>
                <w:sz w:val="19"/>
                <w:szCs w:val="19"/>
              </w:rPr>
            </w:pPr>
            <w:r w:rsidRPr="007E1149">
              <w:rPr>
                <w:rFonts w:ascii="Fira Sans" w:hAnsi="Fira Sans" w:cs="Arial"/>
                <w:sz w:val="19"/>
                <w:szCs w:val="19"/>
              </w:rPr>
              <w:t xml:space="preserve">XML, </w:t>
            </w:r>
          </w:p>
          <w:p w14:paraId="58818CA3" w14:textId="77777777" w:rsidR="001746A0" w:rsidRPr="007E1149" w:rsidRDefault="001746A0" w:rsidP="001D234C">
            <w:pPr>
              <w:numPr>
                <w:ilvl w:val="2"/>
                <w:numId w:val="59"/>
              </w:numPr>
              <w:spacing w:after="26" w:line="276" w:lineRule="auto"/>
              <w:ind w:left="1197" w:hanging="425"/>
              <w:jc w:val="both"/>
              <w:rPr>
                <w:rFonts w:ascii="Fira Sans" w:hAnsi="Fira Sans" w:cs="Arial"/>
                <w:sz w:val="19"/>
                <w:szCs w:val="19"/>
              </w:rPr>
            </w:pPr>
            <w:r w:rsidRPr="007E1149">
              <w:rPr>
                <w:rFonts w:ascii="Fira Sans" w:hAnsi="Fira Sans" w:cs="Arial"/>
                <w:sz w:val="19"/>
                <w:szCs w:val="19"/>
              </w:rPr>
              <w:t xml:space="preserve">CSV, </w:t>
            </w:r>
          </w:p>
          <w:p w14:paraId="7CFD3BA0" w14:textId="77777777" w:rsidR="001746A0" w:rsidRPr="007E1149" w:rsidRDefault="001746A0" w:rsidP="001D234C">
            <w:pPr>
              <w:numPr>
                <w:ilvl w:val="2"/>
                <w:numId w:val="59"/>
              </w:numPr>
              <w:spacing w:after="26" w:line="276" w:lineRule="auto"/>
              <w:ind w:left="1197" w:hanging="425"/>
              <w:jc w:val="both"/>
              <w:rPr>
                <w:rFonts w:ascii="Fira Sans" w:hAnsi="Fira Sans" w:cs="Arial"/>
                <w:sz w:val="19"/>
                <w:szCs w:val="19"/>
              </w:rPr>
            </w:pPr>
            <w:r w:rsidRPr="007E1149">
              <w:rPr>
                <w:rFonts w:ascii="Fira Sans" w:hAnsi="Fira Sans" w:cs="Arial"/>
                <w:sz w:val="19"/>
                <w:szCs w:val="19"/>
              </w:rPr>
              <w:t>TIFF,</w:t>
            </w:r>
          </w:p>
          <w:p w14:paraId="19E57757" w14:textId="77777777" w:rsidR="001746A0" w:rsidRPr="007E1149" w:rsidRDefault="001746A0" w:rsidP="001D234C">
            <w:pPr>
              <w:numPr>
                <w:ilvl w:val="2"/>
                <w:numId w:val="59"/>
              </w:numPr>
              <w:spacing w:after="26" w:line="276" w:lineRule="auto"/>
              <w:ind w:left="1197" w:hanging="425"/>
              <w:jc w:val="both"/>
              <w:rPr>
                <w:rFonts w:ascii="Fira Sans" w:hAnsi="Fira Sans" w:cs="Arial"/>
                <w:sz w:val="19"/>
                <w:szCs w:val="19"/>
              </w:rPr>
            </w:pPr>
            <w:r w:rsidRPr="007E1149">
              <w:rPr>
                <w:rFonts w:ascii="Fira Sans" w:hAnsi="Fira Sans" w:cs="Arial"/>
                <w:sz w:val="19"/>
                <w:szCs w:val="19"/>
              </w:rPr>
              <w:t xml:space="preserve">PDF, </w:t>
            </w:r>
          </w:p>
          <w:p w14:paraId="13201528" w14:textId="77777777" w:rsidR="001746A0" w:rsidRPr="007E1149" w:rsidRDefault="001746A0" w:rsidP="001D234C">
            <w:pPr>
              <w:numPr>
                <w:ilvl w:val="2"/>
                <w:numId w:val="59"/>
              </w:numPr>
              <w:spacing w:after="26" w:line="276" w:lineRule="auto"/>
              <w:ind w:left="1197" w:hanging="425"/>
              <w:jc w:val="both"/>
              <w:rPr>
                <w:rFonts w:ascii="Fira Sans" w:hAnsi="Fira Sans" w:cs="Arial"/>
                <w:sz w:val="19"/>
                <w:szCs w:val="19"/>
              </w:rPr>
            </w:pPr>
            <w:r w:rsidRPr="007E1149">
              <w:rPr>
                <w:rFonts w:ascii="Fira Sans" w:hAnsi="Fira Sans" w:cs="Arial"/>
                <w:sz w:val="19"/>
                <w:szCs w:val="19"/>
              </w:rPr>
              <w:t xml:space="preserve">XLS, </w:t>
            </w:r>
          </w:p>
          <w:p w14:paraId="50D85D1F" w14:textId="77777777" w:rsidR="001746A0" w:rsidRPr="007E1149" w:rsidRDefault="001746A0" w:rsidP="001D234C">
            <w:pPr>
              <w:numPr>
                <w:ilvl w:val="2"/>
                <w:numId w:val="59"/>
              </w:numPr>
              <w:spacing w:after="26" w:line="276" w:lineRule="auto"/>
              <w:ind w:left="1197" w:hanging="425"/>
              <w:jc w:val="both"/>
              <w:rPr>
                <w:rFonts w:ascii="Fira Sans" w:hAnsi="Fira Sans" w:cs="Arial"/>
                <w:sz w:val="19"/>
                <w:szCs w:val="19"/>
              </w:rPr>
            </w:pPr>
            <w:r w:rsidRPr="007E1149">
              <w:rPr>
                <w:rFonts w:ascii="Fira Sans" w:hAnsi="Fira Sans" w:cs="Arial"/>
                <w:sz w:val="19"/>
                <w:szCs w:val="19"/>
              </w:rPr>
              <w:t xml:space="preserve">Web </w:t>
            </w:r>
            <w:proofErr w:type="spellStart"/>
            <w:r w:rsidRPr="007E1149">
              <w:rPr>
                <w:rFonts w:ascii="Fira Sans" w:hAnsi="Fira Sans" w:cs="Arial"/>
                <w:sz w:val="19"/>
                <w:szCs w:val="19"/>
              </w:rPr>
              <w:t>archive</w:t>
            </w:r>
            <w:proofErr w:type="spellEnd"/>
            <w:r w:rsidRPr="007E1149">
              <w:rPr>
                <w:rFonts w:ascii="Fira Sans" w:hAnsi="Fira Sans" w:cs="Arial"/>
                <w:sz w:val="19"/>
                <w:szCs w:val="19"/>
              </w:rPr>
              <w:t xml:space="preserve">. </w:t>
            </w:r>
          </w:p>
          <w:p w14:paraId="177953F1" w14:textId="77777777" w:rsidR="001746A0" w:rsidRPr="007E1149" w:rsidRDefault="001746A0" w:rsidP="001D234C">
            <w:pPr>
              <w:pStyle w:val="Akapitzlist"/>
              <w:numPr>
                <w:ilvl w:val="0"/>
                <w:numId w:val="53"/>
              </w:numPr>
              <w:spacing w:after="28" w:line="276" w:lineRule="auto"/>
              <w:ind w:left="346" w:hanging="346"/>
              <w:jc w:val="both"/>
              <w:rPr>
                <w:rFonts w:ascii="Fira Sans" w:hAnsi="Fira Sans" w:cs="Arial"/>
                <w:sz w:val="19"/>
                <w:szCs w:val="19"/>
              </w:rPr>
            </w:pPr>
            <w:r w:rsidRPr="007E1149">
              <w:rPr>
                <w:rFonts w:ascii="Fira Sans" w:hAnsi="Fira Sans" w:cs="Arial"/>
                <w:sz w:val="19"/>
                <w:szCs w:val="19"/>
              </w:rPr>
              <w:t>Konsola systemu zarządzania</w:t>
            </w:r>
            <w:r w:rsidR="00ED1865" w:rsidRPr="007E1149">
              <w:rPr>
                <w:rFonts w:ascii="Fira Sans" w:hAnsi="Fira Sans" w:cs="Arial"/>
                <w:sz w:val="19"/>
                <w:szCs w:val="19"/>
              </w:rPr>
              <w:t xml:space="preserve"> </w:t>
            </w:r>
          </w:p>
          <w:p w14:paraId="24960AB0" w14:textId="77777777" w:rsidR="001746A0" w:rsidRPr="007E1149" w:rsidRDefault="001746A0" w:rsidP="001D234C">
            <w:pPr>
              <w:numPr>
                <w:ilvl w:val="0"/>
                <w:numId w:val="110"/>
              </w:numPr>
              <w:spacing w:after="27" w:line="276" w:lineRule="auto"/>
              <w:ind w:left="772" w:hanging="426"/>
              <w:jc w:val="both"/>
              <w:rPr>
                <w:rFonts w:ascii="Fira Sans" w:hAnsi="Fira Sans" w:cs="Arial"/>
                <w:sz w:val="19"/>
                <w:szCs w:val="19"/>
              </w:rPr>
            </w:pPr>
            <w:r w:rsidRPr="007E1149">
              <w:rPr>
                <w:rFonts w:ascii="Fira Sans" w:hAnsi="Fira Sans" w:cs="Arial"/>
                <w:sz w:val="19"/>
                <w:szCs w:val="19"/>
              </w:rPr>
              <w:t xml:space="preserve">Konsola systemu musi umożliwiać pełny zdalny dostęp do serwerów zarządzających dając dostęp do zasobów zgodnych z rolą użytkownika korzystającego z konsoli. </w:t>
            </w:r>
          </w:p>
          <w:p w14:paraId="2B24B604" w14:textId="77777777" w:rsidR="001746A0" w:rsidRPr="007E1149" w:rsidRDefault="001746A0" w:rsidP="001D234C">
            <w:pPr>
              <w:numPr>
                <w:ilvl w:val="0"/>
                <w:numId w:val="110"/>
              </w:numPr>
              <w:spacing w:after="27" w:line="276" w:lineRule="auto"/>
              <w:ind w:left="772" w:hanging="426"/>
              <w:jc w:val="both"/>
              <w:rPr>
                <w:rFonts w:ascii="Fira Sans" w:hAnsi="Fira Sans" w:cs="Arial"/>
                <w:sz w:val="19"/>
                <w:szCs w:val="19"/>
              </w:rPr>
            </w:pPr>
            <w:r w:rsidRPr="007E1149">
              <w:rPr>
                <w:rFonts w:ascii="Fira Sans" w:hAnsi="Fira Sans" w:cs="Arial"/>
                <w:sz w:val="19"/>
                <w:szCs w:val="19"/>
              </w:rPr>
              <w:t xml:space="preserve">System powinien udostępniać dwa rodzaje konsoli: </w:t>
            </w:r>
          </w:p>
          <w:p w14:paraId="3A677425" w14:textId="77777777" w:rsidR="001746A0" w:rsidRPr="007E1149" w:rsidRDefault="001746A0" w:rsidP="001D234C">
            <w:pPr>
              <w:pStyle w:val="Akapitzlist"/>
              <w:numPr>
                <w:ilvl w:val="0"/>
                <w:numId w:val="60"/>
              </w:numPr>
              <w:spacing w:after="28" w:line="276" w:lineRule="auto"/>
              <w:ind w:left="1197" w:hanging="425"/>
              <w:jc w:val="both"/>
              <w:rPr>
                <w:rFonts w:ascii="Fira Sans" w:hAnsi="Fira Sans" w:cs="Arial"/>
                <w:sz w:val="19"/>
                <w:szCs w:val="19"/>
              </w:rPr>
            </w:pPr>
            <w:r w:rsidRPr="007E1149">
              <w:rPr>
                <w:rFonts w:ascii="Fira Sans" w:hAnsi="Fira Sans" w:cs="Arial"/>
                <w:sz w:val="19"/>
                <w:szCs w:val="19"/>
              </w:rPr>
              <w:t>w postaci programu do zainstalowania na stacjach roboczych, obsługującą wszystkie funkcje systemu (konsola zdalna),</w:t>
            </w:r>
          </w:p>
          <w:p w14:paraId="2DDF8E3A" w14:textId="77777777" w:rsidR="001746A0" w:rsidRPr="007E1149" w:rsidRDefault="001746A0" w:rsidP="001D234C">
            <w:pPr>
              <w:pStyle w:val="Akapitzlist"/>
              <w:numPr>
                <w:ilvl w:val="0"/>
                <w:numId w:val="60"/>
              </w:numPr>
              <w:spacing w:after="28" w:line="276" w:lineRule="auto"/>
              <w:ind w:left="1197" w:hanging="425"/>
              <w:jc w:val="both"/>
              <w:rPr>
                <w:rFonts w:ascii="Fira Sans" w:hAnsi="Fira Sans" w:cs="Arial"/>
                <w:sz w:val="19"/>
                <w:szCs w:val="19"/>
              </w:rPr>
            </w:pPr>
            <w:r w:rsidRPr="007E1149">
              <w:rPr>
                <w:rFonts w:ascii="Fira Sans" w:hAnsi="Fira Sans" w:cs="Arial"/>
                <w:sz w:val="19"/>
                <w:szCs w:val="19"/>
              </w:rPr>
              <w:t xml:space="preserve">w postaci </w:t>
            </w:r>
            <w:proofErr w:type="spellStart"/>
            <w:r w:rsidRPr="007E1149">
              <w:rPr>
                <w:rFonts w:ascii="Fira Sans" w:hAnsi="Fira Sans" w:cs="Arial"/>
                <w:sz w:val="19"/>
                <w:szCs w:val="19"/>
              </w:rPr>
              <w:t>web’owej</w:t>
            </w:r>
            <w:proofErr w:type="spellEnd"/>
            <w:r w:rsidRPr="007E1149">
              <w:rPr>
                <w:rFonts w:ascii="Fira Sans" w:hAnsi="Fira Sans" w:cs="Arial"/>
                <w:sz w:val="19"/>
                <w:szCs w:val="19"/>
              </w:rPr>
              <w:t xml:space="preserve"> dla dostępu do podstawowych komponentów monitorujących z dowolnej stacji roboczej (konsola webowa). </w:t>
            </w:r>
          </w:p>
          <w:p w14:paraId="7460184A" w14:textId="77777777" w:rsidR="001746A0" w:rsidRPr="007E1149" w:rsidRDefault="001746A0" w:rsidP="001D234C">
            <w:pPr>
              <w:numPr>
                <w:ilvl w:val="0"/>
                <w:numId w:val="110"/>
              </w:numPr>
              <w:spacing w:after="27" w:line="276" w:lineRule="auto"/>
              <w:ind w:left="772" w:hanging="426"/>
              <w:jc w:val="both"/>
              <w:rPr>
                <w:rFonts w:ascii="Fira Sans" w:hAnsi="Fira Sans" w:cs="Arial"/>
                <w:sz w:val="19"/>
                <w:szCs w:val="19"/>
              </w:rPr>
            </w:pPr>
            <w:r w:rsidRPr="007E1149">
              <w:rPr>
                <w:rFonts w:ascii="Fira Sans" w:hAnsi="Fira Sans" w:cs="Arial"/>
                <w:sz w:val="19"/>
                <w:szCs w:val="19"/>
              </w:rPr>
              <w:t xml:space="preserve">Konsola zdalna powinna umożliwiać definiowanie każdemu użytkownikowi własnych widoków, co najmniej w kategoriach: </w:t>
            </w:r>
          </w:p>
          <w:p w14:paraId="2590CB31" w14:textId="77777777" w:rsidR="001746A0" w:rsidRPr="007E1149" w:rsidRDefault="001746A0" w:rsidP="001D234C">
            <w:pPr>
              <w:numPr>
                <w:ilvl w:val="1"/>
                <w:numId w:val="111"/>
              </w:numPr>
              <w:spacing w:after="27" w:line="276" w:lineRule="auto"/>
              <w:ind w:left="1197" w:hanging="425"/>
              <w:jc w:val="both"/>
              <w:rPr>
                <w:rFonts w:ascii="Fira Sans" w:hAnsi="Fira Sans" w:cs="Arial"/>
                <w:sz w:val="19"/>
                <w:szCs w:val="19"/>
              </w:rPr>
            </w:pPr>
            <w:r w:rsidRPr="007E1149">
              <w:rPr>
                <w:rFonts w:ascii="Fira Sans" w:hAnsi="Fira Sans" w:cs="Arial"/>
                <w:sz w:val="19"/>
                <w:szCs w:val="19"/>
              </w:rPr>
              <w:t xml:space="preserve">Alerts, </w:t>
            </w:r>
          </w:p>
          <w:p w14:paraId="3ECFD777" w14:textId="77777777" w:rsidR="001746A0" w:rsidRPr="007E1149" w:rsidRDefault="001746A0" w:rsidP="001D234C">
            <w:pPr>
              <w:numPr>
                <w:ilvl w:val="1"/>
                <w:numId w:val="111"/>
              </w:numPr>
              <w:spacing w:after="27" w:line="276" w:lineRule="auto"/>
              <w:ind w:left="1197" w:hanging="425"/>
              <w:jc w:val="both"/>
              <w:rPr>
                <w:rFonts w:ascii="Fira Sans" w:hAnsi="Fira Sans" w:cs="Arial"/>
                <w:sz w:val="19"/>
                <w:szCs w:val="19"/>
              </w:rPr>
            </w:pPr>
            <w:proofErr w:type="spellStart"/>
            <w:r w:rsidRPr="007E1149">
              <w:rPr>
                <w:rFonts w:ascii="Fira Sans" w:hAnsi="Fira Sans" w:cs="Arial"/>
                <w:sz w:val="19"/>
                <w:szCs w:val="19"/>
              </w:rPr>
              <w:t>Events</w:t>
            </w:r>
            <w:proofErr w:type="spellEnd"/>
            <w:r w:rsidRPr="007E1149">
              <w:rPr>
                <w:rFonts w:ascii="Fira Sans" w:hAnsi="Fira Sans" w:cs="Arial"/>
                <w:sz w:val="19"/>
                <w:szCs w:val="19"/>
              </w:rPr>
              <w:t xml:space="preserve">, </w:t>
            </w:r>
          </w:p>
          <w:p w14:paraId="4689C0B4" w14:textId="77777777" w:rsidR="001746A0" w:rsidRPr="007E1149" w:rsidRDefault="001746A0" w:rsidP="001D234C">
            <w:pPr>
              <w:numPr>
                <w:ilvl w:val="1"/>
                <w:numId w:val="111"/>
              </w:numPr>
              <w:spacing w:after="27" w:line="276" w:lineRule="auto"/>
              <w:ind w:left="1197" w:hanging="425"/>
              <w:jc w:val="both"/>
              <w:rPr>
                <w:rFonts w:ascii="Fira Sans" w:hAnsi="Fira Sans" w:cs="Arial"/>
                <w:sz w:val="19"/>
                <w:szCs w:val="19"/>
              </w:rPr>
            </w:pPr>
            <w:proofErr w:type="spellStart"/>
            <w:r w:rsidRPr="007E1149">
              <w:rPr>
                <w:rFonts w:ascii="Fira Sans" w:hAnsi="Fira Sans" w:cs="Arial"/>
                <w:sz w:val="19"/>
                <w:szCs w:val="19"/>
              </w:rPr>
              <w:t>State</w:t>
            </w:r>
            <w:proofErr w:type="spellEnd"/>
            <w:r w:rsidRPr="007E1149">
              <w:rPr>
                <w:rFonts w:ascii="Fira Sans" w:hAnsi="Fira Sans" w:cs="Arial"/>
                <w:sz w:val="19"/>
                <w:szCs w:val="19"/>
              </w:rPr>
              <w:t xml:space="preserve">, </w:t>
            </w:r>
          </w:p>
          <w:p w14:paraId="2DB29661" w14:textId="77777777" w:rsidR="001746A0" w:rsidRPr="007E1149" w:rsidRDefault="001746A0" w:rsidP="001D234C">
            <w:pPr>
              <w:numPr>
                <w:ilvl w:val="1"/>
                <w:numId w:val="111"/>
              </w:numPr>
              <w:spacing w:after="27" w:line="276" w:lineRule="auto"/>
              <w:ind w:left="1197" w:hanging="425"/>
              <w:jc w:val="both"/>
              <w:rPr>
                <w:rFonts w:ascii="Fira Sans" w:hAnsi="Fira Sans" w:cs="Arial"/>
                <w:sz w:val="19"/>
                <w:szCs w:val="19"/>
              </w:rPr>
            </w:pPr>
            <w:r w:rsidRPr="007E1149">
              <w:rPr>
                <w:rFonts w:ascii="Fira Sans" w:hAnsi="Fira Sans" w:cs="Arial"/>
                <w:sz w:val="19"/>
                <w:szCs w:val="19"/>
              </w:rPr>
              <w:t xml:space="preserve">Performance, </w:t>
            </w:r>
          </w:p>
          <w:p w14:paraId="373FCAAD" w14:textId="77777777" w:rsidR="001746A0" w:rsidRPr="007E1149" w:rsidRDefault="001746A0" w:rsidP="001D234C">
            <w:pPr>
              <w:numPr>
                <w:ilvl w:val="1"/>
                <w:numId w:val="111"/>
              </w:numPr>
              <w:spacing w:after="27" w:line="276" w:lineRule="auto"/>
              <w:ind w:left="1197" w:hanging="425"/>
              <w:jc w:val="both"/>
              <w:rPr>
                <w:rFonts w:ascii="Fira Sans" w:hAnsi="Fira Sans" w:cs="Arial"/>
                <w:sz w:val="19"/>
                <w:szCs w:val="19"/>
              </w:rPr>
            </w:pPr>
            <w:r w:rsidRPr="007E1149">
              <w:rPr>
                <w:rFonts w:ascii="Fira Sans" w:hAnsi="Fira Sans" w:cs="Arial"/>
                <w:sz w:val="19"/>
                <w:szCs w:val="19"/>
              </w:rPr>
              <w:t xml:space="preserve">Diagram, </w:t>
            </w:r>
          </w:p>
          <w:p w14:paraId="254F149C" w14:textId="77777777" w:rsidR="001746A0" w:rsidRPr="007E1149" w:rsidRDefault="001746A0" w:rsidP="001D234C">
            <w:pPr>
              <w:numPr>
                <w:ilvl w:val="1"/>
                <w:numId w:val="111"/>
              </w:numPr>
              <w:spacing w:after="27" w:line="276" w:lineRule="auto"/>
              <w:ind w:left="1197" w:hanging="425"/>
              <w:jc w:val="both"/>
              <w:rPr>
                <w:rFonts w:ascii="Fira Sans" w:hAnsi="Fira Sans" w:cs="Arial"/>
                <w:sz w:val="19"/>
                <w:szCs w:val="19"/>
              </w:rPr>
            </w:pPr>
            <w:proofErr w:type="spellStart"/>
            <w:r w:rsidRPr="007E1149">
              <w:rPr>
                <w:rFonts w:ascii="Fira Sans" w:hAnsi="Fira Sans" w:cs="Arial"/>
                <w:sz w:val="19"/>
                <w:szCs w:val="19"/>
              </w:rPr>
              <w:t>Task</w:t>
            </w:r>
            <w:proofErr w:type="spellEnd"/>
            <w:r w:rsidRPr="007E1149">
              <w:rPr>
                <w:rFonts w:ascii="Fira Sans" w:hAnsi="Fira Sans" w:cs="Arial"/>
                <w:sz w:val="19"/>
                <w:szCs w:val="19"/>
              </w:rPr>
              <w:t xml:space="preserve"> Status, </w:t>
            </w:r>
          </w:p>
          <w:p w14:paraId="65D65C44" w14:textId="77777777" w:rsidR="001746A0" w:rsidRPr="007E1149" w:rsidRDefault="001746A0" w:rsidP="001D234C">
            <w:pPr>
              <w:numPr>
                <w:ilvl w:val="1"/>
                <w:numId w:val="111"/>
              </w:numPr>
              <w:spacing w:after="27" w:line="276" w:lineRule="auto"/>
              <w:ind w:left="1197" w:hanging="425"/>
              <w:jc w:val="both"/>
              <w:rPr>
                <w:rFonts w:ascii="Fira Sans" w:hAnsi="Fira Sans" w:cs="Arial"/>
                <w:sz w:val="19"/>
                <w:szCs w:val="19"/>
              </w:rPr>
            </w:pPr>
            <w:r w:rsidRPr="007E1149">
              <w:rPr>
                <w:rFonts w:ascii="Fira Sans" w:hAnsi="Fira Sans" w:cs="Arial"/>
                <w:sz w:val="19"/>
                <w:szCs w:val="19"/>
              </w:rPr>
              <w:t xml:space="preserve">Web </w:t>
            </w:r>
            <w:proofErr w:type="spellStart"/>
            <w:r w:rsidRPr="007E1149">
              <w:rPr>
                <w:rFonts w:ascii="Fira Sans" w:hAnsi="Fira Sans" w:cs="Arial"/>
                <w:sz w:val="19"/>
                <w:szCs w:val="19"/>
              </w:rPr>
              <w:t>Page</w:t>
            </w:r>
            <w:proofErr w:type="spellEnd"/>
            <w:r w:rsidRPr="007E1149">
              <w:rPr>
                <w:rFonts w:ascii="Fira Sans" w:hAnsi="Fira Sans" w:cs="Arial"/>
                <w:sz w:val="19"/>
                <w:szCs w:val="19"/>
              </w:rPr>
              <w:t xml:space="preserve"> (dla użytkowników, którzy potrzebują podglądu tylko wybranych elementów systemu). </w:t>
            </w:r>
          </w:p>
          <w:p w14:paraId="6B9E945C" w14:textId="77777777" w:rsidR="001746A0" w:rsidRPr="007E1149" w:rsidRDefault="001746A0" w:rsidP="001D234C">
            <w:pPr>
              <w:numPr>
                <w:ilvl w:val="0"/>
                <w:numId w:val="110"/>
              </w:numPr>
              <w:spacing w:after="27" w:line="276" w:lineRule="auto"/>
              <w:ind w:left="772" w:hanging="426"/>
              <w:jc w:val="both"/>
              <w:rPr>
                <w:rFonts w:ascii="Fira Sans" w:hAnsi="Fira Sans" w:cs="Arial"/>
                <w:sz w:val="19"/>
                <w:szCs w:val="19"/>
              </w:rPr>
            </w:pPr>
            <w:r w:rsidRPr="007E1149">
              <w:rPr>
                <w:rFonts w:ascii="Fira Sans" w:hAnsi="Fira Sans" w:cs="Arial"/>
                <w:sz w:val="19"/>
                <w:szCs w:val="19"/>
              </w:rPr>
              <w:t>Konsola musi umożliwiać budowanie widoków tablicowych (</w:t>
            </w:r>
            <w:proofErr w:type="spellStart"/>
            <w:r w:rsidRPr="007E1149">
              <w:rPr>
                <w:rFonts w:ascii="Fira Sans" w:hAnsi="Fira Sans" w:cs="Arial"/>
                <w:sz w:val="19"/>
                <w:szCs w:val="19"/>
              </w:rPr>
              <w:t>dashboard</w:t>
            </w:r>
            <w:proofErr w:type="spellEnd"/>
            <w:r w:rsidRPr="007E1149">
              <w:rPr>
                <w:rFonts w:ascii="Fira Sans" w:hAnsi="Fira Sans" w:cs="Arial"/>
                <w:sz w:val="19"/>
                <w:szCs w:val="19"/>
              </w:rPr>
              <w:t xml:space="preserve">) w celu prezentacji różnych widoków na tym samym ekranie. </w:t>
            </w:r>
          </w:p>
          <w:p w14:paraId="3DAE90B2" w14:textId="77777777" w:rsidR="001746A0" w:rsidRPr="007E1149" w:rsidRDefault="001746A0" w:rsidP="001D234C">
            <w:pPr>
              <w:numPr>
                <w:ilvl w:val="0"/>
                <w:numId w:val="110"/>
              </w:numPr>
              <w:spacing w:after="27" w:line="276" w:lineRule="auto"/>
              <w:ind w:left="772" w:hanging="426"/>
              <w:jc w:val="both"/>
              <w:rPr>
                <w:rFonts w:ascii="Fira Sans" w:hAnsi="Fira Sans" w:cs="Arial"/>
                <w:sz w:val="19"/>
                <w:szCs w:val="19"/>
              </w:rPr>
            </w:pPr>
            <w:r w:rsidRPr="007E1149">
              <w:rPr>
                <w:rFonts w:ascii="Fira Sans" w:hAnsi="Fira Sans" w:cs="Arial"/>
                <w:sz w:val="19"/>
                <w:szCs w:val="19"/>
              </w:rPr>
              <w:t xml:space="preserve">Widoki powinny mieć możliwość filtrowania informacji, jakie się na nich znajdą (po typie, ważności, typach obiektów, </w:t>
            </w:r>
            <w:proofErr w:type="spellStart"/>
            <w:r w:rsidRPr="007E1149">
              <w:rPr>
                <w:rFonts w:ascii="Fira Sans" w:hAnsi="Fira Sans" w:cs="Arial"/>
                <w:sz w:val="19"/>
                <w:szCs w:val="19"/>
              </w:rPr>
              <w:t>itp</w:t>
            </w:r>
            <w:proofErr w:type="spellEnd"/>
            <w:r w:rsidRPr="007E1149">
              <w:rPr>
                <w:rFonts w:ascii="Fira Sans" w:hAnsi="Fira Sans" w:cs="Arial"/>
                <w:sz w:val="19"/>
                <w:szCs w:val="19"/>
              </w:rPr>
              <w:t xml:space="preserve">…), sortowania oraz grupowania podobnych informacji, wraz z możliwością definiowania kolumn, jakie mają się znaleźć na widokach „kolumnowych”. </w:t>
            </w:r>
          </w:p>
          <w:p w14:paraId="6CF1DF7E" w14:textId="77777777" w:rsidR="001746A0" w:rsidRPr="007E1149" w:rsidRDefault="001746A0" w:rsidP="001D234C">
            <w:pPr>
              <w:numPr>
                <w:ilvl w:val="0"/>
                <w:numId w:val="110"/>
              </w:numPr>
              <w:spacing w:after="27" w:line="276" w:lineRule="auto"/>
              <w:ind w:left="772" w:hanging="426"/>
              <w:jc w:val="both"/>
              <w:rPr>
                <w:rFonts w:ascii="Fira Sans" w:hAnsi="Fira Sans" w:cs="Arial"/>
                <w:sz w:val="19"/>
                <w:szCs w:val="19"/>
              </w:rPr>
            </w:pPr>
            <w:r w:rsidRPr="007E1149">
              <w:rPr>
                <w:rFonts w:ascii="Fira Sans" w:hAnsi="Fira Sans" w:cs="Arial"/>
                <w:sz w:val="19"/>
                <w:szCs w:val="19"/>
              </w:rPr>
              <w:lastRenderedPageBreak/>
              <w:t xml:space="preserve">Z każdym widokiem (obiektem w tym widoku) powinno być skojarzone menu kontekstowe, z najczęstszymi operacjami dla danego typu widoku/obiektu. </w:t>
            </w:r>
          </w:p>
          <w:p w14:paraId="1617D505" w14:textId="77777777" w:rsidR="001746A0" w:rsidRPr="007E1149" w:rsidRDefault="001746A0" w:rsidP="001D234C">
            <w:pPr>
              <w:numPr>
                <w:ilvl w:val="0"/>
                <w:numId w:val="110"/>
              </w:numPr>
              <w:spacing w:after="27" w:line="276" w:lineRule="auto"/>
              <w:ind w:left="772" w:hanging="426"/>
              <w:jc w:val="both"/>
              <w:rPr>
                <w:rFonts w:ascii="Fira Sans" w:hAnsi="Fira Sans" w:cs="Arial"/>
                <w:sz w:val="19"/>
                <w:szCs w:val="19"/>
              </w:rPr>
            </w:pPr>
            <w:r w:rsidRPr="007E1149">
              <w:rPr>
                <w:rFonts w:ascii="Fira Sans" w:hAnsi="Fira Sans" w:cs="Arial"/>
                <w:sz w:val="19"/>
                <w:szCs w:val="19"/>
              </w:rPr>
              <w:t xml:space="preserve">Konsola musi zapewnić dostęp do wszystkich opcji konfiguracyjnych systemu (poza opcjami dostępnymi w procesie instalacji i wstępnej konfiguracji), w tym: </w:t>
            </w:r>
          </w:p>
          <w:p w14:paraId="2B53D831" w14:textId="77777777" w:rsidR="001746A0" w:rsidRPr="007E1149" w:rsidRDefault="001746A0" w:rsidP="001D234C">
            <w:pPr>
              <w:numPr>
                <w:ilvl w:val="1"/>
                <w:numId w:val="112"/>
              </w:numPr>
              <w:spacing w:after="28" w:line="276" w:lineRule="auto"/>
              <w:ind w:left="1197" w:hanging="425"/>
              <w:jc w:val="both"/>
              <w:rPr>
                <w:rFonts w:ascii="Fira Sans" w:hAnsi="Fira Sans" w:cs="Arial"/>
                <w:sz w:val="19"/>
                <w:szCs w:val="19"/>
              </w:rPr>
            </w:pPr>
            <w:r w:rsidRPr="007E1149">
              <w:rPr>
                <w:rFonts w:ascii="Fira Sans" w:hAnsi="Fira Sans" w:cs="Arial"/>
                <w:sz w:val="19"/>
                <w:szCs w:val="19"/>
              </w:rPr>
              <w:t xml:space="preserve">opcji definiowania ról użytkowników, </w:t>
            </w:r>
          </w:p>
          <w:p w14:paraId="4A998C31" w14:textId="77777777" w:rsidR="001746A0" w:rsidRPr="007E1149" w:rsidRDefault="001746A0" w:rsidP="001D234C">
            <w:pPr>
              <w:numPr>
                <w:ilvl w:val="1"/>
                <w:numId w:val="112"/>
              </w:numPr>
              <w:spacing w:after="28" w:line="276" w:lineRule="auto"/>
              <w:ind w:left="1197" w:hanging="425"/>
              <w:jc w:val="both"/>
              <w:rPr>
                <w:rFonts w:ascii="Fira Sans" w:hAnsi="Fira Sans" w:cs="Arial"/>
                <w:sz w:val="19"/>
                <w:szCs w:val="19"/>
              </w:rPr>
            </w:pPr>
            <w:r w:rsidRPr="007E1149">
              <w:rPr>
                <w:rFonts w:ascii="Fira Sans" w:hAnsi="Fira Sans" w:cs="Arial"/>
                <w:sz w:val="19"/>
                <w:szCs w:val="19"/>
              </w:rPr>
              <w:t xml:space="preserve">opcji definiowania widoków, </w:t>
            </w:r>
          </w:p>
          <w:p w14:paraId="7FA41D12" w14:textId="77777777" w:rsidR="001746A0" w:rsidRPr="007E1149" w:rsidRDefault="001746A0" w:rsidP="001D234C">
            <w:pPr>
              <w:numPr>
                <w:ilvl w:val="1"/>
                <w:numId w:val="112"/>
              </w:numPr>
              <w:spacing w:after="28" w:line="276" w:lineRule="auto"/>
              <w:ind w:left="1197" w:hanging="425"/>
              <w:jc w:val="both"/>
              <w:rPr>
                <w:rFonts w:ascii="Fira Sans" w:hAnsi="Fira Sans" w:cs="Arial"/>
                <w:sz w:val="19"/>
                <w:szCs w:val="19"/>
              </w:rPr>
            </w:pPr>
            <w:r w:rsidRPr="007E1149">
              <w:rPr>
                <w:rFonts w:ascii="Fira Sans" w:hAnsi="Fira Sans" w:cs="Arial"/>
                <w:sz w:val="19"/>
                <w:szCs w:val="19"/>
              </w:rPr>
              <w:t xml:space="preserve">opcji definiowania i generowania raportów, </w:t>
            </w:r>
          </w:p>
          <w:p w14:paraId="55FC439C" w14:textId="77777777" w:rsidR="001746A0" w:rsidRPr="007E1149" w:rsidRDefault="001746A0" w:rsidP="001D234C">
            <w:pPr>
              <w:numPr>
                <w:ilvl w:val="1"/>
                <w:numId w:val="112"/>
              </w:numPr>
              <w:spacing w:after="28" w:line="276" w:lineRule="auto"/>
              <w:ind w:left="1197" w:hanging="425"/>
              <w:jc w:val="both"/>
              <w:rPr>
                <w:rFonts w:ascii="Fira Sans" w:hAnsi="Fira Sans" w:cs="Arial"/>
                <w:sz w:val="19"/>
                <w:szCs w:val="19"/>
              </w:rPr>
            </w:pPr>
            <w:r w:rsidRPr="007E1149">
              <w:rPr>
                <w:rFonts w:ascii="Fira Sans" w:hAnsi="Fira Sans" w:cs="Arial"/>
                <w:sz w:val="19"/>
                <w:szCs w:val="19"/>
              </w:rPr>
              <w:t xml:space="preserve">opcji definiowania powiadomień, </w:t>
            </w:r>
          </w:p>
          <w:p w14:paraId="49BA8C1E" w14:textId="77777777" w:rsidR="001746A0" w:rsidRPr="007E1149" w:rsidRDefault="001746A0" w:rsidP="001D234C">
            <w:pPr>
              <w:numPr>
                <w:ilvl w:val="1"/>
                <w:numId w:val="112"/>
              </w:numPr>
              <w:spacing w:after="28" w:line="276" w:lineRule="auto"/>
              <w:ind w:left="1197" w:hanging="425"/>
              <w:jc w:val="both"/>
              <w:rPr>
                <w:rFonts w:ascii="Fira Sans" w:hAnsi="Fira Sans" w:cs="Arial"/>
                <w:sz w:val="19"/>
                <w:szCs w:val="19"/>
              </w:rPr>
            </w:pPr>
            <w:r w:rsidRPr="007E1149">
              <w:rPr>
                <w:rFonts w:ascii="Fira Sans" w:hAnsi="Fira Sans" w:cs="Arial"/>
                <w:sz w:val="19"/>
                <w:szCs w:val="19"/>
              </w:rPr>
              <w:t xml:space="preserve">opcji tworzenia, konfiguracji i modyfikacji zestawów monitorujących, </w:t>
            </w:r>
          </w:p>
          <w:p w14:paraId="149E2993" w14:textId="77777777" w:rsidR="001746A0" w:rsidRPr="007E1149" w:rsidRDefault="001746A0" w:rsidP="001D234C">
            <w:pPr>
              <w:numPr>
                <w:ilvl w:val="1"/>
                <w:numId w:val="112"/>
              </w:numPr>
              <w:spacing w:after="28" w:line="276" w:lineRule="auto"/>
              <w:ind w:left="1197" w:hanging="425"/>
              <w:jc w:val="both"/>
              <w:rPr>
                <w:rFonts w:ascii="Fira Sans" w:hAnsi="Fira Sans" w:cs="Arial"/>
                <w:sz w:val="19"/>
                <w:szCs w:val="19"/>
              </w:rPr>
            </w:pPr>
            <w:r w:rsidRPr="007E1149">
              <w:rPr>
                <w:rFonts w:ascii="Fira Sans" w:hAnsi="Fira Sans" w:cs="Arial"/>
                <w:sz w:val="19"/>
                <w:szCs w:val="19"/>
              </w:rPr>
              <w:t xml:space="preserve">opcji instalacji/deinstalacji klienta. </w:t>
            </w:r>
          </w:p>
          <w:p w14:paraId="12ADBB9B" w14:textId="77777777" w:rsidR="001746A0" w:rsidRPr="007E1149" w:rsidRDefault="001746A0" w:rsidP="001D234C">
            <w:pPr>
              <w:numPr>
                <w:ilvl w:val="0"/>
                <w:numId w:val="110"/>
              </w:numPr>
              <w:spacing w:after="27" w:line="276" w:lineRule="auto"/>
              <w:ind w:left="772" w:hanging="426"/>
              <w:jc w:val="both"/>
              <w:rPr>
                <w:rFonts w:ascii="Fira Sans" w:hAnsi="Fira Sans" w:cs="Arial"/>
                <w:sz w:val="19"/>
                <w:szCs w:val="19"/>
              </w:rPr>
            </w:pPr>
            <w:r w:rsidRPr="007E1149">
              <w:rPr>
                <w:rFonts w:ascii="Fira Sans" w:hAnsi="Fira Sans" w:cs="Arial"/>
                <w:sz w:val="19"/>
                <w:szCs w:val="19"/>
              </w:rPr>
              <w:t xml:space="preserve">Konsola musi pozwalać na pokazywanie obiektów SLO (Service Level Object) i raportów SLA (Service Level Agreement) bez potrzeby posiadania konsoli i </w:t>
            </w:r>
            <w:proofErr w:type="spellStart"/>
            <w:r w:rsidRPr="007E1149">
              <w:rPr>
                <w:rFonts w:ascii="Fira Sans" w:hAnsi="Fira Sans" w:cs="Arial"/>
                <w:sz w:val="19"/>
                <w:szCs w:val="19"/>
              </w:rPr>
              <w:t>dostepu</w:t>
            </w:r>
            <w:proofErr w:type="spellEnd"/>
            <w:r w:rsidRPr="007E1149">
              <w:rPr>
                <w:rFonts w:ascii="Fira Sans" w:hAnsi="Fira Sans" w:cs="Arial"/>
                <w:sz w:val="19"/>
                <w:szCs w:val="19"/>
              </w:rPr>
              <w:t xml:space="preserve"> do samego systemu monitorującego, na potrzeby użytkowników biznesowych (właścicieli procesu biznesowego). </w:t>
            </w:r>
          </w:p>
          <w:p w14:paraId="2E02DC90" w14:textId="77777777" w:rsidR="001746A0" w:rsidRPr="007E1149" w:rsidRDefault="001746A0" w:rsidP="001D234C">
            <w:pPr>
              <w:pStyle w:val="Akapitzlist"/>
              <w:numPr>
                <w:ilvl w:val="0"/>
                <w:numId w:val="53"/>
              </w:numPr>
              <w:spacing w:after="28" w:line="276" w:lineRule="auto"/>
              <w:ind w:left="346" w:hanging="346"/>
              <w:jc w:val="both"/>
              <w:rPr>
                <w:rFonts w:ascii="Fira Sans" w:hAnsi="Fira Sans" w:cs="Arial"/>
                <w:sz w:val="19"/>
                <w:szCs w:val="19"/>
              </w:rPr>
            </w:pPr>
            <w:r w:rsidRPr="007E1149">
              <w:rPr>
                <w:rFonts w:ascii="Fira Sans" w:hAnsi="Fira Sans" w:cs="Arial"/>
                <w:sz w:val="19"/>
                <w:szCs w:val="19"/>
              </w:rPr>
              <w:t xml:space="preserve">Wymagania dodatkowe </w:t>
            </w:r>
          </w:p>
          <w:p w14:paraId="3ED43D14" w14:textId="77777777" w:rsidR="001746A0" w:rsidRPr="007E1149" w:rsidRDefault="001746A0" w:rsidP="007E1149">
            <w:pPr>
              <w:spacing w:after="30" w:line="276" w:lineRule="auto"/>
              <w:ind w:left="346"/>
              <w:rPr>
                <w:rFonts w:ascii="Fira Sans" w:hAnsi="Fira Sans" w:cs="Arial"/>
                <w:sz w:val="19"/>
                <w:szCs w:val="19"/>
              </w:rPr>
            </w:pPr>
            <w:r w:rsidRPr="007E1149">
              <w:rPr>
                <w:rFonts w:ascii="Fira Sans" w:hAnsi="Fira Sans" w:cs="Arial"/>
                <w:sz w:val="19"/>
                <w:szCs w:val="19"/>
              </w:rPr>
              <w:t xml:space="preserve">System musi dostarczać API lub inny system (web service, </w:t>
            </w:r>
            <w:proofErr w:type="spellStart"/>
            <w:r w:rsidRPr="007E1149">
              <w:rPr>
                <w:rFonts w:ascii="Fira Sans" w:hAnsi="Fira Sans" w:cs="Arial"/>
                <w:sz w:val="19"/>
                <w:szCs w:val="19"/>
              </w:rPr>
              <w:t>connector</w:t>
            </w:r>
            <w:proofErr w:type="spellEnd"/>
            <w:r w:rsidRPr="007E1149">
              <w:rPr>
                <w:rFonts w:ascii="Fira Sans" w:hAnsi="Fira Sans" w:cs="Arial"/>
                <w:sz w:val="19"/>
                <w:szCs w:val="19"/>
              </w:rPr>
              <w:t xml:space="preserve">) z publicznie dostępną dokumentacją pozwalający m.in. na: </w:t>
            </w:r>
          </w:p>
          <w:p w14:paraId="6F380E04" w14:textId="77777777" w:rsidR="001746A0" w:rsidRPr="007E1149" w:rsidRDefault="001746A0" w:rsidP="001D234C">
            <w:pPr>
              <w:numPr>
                <w:ilvl w:val="0"/>
                <w:numId w:val="61"/>
              </w:numPr>
              <w:spacing w:after="30" w:line="276" w:lineRule="auto"/>
              <w:ind w:left="772" w:hanging="426"/>
              <w:jc w:val="both"/>
              <w:rPr>
                <w:rFonts w:ascii="Fira Sans" w:hAnsi="Fira Sans" w:cs="Arial"/>
                <w:sz w:val="19"/>
                <w:szCs w:val="19"/>
              </w:rPr>
            </w:pPr>
            <w:r w:rsidRPr="007E1149">
              <w:rPr>
                <w:rFonts w:ascii="Fira Sans" w:hAnsi="Fira Sans" w:cs="Arial"/>
                <w:sz w:val="19"/>
                <w:szCs w:val="19"/>
              </w:rPr>
              <w:t xml:space="preserve">budowanie konektorów do innych systemów, np. </w:t>
            </w:r>
            <w:proofErr w:type="spellStart"/>
            <w:r w:rsidRPr="007E1149">
              <w:rPr>
                <w:rFonts w:ascii="Fira Sans" w:hAnsi="Fira Sans" w:cs="Arial"/>
                <w:sz w:val="19"/>
                <w:szCs w:val="19"/>
              </w:rPr>
              <w:t>help-desk</w:t>
            </w:r>
            <w:proofErr w:type="spellEnd"/>
            <w:r w:rsidRPr="007E1149">
              <w:rPr>
                <w:rFonts w:ascii="Fira Sans" w:hAnsi="Fira Sans" w:cs="Arial"/>
                <w:sz w:val="19"/>
                <w:szCs w:val="19"/>
              </w:rPr>
              <w:t xml:space="preserve"> w celu przekazywania zdarzeń czy alarmów (dwukierunkowo), </w:t>
            </w:r>
          </w:p>
          <w:p w14:paraId="547EA2EB" w14:textId="77777777" w:rsidR="001746A0" w:rsidRPr="007E1149" w:rsidRDefault="001746A0" w:rsidP="001D234C">
            <w:pPr>
              <w:numPr>
                <w:ilvl w:val="0"/>
                <w:numId w:val="61"/>
              </w:numPr>
              <w:spacing w:after="30" w:line="276" w:lineRule="auto"/>
              <w:ind w:left="772" w:hanging="426"/>
              <w:jc w:val="both"/>
              <w:rPr>
                <w:rFonts w:ascii="Fira Sans" w:hAnsi="Fira Sans" w:cs="Arial"/>
                <w:sz w:val="19"/>
                <w:szCs w:val="19"/>
              </w:rPr>
            </w:pPr>
            <w:r w:rsidRPr="007E1149">
              <w:rPr>
                <w:rFonts w:ascii="Fira Sans" w:hAnsi="Fira Sans" w:cs="Arial"/>
                <w:sz w:val="19"/>
                <w:szCs w:val="19"/>
              </w:rPr>
              <w:t xml:space="preserve">wykonywanie operacji w systemie z poziomu linii poleceń, </w:t>
            </w:r>
          </w:p>
          <w:p w14:paraId="193CE7C4" w14:textId="77777777" w:rsidR="001746A0" w:rsidRPr="007E1149" w:rsidRDefault="001746A0" w:rsidP="001D234C">
            <w:pPr>
              <w:numPr>
                <w:ilvl w:val="0"/>
                <w:numId w:val="61"/>
              </w:numPr>
              <w:spacing w:after="30" w:line="276" w:lineRule="auto"/>
              <w:ind w:left="772" w:hanging="426"/>
              <w:jc w:val="both"/>
              <w:rPr>
                <w:rFonts w:ascii="Fira Sans" w:hAnsi="Fira Sans" w:cs="Arial"/>
                <w:sz w:val="19"/>
                <w:szCs w:val="19"/>
              </w:rPr>
            </w:pPr>
            <w:r w:rsidRPr="007E1149">
              <w:rPr>
                <w:rFonts w:ascii="Fira Sans" w:hAnsi="Fira Sans" w:cs="Arial"/>
                <w:sz w:val="19"/>
                <w:szCs w:val="19"/>
              </w:rPr>
              <w:t>podłączenie rozwiązań firm trzecich pozwalających na monitorowanie w jednolity sposób systemów informatycznych niewspieranych natywnie przez system zarządzania,</w:t>
            </w:r>
          </w:p>
          <w:p w14:paraId="50940E3D" w14:textId="77777777" w:rsidR="001746A0" w:rsidRPr="007E1149" w:rsidRDefault="001746A0" w:rsidP="001D234C">
            <w:pPr>
              <w:numPr>
                <w:ilvl w:val="0"/>
                <w:numId w:val="61"/>
              </w:numPr>
              <w:spacing w:after="30" w:line="276" w:lineRule="auto"/>
              <w:ind w:left="772" w:hanging="426"/>
              <w:jc w:val="both"/>
              <w:rPr>
                <w:rFonts w:ascii="Fira Sans" w:hAnsi="Fira Sans" w:cs="Arial"/>
                <w:b/>
                <w:sz w:val="19"/>
                <w:szCs w:val="19"/>
              </w:rPr>
            </w:pPr>
            <w:r w:rsidRPr="007E1149">
              <w:rPr>
                <w:rFonts w:ascii="Fira Sans" w:hAnsi="Fira Sans" w:cs="Arial"/>
                <w:sz w:val="19"/>
                <w:szCs w:val="19"/>
              </w:rPr>
              <w:t>podłączenie do aplikacji biurowych pozwalające na integrację statycznych modeli (np. diagramów Visio) z monitorowanymi obiektami, pozwalające na wyświetlanie ich stanu na diagramie.</w:t>
            </w:r>
          </w:p>
        </w:tc>
      </w:tr>
      <w:tr w:rsidR="001746A0" w:rsidRPr="007E1149" w14:paraId="1E8C5CD0" w14:textId="77777777" w:rsidTr="00A56740">
        <w:trPr>
          <w:gridAfter w:val="1"/>
          <w:wAfter w:w="71" w:type="dxa"/>
        </w:trPr>
        <w:tc>
          <w:tcPr>
            <w:tcW w:w="8316" w:type="dxa"/>
            <w:shd w:val="clear" w:color="auto" w:fill="BDD6EE"/>
          </w:tcPr>
          <w:p w14:paraId="39EB9A54" w14:textId="77777777" w:rsidR="001746A0" w:rsidRPr="007E1149" w:rsidRDefault="001746A0" w:rsidP="007E1149">
            <w:pPr>
              <w:spacing w:after="0" w:line="276" w:lineRule="auto"/>
              <w:jc w:val="center"/>
              <w:rPr>
                <w:rFonts w:ascii="Fira Sans" w:hAnsi="Fira Sans" w:cs="Arial"/>
                <w:b/>
                <w:sz w:val="19"/>
                <w:szCs w:val="19"/>
              </w:rPr>
            </w:pPr>
            <w:r w:rsidRPr="007E1149">
              <w:rPr>
                <w:rFonts w:ascii="Fira Sans" w:hAnsi="Fira Sans" w:cs="Arial"/>
                <w:b/>
                <w:sz w:val="19"/>
                <w:szCs w:val="19"/>
              </w:rPr>
              <w:lastRenderedPageBreak/>
              <w:t>System zarządzania środowiskami wirtualnym</w:t>
            </w:r>
          </w:p>
        </w:tc>
      </w:tr>
      <w:tr w:rsidR="001746A0" w:rsidRPr="007E1149" w14:paraId="6EA9D17A" w14:textId="77777777" w:rsidTr="00A56740">
        <w:trPr>
          <w:gridAfter w:val="1"/>
          <w:wAfter w:w="71" w:type="dxa"/>
        </w:trPr>
        <w:tc>
          <w:tcPr>
            <w:tcW w:w="8316" w:type="dxa"/>
            <w:shd w:val="clear" w:color="auto" w:fill="auto"/>
          </w:tcPr>
          <w:p w14:paraId="09D1584E" w14:textId="77777777" w:rsidR="001746A0" w:rsidRPr="007E1149" w:rsidRDefault="001746A0" w:rsidP="007E1149">
            <w:pPr>
              <w:spacing w:after="10" w:line="276" w:lineRule="auto"/>
              <w:ind w:left="63" w:hanging="63"/>
              <w:rPr>
                <w:rFonts w:ascii="Fira Sans" w:hAnsi="Fira Sans" w:cs="Arial"/>
                <w:sz w:val="19"/>
                <w:szCs w:val="19"/>
              </w:rPr>
            </w:pPr>
            <w:r w:rsidRPr="007E1149">
              <w:rPr>
                <w:rFonts w:ascii="Fira Sans" w:hAnsi="Fira Sans" w:cs="Arial"/>
                <w:sz w:val="19"/>
                <w:szCs w:val="19"/>
              </w:rPr>
              <w:t xml:space="preserve">System zarządzania środowiskami wirtualnymi musi posiadać następujące cechy: </w:t>
            </w:r>
          </w:p>
          <w:p w14:paraId="3F35596A" w14:textId="77777777" w:rsidR="001746A0" w:rsidRPr="007E1149" w:rsidRDefault="001746A0" w:rsidP="001D234C">
            <w:pPr>
              <w:numPr>
                <w:ilvl w:val="0"/>
                <w:numId w:val="62"/>
              </w:numPr>
              <w:tabs>
                <w:tab w:val="left" w:pos="346"/>
              </w:tabs>
              <w:spacing w:after="28" w:line="276" w:lineRule="auto"/>
              <w:ind w:left="346" w:hanging="346"/>
              <w:jc w:val="both"/>
              <w:rPr>
                <w:rFonts w:ascii="Fira Sans" w:hAnsi="Fira Sans" w:cs="Arial"/>
                <w:sz w:val="19"/>
                <w:szCs w:val="19"/>
              </w:rPr>
            </w:pPr>
            <w:r w:rsidRPr="007E1149">
              <w:rPr>
                <w:rFonts w:ascii="Fira Sans" w:hAnsi="Fira Sans" w:cs="Arial"/>
                <w:sz w:val="19"/>
                <w:szCs w:val="19"/>
              </w:rPr>
              <w:t xml:space="preserve">Architektura </w:t>
            </w:r>
          </w:p>
          <w:p w14:paraId="7CB4105F" w14:textId="77777777" w:rsidR="001746A0" w:rsidRPr="007E1149" w:rsidRDefault="001746A0" w:rsidP="001D234C">
            <w:pPr>
              <w:numPr>
                <w:ilvl w:val="1"/>
                <w:numId w:val="62"/>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 xml:space="preserve">System zarządzania środowiskiem wirtualnym powinien składać się z: </w:t>
            </w:r>
          </w:p>
          <w:p w14:paraId="22E4F6B0" w14:textId="77777777" w:rsidR="001746A0" w:rsidRPr="007E1149" w:rsidRDefault="001746A0" w:rsidP="001D234C">
            <w:pPr>
              <w:numPr>
                <w:ilvl w:val="2"/>
                <w:numId w:val="113"/>
              </w:numPr>
              <w:spacing w:after="26" w:line="276" w:lineRule="auto"/>
              <w:ind w:left="1197" w:hanging="425"/>
              <w:jc w:val="both"/>
              <w:rPr>
                <w:rFonts w:ascii="Fira Sans" w:hAnsi="Fira Sans" w:cs="Arial"/>
                <w:sz w:val="19"/>
                <w:szCs w:val="19"/>
              </w:rPr>
            </w:pPr>
            <w:r w:rsidRPr="007E1149">
              <w:rPr>
                <w:rFonts w:ascii="Fira Sans" w:hAnsi="Fira Sans" w:cs="Arial"/>
                <w:sz w:val="19"/>
                <w:szCs w:val="19"/>
              </w:rPr>
              <w:t>serwera zarządzającego,</w:t>
            </w:r>
            <w:r w:rsidR="00ED1865" w:rsidRPr="007E1149">
              <w:rPr>
                <w:rFonts w:ascii="Fira Sans" w:hAnsi="Fira Sans" w:cs="Arial"/>
                <w:sz w:val="19"/>
                <w:szCs w:val="19"/>
              </w:rPr>
              <w:t xml:space="preserve"> </w:t>
            </w:r>
          </w:p>
          <w:p w14:paraId="44D88040" w14:textId="77777777" w:rsidR="001746A0" w:rsidRPr="007E1149" w:rsidRDefault="001746A0" w:rsidP="001D234C">
            <w:pPr>
              <w:numPr>
                <w:ilvl w:val="2"/>
                <w:numId w:val="113"/>
              </w:numPr>
              <w:spacing w:after="26" w:line="276" w:lineRule="auto"/>
              <w:ind w:left="1197" w:hanging="425"/>
              <w:jc w:val="both"/>
              <w:rPr>
                <w:rFonts w:ascii="Fira Sans" w:hAnsi="Fira Sans" w:cs="Arial"/>
                <w:sz w:val="19"/>
                <w:szCs w:val="19"/>
              </w:rPr>
            </w:pPr>
            <w:r w:rsidRPr="007E1149">
              <w:rPr>
                <w:rFonts w:ascii="Fira Sans" w:hAnsi="Fira Sans" w:cs="Arial"/>
                <w:sz w:val="19"/>
                <w:szCs w:val="19"/>
              </w:rPr>
              <w:t xml:space="preserve">relacyjnej bazy danych przechowującej informacje o zarządzanych elementach, </w:t>
            </w:r>
          </w:p>
          <w:p w14:paraId="40BCE793" w14:textId="77777777" w:rsidR="001746A0" w:rsidRPr="007E1149" w:rsidRDefault="001746A0" w:rsidP="001D234C">
            <w:pPr>
              <w:numPr>
                <w:ilvl w:val="2"/>
                <w:numId w:val="113"/>
              </w:numPr>
              <w:spacing w:after="26" w:line="276" w:lineRule="auto"/>
              <w:ind w:left="1197" w:hanging="425"/>
              <w:jc w:val="both"/>
              <w:rPr>
                <w:rFonts w:ascii="Fira Sans" w:hAnsi="Fira Sans" w:cs="Arial"/>
                <w:sz w:val="19"/>
                <w:szCs w:val="19"/>
              </w:rPr>
            </w:pPr>
            <w:r w:rsidRPr="007E1149">
              <w:rPr>
                <w:rFonts w:ascii="Fira Sans" w:hAnsi="Fira Sans" w:cs="Arial"/>
                <w:sz w:val="19"/>
                <w:szCs w:val="19"/>
              </w:rPr>
              <w:t xml:space="preserve">konsoli, instalowanej na komputerach operatorów, </w:t>
            </w:r>
          </w:p>
          <w:p w14:paraId="2A0CC174" w14:textId="77777777" w:rsidR="001746A0" w:rsidRPr="007E1149" w:rsidRDefault="001746A0" w:rsidP="001D234C">
            <w:pPr>
              <w:numPr>
                <w:ilvl w:val="2"/>
                <w:numId w:val="113"/>
              </w:numPr>
              <w:spacing w:after="26" w:line="276" w:lineRule="auto"/>
              <w:ind w:left="1197" w:hanging="425"/>
              <w:jc w:val="both"/>
              <w:rPr>
                <w:rFonts w:ascii="Fira Sans" w:hAnsi="Fira Sans" w:cs="Arial"/>
                <w:sz w:val="19"/>
                <w:szCs w:val="19"/>
              </w:rPr>
            </w:pPr>
            <w:r w:rsidRPr="007E1149">
              <w:rPr>
                <w:rFonts w:ascii="Fira Sans" w:hAnsi="Fira Sans" w:cs="Arial"/>
                <w:sz w:val="19"/>
                <w:szCs w:val="19"/>
              </w:rPr>
              <w:t xml:space="preserve">portalu </w:t>
            </w:r>
            <w:proofErr w:type="spellStart"/>
            <w:r w:rsidRPr="007E1149">
              <w:rPr>
                <w:rFonts w:ascii="Fira Sans" w:hAnsi="Fira Sans" w:cs="Arial"/>
                <w:sz w:val="19"/>
                <w:szCs w:val="19"/>
              </w:rPr>
              <w:t>self</w:t>
            </w:r>
            <w:proofErr w:type="spellEnd"/>
            <w:r w:rsidRPr="007E1149">
              <w:rPr>
                <w:rFonts w:ascii="Fira Sans" w:hAnsi="Fira Sans" w:cs="Arial"/>
                <w:sz w:val="19"/>
                <w:szCs w:val="19"/>
              </w:rPr>
              <w:t xml:space="preserve">-service (konsoli webowej) dla operatorów „departamentowych”, </w:t>
            </w:r>
          </w:p>
          <w:p w14:paraId="46664AD1" w14:textId="77777777" w:rsidR="001746A0" w:rsidRPr="007E1149" w:rsidRDefault="001746A0" w:rsidP="001D234C">
            <w:pPr>
              <w:numPr>
                <w:ilvl w:val="2"/>
                <w:numId w:val="113"/>
              </w:numPr>
              <w:spacing w:after="26" w:line="276" w:lineRule="auto"/>
              <w:ind w:left="1197" w:hanging="425"/>
              <w:jc w:val="both"/>
              <w:rPr>
                <w:rFonts w:ascii="Fira Sans" w:hAnsi="Fira Sans" w:cs="Arial"/>
                <w:sz w:val="19"/>
                <w:szCs w:val="19"/>
              </w:rPr>
            </w:pPr>
            <w:r w:rsidRPr="007E1149">
              <w:rPr>
                <w:rFonts w:ascii="Fira Sans" w:hAnsi="Fira Sans" w:cs="Arial"/>
                <w:sz w:val="19"/>
                <w:szCs w:val="19"/>
              </w:rPr>
              <w:t xml:space="preserve">biblioteki, przechowującej komponenty niezbędne do budowy maszyn wirtualnych, </w:t>
            </w:r>
          </w:p>
          <w:p w14:paraId="5D511F4C" w14:textId="77777777" w:rsidR="001746A0" w:rsidRPr="007E1149" w:rsidRDefault="001746A0" w:rsidP="001D234C">
            <w:pPr>
              <w:numPr>
                <w:ilvl w:val="2"/>
                <w:numId w:val="113"/>
              </w:numPr>
              <w:spacing w:after="26" w:line="276" w:lineRule="auto"/>
              <w:ind w:left="1197" w:hanging="425"/>
              <w:jc w:val="both"/>
              <w:rPr>
                <w:rFonts w:ascii="Fira Sans" w:hAnsi="Fira Sans" w:cs="Arial"/>
                <w:sz w:val="19"/>
                <w:szCs w:val="19"/>
              </w:rPr>
            </w:pPr>
            <w:r w:rsidRPr="007E1149">
              <w:rPr>
                <w:rFonts w:ascii="Fira Sans" w:hAnsi="Fira Sans" w:cs="Arial"/>
                <w:sz w:val="19"/>
                <w:szCs w:val="19"/>
              </w:rPr>
              <w:t xml:space="preserve">agenta instalowanego na zarządzanych hostach </w:t>
            </w:r>
            <w:proofErr w:type="spellStart"/>
            <w:r w:rsidRPr="007E1149">
              <w:rPr>
                <w:rFonts w:ascii="Fira Sans" w:hAnsi="Fira Sans" w:cs="Arial"/>
                <w:sz w:val="19"/>
                <w:szCs w:val="19"/>
              </w:rPr>
              <w:t>wirtualizacyjnych</w:t>
            </w:r>
            <w:proofErr w:type="spellEnd"/>
            <w:r w:rsidRPr="007E1149">
              <w:rPr>
                <w:rFonts w:ascii="Fira Sans" w:hAnsi="Fira Sans" w:cs="Arial"/>
                <w:sz w:val="19"/>
                <w:szCs w:val="19"/>
              </w:rPr>
              <w:t xml:space="preserve">, </w:t>
            </w:r>
          </w:p>
          <w:p w14:paraId="0C2A8B9E" w14:textId="77777777" w:rsidR="001746A0" w:rsidRPr="007E1149" w:rsidRDefault="001746A0" w:rsidP="001D234C">
            <w:pPr>
              <w:numPr>
                <w:ilvl w:val="2"/>
                <w:numId w:val="113"/>
              </w:numPr>
              <w:spacing w:after="26" w:line="276" w:lineRule="auto"/>
              <w:ind w:left="1197" w:hanging="425"/>
              <w:jc w:val="both"/>
              <w:rPr>
                <w:rFonts w:ascii="Fira Sans" w:hAnsi="Fira Sans" w:cs="Arial"/>
                <w:sz w:val="19"/>
                <w:szCs w:val="19"/>
              </w:rPr>
            </w:pPr>
            <w:r w:rsidRPr="007E1149">
              <w:rPr>
                <w:rFonts w:ascii="Fira Sans" w:hAnsi="Fira Sans" w:cs="Arial"/>
                <w:sz w:val="19"/>
                <w:szCs w:val="19"/>
              </w:rPr>
              <w:t xml:space="preserve">„konektora” do systemu monitorującego pracę hostów i maszyn wirtualnych. </w:t>
            </w:r>
          </w:p>
          <w:p w14:paraId="573ADA2E" w14:textId="77777777" w:rsidR="001746A0" w:rsidRPr="007E1149" w:rsidRDefault="001746A0" w:rsidP="001D234C">
            <w:pPr>
              <w:numPr>
                <w:ilvl w:val="1"/>
                <w:numId w:val="62"/>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 xml:space="preserve">System musi mieć możliwość tworzenia konfiguracji wysokiej dostępności (klaster typu </w:t>
            </w:r>
            <w:proofErr w:type="spellStart"/>
            <w:r w:rsidRPr="007E1149">
              <w:rPr>
                <w:rFonts w:ascii="Fira Sans" w:hAnsi="Fira Sans" w:cs="Arial"/>
                <w:sz w:val="19"/>
                <w:szCs w:val="19"/>
              </w:rPr>
              <w:t>fail-over</w:t>
            </w:r>
            <w:proofErr w:type="spellEnd"/>
            <w:r w:rsidRPr="007E1149">
              <w:rPr>
                <w:rFonts w:ascii="Fira Sans" w:hAnsi="Fira Sans" w:cs="Arial"/>
                <w:sz w:val="19"/>
                <w:szCs w:val="19"/>
              </w:rPr>
              <w:t xml:space="preserve">). </w:t>
            </w:r>
          </w:p>
          <w:p w14:paraId="07D0EFE1" w14:textId="77777777" w:rsidR="001746A0" w:rsidRPr="007E1149" w:rsidRDefault="001746A0" w:rsidP="001D234C">
            <w:pPr>
              <w:numPr>
                <w:ilvl w:val="1"/>
                <w:numId w:val="62"/>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 xml:space="preserve">System musi pozwalać na zarządzanie platformami </w:t>
            </w:r>
            <w:proofErr w:type="spellStart"/>
            <w:r w:rsidRPr="007E1149">
              <w:rPr>
                <w:rFonts w:ascii="Fira Sans" w:hAnsi="Fira Sans" w:cs="Arial"/>
                <w:sz w:val="19"/>
                <w:szCs w:val="19"/>
              </w:rPr>
              <w:t>wirtualizacyjnymi</w:t>
            </w:r>
            <w:proofErr w:type="spellEnd"/>
            <w:r w:rsidRPr="007E1149">
              <w:rPr>
                <w:rFonts w:ascii="Fira Sans" w:hAnsi="Fira Sans" w:cs="Arial"/>
                <w:sz w:val="19"/>
                <w:szCs w:val="19"/>
              </w:rPr>
              <w:t xml:space="preserve"> co najmniej trzech różnych dostawców. </w:t>
            </w:r>
          </w:p>
          <w:p w14:paraId="758F440E" w14:textId="77777777" w:rsidR="001746A0" w:rsidRPr="007E1149" w:rsidRDefault="001746A0" w:rsidP="001D234C">
            <w:pPr>
              <w:numPr>
                <w:ilvl w:val="0"/>
                <w:numId w:val="62"/>
              </w:numPr>
              <w:tabs>
                <w:tab w:val="left" w:pos="346"/>
              </w:tabs>
              <w:spacing w:after="28" w:line="276" w:lineRule="auto"/>
              <w:ind w:left="346" w:hanging="346"/>
              <w:jc w:val="both"/>
              <w:rPr>
                <w:rFonts w:ascii="Fira Sans" w:hAnsi="Fira Sans" w:cs="Arial"/>
                <w:sz w:val="19"/>
                <w:szCs w:val="19"/>
              </w:rPr>
            </w:pPr>
            <w:r w:rsidRPr="007E1149">
              <w:rPr>
                <w:rFonts w:ascii="Fira Sans" w:hAnsi="Fira Sans" w:cs="Arial"/>
                <w:sz w:val="19"/>
                <w:szCs w:val="19"/>
              </w:rPr>
              <w:t xml:space="preserve">Interfejs użytkownika </w:t>
            </w:r>
          </w:p>
          <w:p w14:paraId="1432CB91" w14:textId="77777777" w:rsidR="001746A0" w:rsidRPr="007E1149" w:rsidRDefault="001746A0" w:rsidP="001D234C">
            <w:pPr>
              <w:numPr>
                <w:ilvl w:val="1"/>
                <w:numId w:val="62"/>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 xml:space="preserve">Konsola musi umożliwiać wykonywanie codziennych zadań związanych z zarządzaniem maszynami wirtualnymi w sposób jak najbardziej intuicyjny. </w:t>
            </w:r>
          </w:p>
          <w:p w14:paraId="7BB84487" w14:textId="77777777" w:rsidR="001746A0" w:rsidRPr="007E1149" w:rsidRDefault="001746A0" w:rsidP="001D234C">
            <w:pPr>
              <w:numPr>
                <w:ilvl w:val="1"/>
                <w:numId w:val="62"/>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 xml:space="preserve">Konsola musi umożliwiać grupowanie hostów i nadawanie uprawnień poszczególnym operatorom do grup hostów. </w:t>
            </w:r>
          </w:p>
          <w:p w14:paraId="6729DA7D" w14:textId="77777777" w:rsidR="001746A0" w:rsidRPr="007E1149" w:rsidRDefault="001746A0" w:rsidP="001D234C">
            <w:pPr>
              <w:numPr>
                <w:ilvl w:val="1"/>
                <w:numId w:val="62"/>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lastRenderedPageBreak/>
              <w:t xml:space="preserve">Widoki hostów i maszyn wirtualnych powinny mieć możliwość zakładania filtrów, pokazując tylko odfiltrowane elementy, np. </w:t>
            </w:r>
          </w:p>
          <w:p w14:paraId="4BAFD988" w14:textId="77777777" w:rsidR="001746A0" w:rsidRPr="007E1149" w:rsidRDefault="001746A0" w:rsidP="001D234C">
            <w:pPr>
              <w:numPr>
                <w:ilvl w:val="1"/>
                <w:numId w:val="62"/>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 xml:space="preserve">maszyny wyłączone, maszyny z systemem operacyjnym X, itp... </w:t>
            </w:r>
          </w:p>
          <w:p w14:paraId="3439145E" w14:textId="77777777" w:rsidR="001746A0" w:rsidRPr="007E1149" w:rsidRDefault="001746A0" w:rsidP="001D234C">
            <w:pPr>
              <w:numPr>
                <w:ilvl w:val="1"/>
                <w:numId w:val="62"/>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 xml:space="preserve">Widok szczegółowy elementu w przypadku maszyny wirtualnej musi pokazywać stan, ilość alokowanej pamięci i dysku twardego, system operacyjny, platformę </w:t>
            </w:r>
            <w:proofErr w:type="spellStart"/>
            <w:r w:rsidRPr="007E1149">
              <w:rPr>
                <w:rFonts w:ascii="Fira Sans" w:hAnsi="Fira Sans" w:cs="Arial"/>
                <w:sz w:val="19"/>
                <w:szCs w:val="19"/>
              </w:rPr>
              <w:t>wirtualizacyjną</w:t>
            </w:r>
            <w:proofErr w:type="spellEnd"/>
            <w:r w:rsidRPr="007E1149">
              <w:rPr>
                <w:rFonts w:ascii="Fira Sans" w:hAnsi="Fira Sans" w:cs="Arial"/>
                <w:sz w:val="19"/>
                <w:szCs w:val="19"/>
              </w:rPr>
              <w:t xml:space="preserve">, stan ostatniego zadania, oraz wykres utylizacji procesora i podgląd na pulpit. </w:t>
            </w:r>
          </w:p>
          <w:p w14:paraId="0CCF2B73" w14:textId="77777777" w:rsidR="001746A0" w:rsidRPr="007E1149" w:rsidRDefault="001746A0" w:rsidP="001D234C">
            <w:pPr>
              <w:numPr>
                <w:ilvl w:val="1"/>
                <w:numId w:val="62"/>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 xml:space="preserve">Konsola musi posiadać odrębny widok z historią wszystkich zadań oraz statusem zakończenia poszczególnych etapów i całych zadań. </w:t>
            </w:r>
          </w:p>
          <w:p w14:paraId="02C29154" w14:textId="77777777" w:rsidR="001746A0" w:rsidRPr="007E1149" w:rsidRDefault="001746A0" w:rsidP="001D234C">
            <w:pPr>
              <w:numPr>
                <w:ilvl w:val="0"/>
                <w:numId w:val="62"/>
              </w:numPr>
              <w:tabs>
                <w:tab w:val="left" w:pos="346"/>
              </w:tabs>
              <w:spacing w:after="28" w:line="276" w:lineRule="auto"/>
              <w:ind w:left="346" w:hanging="346"/>
              <w:jc w:val="both"/>
              <w:rPr>
                <w:rFonts w:ascii="Fira Sans" w:hAnsi="Fira Sans" w:cs="Arial"/>
                <w:sz w:val="19"/>
                <w:szCs w:val="19"/>
              </w:rPr>
            </w:pPr>
            <w:r w:rsidRPr="007E1149">
              <w:rPr>
                <w:rFonts w:ascii="Fira Sans" w:hAnsi="Fira Sans" w:cs="Arial"/>
                <w:sz w:val="19"/>
                <w:szCs w:val="19"/>
              </w:rPr>
              <w:t xml:space="preserve">Scenariusze i zadania </w:t>
            </w:r>
          </w:p>
          <w:p w14:paraId="7D4DFFFB" w14:textId="77777777" w:rsidR="001746A0" w:rsidRPr="007E1149" w:rsidRDefault="001746A0" w:rsidP="001D234C">
            <w:pPr>
              <w:numPr>
                <w:ilvl w:val="1"/>
                <w:numId w:val="62"/>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 xml:space="preserve">Tworzenie maszyn wirtualnych – system musi umożliwiać stworzenie maszyny wirtualnej w co najmniej dwóch trybach: </w:t>
            </w:r>
          </w:p>
          <w:p w14:paraId="3462306E" w14:textId="77777777" w:rsidR="001746A0" w:rsidRPr="007E1149" w:rsidRDefault="001746A0" w:rsidP="001D234C">
            <w:pPr>
              <w:numPr>
                <w:ilvl w:val="2"/>
                <w:numId w:val="63"/>
              </w:numPr>
              <w:spacing w:after="25" w:line="276" w:lineRule="auto"/>
              <w:ind w:left="1197" w:hanging="425"/>
              <w:jc w:val="both"/>
              <w:rPr>
                <w:rFonts w:ascii="Fira Sans" w:hAnsi="Fira Sans" w:cs="Arial"/>
                <w:sz w:val="19"/>
                <w:szCs w:val="19"/>
              </w:rPr>
            </w:pPr>
            <w:r w:rsidRPr="007E1149">
              <w:rPr>
                <w:rFonts w:ascii="Fira Sans" w:hAnsi="Fira Sans" w:cs="Arial"/>
                <w:sz w:val="19"/>
                <w:szCs w:val="19"/>
              </w:rPr>
              <w:t xml:space="preserve">Ad hoc – gdzie wszystkie elementy są wybierane przez operatora podczas tworzenia maszyny, </w:t>
            </w:r>
          </w:p>
          <w:p w14:paraId="35E8BA43" w14:textId="77777777" w:rsidR="001746A0" w:rsidRPr="007E1149" w:rsidRDefault="001746A0" w:rsidP="001D234C">
            <w:pPr>
              <w:numPr>
                <w:ilvl w:val="2"/>
                <w:numId w:val="63"/>
              </w:numPr>
              <w:spacing w:after="25" w:line="276" w:lineRule="auto"/>
              <w:ind w:left="1197" w:hanging="425"/>
              <w:jc w:val="both"/>
              <w:rPr>
                <w:rFonts w:ascii="Fira Sans" w:hAnsi="Fira Sans" w:cs="Arial"/>
                <w:sz w:val="19"/>
                <w:szCs w:val="19"/>
              </w:rPr>
            </w:pPr>
            <w:r w:rsidRPr="007E1149">
              <w:rPr>
                <w:rFonts w:ascii="Fira Sans" w:hAnsi="Fira Sans" w:cs="Arial"/>
                <w:sz w:val="19"/>
                <w:szCs w:val="19"/>
              </w:rPr>
              <w:t>Nadzorowany – gdzie operator tworzy maszynę korzystając z gotowego wzorca (</w:t>
            </w:r>
            <w:proofErr w:type="spellStart"/>
            <w:r w:rsidRPr="007E1149">
              <w:rPr>
                <w:rFonts w:ascii="Fira Sans" w:hAnsi="Fira Sans" w:cs="Arial"/>
                <w:sz w:val="19"/>
                <w:szCs w:val="19"/>
              </w:rPr>
              <w:t>template</w:t>
            </w:r>
            <w:proofErr w:type="spellEnd"/>
            <w:r w:rsidRPr="007E1149">
              <w:rPr>
                <w:rFonts w:ascii="Fira Sans" w:hAnsi="Fira Sans" w:cs="Arial"/>
                <w:sz w:val="19"/>
                <w:szCs w:val="19"/>
              </w:rPr>
              <w:t xml:space="preserve">), a wzorzec składa się z przynajmniej 3-ech elementów składowych: </w:t>
            </w:r>
          </w:p>
          <w:p w14:paraId="3C3E6F10" w14:textId="77777777" w:rsidR="001746A0" w:rsidRPr="007E1149" w:rsidRDefault="001746A0" w:rsidP="001D234C">
            <w:pPr>
              <w:pStyle w:val="Akapitzlist"/>
              <w:numPr>
                <w:ilvl w:val="0"/>
                <w:numId w:val="114"/>
              </w:numPr>
              <w:spacing w:after="29" w:line="276" w:lineRule="auto"/>
              <w:ind w:left="1906" w:right="1914" w:hanging="426"/>
              <w:jc w:val="both"/>
              <w:rPr>
                <w:rFonts w:ascii="Fira Sans" w:hAnsi="Fira Sans" w:cs="Arial"/>
                <w:sz w:val="19"/>
                <w:szCs w:val="19"/>
              </w:rPr>
            </w:pPr>
            <w:r w:rsidRPr="007E1149">
              <w:rPr>
                <w:rFonts w:ascii="Fira Sans" w:hAnsi="Fira Sans" w:cs="Arial"/>
                <w:sz w:val="19"/>
                <w:szCs w:val="19"/>
              </w:rPr>
              <w:t>profilu sprzętowego,</w:t>
            </w:r>
          </w:p>
          <w:p w14:paraId="423780AB" w14:textId="77777777" w:rsidR="001746A0" w:rsidRPr="007E1149" w:rsidRDefault="001746A0" w:rsidP="001D234C">
            <w:pPr>
              <w:pStyle w:val="Akapitzlist"/>
              <w:numPr>
                <w:ilvl w:val="0"/>
                <w:numId w:val="114"/>
              </w:numPr>
              <w:spacing w:after="28" w:line="276" w:lineRule="auto"/>
              <w:ind w:left="1906" w:hanging="426"/>
              <w:jc w:val="both"/>
              <w:rPr>
                <w:rFonts w:ascii="Fira Sans" w:hAnsi="Fira Sans" w:cs="Arial"/>
                <w:sz w:val="19"/>
                <w:szCs w:val="19"/>
              </w:rPr>
            </w:pPr>
            <w:r w:rsidRPr="007E1149">
              <w:rPr>
                <w:rFonts w:ascii="Fira Sans" w:hAnsi="Fira Sans" w:cs="Arial"/>
                <w:sz w:val="19"/>
                <w:szCs w:val="19"/>
              </w:rPr>
              <w:t xml:space="preserve">profilu systemu operacyjnego, </w:t>
            </w:r>
          </w:p>
          <w:p w14:paraId="66500160" w14:textId="77777777" w:rsidR="001746A0" w:rsidRPr="007E1149" w:rsidRDefault="001746A0" w:rsidP="001D234C">
            <w:pPr>
              <w:pStyle w:val="Akapitzlist"/>
              <w:numPr>
                <w:ilvl w:val="0"/>
                <w:numId w:val="114"/>
              </w:numPr>
              <w:spacing w:after="28" w:line="276" w:lineRule="auto"/>
              <w:ind w:left="1906" w:hanging="426"/>
              <w:jc w:val="both"/>
              <w:rPr>
                <w:rFonts w:ascii="Fira Sans" w:hAnsi="Fira Sans" w:cs="Arial"/>
                <w:sz w:val="19"/>
                <w:szCs w:val="19"/>
              </w:rPr>
            </w:pPr>
            <w:r w:rsidRPr="007E1149">
              <w:rPr>
                <w:rFonts w:ascii="Fira Sans" w:hAnsi="Fira Sans" w:cs="Arial"/>
                <w:sz w:val="19"/>
                <w:szCs w:val="19"/>
              </w:rPr>
              <w:t>przygotowanych dysków twardych,</w:t>
            </w:r>
          </w:p>
          <w:p w14:paraId="2651B73D" w14:textId="77777777" w:rsidR="001746A0" w:rsidRPr="007E1149" w:rsidRDefault="001746A0" w:rsidP="001D234C">
            <w:pPr>
              <w:numPr>
                <w:ilvl w:val="1"/>
                <w:numId w:val="62"/>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 xml:space="preserve">Predefiniowane elementy muszą być przechowywane w bibliotece systemu zarządzania. </w:t>
            </w:r>
          </w:p>
          <w:p w14:paraId="27EF6033" w14:textId="77777777" w:rsidR="001746A0" w:rsidRPr="007E1149" w:rsidRDefault="001746A0" w:rsidP="001D234C">
            <w:pPr>
              <w:numPr>
                <w:ilvl w:val="1"/>
                <w:numId w:val="62"/>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 xml:space="preserve">System musi umożliwiać przenoszenie maszyny wirtualnej pomiędzy zarządzanymi hostami: </w:t>
            </w:r>
          </w:p>
          <w:p w14:paraId="254A517B" w14:textId="77777777" w:rsidR="001746A0" w:rsidRPr="007E1149" w:rsidRDefault="001746A0" w:rsidP="001D234C">
            <w:pPr>
              <w:numPr>
                <w:ilvl w:val="1"/>
                <w:numId w:val="64"/>
              </w:numPr>
              <w:spacing w:after="26" w:line="276" w:lineRule="auto"/>
              <w:ind w:left="1197" w:hanging="425"/>
              <w:jc w:val="both"/>
              <w:rPr>
                <w:rFonts w:ascii="Fira Sans" w:hAnsi="Fira Sans" w:cs="Arial"/>
                <w:sz w:val="19"/>
                <w:szCs w:val="19"/>
              </w:rPr>
            </w:pPr>
            <w:r w:rsidRPr="007E1149">
              <w:rPr>
                <w:rFonts w:ascii="Fira Sans" w:hAnsi="Fira Sans" w:cs="Arial"/>
                <w:sz w:val="19"/>
                <w:szCs w:val="19"/>
              </w:rPr>
              <w:t xml:space="preserve">w trybie migracji „on-line” – bez przerywania pracy, </w:t>
            </w:r>
          </w:p>
          <w:p w14:paraId="2F24A411" w14:textId="77777777" w:rsidR="001746A0" w:rsidRPr="007E1149" w:rsidRDefault="001746A0" w:rsidP="001D234C">
            <w:pPr>
              <w:numPr>
                <w:ilvl w:val="1"/>
                <w:numId w:val="64"/>
              </w:numPr>
              <w:spacing w:after="26" w:line="276" w:lineRule="auto"/>
              <w:ind w:left="1197" w:hanging="425"/>
              <w:jc w:val="both"/>
              <w:rPr>
                <w:rFonts w:ascii="Fira Sans" w:hAnsi="Fira Sans" w:cs="Arial"/>
                <w:sz w:val="19"/>
                <w:szCs w:val="19"/>
              </w:rPr>
            </w:pPr>
            <w:r w:rsidRPr="007E1149">
              <w:rPr>
                <w:rFonts w:ascii="Fira Sans" w:hAnsi="Fira Sans" w:cs="Arial"/>
                <w:sz w:val="19"/>
                <w:szCs w:val="19"/>
              </w:rPr>
              <w:t>w trybie migracji „off-</w:t>
            </w:r>
            <w:proofErr w:type="spellStart"/>
            <w:r w:rsidRPr="007E1149">
              <w:rPr>
                <w:rFonts w:ascii="Fira Sans" w:hAnsi="Fira Sans" w:cs="Arial"/>
                <w:sz w:val="19"/>
                <w:szCs w:val="19"/>
              </w:rPr>
              <w:t>line</w:t>
            </w:r>
            <w:proofErr w:type="spellEnd"/>
            <w:r w:rsidRPr="007E1149">
              <w:rPr>
                <w:rFonts w:ascii="Fira Sans" w:hAnsi="Fira Sans" w:cs="Arial"/>
                <w:sz w:val="19"/>
                <w:szCs w:val="19"/>
              </w:rPr>
              <w:t xml:space="preserve"> – z zapisem stanu maszyny </w:t>
            </w:r>
          </w:p>
          <w:p w14:paraId="2BB6E57C" w14:textId="77777777" w:rsidR="001746A0" w:rsidRPr="007E1149" w:rsidRDefault="001746A0" w:rsidP="001D234C">
            <w:pPr>
              <w:numPr>
                <w:ilvl w:val="1"/>
                <w:numId w:val="62"/>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 xml:space="preserve">System musi umożliwiać automatyczne, równomierne rozłożenie obciążenia pomiędzy zarządzanymi hostami. </w:t>
            </w:r>
          </w:p>
          <w:p w14:paraId="228EA090" w14:textId="77777777" w:rsidR="001746A0" w:rsidRPr="007E1149" w:rsidRDefault="001746A0" w:rsidP="001D234C">
            <w:pPr>
              <w:numPr>
                <w:ilvl w:val="1"/>
                <w:numId w:val="62"/>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 xml:space="preserve">System musi umożliwiać wyłączenie hosta, gdy jego zasoby nie są konieczne do pracy, w celu oszczędności energii. System powinien również umożliwiać ponowne włączenie takiego hosta. </w:t>
            </w:r>
          </w:p>
          <w:p w14:paraId="54B277F9" w14:textId="77777777" w:rsidR="001746A0" w:rsidRPr="007E1149" w:rsidRDefault="001746A0" w:rsidP="001D234C">
            <w:pPr>
              <w:numPr>
                <w:ilvl w:val="1"/>
                <w:numId w:val="62"/>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System musi umożliwiać przełączenie wybranego hosta w tryb „</w:t>
            </w:r>
            <w:proofErr w:type="spellStart"/>
            <w:r w:rsidRPr="007E1149">
              <w:rPr>
                <w:rFonts w:ascii="Fira Sans" w:hAnsi="Fira Sans" w:cs="Arial"/>
                <w:sz w:val="19"/>
                <w:szCs w:val="19"/>
              </w:rPr>
              <w:t>maintenance</w:t>
            </w:r>
            <w:proofErr w:type="spellEnd"/>
            <w:r w:rsidRPr="007E1149">
              <w:rPr>
                <w:rFonts w:ascii="Fira Sans" w:hAnsi="Fira Sans" w:cs="Arial"/>
                <w:sz w:val="19"/>
                <w:szCs w:val="19"/>
              </w:rPr>
              <w:t xml:space="preserve">” w przypadku wystąpienia awarii lub w celu przeprowadzenia planowanych prac serwisowych. Uruchomienie tego trybu musi skutkować migracją maszyn na inne hosty lub zapisaniem ich stanu. </w:t>
            </w:r>
          </w:p>
          <w:p w14:paraId="5DB1661E" w14:textId="77777777" w:rsidR="001746A0" w:rsidRPr="007E1149" w:rsidRDefault="001746A0" w:rsidP="001D234C">
            <w:pPr>
              <w:numPr>
                <w:ilvl w:val="1"/>
                <w:numId w:val="62"/>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 xml:space="preserve">System musi posiadać możliwość konwersji maszyny fizycznej do wirtualnej. </w:t>
            </w:r>
          </w:p>
          <w:p w14:paraId="79A784DB" w14:textId="77777777" w:rsidR="001746A0" w:rsidRPr="007E1149" w:rsidRDefault="001746A0" w:rsidP="001D234C">
            <w:pPr>
              <w:numPr>
                <w:ilvl w:val="1"/>
                <w:numId w:val="62"/>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 xml:space="preserve">System misi posiadać (bez potrzeby instalowania dodatkowego oprogramowania) - możliwość wykrycia maszyny fizycznej w sieci i instalacje na niej systemu operacyjnego wraz z platformą do wirtualizacji. </w:t>
            </w:r>
          </w:p>
          <w:p w14:paraId="2AA0BE58" w14:textId="77777777" w:rsidR="001746A0" w:rsidRPr="007E1149" w:rsidRDefault="001746A0" w:rsidP="001D234C">
            <w:pPr>
              <w:numPr>
                <w:ilvl w:val="0"/>
                <w:numId w:val="62"/>
              </w:numPr>
              <w:tabs>
                <w:tab w:val="left" w:pos="346"/>
              </w:tabs>
              <w:spacing w:after="28" w:line="276" w:lineRule="auto"/>
              <w:ind w:left="346" w:hanging="346"/>
              <w:jc w:val="both"/>
              <w:rPr>
                <w:rFonts w:ascii="Fira Sans" w:hAnsi="Fira Sans" w:cs="Arial"/>
                <w:sz w:val="19"/>
                <w:szCs w:val="19"/>
              </w:rPr>
            </w:pPr>
            <w:r w:rsidRPr="007E1149">
              <w:rPr>
                <w:rFonts w:ascii="Fira Sans" w:hAnsi="Fira Sans" w:cs="Arial"/>
                <w:sz w:val="19"/>
                <w:szCs w:val="19"/>
              </w:rPr>
              <w:t xml:space="preserve">Wymagania dodatkowe </w:t>
            </w:r>
          </w:p>
          <w:p w14:paraId="73B30850" w14:textId="77777777" w:rsidR="001746A0" w:rsidRPr="007E1149" w:rsidRDefault="001746A0" w:rsidP="001D234C">
            <w:pPr>
              <w:numPr>
                <w:ilvl w:val="0"/>
                <w:numId w:val="65"/>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 xml:space="preserve">System musi informować operatora o potrzebie migracji maszyn, jeśli wystąpią nieprawidłowe zdarzenia na hoście lub w innych maszynach wirtualnych mające wpływ na ich pracę, np. awarie sprzętu, nadmierna utylizacja współdzielonych zasobów przez jedną maszynę. </w:t>
            </w:r>
          </w:p>
          <w:p w14:paraId="3652D6CE" w14:textId="77777777" w:rsidR="001746A0" w:rsidRPr="007E1149" w:rsidRDefault="001746A0" w:rsidP="001D234C">
            <w:pPr>
              <w:numPr>
                <w:ilvl w:val="0"/>
                <w:numId w:val="65"/>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 xml:space="preserve">System musi dawać operatorowi możliwość implementacji w/w migracji w sposób automatyczne bez potrzeby każdorazowego potwierdzania. </w:t>
            </w:r>
          </w:p>
          <w:p w14:paraId="23076C7D" w14:textId="77777777" w:rsidR="001746A0" w:rsidRPr="007E1149" w:rsidRDefault="001746A0" w:rsidP="001D234C">
            <w:pPr>
              <w:numPr>
                <w:ilvl w:val="0"/>
                <w:numId w:val="65"/>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 xml:space="preserve">System musi kreować raporty z działania zarządzanego środowiska, w tym: </w:t>
            </w:r>
          </w:p>
          <w:p w14:paraId="6ED9AE1B" w14:textId="77777777" w:rsidR="001746A0" w:rsidRPr="007E1149" w:rsidRDefault="001746A0" w:rsidP="001D234C">
            <w:pPr>
              <w:numPr>
                <w:ilvl w:val="1"/>
                <w:numId w:val="115"/>
              </w:numPr>
              <w:spacing w:after="28" w:line="276" w:lineRule="auto"/>
              <w:ind w:left="1197" w:hanging="425"/>
              <w:jc w:val="both"/>
              <w:rPr>
                <w:rFonts w:ascii="Fira Sans" w:hAnsi="Fira Sans" w:cs="Arial"/>
                <w:sz w:val="19"/>
                <w:szCs w:val="19"/>
              </w:rPr>
            </w:pPr>
            <w:r w:rsidRPr="007E1149">
              <w:rPr>
                <w:rFonts w:ascii="Fira Sans" w:hAnsi="Fira Sans" w:cs="Arial"/>
                <w:sz w:val="19"/>
                <w:szCs w:val="19"/>
              </w:rPr>
              <w:t xml:space="preserve">utylizacja poszczególnych hostów, </w:t>
            </w:r>
          </w:p>
          <w:p w14:paraId="2FF93294" w14:textId="77777777" w:rsidR="001746A0" w:rsidRPr="007E1149" w:rsidRDefault="001746A0" w:rsidP="001D234C">
            <w:pPr>
              <w:numPr>
                <w:ilvl w:val="1"/>
                <w:numId w:val="115"/>
              </w:numPr>
              <w:spacing w:after="28" w:line="276" w:lineRule="auto"/>
              <w:ind w:left="1197" w:hanging="425"/>
              <w:jc w:val="both"/>
              <w:rPr>
                <w:rFonts w:ascii="Fira Sans" w:hAnsi="Fira Sans" w:cs="Arial"/>
                <w:sz w:val="19"/>
                <w:szCs w:val="19"/>
              </w:rPr>
            </w:pPr>
            <w:r w:rsidRPr="007E1149">
              <w:rPr>
                <w:rFonts w:ascii="Fira Sans" w:hAnsi="Fira Sans" w:cs="Arial"/>
                <w:sz w:val="19"/>
                <w:szCs w:val="19"/>
              </w:rPr>
              <w:lastRenderedPageBreak/>
              <w:t xml:space="preserve">trend w utylizacji hostów, </w:t>
            </w:r>
          </w:p>
          <w:p w14:paraId="0616197B" w14:textId="77777777" w:rsidR="001746A0" w:rsidRPr="007E1149" w:rsidRDefault="001746A0" w:rsidP="001D234C">
            <w:pPr>
              <w:numPr>
                <w:ilvl w:val="1"/>
                <w:numId w:val="115"/>
              </w:numPr>
              <w:spacing w:after="28" w:line="276" w:lineRule="auto"/>
              <w:ind w:left="1197" w:hanging="425"/>
              <w:jc w:val="both"/>
              <w:rPr>
                <w:rFonts w:ascii="Fira Sans" w:hAnsi="Fira Sans" w:cs="Arial"/>
                <w:sz w:val="19"/>
                <w:szCs w:val="19"/>
              </w:rPr>
            </w:pPr>
            <w:r w:rsidRPr="007E1149">
              <w:rPr>
                <w:rFonts w:ascii="Fira Sans" w:hAnsi="Fira Sans" w:cs="Arial"/>
                <w:sz w:val="19"/>
                <w:szCs w:val="19"/>
              </w:rPr>
              <w:t xml:space="preserve">alokacja zasobów na centra kosztów, </w:t>
            </w:r>
          </w:p>
          <w:p w14:paraId="18DC42A0" w14:textId="77777777" w:rsidR="001746A0" w:rsidRPr="007E1149" w:rsidRDefault="001746A0" w:rsidP="001D234C">
            <w:pPr>
              <w:numPr>
                <w:ilvl w:val="1"/>
                <w:numId w:val="115"/>
              </w:numPr>
              <w:spacing w:after="28" w:line="276" w:lineRule="auto"/>
              <w:ind w:left="1197" w:hanging="425"/>
              <w:jc w:val="both"/>
              <w:rPr>
                <w:rFonts w:ascii="Fira Sans" w:hAnsi="Fira Sans" w:cs="Arial"/>
                <w:sz w:val="19"/>
                <w:szCs w:val="19"/>
              </w:rPr>
            </w:pPr>
            <w:r w:rsidRPr="007E1149">
              <w:rPr>
                <w:rFonts w:ascii="Fira Sans" w:hAnsi="Fira Sans" w:cs="Arial"/>
                <w:sz w:val="19"/>
                <w:szCs w:val="19"/>
              </w:rPr>
              <w:t xml:space="preserve">utylizacja poszczególnych maszyn wirtualnych, </w:t>
            </w:r>
          </w:p>
          <w:p w14:paraId="54F4BDC7" w14:textId="77777777" w:rsidR="001746A0" w:rsidRPr="007E1149" w:rsidRDefault="001746A0" w:rsidP="001D234C">
            <w:pPr>
              <w:numPr>
                <w:ilvl w:val="1"/>
                <w:numId w:val="115"/>
              </w:numPr>
              <w:spacing w:after="28" w:line="276" w:lineRule="auto"/>
              <w:ind w:left="1197" w:hanging="425"/>
              <w:jc w:val="both"/>
              <w:rPr>
                <w:rFonts w:ascii="Fira Sans" w:hAnsi="Fira Sans" w:cs="Arial"/>
                <w:sz w:val="19"/>
                <w:szCs w:val="19"/>
              </w:rPr>
            </w:pPr>
            <w:r w:rsidRPr="007E1149">
              <w:rPr>
                <w:rFonts w:ascii="Fira Sans" w:hAnsi="Fira Sans" w:cs="Arial"/>
                <w:sz w:val="19"/>
                <w:szCs w:val="19"/>
              </w:rPr>
              <w:t xml:space="preserve">komputery-kandydaci do wirtualizacji. </w:t>
            </w:r>
          </w:p>
          <w:p w14:paraId="4C216A56" w14:textId="77777777" w:rsidR="001746A0" w:rsidRPr="007E1149" w:rsidRDefault="001746A0" w:rsidP="001D234C">
            <w:pPr>
              <w:numPr>
                <w:ilvl w:val="0"/>
                <w:numId w:val="65"/>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 xml:space="preserve">System musi umożliwiać skorzystanie z szablonów: </w:t>
            </w:r>
          </w:p>
          <w:p w14:paraId="38F9466D" w14:textId="77777777" w:rsidR="001746A0" w:rsidRPr="007E1149" w:rsidRDefault="001746A0" w:rsidP="001D234C">
            <w:pPr>
              <w:numPr>
                <w:ilvl w:val="1"/>
                <w:numId w:val="116"/>
              </w:numPr>
              <w:spacing w:after="26" w:line="276" w:lineRule="auto"/>
              <w:ind w:left="1197" w:hanging="425"/>
              <w:jc w:val="both"/>
              <w:rPr>
                <w:rFonts w:ascii="Fira Sans" w:hAnsi="Fira Sans" w:cs="Arial"/>
                <w:sz w:val="19"/>
                <w:szCs w:val="19"/>
              </w:rPr>
            </w:pPr>
            <w:r w:rsidRPr="007E1149">
              <w:rPr>
                <w:rFonts w:ascii="Fira Sans" w:hAnsi="Fira Sans" w:cs="Arial"/>
                <w:sz w:val="19"/>
                <w:szCs w:val="19"/>
              </w:rPr>
              <w:t xml:space="preserve">wirtualnych maszyn, </w:t>
            </w:r>
          </w:p>
          <w:p w14:paraId="4E0F8DA0" w14:textId="77777777" w:rsidR="001746A0" w:rsidRPr="007E1149" w:rsidRDefault="001746A0" w:rsidP="001D234C">
            <w:pPr>
              <w:numPr>
                <w:ilvl w:val="1"/>
                <w:numId w:val="116"/>
              </w:numPr>
              <w:spacing w:after="26" w:line="276" w:lineRule="auto"/>
              <w:ind w:left="1197" w:hanging="425"/>
              <w:jc w:val="both"/>
              <w:rPr>
                <w:rFonts w:ascii="Fira Sans" w:hAnsi="Fira Sans" w:cs="Arial"/>
                <w:sz w:val="19"/>
                <w:szCs w:val="19"/>
              </w:rPr>
            </w:pPr>
            <w:r w:rsidRPr="007E1149">
              <w:rPr>
                <w:rFonts w:ascii="Fira Sans" w:hAnsi="Fira Sans" w:cs="Arial"/>
                <w:sz w:val="19"/>
                <w:szCs w:val="19"/>
              </w:rPr>
              <w:t xml:space="preserve">usług, </w:t>
            </w:r>
          </w:p>
          <w:p w14:paraId="45B91EA6" w14:textId="77777777" w:rsidR="001746A0" w:rsidRPr="007E1149" w:rsidRDefault="001746A0" w:rsidP="001D234C">
            <w:pPr>
              <w:numPr>
                <w:ilvl w:val="1"/>
                <w:numId w:val="116"/>
              </w:numPr>
              <w:spacing w:after="26" w:line="276" w:lineRule="auto"/>
              <w:ind w:left="1197" w:hanging="425"/>
              <w:jc w:val="both"/>
              <w:rPr>
                <w:rFonts w:ascii="Fira Sans" w:hAnsi="Fira Sans" w:cs="Arial"/>
                <w:sz w:val="19"/>
                <w:szCs w:val="19"/>
              </w:rPr>
            </w:pPr>
            <w:r w:rsidRPr="007E1149">
              <w:rPr>
                <w:rFonts w:ascii="Fira Sans" w:hAnsi="Fira Sans" w:cs="Arial"/>
                <w:sz w:val="19"/>
                <w:szCs w:val="19"/>
              </w:rPr>
              <w:t xml:space="preserve">oraz profili dla: </w:t>
            </w:r>
          </w:p>
          <w:p w14:paraId="69D992E1" w14:textId="77777777" w:rsidR="001746A0" w:rsidRPr="007E1149" w:rsidRDefault="001746A0" w:rsidP="001D234C">
            <w:pPr>
              <w:numPr>
                <w:ilvl w:val="1"/>
                <w:numId w:val="116"/>
              </w:numPr>
              <w:spacing w:after="26" w:line="276" w:lineRule="auto"/>
              <w:ind w:left="1197" w:hanging="425"/>
              <w:jc w:val="both"/>
              <w:rPr>
                <w:rFonts w:ascii="Fira Sans" w:hAnsi="Fira Sans" w:cs="Arial"/>
                <w:sz w:val="19"/>
                <w:szCs w:val="19"/>
              </w:rPr>
            </w:pPr>
            <w:r w:rsidRPr="007E1149">
              <w:rPr>
                <w:rFonts w:ascii="Fira Sans" w:hAnsi="Fira Sans" w:cs="Arial"/>
                <w:sz w:val="19"/>
                <w:szCs w:val="19"/>
              </w:rPr>
              <w:t>aplikacji,</w:t>
            </w:r>
            <w:r w:rsidR="00ED1865" w:rsidRPr="007E1149">
              <w:rPr>
                <w:rFonts w:ascii="Fira Sans" w:hAnsi="Fira Sans" w:cs="Arial"/>
                <w:sz w:val="19"/>
                <w:szCs w:val="19"/>
              </w:rPr>
              <w:t xml:space="preserve"> </w:t>
            </w:r>
          </w:p>
          <w:p w14:paraId="5AE4B401" w14:textId="77777777" w:rsidR="001746A0" w:rsidRPr="007E1149" w:rsidRDefault="001746A0" w:rsidP="001D234C">
            <w:pPr>
              <w:numPr>
                <w:ilvl w:val="1"/>
                <w:numId w:val="116"/>
              </w:numPr>
              <w:spacing w:after="26" w:line="276" w:lineRule="auto"/>
              <w:ind w:left="1197" w:hanging="425"/>
              <w:jc w:val="both"/>
              <w:rPr>
                <w:rFonts w:ascii="Fira Sans" w:hAnsi="Fira Sans" w:cs="Arial"/>
                <w:sz w:val="19"/>
                <w:szCs w:val="19"/>
              </w:rPr>
            </w:pPr>
            <w:r w:rsidRPr="007E1149">
              <w:rPr>
                <w:rFonts w:ascii="Fira Sans" w:hAnsi="Fira Sans" w:cs="Arial"/>
                <w:sz w:val="19"/>
                <w:szCs w:val="19"/>
              </w:rPr>
              <w:t xml:space="preserve">serwera SQL, </w:t>
            </w:r>
          </w:p>
          <w:p w14:paraId="12DA6448" w14:textId="77777777" w:rsidR="001746A0" w:rsidRPr="007E1149" w:rsidRDefault="001746A0" w:rsidP="001D234C">
            <w:pPr>
              <w:numPr>
                <w:ilvl w:val="1"/>
                <w:numId w:val="116"/>
              </w:numPr>
              <w:tabs>
                <w:tab w:val="left" w:pos="1843"/>
              </w:tabs>
              <w:spacing w:after="26" w:line="276" w:lineRule="auto"/>
              <w:ind w:left="1197" w:hanging="425"/>
              <w:jc w:val="both"/>
              <w:rPr>
                <w:rFonts w:ascii="Fira Sans" w:hAnsi="Fira Sans" w:cs="Arial"/>
                <w:sz w:val="19"/>
                <w:szCs w:val="19"/>
              </w:rPr>
            </w:pPr>
            <w:r w:rsidRPr="007E1149">
              <w:rPr>
                <w:rFonts w:ascii="Fira Sans" w:hAnsi="Fira Sans" w:cs="Arial"/>
                <w:sz w:val="19"/>
                <w:szCs w:val="19"/>
              </w:rPr>
              <w:t xml:space="preserve">hosta, </w:t>
            </w:r>
          </w:p>
          <w:p w14:paraId="5F45D06E" w14:textId="77777777" w:rsidR="001746A0" w:rsidRPr="007E1149" w:rsidRDefault="001746A0" w:rsidP="001D234C">
            <w:pPr>
              <w:numPr>
                <w:ilvl w:val="1"/>
                <w:numId w:val="116"/>
              </w:numPr>
              <w:spacing w:after="26" w:line="276" w:lineRule="auto"/>
              <w:ind w:left="1197" w:hanging="425"/>
              <w:jc w:val="both"/>
              <w:rPr>
                <w:rFonts w:ascii="Fira Sans" w:hAnsi="Fira Sans" w:cs="Arial"/>
                <w:sz w:val="19"/>
                <w:szCs w:val="19"/>
              </w:rPr>
            </w:pPr>
            <w:r w:rsidRPr="007E1149">
              <w:rPr>
                <w:rFonts w:ascii="Fira Sans" w:hAnsi="Fira Sans" w:cs="Arial"/>
                <w:sz w:val="19"/>
                <w:szCs w:val="19"/>
              </w:rPr>
              <w:t xml:space="preserve">sprzętu, </w:t>
            </w:r>
          </w:p>
          <w:p w14:paraId="145A0798" w14:textId="77777777" w:rsidR="001746A0" w:rsidRPr="007E1149" w:rsidRDefault="001746A0" w:rsidP="001D234C">
            <w:pPr>
              <w:numPr>
                <w:ilvl w:val="1"/>
                <w:numId w:val="116"/>
              </w:numPr>
              <w:spacing w:after="26" w:line="276" w:lineRule="auto"/>
              <w:ind w:left="1197" w:hanging="425"/>
              <w:jc w:val="both"/>
              <w:rPr>
                <w:rFonts w:ascii="Fira Sans" w:hAnsi="Fira Sans" w:cs="Arial"/>
                <w:sz w:val="19"/>
                <w:szCs w:val="19"/>
              </w:rPr>
            </w:pPr>
            <w:r w:rsidRPr="007E1149">
              <w:rPr>
                <w:rFonts w:ascii="Fira Sans" w:hAnsi="Fira Sans" w:cs="Arial"/>
                <w:sz w:val="19"/>
                <w:szCs w:val="19"/>
              </w:rPr>
              <w:t xml:space="preserve">systemu operacyjnego gościa. </w:t>
            </w:r>
          </w:p>
          <w:p w14:paraId="5CE220D1" w14:textId="77777777" w:rsidR="001746A0" w:rsidRPr="007E1149" w:rsidRDefault="001746A0" w:rsidP="001D234C">
            <w:pPr>
              <w:numPr>
                <w:ilvl w:val="0"/>
                <w:numId w:val="65"/>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System musi umożliwiać tworzenie chmur prywatnych na podstawie dostępnych zasobów (hosty, sieci, przestrzeń dyskowa, biblioteki zasobów).</w:t>
            </w:r>
          </w:p>
          <w:p w14:paraId="6A11E085" w14:textId="77777777" w:rsidR="001746A0" w:rsidRPr="007E1149" w:rsidRDefault="001746A0" w:rsidP="001D234C">
            <w:pPr>
              <w:numPr>
                <w:ilvl w:val="0"/>
                <w:numId w:val="65"/>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 xml:space="preserve">System musi posiadać możliwość przygotowania i instalacji </w:t>
            </w:r>
            <w:proofErr w:type="spellStart"/>
            <w:r w:rsidRPr="007E1149">
              <w:rPr>
                <w:rFonts w:ascii="Fira Sans" w:hAnsi="Fira Sans" w:cs="Arial"/>
                <w:sz w:val="19"/>
                <w:szCs w:val="19"/>
              </w:rPr>
              <w:t>zwirtualizowanej</w:t>
            </w:r>
            <w:proofErr w:type="spellEnd"/>
            <w:r w:rsidRPr="007E1149">
              <w:rPr>
                <w:rFonts w:ascii="Fira Sans" w:hAnsi="Fira Sans" w:cs="Arial"/>
                <w:sz w:val="19"/>
                <w:szCs w:val="19"/>
              </w:rPr>
              <w:t xml:space="preserve"> aplikacji serwerowej. </w:t>
            </w:r>
          </w:p>
          <w:p w14:paraId="4ADF2C0D" w14:textId="77777777" w:rsidR="001746A0" w:rsidRPr="007E1149" w:rsidRDefault="001746A0" w:rsidP="001D234C">
            <w:pPr>
              <w:numPr>
                <w:ilvl w:val="0"/>
                <w:numId w:val="65"/>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System musi pozwalać na skalowalność wirtualnego środowiska aplikacji (poprzez automatyczne dodanie wirtualnej maszyny z aplikacją).</w:t>
            </w:r>
          </w:p>
        </w:tc>
      </w:tr>
      <w:tr w:rsidR="001746A0" w:rsidRPr="007E1149" w14:paraId="48608F00" w14:textId="77777777" w:rsidTr="00A56740">
        <w:trPr>
          <w:gridAfter w:val="1"/>
          <w:wAfter w:w="71" w:type="dxa"/>
        </w:trPr>
        <w:tc>
          <w:tcPr>
            <w:tcW w:w="8316" w:type="dxa"/>
            <w:shd w:val="clear" w:color="auto" w:fill="BDD6EE"/>
          </w:tcPr>
          <w:p w14:paraId="03D61E99" w14:textId="77777777" w:rsidR="001746A0" w:rsidRPr="007E1149" w:rsidRDefault="001746A0" w:rsidP="007E1149">
            <w:pPr>
              <w:spacing w:after="0" w:line="276" w:lineRule="auto"/>
              <w:jc w:val="center"/>
              <w:rPr>
                <w:rFonts w:ascii="Fira Sans" w:hAnsi="Fira Sans" w:cs="Arial"/>
                <w:b/>
                <w:sz w:val="19"/>
                <w:szCs w:val="19"/>
              </w:rPr>
            </w:pPr>
            <w:r w:rsidRPr="007E1149">
              <w:rPr>
                <w:rFonts w:ascii="Fira Sans" w:hAnsi="Fira Sans" w:cs="Arial"/>
                <w:b/>
                <w:sz w:val="19"/>
                <w:szCs w:val="19"/>
              </w:rPr>
              <w:lastRenderedPageBreak/>
              <w:t>System tworzenia kopii zapasowych</w:t>
            </w:r>
          </w:p>
        </w:tc>
      </w:tr>
      <w:tr w:rsidR="001746A0" w:rsidRPr="007E1149" w14:paraId="31F435EA" w14:textId="77777777" w:rsidTr="00A56740">
        <w:trPr>
          <w:gridAfter w:val="1"/>
          <w:wAfter w:w="71" w:type="dxa"/>
        </w:trPr>
        <w:tc>
          <w:tcPr>
            <w:tcW w:w="8316" w:type="dxa"/>
            <w:shd w:val="clear" w:color="auto" w:fill="auto"/>
          </w:tcPr>
          <w:p w14:paraId="3B5ACE6A" w14:textId="77777777" w:rsidR="001746A0" w:rsidRPr="007E1149" w:rsidRDefault="001746A0" w:rsidP="007E1149">
            <w:pPr>
              <w:spacing w:after="24" w:line="276" w:lineRule="auto"/>
              <w:rPr>
                <w:rFonts w:ascii="Fira Sans" w:hAnsi="Fira Sans" w:cs="Arial"/>
                <w:sz w:val="19"/>
                <w:szCs w:val="19"/>
              </w:rPr>
            </w:pPr>
            <w:r w:rsidRPr="007E1149">
              <w:rPr>
                <w:rFonts w:ascii="Fira Sans" w:hAnsi="Fira Sans" w:cs="Arial"/>
                <w:sz w:val="19"/>
                <w:szCs w:val="19"/>
              </w:rPr>
              <w:t xml:space="preserve">System tworzenia i odtwarzania kopii zapasowych danych (backup) musi spełniać następujące wymagania: </w:t>
            </w:r>
          </w:p>
          <w:p w14:paraId="25AD8310" w14:textId="77777777" w:rsidR="001746A0" w:rsidRPr="007E1149" w:rsidRDefault="001746A0" w:rsidP="001D234C">
            <w:pPr>
              <w:numPr>
                <w:ilvl w:val="0"/>
                <w:numId w:val="66"/>
              </w:numPr>
              <w:tabs>
                <w:tab w:val="left" w:pos="346"/>
              </w:tabs>
              <w:spacing w:after="28" w:line="276" w:lineRule="auto"/>
              <w:ind w:left="346" w:hanging="346"/>
              <w:jc w:val="both"/>
              <w:rPr>
                <w:rFonts w:ascii="Fira Sans" w:hAnsi="Fira Sans" w:cs="Arial"/>
                <w:sz w:val="19"/>
                <w:szCs w:val="19"/>
              </w:rPr>
            </w:pPr>
            <w:r w:rsidRPr="007E1149">
              <w:rPr>
                <w:rFonts w:ascii="Fira Sans" w:hAnsi="Fira Sans" w:cs="Arial"/>
                <w:sz w:val="19"/>
                <w:szCs w:val="19"/>
              </w:rPr>
              <w:t xml:space="preserve">Architektura: </w:t>
            </w:r>
          </w:p>
          <w:p w14:paraId="0C89CC64" w14:textId="77777777" w:rsidR="001746A0" w:rsidRPr="007E1149" w:rsidRDefault="001746A0" w:rsidP="001D234C">
            <w:pPr>
              <w:numPr>
                <w:ilvl w:val="1"/>
                <w:numId w:val="66"/>
              </w:numPr>
              <w:spacing w:after="27" w:line="276" w:lineRule="auto"/>
              <w:ind w:left="772" w:hanging="426"/>
              <w:jc w:val="both"/>
              <w:rPr>
                <w:rFonts w:ascii="Fira Sans" w:hAnsi="Fira Sans" w:cs="Arial"/>
                <w:sz w:val="19"/>
                <w:szCs w:val="19"/>
              </w:rPr>
            </w:pPr>
            <w:r w:rsidRPr="007E1149">
              <w:rPr>
                <w:rFonts w:ascii="Fira Sans" w:hAnsi="Fira Sans" w:cs="Arial"/>
                <w:sz w:val="19"/>
                <w:szCs w:val="19"/>
              </w:rPr>
              <w:t xml:space="preserve">System musi składać się z serwera zarządzającego kopiami zapasowymi i agentami kopii zapasowych. </w:t>
            </w:r>
          </w:p>
          <w:p w14:paraId="1D72C80F" w14:textId="77777777" w:rsidR="001746A0" w:rsidRPr="007E1149" w:rsidRDefault="001746A0" w:rsidP="001D234C">
            <w:pPr>
              <w:numPr>
                <w:ilvl w:val="1"/>
                <w:numId w:val="66"/>
              </w:numPr>
              <w:spacing w:after="27" w:line="276" w:lineRule="auto"/>
              <w:ind w:left="772" w:hanging="426"/>
              <w:jc w:val="both"/>
              <w:rPr>
                <w:rFonts w:ascii="Fira Sans" w:hAnsi="Fira Sans" w:cs="Arial"/>
                <w:sz w:val="19"/>
                <w:szCs w:val="19"/>
              </w:rPr>
            </w:pPr>
            <w:r w:rsidRPr="007E1149">
              <w:rPr>
                <w:rFonts w:ascii="Fira Sans" w:hAnsi="Fira Sans" w:cs="Arial"/>
                <w:sz w:val="19"/>
                <w:szCs w:val="19"/>
              </w:rPr>
              <w:t xml:space="preserve">System musi posiadać agentów kopii zapasowych instalowanych na komputerach zdalnych. </w:t>
            </w:r>
          </w:p>
          <w:p w14:paraId="5771B5F9" w14:textId="77777777" w:rsidR="001746A0" w:rsidRPr="007E1149" w:rsidRDefault="001746A0" w:rsidP="001D234C">
            <w:pPr>
              <w:numPr>
                <w:ilvl w:val="1"/>
                <w:numId w:val="66"/>
              </w:numPr>
              <w:spacing w:after="27" w:line="276" w:lineRule="auto"/>
              <w:ind w:left="772" w:hanging="426"/>
              <w:jc w:val="both"/>
              <w:rPr>
                <w:rFonts w:ascii="Fira Sans" w:hAnsi="Fira Sans" w:cs="Arial"/>
                <w:sz w:val="19"/>
                <w:szCs w:val="19"/>
              </w:rPr>
            </w:pPr>
            <w:r w:rsidRPr="007E1149">
              <w:rPr>
                <w:rFonts w:ascii="Fira Sans" w:hAnsi="Fira Sans" w:cs="Arial"/>
                <w:sz w:val="19"/>
                <w:szCs w:val="19"/>
              </w:rPr>
              <w:t>System musi posiadać konsolę administracyjną instalowaną lokalnie na komputerach użytkowników zarządzających systemem.</w:t>
            </w:r>
            <w:r w:rsidR="00ED1865" w:rsidRPr="007E1149">
              <w:rPr>
                <w:rFonts w:ascii="Fira Sans" w:hAnsi="Fira Sans" w:cs="Arial"/>
                <w:sz w:val="19"/>
                <w:szCs w:val="19"/>
              </w:rPr>
              <w:t xml:space="preserve"> </w:t>
            </w:r>
          </w:p>
          <w:p w14:paraId="405EF915" w14:textId="77777777" w:rsidR="001746A0" w:rsidRPr="007E1149" w:rsidRDefault="001746A0" w:rsidP="001D234C">
            <w:pPr>
              <w:numPr>
                <w:ilvl w:val="1"/>
                <w:numId w:val="66"/>
              </w:numPr>
              <w:spacing w:after="27" w:line="276" w:lineRule="auto"/>
              <w:ind w:left="772" w:hanging="426"/>
              <w:jc w:val="both"/>
              <w:rPr>
                <w:rFonts w:ascii="Fira Sans" w:hAnsi="Fira Sans" w:cs="Arial"/>
                <w:sz w:val="19"/>
                <w:szCs w:val="19"/>
              </w:rPr>
            </w:pPr>
            <w:r w:rsidRPr="007E1149">
              <w:rPr>
                <w:rFonts w:ascii="Fira Sans" w:hAnsi="Fira Sans" w:cs="Arial"/>
                <w:sz w:val="19"/>
                <w:szCs w:val="19"/>
              </w:rPr>
              <w:t xml:space="preserve">System musi posiadać własną bazę danych (niewymagającą dodatkowych zakupów). </w:t>
            </w:r>
          </w:p>
          <w:p w14:paraId="16867C7D" w14:textId="77777777" w:rsidR="001746A0" w:rsidRPr="007E1149" w:rsidRDefault="001746A0" w:rsidP="001D234C">
            <w:pPr>
              <w:numPr>
                <w:ilvl w:val="0"/>
                <w:numId w:val="66"/>
              </w:numPr>
              <w:tabs>
                <w:tab w:val="left" w:pos="346"/>
              </w:tabs>
              <w:spacing w:after="28" w:line="276" w:lineRule="auto"/>
              <w:ind w:left="346" w:hanging="346"/>
              <w:jc w:val="both"/>
              <w:rPr>
                <w:rFonts w:ascii="Fira Sans" w:hAnsi="Fira Sans" w:cs="Arial"/>
                <w:sz w:val="19"/>
                <w:szCs w:val="19"/>
              </w:rPr>
            </w:pPr>
            <w:r w:rsidRPr="007E1149">
              <w:rPr>
                <w:rFonts w:ascii="Fira Sans" w:hAnsi="Fira Sans" w:cs="Arial"/>
                <w:sz w:val="19"/>
                <w:szCs w:val="19"/>
              </w:rPr>
              <w:t xml:space="preserve">Wykonywanie kopii zapasowych: </w:t>
            </w:r>
          </w:p>
          <w:p w14:paraId="4062836E" w14:textId="77777777" w:rsidR="001746A0" w:rsidRPr="007E1149" w:rsidRDefault="001746A0" w:rsidP="001D234C">
            <w:pPr>
              <w:numPr>
                <w:ilvl w:val="1"/>
                <w:numId w:val="66"/>
              </w:numPr>
              <w:spacing w:after="27" w:line="276" w:lineRule="auto"/>
              <w:ind w:left="772" w:hanging="426"/>
              <w:jc w:val="both"/>
              <w:rPr>
                <w:rFonts w:ascii="Fira Sans" w:hAnsi="Fira Sans" w:cs="Arial"/>
                <w:sz w:val="19"/>
                <w:szCs w:val="19"/>
              </w:rPr>
            </w:pPr>
            <w:r w:rsidRPr="007E1149">
              <w:rPr>
                <w:rFonts w:ascii="Fira Sans" w:hAnsi="Fira Sans" w:cs="Arial"/>
                <w:sz w:val="19"/>
                <w:szCs w:val="19"/>
              </w:rPr>
              <w:t xml:space="preserve">System kopii zapasowych musi wykorzystywać mechanizm migawkowych kopii – VSS (Volume </w:t>
            </w:r>
            <w:proofErr w:type="spellStart"/>
            <w:r w:rsidRPr="007E1149">
              <w:rPr>
                <w:rFonts w:ascii="Fira Sans" w:hAnsi="Fira Sans" w:cs="Arial"/>
                <w:sz w:val="19"/>
                <w:szCs w:val="19"/>
              </w:rPr>
              <w:t>ShadowCopy</w:t>
            </w:r>
            <w:proofErr w:type="spellEnd"/>
            <w:r w:rsidRPr="007E1149">
              <w:rPr>
                <w:rFonts w:ascii="Fira Sans" w:hAnsi="Fira Sans" w:cs="Arial"/>
                <w:sz w:val="19"/>
                <w:szCs w:val="19"/>
              </w:rPr>
              <w:t xml:space="preserve"> Service). </w:t>
            </w:r>
          </w:p>
          <w:p w14:paraId="1E58D965" w14:textId="77777777" w:rsidR="001746A0" w:rsidRPr="007E1149" w:rsidRDefault="001746A0" w:rsidP="001D234C">
            <w:pPr>
              <w:numPr>
                <w:ilvl w:val="1"/>
                <w:numId w:val="66"/>
              </w:numPr>
              <w:spacing w:after="27" w:line="276" w:lineRule="auto"/>
              <w:ind w:left="772" w:hanging="426"/>
              <w:jc w:val="both"/>
              <w:rPr>
                <w:rFonts w:ascii="Fira Sans" w:hAnsi="Fira Sans" w:cs="Arial"/>
                <w:sz w:val="19"/>
                <w:szCs w:val="19"/>
              </w:rPr>
            </w:pPr>
            <w:r w:rsidRPr="007E1149">
              <w:rPr>
                <w:rFonts w:ascii="Fira Sans" w:hAnsi="Fira Sans" w:cs="Arial"/>
                <w:sz w:val="19"/>
                <w:szCs w:val="19"/>
              </w:rPr>
              <w:t xml:space="preserve">System kopii zapasowych musi posiadać możliwości zapisu danych na: </w:t>
            </w:r>
          </w:p>
          <w:p w14:paraId="5198C7A4" w14:textId="77777777" w:rsidR="001746A0" w:rsidRPr="007E1149" w:rsidRDefault="001746A0" w:rsidP="001D234C">
            <w:pPr>
              <w:numPr>
                <w:ilvl w:val="2"/>
                <w:numId w:val="117"/>
              </w:numPr>
              <w:spacing w:after="28" w:line="276" w:lineRule="auto"/>
              <w:ind w:left="1197" w:hanging="425"/>
              <w:jc w:val="both"/>
              <w:rPr>
                <w:rFonts w:ascii="Fira Sans" w:hAnsi="Fira Sans" w:cs="Arial"/>
                <w:sz w:val="19"/>
                <w:szCs w:val="19"/>
              </w:rPr>
            </w:pPr>
            <w:r w:rsidRPr="007E1149">
              <w:rPr>
                <w:rFonts w:ascii="Fira Sans" w:hAnsi="Fira Sans" w:cs="Arial"/>
                <w:sz w:val="19"/>
                <w:szCs w:val="19"/>
              </w:rPr>
              <w:t xml:space="preserve">na puli magazynowej złożonej z dysków twardych, </w:t>
            </w:r>
          </w:p>
          <w:p w14:paraId="6D2FB126" w14:textId="77777777" w:rsidR="001746A0" w:rsidRPr="007E1149" w:rsidRDefault="001746A0" w:rsidP="001D234C">
            <w:pPr>
              <w:numPr>
                <w:ilvl w:val="2"/>
                <w:numId w:val="117"/>
              </w:numPr>
              <w:spacing w:after="28" w:line="276" w:lineRule="auto"/>
              <w:ind w:left="1197" w:hanging="425"/>
              <w:jc w:val="both"/>
              <w:rPr>
                <w:rFonts w:ascii="Fira Sans" w:hAnsi="Fira Sans" w:cs="Arial"/>
                <w:sz w:val="19"/>
                <w:szCs w:val="19"/>
              </w:rPr>
            </w:pPr>
            <w:r w:rsidRPr="007E1149">
              <w:rPr>
                <w:rFonts w:ascii="Fira Sans" w:hAnsi="Fira Sans" w:cs="Arial"/>
                <w:sz w:val="19"/>
                <w:szCs w:val="19"/>
              </w:rPr>
              <w:t xml:space="preserve">na napędach I bibliotekach taśmowych, </w:t>
            </w:r>
          </w:p>
          <w:p w14:paraId="59ABDF16" w14:textId="77777777" w:rsidR="001746A0" w:rsidRPr="007E1149" w:rsidRDefault="001746A0" w:rsidP="001D234C">
            <w:pPr>
              <w:numPr>
                <w:ilvl w:val="2"/>
                <w:numId w:val="117"/>
              </w:numPr>
              <w:spacing w:after="28" w:line="276" w:lineRule="auto"/>
              <w:ind w:left="1197" w:hanging="425"/>
              <w:jc w:val="both"/>
              <w:rPr>
                <w:rFonts w:ascii="Fira Sans" w:hAnsi="Fira Sans" w:cs="Arial"/>
                <w:sz w:val="19"/>
                <w:szCs w:val="19"/>
              </w:rPr>
            </w:pPr>
            <w:r w:rsidRPr="007E1149">
              <w:rPr>
                <w:rFonts w:ascii="Fira Sans" w:hAnsi="Fira Sans" w:cs="Arial"/>
                <w:sz w:val="19"/>
                <w:szCs w:val="19"/>
              </w:rPr>
              <w:t xml:space="preserve">podłączonych zdalnie zasobach chmurowych. </w:t>
            </w:r>
          </w:p>
          <w:p w14:paraId="319A3891" w14:textId="77777777" w:rsidR="001746A0" w:rsidRPr="007E1149" w:rsidRDefault="001746A0" w:rsidP="001D234C">
            <w:pPr>
              <w:numPr>
                <w:ilvl w:val="1"/>
                <w:numId w:val="66"/>
              </w:numPr>
              <w:spacing w:after="27" w:line="276" w:lineRule="auto"/>
              <w:ind w:left="772" w:hanging="426"/>
              <w:jc w:val="both"/>
              <w:rPr>
                <w:rFonts w:ascii="Fira Sans" w:hAnsi="Fira Sans" w:cs="Arial"/>
                <w:sz w:val="19"/>
                <w:szCs w:val="19"/>
              </w:rPr>
            </w:pPr>
            <w:r w:rsidRPr="007E1149">
              <w:rPr>
                <w:rFonts w:ascii="Fira Sans" w:hAnsi="Fira Sans" w:cs="Arial"/>
                <w:sz w:val="19"/>
                <w:szCs w:val="19"/>
              </w:rPr>
              <w:t xml:space="preserve">System kopii zapasowych musi umożliwiać zdefiniowanie ochrony zasobów krótkoterminowej, długoterminowej i online (chmura). Oznacza to, iż krótkookresowe kopie mogą być tworzone w puli magazynowej, a długookresowe na napędach i bibliotekach taśmowych. </w:t>
            </w:r>
          </w:p>
          <w:p w14:paraId="0478E9E5" w14:textId="77777777" w:rsidR="001746A0" w:rsidRPr="007E1149" w:rsidRDefault="001746A0" w:rsidP="001D234C">
            <w:pPr>
              <w:numPr>
                <w:ilvl w:val="1"/>
                <w:numId w:val="66"/>
              </w:numPr>
              <w:spacing w:after="27" w:line="276" w:lineRule="auto"/>
              <w:ind w:left="772" w:hanging="426"/>
              <w:jc w:val="both"/>
              <w:rPr>
                <w:rFonts w:ascii="Fira Sans" w:hAnsi="Fira Sans" w:cs="Arial"/>
                <w:sz w:val="19"/>
                <w:szCs w:val="19"/>
              </w:rPr>
            </w:pPr>
            <w:r w:rsidRPr="007E1149">
              <w:rPr>
                <w:rFonts w:ascii="Fira Sans" w:hAnsi="Fira Sans" w:cs="Arial"/>
                <w:sz w:val="19"/>
                <w:szCs w:val="19"/>
              </w:rPr>
              <w:t xml:space="preserve">System kopii zapasowych powinien wykonywać zapis na napędach dyskowych i zasobach chmurowych w postaci repliki danych produkcyjnych (pierwszy backup) a następnie odkładanie tylko zmienionych partii danych. </w:t>
            </w:r>
          </w:p>
          <w:p w14:paraId="2DB1BA27" w14:textId="77777777" w:rsidR="001746A0" w:rsidRPr="007E1149" w:rsidRDefault="001746A0" w:rsidP="001D234C">
            <w:pPr>
              <w:numPr>
                <w:ilvl w:val="1"/>
                <w:numId w:val="66"/>
              </w:numPr>
              <w:spacing w:after="27" w:line="276" w:lineRule="auto"/>
              <w:ind w:left="772" w:hanging="426"/>
              <w:jc w:val="both"/>
              <w:rPr>
                <w:rFonts w:ascii="Fira Sans" w:hAnsi="Fira Sans" w:cs="Arial"/>
                <w:sz w:val="19"/>
                <w:szCs w:val="19"/>
              </w:rPr>
            </w:pPr>
            <w:r w:rsidRPr="007E1149">
              <w:rPr>
                <w:rFonts w:ascii="Fira Sans" w:hAnsi="Fira Sans" w:cs="Arial"/>
                <w:sz w:val="19"/>
                <w:szCs w:val="19"/>
              </w:rPr>
              <w:t>System kopii zapasowych powinien wykonywać zapis na napędach i bibliotekach taśmowych w postaci pełnego backupu na chwilę wykonywania zadania.</w:t>
            </w:r>
            <w:r w:rsidR="00ED1865" w:rsidRPr="007E1149">
              <w:rPr>
                <w:rFonts w:ascii="Fira Sans" w:hAnsi="Fira Sans" w:cs="Arial"/>
                <w:sz w:val="19"/>
                <w:szCs w:val="19"/>
              </w:rPr>
              <w:t xml:space="preserve"> </w:t>
            </w:r>
          </w:p>
          <w:p w14:paraId="163F3A58" w14:textId="77777777" w:rsidR="001746A0" w:rsidRPr="007E1149" w:rsidRDefault="001746A0" w:rsidP="001D234C">
            <w:pPr>
              <w:numPr>
                <w:ilvl w:val="1"/>
                <w:numId w:val="66"/>
              </w:numPr>
              <w:spacing w:after="27" w:line="276" w:lineRule="auto"/>
              <w:ind w:left="772" w:hanging="426"/>
              <w:jc w:val="both"/>
              <w:rPr>
                <w:rFonts w:ascii="Fira Sans" w:hAnsi="Fira Sans" w:cs="Arial"/>
                <w:sz w:val="19"/>
                <w:szCs w:val="19"/>
              </w:rPr>
            </w:pPr>
            <w:r w:rsidRPr="007E1149">
              <w:rPr>
                <w:rFonts w:ascii="Fira Sans" w:hAnsi="Fira Sans" w:cs="Arial"/>
                <w:sz w:val="19"/>
                <w:szCs w:val="19"/>
              </w:rPr>
              <w:lastRenderedPageBreak/>
              <w:t xml:space="preserve">System kopii zapasowych musi umożliwiać synchronizację przechowywanych kopii zapasowych (kopie różnicowe) z produkcyjnymi transakcyjnymi bazami danych na poziomie poniżej 30 minut. Kopie te muszą być tworzone w ciągu godzin pracy, w niezauważalny dla użytkowników końcowych sposób. </w:t>
            </w:r>
          </w:p>
          <w:p w14:paraId="12AE0316" w14:textId="77777777" w:rsidR="001746A0" w:rsidRPr="007E1149" w:rsidRDefault="001746A0" w:rsidP="001D234C">
            <w:pPr>
              <w:numPr>
                <w:ilvl w:val="1"/>
                <w:numId w:val="66"/>
              </w:numPr>
              <w:spacing w:after="27" w:line="276" w:lineRule="auto"/>
              <w:ind w:left="772" w:hanging="426"/>
              <w:jc w:val="both"/>
              <w:rPr>
                <w:rFonts w:ascii="Fira Sans" w:hAnsi="Fira Sans" w:cs="Arial"/>
                <w:sz w:val="19"/>
                <w:szCs w:val="19"/>
              </w:rPr>
            </w:pPr>
            <w:r w:rsidRPr="007E1149">
              <w:rPr>
                <w:rFonts w:ascii="Fira Sans" w:hAnsi="Fira Sans" w:cs="Arial"/>
                <w:sz w:val="19"/>
                <w:szCs w:val="19"/>
              </w:rPr>
              <w:t xml:space="preserve">System kopii zapasowych musi umożliwiać odtworzenie dowolnego 30 minutowego kwantu czasu dla krytycznych systemów, takich jak bazy danych. </w:t>
            </w:r>
          </w:p>
          <w:p w14:paraId="38B9108D" w14:textId="77777777" w:rsidR="001746A0" w:rsidRPr="007E1149" w:rsidRDefault="001746A0" w:rsidP="001D234C">
            <w:pPr>
              <w:numPr>
                <w:ilvl w:val="1"/>
                <w:numId w:val="66"/>
              </w:numPr>
              <w:spacing w:after="27" w:line="276" w:lineRule="auto"/>
              <w:ind w:left="772" w:hanging="426"/>
              <w:jc w:val="both"/>
              <w:rPr>
                <w:rFonts w:ascii="Fira Sans" w:hAnsi="Fira Sans" w:cs="Arial"/>
                <w:sz w:val="19"/>
                <w:szCs w:val="19"/>
              </w:rPr>
            </w:pPr>
            <w:r w:rsidRPr="007E1149">
              <w:rPr>
                <w:rFonts w:ascii="Fira Sans" w:hAnsi="Fira Sans" w:cs="Arial"/>
                <w:sz w:val="19"/>
                <w:szCs w:val="19"/>
              </w:rPr>
              <w:t xml:space="preserve">System kopii zapasowych musi umożliwiać rozwiązanie automatycznego przenoszenia chronionych danych do zdalnej lokalizacji (nadrzędny serwer kopii zapasowych), wykorzystując przy tym mechanizm regulacji przepustowości. </w:t>
            </w:r>
          </w:p>
          <w:p w14:paraId="2EBCB57C" w14:textId="77777777" w:rsidR="001746A0" w:rsidRPr="007E1149" w:rsidRDefault="001746A0" w:rsidP="001D234C">
            <w:pPr>
              <w:numPr>
                <w:ilvl w:val="1"/>
                <w:numId w:val="66"/>
              </w:numPr>
              <w:spacing w:after="27" w:line="276" w:lineRule="auto"/>
              <w:ind w:left="772" w:hanging="426"/>
              <w:jc w:val="both"/>
              <w:rPr>
                <w:rFonts w:ascii="Fira Sans" w:hAnsi="Fira Sans" w:cs="Arial"/>
                <w:sz w:val="19"/>
                <w:szCs w:val="19"/>
              </w:rPr>
            </w:pPr>
            <w:r w:rsidRPr="007E1149">
              <w:rPr>
                <w:rFonts w:ascii="Fira Sans" w:hAnsi="Fira Sans" w:cs="Arial"/>
                <w:sz w:val="19"/>
                <w:szCs w:val="19"/>
              </w:rPr>
              <w:t>System powinien umożliwiać skonfigurowanie okresu przechowywania danych (</w:t>
            </w:r>
            <w:proofErr w:type="spellStart"/>
            <w:r w:rsidRPr="007E1149">
              <w:rPr>
                <w:rFonts w:ascii="Fira Sans" w:hAnsi="Fira Sans" w:cs="Arial"/>
                <w:sz w:val="19"/>
                <w:szCs w:val="19"/>
              </w:rPr>
              <w:t>retention</w:t>
            </w:r>
            <w:proofErr w:type="spellEnd"/>
            <w:r w:rsidRPr="007E1149">
              <w:rPr>
                <w:rFonts w:ascii="Fira Sans" w:hAnsi="Fira Sans" w:cs="Arial"/>
                <w:sz w:val="19"/>
                <w:szCs w:val="19"/>
              </w:rPr>
              <w:t xml:space="preserve">) dla poszczególnych typów ochrony: </w:t>
            </w:r>
          </w:p>
          <w:p w14:paraId="188B1BBC" w14:textId="77777777" w:rsidR="001746A0" w:rsidRPr="007E1149" w:rsidRDefault="001746A0" w:rsidP="001D234C">
            <w:pPr>
              <w:pStyle w:val="Akapitzlist"/>
              <w:numPr>
                <w:ilvl w:val="0"/>
                <w:numId w:val="118"/>
              </w:numPr>
              <w:spacing w:after="28" w:line="276" w:lineRule="auto"/>
              <w:ind w:left="1197" w:right="21" w:hanging="425"/>
              <w:jc w:val="both"/>
              <w:rPr>
                <w:rFonts w:ascii="Fira Sans" w:hAnsi="Fira Sans" w:cs="Arial"/>
                <w:sz w:val="19"/>
                <w:szCs w:val="19"/>
              </w:rPr>
            </w:pPr>
            <w:r w:rsidRPr="007E1149">
              <w:rPr>
                <w:rFonts w:ascii="Fira Sans" w:hAnsi="Fira Sans" w:cs="Arial"/>
                <w:sz w:val="19"/>
                <w:szCs w:val="19"/>
              </w:rPr>
              <w:t xml:space="preserve">Krótkoterminowe: Pule dyskowe – do 448 dni, </w:t>
            </w:r>
          </w:p>
          <w:p w14:paraId="2BB3ABED" w14:textId="77777777" w:rsidR="001746A0" w:rsidRPr="007E1149" w:rsidRDefault="001746A0" w:rsidP="001D234C">
            <w:pPr>
              <w:pStyle w:val="Akapitzlist"/>
              <w:numPr>
                <w:ilvl w:val="0"/>
                <w:numId w:val="118"/>
              </w:numPr>
              <w:spacing w:after="28" w:line="276" w:lineRule="auto"/>
              <w:ind w:left="1197" w:right="21" w:hanging="425"/>
              <w:jc w:val="both"/>
              <w:rPr>
                <w:rFonts w:ascii="Fira Sans" w:hAnsi="Fira Sans" w:cs="Arial"/>
                <w:sz w:val="19"/>
                <w:szCs w:val="19"/>
              </w:rPr>
            </w:pPr>
            <w:r w:rsidRPr="007E1149">
              <w:rPr>
                <w:rFonts w:ascii="Fira Sans" w:hAnsi="Fira Sans" w:cs="Arial"/>
                <w:sz w:val="19"/>
                <w:szCs w:val="19"/>
              </w:rPr>
              <w:t xml:space="preserve">Online: Zasoby chmurowe – do 3360 dni, </w:t>
            </w:r>
          </w:p>
          <w:p w14:paraId="26D77885" w14:textId="77777777" w:rsidR="001746A0" w:rsidRPr="007E1149" w:rsidRDefault="001746A0" w:rsidP="001D234C">
            <w:pPr>
              <w:pStyle w:val="Akapitzlist"/>
              <w:numPr>
                <w:ilvl w:val="0"/>
                <w:numId w:val="118"/>
              </w:numPr>
              <w:spacing w:after="0" w:line="276" w:lineRule="auto"/>
              <w:ind w:left="1197" w:hanging="425"/>
              <w:jc w:val="both"/>
              <w:rPr>
                <w:rFonts w:ascii="Fira Sans" w:hAnsi="Fira Sans" w:cs="Arial"/>
                <w:sz w:val="19"/>
                <w:szCs w:val="19"/>
              </w:rPr>
            </w:pPr>
            <w:r w:rsidRPr="007E1149">
              <w:rPr>
                <w:rFonts w:ascii="Fira Sans" w:hAnsi="Fira Sans" w:cs="Arial"/>
                <w:sz w:val="19"/>
                <w:szCs w:val="19"/>
              </w:rPr>
              <w:t>Krótkoterminowe: Taśmy – do 12 tygodni iv.</w:t>
            </w:r>
            <w:r w:rsidRPr="007E1149">
              <w:rPr>
                <w:rFonts w:ascii="Fira Sans" w:eastAsia="Arial" w:hAnsi="Fira Sans" w:cs="Arial"/>
                <w:sz w:val="19"/>
                <w:szCs w:val="19"/>
              </w:rPr>
              <w:t xml:space="preserve"> </w:t>
            </w:r>
            <w:r w:rsidRPr="007E1149">
              <w:rPr>
                <w:rFonts w:ascii="Fira Sans" w:hAnsi="Fira Sans" w:cs="Arial"/>
                <w:sz w:val="19"/>
                <w:szCs w:val="19"/>
              </w:rPr>
              <w:t>Długoterminowe: Taśmy – do 99 lat.</w:t>
            </w:r>
          </w:p>
          <w:p w14:paraId="33373C7E" w14:textId="77777777" w:rsidR="001746A0" w:rsidRPr="007E1149" w:rsidRDefault="001746A0" w:rsidP="001D234C">
            <w:pPr>
              <w:numPr>
                <w:ilvl w:val="0"/>
                <w:numId w:val="66"/>
              </w:numPr>
              <w:tabs>
                <w:tab w:val="left" w:pos="346"/>
              </w:tabs>
              <w:spacing w:after="28" w:line="276" w:lineRule="auto"/>
              <w:ind w:left="346" w:hanging="346"/>
              <w:jc w:val="both"/>
              <w:rPr>
                <w:rFonts w:ascii="Fira Sans" w:hAnsi="Fira Sans" w:cs="Arial"/>
                <w:sz w:val="19"/>
                <w:szCs w:val="19"/>
              </w:rPr>
            </w:pPr>
            <w:r w:rsidRPr="007E1149">
              <w:rPr>
                <w:rFonts w:ascii="Fira Sans" w:hAnsi="Fira Sans" w:cs="Arial"/>
                <w:sz w:val="19"/>
                <w:szCs w:val="19"/>
              </w:rPr>
              <w:t xml:space="preserve">Odzyskiwanie danych: </w:t>
            </w:r>
          </w:p>
          <w:p w14:paraId="69186DC3" w14:textId="77777777" w:rsidR="001746A0" w:rsidRPr="007E1149" w:rsidRDefault="001746A0" w:rsidP="001D234C">
            <w:pPr>
              <w:numPr>
                <w:ilvl w:val="0"/>
                <w:numId w:val="67"/>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 xml:space="preserve">System kopii zapasowych musi umożliwiać odzyskanie chronionych zasobów plikowych użytkownika na jego komputerze z poziomu zakładki „Poprzednie wersje”. </w:t>
            </w:r>
          </w:p>
          <w:p w14:paraId="6937B052" w14:textId="77777777" w:rsidR="001746A0" w:rsidRPr="007E1149" w:rsidRDefault="001746A0" w:rsidP="001D234C">
            <w:pPr>
              <w:numPr>
                <w:ilvl w:val="0"/>
                <w:numId w:val="67"/>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 xml:space="preserve">System kopii zapasowych musi umożliwiać odtworzenie danych do: </w:t>
            </w:r>
          </w:p>
          <w:p w14:paraId="18743BDE" w14:textId="77777777" w:rsidR="001746A0" w:rsidRPr="007E1149" w:rsidRDefault="001746A0" w:rsidP="001D234C">
            <w:pPr>
              <w:numPr>
                <w:ilvl w:val="1"/>
                <w:numId w:val="119"/>
              </w:numPr>
              <w:spacing w:after="28" w:line="276" w:lineRule="auto"/>
              <w:ind w:left="1339" w:hanging="426"/>
              <w:jc w:val="both"/>
              <w:rPr>
                <w:rFonts w:ascii="Fira Sans" w:hAnsi="Fira Sans" w:cs="Arial"/>
                <w:sz w:val="19"/>
                <w:szCs w:val="19"/>
              </w:rPr>
            </w:pPr>
            <w:r w:rsidRPr="007E1149">
              <w:rPr>
                <w:rFonts w:ascii="Fira Sans" w:hAnsi="Fira Sans" w:cs="Arial"/>
                <w:sz w:val="19"/>
                <w:szCs w:val="19"/>
              </w:rPr>
              <w:t xml:space="preserve">lokalizacji oryginalnej, </w:t>
            </w:r>
          </w:p>
          <w:p w14:paraId="3E2973B6" w14:textId="77777777" w:rsidR="001746A0" w:rsidRPr="007E1149" w:rsidRDefault="001746A0" w:rsidP="001D234C">
            <w:pPr>
              <w:numPr>
                <w:ilvl w:val="1"/>
                <w:numId w:val="119"/>
              </w:numPr>
              <w:spacing w:after="28" w:line="276" w:lineRule="auto"/>
              <w:ind w:left="1339" w:hanging="426"/>
              <w:jc w:val="both"/>
              <w:rPr>
                <w:rFonts w:ascii="Fira Sans" w:hAnsi="Fira Sans" w:cs="Arial"/>
                <w:sz w:val="19"/>
                <w:szCs w:val="19"/>
              </w:rPr>
            </w:pPr>
            <w:r w:rsidRPr="007E1149">
              <w:rPr>
                <w:rFonts w:ascii="Fira Sans" w:hAnsi="Fira Sans" w:cs="Arial"/>
                <w:sz w:val="19"/>
                <w:szCs w:val="19"/>
              </w:rPr>
              <w:t xml:space="preserve">lokalizacji alternatywnej, </w:t>
            </w:r>
          </w:p>
          <w:p w14:paraId="5748F292" w14:textId="77777777" w:rsidR="001746A0" w:rsidRPr="007E1149" w:rsidRDefault="001746A0" w:rsidP="001D234C">
            <w:pPr>
              <w:numPr>
                <w:ilvl w:val="1"/>
                <w:numId w:val="119"/>
              </w:numPr>
              <w:spacing w:after="28" w:line="276" w:lineRule="auto"/>
              <w:ind w:left="1339" w:hanging="426"/>
              <w:jc w:val="both"/>
              <w:rPr>
                <w:rFonts w:ascii="Fira Sans" w:hAnsi="Fira Sans" w:cs="Arial"/>
                <w:sz w:val="19"/>
                <w:szCs w:val="19"/>
              </w:rPr>
            </w:pPr>
            <w:r w:rsidRPr="007E1149">
              <w:rPr>
                <w:rFonts w:ascii="Fira Sans" w:hAnsi="Fira Sans" w:cs="Arial"/>
                <w:sz w:val="19"/>
                <w:szCs w:val="19"/>
              </w:rPr>
              <w:t>w przypadku nadrzędnego serwera kopii zapasowych (w centrum zapasowym) do podrzędnego serwera kopii zapasowych.</w:t>
            </w:r>
          </w:p>
          <w:p w14:paraId="248EA2A2" w14:textId="77777777" w:rsidR="001746A0" w:rsidRPr="007E1149" w:rsidRDefault="001746A0" w:rsidP="001D234C">
            <w:pPr>
              <w:numPr>
                <w:ilvl w:val="0"/>
                <w:numId w:val="66"/>
              </w:numPr>
              <w:tabs>
                <w:tab w:val="left" w:pos="346"/>
              </w:tabs>
              <w:spacing w:after="28" w:line="276" w:lineRule="auto"/>
              <w:ind w:left="346" w:hanging="346"/>
              <w:jc w:val="both"/>
              <w:rPr>
                <w:rFonts w:ascii="Fira Sans" w:hAnsi="Fira Sans" w:cs="Arial"/>
                <w:sz w:val="19"/>
                <w:szCs w:val="19"/>
              </w:rPr>
            </w:pPr>
            <w:r w:rsidRPr="007E1149">
              <w:rPr>
                <w:rFonts w:ascii="Fira Sans" w:hAnsi="Fira Sans" w:cs="Arial"/>
                <w:sz w:val="19"/>
                <w:szCs w:val="19"/>
              </w:rPr>
              <w:t xml:space="preserve">Agent kopii zapasowej </w:t>
            </w:r>
          </w:p>
          <w:p w14:paraId="0F01E14B" w14:textId="77777777" w:rsidR="001746A0" w:rsidRPr="007E1149" w:rsidRDefault="001746A0" w:rsidP="001D234C">
            <w:pPr>
              <w:numPr>
                <w:ilvl w:val="0"/>
                <w:numId w:val="68"/>
              </w:numPr>
              <w:spacing w:after="27" w:line="276" w:lineRule="auto"/>
              <w:ind w:left="772" w:hanging="426"/>
              <w:jc w:val="both"/>
              <w:rPr>
                <w:rFonts w:ascii="Fira Sans" w:hAnsi="Fira Sans" w:cs="Arial"/>
                <w:sz w:val="19"/>
                <w:szCs w:val="19"/>
              </w:rPr>
            </w:pPr>
            <w:r w:rsidRPr="007E1149">
              <w:rPr>
                <w:rFonts w:ascii="Fira Sans" w:hAnsi="Fira Sans" w:cs="Arial"/>
                <w:sz w:val="19"/>
                <w:szCs w:val="19"/>
              </w:rPr>
              <w:t xml:space="preserve">Agent powinien posiadać możliwość współpracy z komponentami VSC. </w:t>
            </w:r>
          </w:p>
          <w:p w14:paraId="562CB5D0" w14:textId="77777777" w:rsidR="001746A0" w:rsidRPr="007E1149" w:rsidRDefault="001746A0" w:rsidP="001D234C">
            <w:pPr>
              <w:numPr>
                <w:ilvl w:val="0"/>
                <w:numId w:val="68"/>
              </w:numPr>
              <w:spacing w:after="27" w:line="276" w:lineRule="auto"/>
              <w:ind w:left="772" w:hanging="426"/>
              <w:jc w:val="both"/>
              <w:rPr>
                <w:rFonts w:ascii="Fira Sans" w:hAnsi="Fira Sans" w:cs="Arial"/>
                <w:sz w:val="19"/>
                <w:szCs w:val="19"/>
              </w:rPr>
            </w:pPr>
            <w:r w:rsidRPr="007E1149">
              <w:rPr>
                <w:rFonts w:ascii="Fira Sans" w:hAnsi="Fira Sans" w:cs="Arial"/>
                <w:sz w:val="19"/>
                <w:szCs w:val="19"/>
              </w:rPr>
              <w:t xml:space="preserve">Agent powinien posiadać możliwość sterowania pasmem a w szczególności określenia godzin „biznesowych” oraz wykorzystywanego pasma w i poza godzinami „biznesowymi”. </w:t>
            </w:r>
          </w:p>
          <w:p w14:paraId="0C47D5EA" w14:textId="77777777" w:rsidR="001746A0" w:rsidRPr="007E1149" w:rsidRDefault="001746A0" w:rsidP="001D234C">
            <w:pPr>
              <w:numPr>
                <w:ilvl w:val="0"/>
                <w:numId w:val="68"/>
              </w:numPr>
              <w:spacing w:after="27" w:line="276" w:lineRule="auto"/>
              <w:ind w:left="772" w:hanging="426"/>
              <w:jc w:val="both"/>
              <w:rPr>
                <w:rFonts w:ascii="Fira Sans" w:hAnsi="Fira Sans" w:cs="Arial"/>
                <w:sz w:val="19"/>
                <w:szCs w:val="19"/>
              </w:rPr>
            </w:pPr>
            <w:r w:rsidRPr="007E1149">
              <w:rPr>
                <w:rFonts w:ascii="Fira Sans" w:hAnsi="Fira Sans" w:cs="Arial"/>
                <w:sz w:val="19"/>
                <w:szCs w:val="19"/>
              </w:rPr>
              <w:t xml:space="preserve">Agent powinien rozpoznawać podstawowe aplikacje i systemy wykorzystywane w środowisku zamawiającego i automatycznie dodawać wszystkie wymagane pliki do puli chronionej, w tym: </w:t>
            </w:r>
          </w:p>
          <w:p w14:paraId="3AE63452" w14:textId="77777777" w:rsidR="001746A0" w:rsidRPr="007E1149" w:rsidRDefault="001746A0" w:rsidP="001D234C">
            <w:pPr>
              <w:numPr>
                <w:ilvl w:val="1"/>
                <w:numId w:val="120"/>
              </w:numPr>
              <w:spacing w:after="27" w:line="276" w:lineRule="auto"/>
              <w:ind w:left="1197" w:right="21" w:hanging="425"/>
              <w:jc w:val="both"/>
              <w:rPr>
                <w:rFonts w:ascii="Fira Sans" w:hAnsi="Fira Sans" w:cs="Arial"/>
                <w:sz w:val="19"/>
                <w:szCs w:val="19"/>
              </w:rPr>
            </w:pPr>
            <w:r w:rsidRPr="007E1149">
              <w:rPr>
                <w:rFonts w:ascii="Fira Sans" w:hAnsi="Fira Sans" w:cs="Arial"/>
                <w:sz w:val="19"/>
                <w:szCs w:val="19"/>
              </w:rPr>
              <w:t xml:space="preserve">System operacyjny Windows (w tym pliki, system </w:t>
            </w:r>
            <w:proofErr w:type="spellStart"/>
            <w:r w:rsidRPr="007E1149">
              <w:rPr>
                <w:rFonts w:ascii="Fira Sans" w:hAnsi="Fira Sans" w:cs="Arial"/>
                <w:sz w:val="19"/>
                <w:szCs w:val="19"/>
              </w:rPr>
              <w:t>state</w:t>
            </w:r>
            <w:proofErr w:type="spellEnd"/>
            <w:r w:rsidRPr="007E1149">
              <w:rPr>
                <w:rFonts w:ascii="Fira Sans" w:hAnsi="Fira Sans" w:cs="Arial"/>
                <w:sz w:val="19"/>
                <w:szCs w:val="19"/>
              </w:rPr>
              <w:t xml:space="preserve"> i BMR). </w:t>
            </w:r>
          </w:p>
          <w:p w14:paraId="2C71FE1D" w14:textId="77777777" w:rsidR="001746A0" w:rsidRPr="007E1149" w:rsidRDefault="001746A0" w:rsidP="001D234C">
            <w:pPr>
              <w:numPr>
                <w:ilvl w:val="1"/>
                <w:numId w:val="120"/>
              </w:numPr>
              <w:spacing w:after="27" w:line="276" w:lineRule="auto"/>
              <w:ind w:left="1197" w:right="21" w:hanging="425"/>
              <w:jc w:val="both"/>
              <w:rPr>
                <w:rFonts w:ascii="Fira Sans" w:hAnsi="Fira Sans" w:cs="Arial"/>
                <w:sz w:val="19"/>
                <w:szCs w:val="19"/>
              </w:rPr>
            </w:pPr>
            <w:r w:rsidRPr="007E1149">
              <w:rPr>
                <w:rFonts w:ascii="Fira Sans" w:hAnsi="Fira Sans" w:cs="Arial"/>
                <w:sz w:val="19"/>
                <w:szCs w:val="19"/>
              </w:rPr>
              <w:t xml:space="preserve">Maszyny wirtualne na platformie Hyper-V. </w:t>
            </w:r>
          </w:p>
          <w:p w14:paraId="2C2E6D96" w14:textId="77777777" w:rsidR="001746A0" w:rsidRPr="007E1149" w:rsidRDefault="001746A0" w:rsidP="001D234C">
            <w:pPr>
              <w:numPr>
                <w:ilvl w:val="1"/>
                <w:numId w:val="120"/>
              </w:numPr>
              <w:spacing w:after="27" w:line="276" w:lineRule="auto"/>
              <w:ind w:left="1197" w:right="21" w:hanging="425"/>
              <w:jc w:val="both"/>
              <w:rPr>
                <w:rFonts w:ascii="Fira Sans" w:hAnsi="Fira Sans" w:cs="Arial"/>
                <w:sz w:val="19"/>
                <w:szCs w:val="19"/>
              </w:rPr>
            </w:pPr>
            <w:r w:rsidRPr="007E1149">
              <w:rPr>
                <w:rFonts w:ascii="Fira Sans" w:hAnsi="Fira Sans" w:cs="Arial"/>
                <w:sz w:val="19"/>
                <w:szCs w:val="19"/>
              </w:rPr>
              <w:t>Bazy danych MS SQL iv.</w:t>
            </w:r>
            <w:r w:rsidRPr="007E1149">
              <w:rPr>
                <w:rFonts w:ascii="Fira Sans" w:eastAsia="Arial" w:hAnsi="Fira Sans" w:cs="Arial"/>
                <w:sz w:val="19"/>
                <w:szCs w:val="19"/>
              </w:rPr>
              <w:t xml:space="preserve"> </w:t>
            </w:r>
            <w:proofErr w:type="spellStart"/>
            <w:r w:rsidRPr="007E1149">
              <w:rPr>
                <w:rFonts w:ascii="Fira Sans" w:hAnsi="Fira Sans" w:cs="Arial"/>
                <w:sz w:val="19"/>
                <w:szCs w:val="19"/>
              </w:rPr>
              <w:t>Sharepoint</w:t>
            </w:r>
            <w:proofErr w:type="spellEnd"/>
            <w:r w:rsidRPr="007E1149">
              <w:rPr>
                <w:rFonts w:ascii="Fira Sans" w:hAnsi="Fira Sans" w:cs="Arial"/>
                <w:sz w:val="19"/>
                <w:szCs w:val="19"/>
              </w:rPr>
              <w:t xml:space="preserve"> v.</w:t>
            </w:r>
            <w:r w:rsidRPr="007E1149">
              <w:rPr>
                <w:rFonts w:ascii="Fira Sans" w:eastAsia="Arial" w:hAnsi="Fira Sans" w:cs="Arial"/>
                <w:sz w:val="19"/>
                <w:szCs w:val="19"/>
              </w:rPr>
              <w:t xml:space="preserve"> </w:t>
            </w:r>
            <w:r w:rsidRPr="007E1149">
              <w:rPr>
                <w:rFonts w:ascii="Fira Sans" w:hAnsi="Fira Sans" w:cs="Arial"/>
                <w:sz w:val="19"/>
                <w:szCs w:val="19"/>
              </w:rPr>
              <w:t>Exchange.</w:t>
            </w:r>
          </w:p>
          <w:p w14:paraId="0C2EDF2C" w14:textId="77777777" w:rsidR="001746A0" w:rsidRPr="007E1149" w:rsidRDefault="001746A0" w:rsidP="001D234C">
            <w:pPr>
              <w:numPr>
                <w:ilvl w:val="0"/>
                <w:numId w:val="66"/>
              </w:numPr>
              <w:tabs>
                <w:tab w:val="left" w:pos="346"/>
              </w:tabs>
              <w:spacing w:after="28" w:line="276" w:lineRule="auto"/>
              <w:ind w:left="346" w:hanging="346"/>
              <w:jc w:val="both"/>
              <w:rPr>
                <w:rFonts w:ascii="Fira Sans" w:hAnsi="Fira Sans" w:cs="Arial"/>
                <w:sz w:val="19"/>
                <w:szCs w:val="19"/>
              </w:rPr>
            </w:pPr>
            <w:r w:rsidRPr="007E1149">
              <w:rPr>
                <w:rFonts w:ascii="Fira Sans" w:hAnsi="Fira Sans" w:cs="Arial"/>
                <w:sz w:val="19"/>
                <w:szCs w:val="19"/>
              </w:rPr>
              <w:t xml:space="preserve">Konsola administracyjna: </w:t>
            </w:r>
          </w:p>
          <w:p w14:paraId="7D345FFD" w14:textId="77777777" w:rsidR="001746A0" w:rsidRPr="007E1149" w:rsidRDefault="001746A0" w:rsidP="001D234C">
            <w:pPr>
              <w:numPr>
                <w:ilvl w:val="0"/>
                <w:numId w:val="57"/>
              </w:numPr>
              <w:spacing w:after="29" w:line="276" w:lineRule="auto"/>
              <w:ind w:left="772" w:hanging="426"/>
              <w:jc w:val="both"/>
              <w:rPr>
                <w:rFonts w:ascii="Fira Sans" w:hAnsi="Fira Sans" w:cs="Arial"/>
                <w:sz w:val="19"/>
                <w:szCs w:val="19"/>
              </w:rPr>
            </w:pPr>
            <w:r w:rsidRPr="007E1149">
              <w:rPr>
                <w:rFonts w:ascii="Fira Sans" w:hAnsi="Fira Sans" w:cs="Arial"/>
                <w:sz w:val="19"/>
                <w:szCs w:val="19"/>
              </w:rPr>
              <w:t xml:space="preserve">Konsola powinna umożliwiać tworzenie określonych harmonogramów wykonywania kopii zapasowych na chronionych agentach. </w:t>
            </w:r>
          </w:p>
          <w:p w14:paraId="5D537846" w14:textId="77777777" w:rsidR="001746A0" w:rsidRPr="007E1149" w:rsidRDefault="001746A0" w:rsidP="001D234C">
            <w:pPr>
              <w:numPr>
                <w:ilvl w:val="0"/>
                <w:numId w:val="57"/>
              </w:numPr>
              <w:spacing w:after="29" w:line="276" w:lineRule="auto"/>
              <w:ind w:left="772" w:hanging="426"/>
              <w:jc w:val="both"/>
              <w:rPr>
                <w:rFonts w:ascii="Fira Sans" w:hAnsi="Fira Sans" w:cs="Arial"/>
                <w:sz w:val="19"/>
                <w:szCs w:val="19"/>
              </w:rPr>
            </w:pPr>
            <w:r w:rsidRPr="007E1149">
              <w:rPr>
                <w:rFonts w:ascii="Fira Sans" w:hAnsi="Fira Sans" w:cs="Arial"/>
                <w:sz w:val="19"/>
                <w:szCs w:val="19"/>
              </w:rPr>
              <w:t>Konsola powinna umożliwiać grupowanie chronionych zasobów ze względu na typy chronionych zasobów.</w:t>
            </w:r>
            <w:r w:rsidR="00ED1865" w:rsidRPr="007E1149">
              <w:rPr>
                <w:rFonts w:ascii="Fira Sans" w:hAnsi="Fira Sans" w:cs="Arial"/>
                <w:sz w:val="19"/>
                <w:szCs w:val="19"/>
              </w:rPr>
              <w:t xml:space="preserve"> </w:t>
            </w:r>
          </w:p>
          <w:p w14:paraId="663A0FEF" w14:textId="77777777" w:rsidR="001746A0" w:rsidRPr="007E1149" w:rsidRDefault="001746A0" w:rsidP="001D234C">
            <w:pPr>
              <w:numPr>
                <w:ilvl w:val="0"/>
                <w:numId w:val="57"/>
              </w:numPr>
              <w:spacing w:after="29" w:line="276" w:lineRule="auto"/>
              <w:ind w:left="772" w:hanging="426"/>
              <w:jc w:val="both"/>
              <w:rPr>
                <w:rFonts w:ascii="Fira Sans" w:hAnsi="Fira Sans" w:cs="Arial"/>
                <w:sz w:val="19"/>
                <w:szCs w:val="19"/>
              </w:rPr>
            </w:pPr>
            <w:r w:rsidRPr="007E1149">
              <w:rPr>
                <w:rFonts w:ascii="Fira Sans" w:hAnsi="Fira Sans" w:cs="Arial"/>
                <w:sz w:val="19"/>
                <w:szCs w:val="19"/>
              </w:rPr>
              <w:t xml:space="preserve">Zarządzanie agentami i zadaniami kopii zapasowych powinno być możliwe również za pomocą linii poleceń. </w:t>
            </w:r>
          </w:p>
          <w:p w14:paraId="5C82435A" w14:textId="77777777" w:rsidR="001746A0" w:rsidRPr="007E1149" w:rsidRDefault="001746A0" w:rsidP="001D234C">
            <w:pPr>
              <w:numPr>
                <w:ilvl w:val="0"/>
                <w:numId w:val="57"/>
              </w:numPr>
              <w:spacing w:after="29" w:line="276" w:lineRule="auto"/>
              <w:ind w:left="772" w:hanging="426"/>
              <w:jc w:val="both"/>
              <w:rPr>
                <w:rFonts w:ascii="Fira Sans" w:hAnsi="Fira Sans" w:cs="Arial"/>
                <w:sz w:val="19"/>
                <w:szCs w:val="19"/>
              </w:rPr>
            </w:pPr>
            <w:r w:rsidRPr="007E1149">
              <w:rPr>
                <w:rFonts w:ascii="Fira Sans" w:hAnsi="Fira Sans" w:cs="Arial"/>
                <w:sz w:val="19"/>
                <w:szCs w:val="19"/>
              </w:rPr>
              <w:t>Konsola powinna posiadać mechanizm kontrolowania wykonywanych zadań kopii zapasowych.</w:t>
            </w:r>
          </w:p>
          <w:p w14:paraId="0C5EB362" w14:textId="77777777" w:rsidR="001746A0" w:rsidRPr="007E1149" w:rsidRDefault="001746A0" w:rsidP="001D234C">
            <w:pPr>
              <w:numPr>
                <w:ilvl w:val="0"/>
                <w:numId w:val="57"/>
              </w:numPr>
              <w:spacing w:after="29" w:line="276" w:lineRule="auto"/>
              <w:ind w:left="772" w:hanging="426"/>
              <w:jc w:val="both"/>
              <w:rPr>
                <w:rFonts w:ascii="Fira Sans" w:hAnsi="Fira Sans" w:cs="Arial"/>
                <w:sz w:val="19"/>
                <w:szCs w:val="19"/>
              </w:rPr>
            </w:pPr>
            <w:r w:rsidRPr="007E1149">
              <w:rPr>
                <w:rFonts w:ascii="Fira Sans" w:hAnsi="Fira Sans" w:cs="Arial"/>
                <w:sz w:val="19"/>
                <w:szCs w:val="19"/>
              </w:rPr>
              <w:t xml:space="preserve">Konsola powinna posiadać mechanizm notyfikacji administratorów odnośnie zdarzeń w systemie kopii zapasowych. </w:t>
            </w:r>
          </w:p>
          <w:p w14:paraId="2814685B" w14:textId="77777777" w:rsidR="001746A0" w:rsidRPr="007E1149" w:rsidRDefault="001746A0" w:rsidP="001D234C">
            <w:pPr>
              <w:numPr>
                <w:ilvl w:val="0"/>
                <w:numId w:val="57"/>
              </w:numPr>
              <w:spacing w:after="29" w:line="276" w:lineRule="auto"/>
              <w:ind w:left="772" w:hanging="426"/>
              <w:jc w:val="both"/>
              <w:rPr>
                <w:rFonts w:ascii="Fira Sans" w:hAnsi="Fira Sans" w:cs="Arial"/>
                <w:sz w:val="19"/>
                <w:szCs w:val="19"/>
              </w:rPr>
            </w:pPr>
            <w:r w:rsidRPr="007E1149">
              <w:rPr>
                <w:rFonts w:ascii="Fira Sans" w:hAnsi="Fira Sans" w:cs="Arial"/>
                <w:sz w:val="19"/>
                <w:szCs w:val="19"/>
              </w:rPr>
              <w:t>Konsola powinna posiadać wbudowany system raportujący (m.in. raporty dotyczące zużycia puli magazynowej, wykonania kopii zapasowych, itp.).</w:t>
            </w:r>
          </w:p>
        </w:tc>
      </w:tr>
      <w:tr w:rsidR="001746A0" w:rsidRPr="007E1149" w14:paraId="2413B954" w14:textId="77777777" w:rsidTr="00A56740">
        <w:trPr>
          <w:gridAfter w:val="1"/>
          <w:wAfter w:w="71" w:type="dxa"/>
        </w:trPr>
        <w:tc>
          <w:tcPr>
            <w:tcW w:w="8316" w:type="dxa"/>
            <w:shd w:val="clear" w:color="auto" w:fill="BDD6EE"/>
          </w:tcPr>
          <w:p w14:paraId="00C51719" w14:textId="77777777" w:rsidR="001746A0" w:rsidRPr="007E1149" w:rsidRDefault="001746A0" w:rsidP="007E1149">
            <w:pPr>
              <w:spacing w:after="24" w:line="276" w:lineRule="auto"/>
              <w:ind w:left="567"/>
              <w:jc w:val="center"/>
              <w:rPr>
                <w:rFonts w:ascii="Fira Sans" w:hAnsi="Fira Sans" w:cs="Arial"/>
                <w:sz w:val="19"/>
                <w:szCs w:val="19"/>
              </w:rPr>
            </w:pPr>
            <w:r w:rsidRPr="007E1149">
              <w:rPr>
                <w:rFonts w:ascii="Fira Sans" w:hAnsi="Fira Sans" w:cs="Arial"/>
                <w:b/>
                <w:sz w:val="19"/>
                <w:szCs w:val="19"/>
              </w:rPr>
              <w:lastRenderedPageBreak/>
              <w:t>System automatyzacji zarządzania środowisk IT</w:t>
            </w:r>
          </w:p>
        </w:tc>
      </w:tr>
      <w:tr w:rsidR="001746A0" w:rsidRPr="007E1149" w14:paraId="6D754C49" w14:textId="77777777" w:rsidTr="00A56740">
        <w:trPr>
          <w:gridAfter w:val="1"/>
          <w:wAfter w:w="71" w:type="dxa"/>
        </w:trPr>
        <w:tc>
          <w:tcPr>
            <w:tcW w:w="8316" w:type="dxa"/>
            <w:shd w:val="clear" w:color="auto" w:fill="auto"/>
          </w:tcPr>
          <w:p w14:paraId="23B99B8B" w14:textId="77777777" w:rsidR="001746A0" w:rsidRPr="007E1149" w:rsidRDefault="001746A0" w:rsidP="007E1149">
            <w:pPr>
              <w:spacing w:after="38" w:line="276" w:lineRule="auto"/>
              <w:ind w:right="40"/>
              <w:rPr>
                <w:rFonts w:ascii="Fira Sans" w:hAnsi="Fira Sans" w:cs="Arial"/>
                <w:sz w:val="19"/>
                <w:szCs w:val="19"/>
              </w:rPr>
            </w:pPr>
            <w:r w:rsidRPr="007E1149">
              <w:rPr>
                <w:rFonts w:ascii="Fira Sans" w:hAnsi="Fira Sans" w:cs="Arial"/>
                <w:sz w:val="19"/>
                <w:szCs w:val="19"/>
              </w:rPr>
              <w:lastRenderedPageBreak/>
              <w:t xml:space="preserve">System automatyzacji zarządzania środowisk IT musi udostępniać środowisko standaryzujące i automatyzujące zarządzanie procesami w systemach IT na bazie najlepszych praktyk. </w:t>
            </w:r>
          </w:p>
          <w:p w14:paraId="2290E22D" w14:textId="77777777" w:rsidR="001746A0" w:rsidRPr="007E1149" w:rsidRDefault="001746A0" w:rsidP="001D234C">
            <w:pPr>
              <w:pStyle w:val="Akapitzlist"/>
              <w:numPr>
                <w:ilvl w:val="0"/>
                <w:numId w:val="69"/>
              </w:numPr>
              <w:tabs>
                <w:tab w:val="left" w:pos="346"/>
              </w:tabs>
              <w:spacing w:after="38" w:line="276" w:lineRule="auto"/>
              <w:ind w:left="346" w:right="40" w:hanging="346"/>
              <w:jc w:val="both"/>
              <w:rPr>
                <w:rFonts w:ascii="Fira Sans" w:hAnsi="Fira Sans" w:cs="Arial"/>
                <w:sz w:val="19"/>
                <w:szCs w:val="19"/>
              </w:rPr>
            </w:pPr>
            <w:r w:rsidRPr="007E1149">
              <w:rPr>
                <w:rFonts w:ascii="Fira Sans" w:hAnsi="Fira Sans" w:cs="Arial"/>
                <w:sz w:val="19"/>
                <w:szCs w:val="19"/>
              </w:rPr>
              <w:t xml:space="preserve">Architektura: </w:t>
            </w:r>
          </w:p>
          <w:p w14:paraId="2B419CCC" w14:textId="77777777" w:rsidR="001746A0" w:rsidRPr="007E1149" w:rsidRDefault="001746A0" w:rsidP="001D234C">
            <w:pPr>
              <w:numPr>
                <w:ilvl w:val="1"/>
                <w:numId w:val="69"/>
              </w:numPr>
              <w:spacing w:after="0" w:line="276" w:lineRule="auto"/>
              <w:ind w:left="772" w:hanging="426"/>
              <w:jc w:val="both"/>
              <w:rPr>
                <w:rFonts w:ascii="Fira Sans" w:hAnsi="Fira Sans" w:cs="Arial"/>
                <w:sz w:val="19"/>
                <w:szCs w:val="19"/>
              </w:rPr>
            </w:pPr>
            <w:r w:rsidRPr="007E1149">
              <w:rPr>
                <w:rFonts w:ascii="Fira Sans" w:hAnsi="Fira Sans" w:cs="Arial"/>
                <w:sz w:val="19"/>
                <w:szCs w:val="19"/>
              </w:rPr>
              <w:t>System musi posiadać graficzną konsolę dla administratorów (autorów) pozwalającą w łatwy sposób (bez znajomości języków programowania) tworzenie przebiegów procesów (</w:t>
            </w:r>
            <w:proofErr w:type="spellStart"/>
            <w:r w:rsidRPr="007E1149">
              <w:rPr>
                <w:rFonts w:ascii="Fira Sans" w:hAnsi="Fira Sans" w:cs="Arial"/>
                <w:sz w:val="19"/>
                <w:szCs w:val="19"/>
              </w:rPr>
              <w:t>runbooks</w:t>
            </w:r>
            <w:proofErr w:type="spellEnd"/>
            <w:r w:rsidRPr="007E1149">
              <w:rPr>
                <w:rFonts w:ascii="Fira Sans" w:hAnsi="Fira Sans" w:cs="Arial"/>
                <w:sz w:val="19"/>
                <w:szCs w:val="19"/>
              </w:rPr>
              <w:t xml:space="preserve">) przy pomocy gotowych elementów aktywności. </w:t>
            </w:r>
          </w:p>
          <w:p w14:paraId="0F290209" w14:textId="77777777" w:rsidR="001746A0" w:rsidRPr="007E1149" w:rsidRDefault="001746A0" w:rsidP="001D234C">
            <w:pPr>
              <w:numPr>
                <w:ilvl w:val="1"/>
                <w:numId w:val="69"/>
              </w:numPr>
              <w:spacing w:after="0" w:line="276" w:lineRule="auto"/>
              <w:ind w:left="772" w:hanging="426"/>
              <w:jc w:val="both"/>
              <w:rPr>
                <w:rFonts w:ascii="Fira Sans" w:hAnsi="Fira Sans" w:cs="Arial"/>
                <w:sz w:val="19"/>
                <w:szCs w:val="19"/>
              </w:rPr>
            </w:pPr>
            <w:r w:rsidRPr="007E1149">
              <w:rPr>
                <w:rFonts w:ascii="Fira Sans" w:hAnsi="Fira Sans" w:cs="Arial"/>
                <w:sz w:val="19"/>
                <w:szCs w:val="19"/>
              </w:rPr>
              <w:t>System musi posiadać tester przebiegów pozwalający na sprawdzenie poprawności wykonywania stworzonego przez administratora (autora) pokazując informacje o wykonaniu poszczególnych kroków, informacje wchodzące i wychodzące z poszczególnych kroków, możliwość ustawiania pułapek (</w:t>
            </w:r>
            <w:proofErr w:type="spellStart"/>
            <w:r w:rsidRPr="007E1149">
              <w:rPr>
                <w:rFonts w:ascii="Fira Sans" w:hAnsi="Fira Sans" w:cs="Arial"/>
                <w:sz w:val="19"/>
                <w:szCs w:val="19"/>
              </w:rPr>
              <w:t>breakpoints</w:t>
            </w:r>
            <w:proofErr w:type="spellEnd"/>
            <w:r w:rsidRPr="007E1149">
              <w:rPr>
                <w:rFonts w:ascii="Fira Sans" w:hAnsi="Fira Sans" w:cs="Arial"/>
                <w:sz w:val="19"/>
                <w:szCs w:val="19"/>
              </w:rPr>
              <w:t xml:space="preserve">) oraz wykonywania krok po kroku. </w:t>
            </w:r>
          </w:p>
          <w:p w14:paraId="333FCCC7" w14:textId="77777777" w:rsidR="001746A0" w:rsidRPr="007E1149" w:rsidRDefault="001746A0" w:rsidP="001D234C">
            <w:pPr>
              <w:numPr>
                <w:ilvl w:val="1"/>
                <w:numId w:val="69"/>
              </w:numPr>
              <w:spacing w:after="0" w:line="276" w:lineRule="auto"/>
              <w:ind w:left="772" w:hanging="426"/>
              <w:jc w:val="both"/>
              <w:rPr>
                <w:rFonts w:ascii="Fira Sans" w:hAnsi="Fira Sans" w:cs="Arial"/>
                <w:sz w:val="19"/>
                <w:szCs w:val="19"/>
              </w:rPr>
            </w:pPr>
            <w:r w:rsidRPr="007E1149">
              <w:rPr>
                <w:rFonts w:ascii="Fira Sans" w:hAnsi="Fira Sans" w:cs="Arial"/>
                <w:sz w:val="19"/>
                <w:szCs w:val="19"/>
              </w:rPr>
              <w:t xml:space="preserve">System musi posiadać serwer zarządzający i własną bazę danych, w której przechowywane są informacje o stworzonych przebiegach procesów oraz ich stanie. </w:t>
            </w:r>
          </w:p>
          <w:p w14:paraId="319FC4A6" w14:textId="77777777" w:rsidR="001746A0" w:rsidRPr="007E1149" w:rsidRDefault="001746A0" w:rsidP="001D234C">
            <w:pPr>
              <w:numPr>
                <w:ilvl w:val="1"/>
                <w:numId w:val="69"/>
              </w:numPr>
              <w:spacing w:after="0" w:line="276" w:lineRule="auto"/>
              <w:ind w:left="772" w:hanging="426"/>
              <w:jc w:val="both"/>
              <w:rPr>
                <w:rFonts w:ascii="Fira Sans" w:hAnsi="Fira Sans" w:cs="Arial"/>
                <w:sz w:val="19"/>
                <w:szCs w:val="19"/>
              </w:rPr>
            </w:pPr>
            <w:r w:rsidRPr="007E1149">
              <w:rPr>
                <w:rFonts w:ascii="Fira Sans" w:hAnsi="Fira Sans" w:cs="Arial"/>
                <w:sz w:val="19"/>
                <w:szCs w:val="19"/>
              </w:rPr>
              <w:t xml:space="preserve">System musi posiadać serwery wykonawcze, które realizują przebiegi procesów zdefiniowane przez administratorów (autorów). </w:t>
            </w:r>
          </w:p>
          <w:p w14:paraId="5947E809" w14:textId="77777777" w:rsidR="001746A0" w:rsidRPr="007E1149" w:rsidRDefault="001746A0" w:rsidP="001D234C">
            <w:pPr>
              <w:numPr>
                <w:ilvl w:val="1"/>
                <w:numId w:val="69"/>
              </w:numPr>
              <w:spacing w:after="0" w:line="276" w:lineRule="auto"/>
              <w:ind w:left="772" w:hanging="426"/>
              <w:jc w:val="both"/>
              <w:rPr>
                <w:rFonts w:ascii="Fira Sans" w:hAnsi="Fira Sans" w:cs="Arial"/>
                <w:sz w:val="19"/>
                <w:szCs w:val="19"/>
              </w:rPr>
            </w:pPr>
            <w:r w:rsidRPr="007E1149">
              <w:rPr>
                <w:rFonts w:ascii="Fira Sans" w:hAnsi="Fira Sans" w:cs="Arial"/>
                <w:sz w:val="19"/>
                <w:szCs w:val="19"/>
              </w:rPr>
              <w:t>System powinien posiadać konsolę webową pozwalającą na podgląd zdefiniowanych przebiegów procesów, ich stanu, informacji historycznych o wykonanych przebiegach oraz pozwalająca na uruchamianie przebiegów procesów na żądanie.</w:t>
            </w:r>
            <w:r w:rsidR="00ED1865" w:rsidRPr="007E1149">
              <w:rPr>
                <w:rFonts w:ascii="Fira Sans" w:hAnsi="Fira Sans" w:cs="Arial"/>
                <w:sz w:val="19"/>
                <w:szCs w:val="19"/>
              </w:rPr>
              <w:t xml:space="preserve"> </w:t>
            </w:r>
            <w:r w:rsidRPr="007E1149">
              <w:rPr>
                <w:rFonts w:ascii="Fira Sans" w:hAnsi="Fira Sans" w:cs="Arial"/>
                <w:sz w:val="19"/>
                <w:szCs w:val="19"/>
              </w:rPr>
              <w:t xml:space="preserve"> </w:t>
            </w:r>
          </w:p>
          <w:p w14:paraId="369D8DA7" w14:textId="77777777" w:rsidR="001746A0" w:rsidRPr="007E1149" w:rsidRDefault="001746A0" w:rsidP="001D234C">
            <w:pPr>
              <w:numPr>
                <w:ilvl w:val="1"/>
                <w:numId w:val="69"/>
              </w:numPr>
              <w:spacing w:after="0" w:line="276" w:lineRule="auto"/>
              <w:ind w:left="772" w:hanging="426"/>
              <w:jc w:val="both"/>
              <w:rPr>
                <w:rFonts w:ascii="Fira Sans" w:hAnsi="Fira Sans" w:cs="Arial"/>
                <w:sz w:val="19"/>
                <w:szCs w:val="19"/>
              </w:rPr>
            </w:pPr>
            <w:r w:rsidRPr="007E1149">
              <w:rPr>
                <w:rFonts w:ascii="Fira Sans" w:hAnsi="Fira Sans" w:cs="Arial"/>
                <w:sz w:val="19"/>
                <w:szCs w:val="19"/>
              </w:rPr>
              <w:t xml:space="preserve">System powinien posiadać własną bazę danych (niewymagającą dodatkowych zakupów). </w:t>
            </w:r>
          </w:p>
          <w:p w14:paraId="555022DF" w14:textId="77777777" w:rsidR="001746A0" w:rsidRPr="007E1149" w:rsidRDefault="001746A0" w:rsidP="001D234C">
            <w:pPr>
              <w:pStyle w:val="Akapitzlist"/>
              <w:numPr>
                <w:ilvl w:val="0"/>
                <w:numId w:val="69"/>
              </w:numPr>
              <w:tabs>
                <w:tab w:val="left" w:pos="346"/>
              </w:tabs>
              <w:spacing w:after="38" w:line="276" w:lineRule="auto"/>
              <w:ind w:left="346" w:right="40" w:hanging="346"/>
              <w:jc w:val="both"/>
              <w:rPr>
                <w:rFonts w:ascii="Fira Sans" w:hAnsi="Fira Sans" w:cs="Arial"/>
                <w:sz w:val="19"/>
                <w:szCs w:val="19"/>
              </w:rPr>
            </w:pPr>
            <w:r w:rsidRPr="007E1149">
              <w:rPr>
                <w:rFonts w:ascii="Fira Sans" w:hAnsi="Fira Sans" w:cs="Arial"/>
                <w:sz w:val="19"/>
                <w:szCs w:val="19"/>
              </w:rPr>
              <w:t xml:space="preserve">Tworzenie przebiegów: </w:t>
            </w:r>
          </w:p>
          <w:p w14:paraId="7E56B1BB" w14:textId="77777777" w:rsidR="001746A0" w:rsidRPr="007E1149" w:rsidRDefault="001746A0" w:rsidP="001D234C">
            <w:pPr>
              <w:numPr>
                <w:ilvl w:val="0"/>
                <w:numId w:val="56"/>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 xml:space="preserve">Do tworzenia przebiegów procesów powinny być gotowe zestawy aktywności, które przy pomocy graficznego środowiska pracy (konsola administratora) autor może łączyć w gotowe przebiegi. </w:t>
            </w:r>
          </w:p>
          <w:p w14:paraId="5EED4247" w14:textId="77777777" w:rsidR="001746A0" w:rsidRPr="007E1149" w:rsidRDefault="001746A0" w:rsidP="001D234C">
            <w:pPr>
              <w:numPr>
                <w:ilvl w:val="0"/>
                <w:numId w:val="56"/>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Zestawy aktywności powinny być dostarczane do systemu w postaci pakietów, zawierających gotowe przygotowane aktywności dla zadanego obszaru.</w:t>
            </w:r>
            <w:r w:rsidR="00ED1865" w:rsidRPr="007E1149">
              <w:rPr>
                <w:rFonts w:ascii="Fira Sans" w:hAnsi="Fira Sans" w:cs="Arial"/>
                <w:sz w:val="19"/>
                <w:szCs w:val="19"/>
              </w:rPr>
              <w:t xml:space="preserve"> </w:t>
            </w:r>
          </w:p>
          <w:p w14:paraId="4F1474A2" w14:textId="77777777" w:rsidR="001746A0" w:rsidRPr="007E1149" w:rsidRDefault="001746A0" w:rsidP="001D234C">
            <w:pPr>
              <w:numPr>
                <w:ilvl w:val="0"/>
                <w:numId w:val="56"/>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 xml:space="preserve">System powinien posiadać podstawowy (wbudowany) zestaw aktywności w następujących obszarach: </w:t>
            </w:r>
          </w:p>
          <w:p w14:paraId="5ECB58B2" w14:textId="77777777" w:rsidR="001746A0" w:rsidRPr="007E1149" w:rsidRDefault="001746A0" w:rsidP="001D234C">
            <w:pPr>
              <w:pStyle w:val="Akapitzlist"/>
              <w:numPr>
                <w:ilvl w:val="2"/>
                <w:numId w:val="66"/>
              </w:numPr>
              <w:spacing w:after="25" w:line="276" w:lineRule="auto"/>
              <w:ind w:left="1197" w:hanging="425"/>
              <w:jc w:val="both"/>
              <w:rPr>
                <w:rFonts w:ascii="Fira Sans" w:hAnsi="Fira Sans" w:cs="Arial"/>
                <w:sz w:val="19"/>
                <w:szCs w:val="19"/>
              </w:rPr>
            </w:pPr>
            <w:r w:rsidRPr="007E1149">
              <w:rPr>
                <w:rFonts w:ascii="Fira Sans" w:hAnsi="Fira Sans" w:cs="Arial"/>
                <w:sz w:val="19"/>
                <w:szCs w:val="19"/>
              </w:rPr>
              <w:t xml:space="preserve">System: </w:t>
            </w:r>
          </w:p>
          <w:p w14:paraId="3A168971" w14:textId="77777777" w:rsidR="001746A0" w:rsidRPr="007E1149" w:rsidRDefault="001746A0" w:rsidP="001D234C">
            <w:pPr>
              <w:numPr>
                <w:ilvl w:val="0"/>
                <w:numId w:val="70"/>
              </w:numPr>
              <w:spacing w:after="28" w:line="276" w:lineRule="auto"/>
              <w:ind w:left="1764" w:hanging="425"/>
              <w:jc w:val="both"/>
              <w:rPr>
                <w:rFonts w:ascii="Fira Sans" w:hAnsi="Fira Sans" w:cs="Arial"/>
                <w:sz w:val="19"/>
                <w:szCs w:val="19"/>
              </w:rPr>
            </w:pPr>
            <w:r w:rsidRPr="007E1149">
              <w:rPr>
                <w:rFonts w:ascii="Fira Sans" w:hAnsi="Fira Sans" w:cs="Arial"/>
                <w:sz w:val="19"/>
                <w:szCs w:val="19"/>
              </w:rPr>
              <w:t xml:space="preserve">Run Program, </w:t>
            </w:r>
          </w:p>
          <w:p w14:paraId="0DA399A8" w14:textId="77777777" w:rsidR="001746A0" w:rsidRPr="007E1149" w:rsidRDefault="001746A0" w:rsidP="001D234C">
            <w:pPr>
              <w:numPr>
                <w:ilvl w:val="0"/>
                <w:numId w:val="70"/>
              </w:numPr>
              <w:spacing w:after="27" w:line="276" w:lineRule="auto"/>
              <w:ind w:left="1764" w:hanging="425"/>
              <w:jc w:val="both"/>
              <w:rPr>
                <w:rFonts w:ascii="Fira Sans" w:hAnsi="Fira Sans" w:cs="Arial"/>
                <w:sz w:val="19"/>
                <w:szCs w:val="19"/>
                <w:lang w:val="en-US"/>
              </w:rPr>
            </w:pPr>
            <w:r w:rsidRPr="007E1149">
              <w:rPr>
                <w:rFonts w:ascii="Fira Sans" w:hAnsi="Fira Sans" w:cs="Arial"/>
                <w:sz w:val="19"/>
                <w:szCs w:val="19"/>
                <w:lang w:val="en-US"/>
              </w:rPr>
              <w:t>Run .Net Script,</w:t>
            </w:r>
          </w:p>
          <w:p w14:paraId="584A8132" w14:textId="77777777" w:rsidR="001746A0" w:rsidRPr="007E1149" w:rsidRDefault="001746A0" w:rsidP="001D234C">
            <w:pPr>
              <w:numPr>
                <w:ilvl w:val="0"/>
                <w:numId w:val="70"/>
              </w:numPr>
              <w:spacing w:after="25" w:line="276" w:lineRule="auto"/>
              <w:ind w:left="1764" w:hanging="425"/>
              <w:jc w:val="both"/>
              <w:rPr>
                <w:rFonts w:ascii="Fira Sans" w:hAnsi="Fira Sans" w:cs="Arial"/>
                <w:sz w:val="19"/>
                <w:szCs w:val="19"/>
                <w:lang w:val="en-US"/>
              </w:rPr>
            </w:pPr>
            <w:r w:rsidRPr="007E1149">
              <w:rPr>
                <w:rFonts w:ascii="Fira Sans" w:hAnsi="Fira Sans" w:cs="Arial"/>
                <w:sz w:val="19"/>
                <w:szCs w:val="19"/>
                <w:lang w:val="en-US"/>
              </w:rPr>
              <w:t>End Process,</w:t>
            </w:r>
          </w:p>
          <w:p w14:paraId="3D4B39B9" w14:textId="77777777" w:rsidR="001746A0" w:rsidRPr="007E1149" w:rsidRDefault="001746A0" w:rsidP="001D234C">
            <w:pPr>
              <w:numPr>
                <w:ilvl w:val="0"/>
                <w:numId w:val="70"/>
              </w:numPr>
              <w:spacing w:after="27" w:line="276" w:lineRule="auto"/>
              <w:ind w:left="1764" w:hanging="425"/>
              <w:jc w:val="both"/>
              <w:rPr>
                <w:rFonts w:ascii="Fira Sans" w:hAnsi="Fira Sans" w:cs="Arial"/>
                <w:sz w:val="19"/>
                <w:szCs w:val="19"/>
              </w:rPr>
            </w:pPr>
            <w:r w:rsidRPr="007E1149">
              <w:rPr>
                <w:rFonts w:ascii="Fira Sans" w:hAnsi="Fira Sans" w:cs="Arial"/>
                <w:sz w:val="19"/>
                <w:szCs w:val="19"/>
              </w:rPr>
              <w:t xml:space="preserve">Start/Stop Service, </w:t>
            </w:r>
          </w:p>
          <w:p w14:paraId="09F250E4" w14:textId="77777777" w:rsidR="001746A0" w:rsidRPr="007E1149" w:rsidRDefault="001746A0" w:rsidP="001D234C">
            <w:pPr>
              <w:numPr>
                <w:ilvl w:val="0"/>
                <w:numId w:val="70"/>
              </w:numPr>
              <w:spacing w:after="28" w:line="276" w:lineRule="auto"/>
              <w:ind w:left="1764" w:hanging="425"/>
              <w:jc w:val="both"/>
              <w:rPr>
                <w:rFonts w:ascii="Fira Sans" w:hAnsi="Fira Sans" w:cs="Arial"/>
                <w:sz w:val="19"/>
                <w:szCs w:val="19"/>
              </w:rPr>
            </w:pPr>
            <w:r w:rsidRPr="007E1149">
              <w:rPr>
                <w:rFonts w:ascii="Fira Sans" w:hAnsi="Fira Sans" w:cs="Arial"/>
                <w:sz w:val="19"/>
                <w:szCs w:val="19"/>
              </w:rPr>
              <w:t xml:space="preserve">Restart System, </w:t>
            </w:r>
          </w:p>
          <w:p w14:paraId="3015F6C6" w14:textId="77777777" w:rsidR="001746A0" w:rsidRPr="007E1149" w:rsidRDefault="001746A0" w:rsidP="001D234C">
            <w:pPr>
              <w:numPr>
                <w:ilvl w:val="0"/>
                <w:numId w:val="70"/>
              </w:numPr>
              <w:spacing w:after="27" w:line="276" w:lineRule="auto"/>
              <w:ind w:left="1764" w:hanging="425"/>
              <w:jc w:val="both"/>
              <w:rPr>
                <w:rFonts w:ascii="Fira Sans" w:hAnsi="Fira Sans" w:cs="Arial"/>
                <w:sz w:val="19"/>
                <w:szCs w:val="19"/>
              </w:rPr>
            </w:pPr>
            <w:proofErr w:type="spellStart"/>
            <w:r w:rsidRPr="007E1149">
              <w:rPr>
                <w:rFonts w:ascii="Fira Sans" w:hAnsi="Fira Sans" w:cs="Arial"/>
                <w:sz w:val="19"/>
                <w:szCs w:val="19"/>
              </w:rPr>
              <w:t>Save</w:t>
            </w:r>
            <w:proofErr w:type="spellEnd"/>
            <w:r w:rsidRPr="007E1149">
              <w:rPr>
                <w:rFonts w:ascii="Fira Sans" w:hAnsi="Fira Sans" w:cs="Arial"/>
                <w:sz w:val="19"/>
                <w:szCs w:val="19"/>
              </w:rPr>
              <w:t xml:space="preserve"> Event Log,</w:t>
            </w:r>
          </w:p>
          <w:p w14:paraId="55A8C965" w14:textId="77777777" w:rsidR="001746A0" w:rsidRPr="007E1149" w:rsidRDefault="001746A0" w:rsidP="001D234C">
            <w:pPr>
              <w:numPr>
                <w:ilvl w:val="0"/>
                <w:numId w:val="70"/>
              </w:numPr>
              <w:spacing w:after="28" w:line="276" w:lineRule="auto"/>
              <w:ind w:left="1764" w:hanging="425"/>
              <w:jc w:val="both"/>
              <w:rPr>
                <w:rFonts w:ascii="Fira Sans" w:hAnsi="Fira Sans" w:cs="Arial"/>
                <w:sz w:val="19"/>
                <w:szCs w:val="19"/>
              </w:rPr>
            </w:pPr>
            <w:r w:rsidRPr="007E1149">
              <w:rPr>
                <w:rFonts w:ascii="Fira Sans" w:hAnsi="Fira Sans" w:cs="Arial"/>
                <w:sz w:val="19"/>
                <w:szCs w:val="19"/>
              </w:rPr>
              <w:t xml:space="preserve">Query WMI, </w:t>
            </w:r>
          </w:p>
          <w:p w14:paraId="4742FBC3" w14:textId="77777777" w:rsidR="001746A0" w:rsidRPr="007E1149" w:rsidRDefault="001746A0" w:rsidP="001D234C">
            <w:pPr>
              <w:numPr>
                <w:ilvl w:val="0"/>
                <w:numId w:val="70"/>
              </w:numPr>
              <w:spacing w:after="25" w:line="276" w:lineRule="auto"/>
              <w:ind w:left="1764" w:hanging="425"/>
              <w:jc w:val="both"/>
              <w:rPr>
                <w:rFonts w:ascii="Fira Sans" w:hAnsi="Fira Sans" w:cs="Arial"/>
                <w:sz w:val="19"/>
                <w:szCs w:val="19"/>
              </w:rPr>
            </w:pPr>
            <w:r w:rsidRPr="007E1149">
              <w:rPr>
                <w:rFonts w:ascii="Fira Sans" w:hAnsi="Fira Sans" w:cs="Arial"/>
                <w:sz w:val="19"/>
                <w:szCs w:val="19"/>
              </w:rPr>
              <w:t xml:space="preserve">Run SSH </w:t>
            </w:r>
            <w:proofErr w:type="spellStart"/>
            <w:r w:rsidRPr="007E1149">
              <w:rPr>
                <w:rFonts w:ascii="Fira Sans" w:hAnsi="Fira Sans" w:cs="Arial"/>
                <w:sz w:val="19"/>
                <w:szCs w:val="19"/>
              </w:rPr>
              <w:t>Command</w:t>
            </w:r>
            <w:proofErr w:type="spellEnd"/>
            <w:r w:rsidRPr="007E1149">
              <w:rPr>
                <w:rFonts w:ascii="Fira Sans" w:hAnsi="Fira Sans" w:cs="Arial"/>
                <w:sz w:val="19"/>
                <w:szCs w:val="19"/>
              </w:rPr>
              <w:t xml:space="preserve">, </w:t>
            </w:r>
          </w:p>
          <w:p w14:paraId="6FC13A09" w14:textId="77777777" w:rsidR="001746A0" w:rsidRPr="007E1149" w:rsidRDefault="001746A0" w:rsidP="001D234C">
            <w:pPr>
              <w:numPr>
                <w:ilvl w:val="0"/>
                <w:numId w:val="70"/>
              </w:numPr>
              <w:spacing w:after="28" w:line="276" w:lineRule="auto"/>
              <w:ind w:left="1764" w:hanging="425"/>
              <w:jc w:val="both"/>
              <w:rPr>
                <w:rFonts w:ascii="Fira Sans" w:hAnsi="Fira Sans" w:cs="Arial"/>
                <w:sz w:val="19"/>
                <w:szCs w:val="19"/>
              </w:rPr>
            </w:pPr>
            <w:r w:rsidRPr="007E1149">
              <w:rPr>
                <w:rFonts w:ascii="Fira Sans" w:hAnsi="Fira Sans" w:cs="Arial"/>
                <w:sz w:val="19"/>
                <w:szCs w:val="19"/>
              </w:rPr>
              <w:t xml:space="preserve">Get SNMP </w:t>
            </w:r>
            <w:proofErr w:type="spellStart"/>
            <w:r w:rsidRPr="007E1149">
              <w:rPr>
                <w:rFonts w:ascii="Fira Sans" w:hAnsi="Fira Sans" w:cs="Arial"/>
                <w:sz w:val="19"/>
                <w:szCs w:val="19"/>
              </w:rPr>
              <w:t>Variable</w:t>
            </w:r>
            <w:proofErr w:type="spellEnd"/>
            <w:r w:rsidRPr="007E1149">
              <w:rPr>
                <w:rFonts w:ascii="Fira Sans" w:hAnsi="Fira Sans" w:cs="Arial"/>
                <w:sz w:val="19"/>
                <w:szCs w:val="19"/>
              </w:rPr>
              <w:t xml:space="preserve">, </w:t>
            </w:r>
          </w:p>
          <w:p w14:paraId="62DC4F12" w14:textId="77777777" w:rsidR="001746A0" w:rsidRPr="007E1149" w:rsidRDefault="001746A0" w:rsidP="001D234C">
            <w:pPr>
              <w:numPr>
                <w:ilvl w:val="0"/>
                <w:numId w:val="70"/>
              </w:numPr>
              <w:spacing w:after="28" w:line="276" w:lineRule="auto"/>
              <w:ind w:left="1764" w:hanging="425"/>
              <w:jc w:val="both"/>
              <w:rPr>
                <w:rFonts w:ascii="Fira Sans" w:hAnsi="Fira Sans" w:cs="Arial"/>
                <w:sz w:val="19"/>
                <w:szCs w:val="19"/>
              </w:rPr>
            </w:pPr>
            <w:r w:rsidRPr="007E1149">
              <w:rPr>
                <w:rFonts w:ascii="Fira Sans" w:hAnsi="Fira Sans" w:cs="Arial"/>
                <w:sz w:val="19"/>
                <w:szCs w:val="19"/>
              </w:rPr>
              <w:t xml:space="preserve">Monitor SNMP Trap, </w:t>
            </w:r>
          </w:p>
          <w:p w14:paraId="38D263A5" w14:textId="77777777" w:rsidR="001746A0" w:rsidRPr="007E1149" w:rsidRDefault="001746A0" w:rsidP="001D234C">
            <w:pPr>
              <w:numPr>
                <w:ilvl w:val="0"/>
                <w:numId w:val="70"/>
              </w:numPr>
              <w:spacing w:after="28" w:line="276" w:lineRule="auto"/>
              <w:ind w:left="1764" w:hanging="425"/>
              <w:jc w:val="both"/>
              <w:rPr>
                <w:rFonts w:ascii="Fira Sans" w:hAnsi="Fira Sans" w:cs="Arial"/>
                <w:sz w:val="19"/>
                <w:szCs w:val="19"/>
              </w:rPr>
            </w:pPr>
            <w:proofErr w:type="spellStart"/>
            <w:r w:rsidRPr="007E1149">
              <w:rPr>
                <w:rFonts w:ascii="Fira Sans" w:hAnsi="Fira Sans" w:cs="Arial"/>
                <w:sz w:val="19"/>
                <w:szCs w:val="19"/>
              </w:rPr>
              <w:t>Send</w:t>
            </w:r>
            <w:proofErr w:type="spellEnd"/>
            <w:r w:rsidRPr="007E1149">
              <w:rPr>
                <w:rFonts w:ascii="Fira Sans" w:hAnsi="Fira Sans" w:cs="Arial"/>
                <w:sz w:val="19"/>
                <w:szCs w:val="19"/>
              </w:rPr>
              <w:t xml:space="preserve"> SNMP Trap, </w:t>
            </w:r>
          </w:p>
          <w:p w14:paraId="7A457F50" w14:textId="77777777" w:rsidR="001746A0" w:rsidRPr="007E1149" w:rsidRDefault="001746A0" w:rsidP="001D234C">
            <w:pPr>
              <w:numPr>
                <w:ilvl w:val="0"/>
                <w:numId w:val="70"/>
              </w:numPr>
              <w:spacing w:after="25" w:line="276" w:lineRule="auto"/>
              <w:ind w:left="1764" w:hanging="425"/>
              <w:jc w:val="both"/>
              <w:rPr>
                <w:rFonts w:ascii="Fira Sans" w:hAnsi="Fira Sans" w:cs="Arial"/>
                <w:sz w:val="19"/>
                <w:szCs w:val="19"/>
                <w:lang w:val="en-US"/>
              </w:rPr>
            </w:pPr>
            <w:r w:rsidRPr="007E1149">
              <w:rPr>
                <w:rFonts w:ascii="Fira Sans" w:hAnsi="Fira Sans" w:cs="Arial"/>
                <w:sz w:val="19"/>
                <w:szCs w:val="19"/>
              </w:rPr>
              <w:t xml:space="preserve">Set SNMP </w:t>
            </w:r>
            <w:proofErr w:type="spellStart"/>
            <w:r w:rsidRPr="007E1149">
              <w:rPr>
                <w:rFonts w:ascii="Fira Sans" w:hAnsi="Fira Sans" w:cs="Arial"/>
                <w:sz w:val="19"/>
                <w:szCs w:val="19"/>
              </w:rPr>
              <w:t>Variable</w:t>
            </w:r>
            <w:proofErr w:type="spellEnd"/>
            <w:r w:rsidRPr="007E1149">
              <w:rPr>
                <w:rFonts w:ascii="Fira Sans" w:hAnsi="Fira Sans" w:cs="Arial"/>
                <w:sz w:val="19"/>
                <w:szCs w:val="19"/>
              </w:rPr>
              <w:t>.</w:t>
            </w:r>
          </w:p>
          <w:p w14:paraId="5732201D" w14:textId="77777777" w:rsidR="001746A0" w:rsidRPr="007E1149" w:rsidRDefault="001746A0" w:rsidP="001D234C">
            <w:pPr>
              <w:pStyle w:val="Akapitzlist"/>
              <w:numPr>
                <w:ilvl w:val="2"/>
                <w:numId w:val="66"/>
              </w:numPr>
              <w:spacing w:after="25" w:line="276" w:lineRule="auto"/>
              <w:ind w:left="1197" w:hanging="425"/>
              <w:jc w:val="both"/>
              <w:rPr>
                <w:rFonts w:ascii="Fira Sans" w:hAnsi="Fira Sans" w:cs="Arial"/>
                <w:sz w:val="19"/>
                <w:szCs w:val="19"/>
              </w:rPr>
            </w:pPr>
            <w:r w:rsidRPr="007E1149">
              <w:rPr>
                <w:rFonts w:ascii="Fira Sans" w:hAnsi="Fira Sans" w:cs="Arial"/>
                <w:sz w:val="19"/>
                <w:szCs w:val="19"/>
              </w:rPr>
              <w:t xml:space="preserve">Planowanie: </w:t>
            </w:r>
          </w:p>
          <w:p w14:paraId="3906E2B6" w14:textId="77777777" w:rsidR="001746A0" w:rsidRPr="007E1149" w:rsidRDefault="001746A0" w:rsidP="001D234C">
            <w:pPr>
              <w:pStyle w:val="Akapitzlist"/>
              <w:numPr>
                <w:ilvl w:val="3"/>
                <w:numId w:val="121"/>
              </w:numPr>
              <w:spacing w:after="27" w:line="276" w:lineRule="auto"/>
              <w:ind w:left="1764" w:hanging="425"/>
              <w:jc w:val="both"/>
              <w:rPr>
                <w:rFonts w:ascii="Fira Sans" w:hAnsi="Fira Sans" w:cs="Arial"/>
                <w:sz w:val="19"/>
                <w:szCs w:val="19"/>
              </w:rPr>
            </w:pPr>
            <w:r w:rsidRPr="007E1149">
              <w:rPr>
                <w:rFonts w:ascii="Fira Sans" w:hAnsi="Fira Sans" w:cs="Arial"/>
                <w:sz w:val="19"/>
                <w:szCs w:val="19"/>
              </w:rPr>
              <w:t xml:space="preserve">Monitor </w:t>
            </w:r>
            <w:proofErr w:type="spellStart"/>
            <w:r w:rsidRPr="007E1149">
              <w:rPr>
                <w:rFonts w:ascii="Fira Sans" w:hAnsi="Fira Sans" w:cs="Arial"/>
                <w:sz w:val="19"/>
                <w:szCs w:val="19"/>
              </w:rPr>
              <w:t>Date</w:t>
            </w:r>
            <w:proofErr w:type="spellEnd"/>
            <w:r w:rsidRPr="007E1149">
              <w:rPr>
                <w:rFonts w:ascii="Fira Sans" w:hAnsi="Fira Sans" w:cs="Arial"/>
                <w:sz w:val="19"/>
                <w:szCs w:val="19"/>
              </w:rPr>
              <w:t xml:space="preserve">/Time, </w:t>
            </w:r>
          </w:p>
          <w:p w14:paraId="5834225A" w14:textId="77777777" w:rsidR="001746A0" w:rsidRPr="007E1149" w:rsidRDefault="001746A0" w:rsidP="001D234C">
            <w:pPr>
              <w:pStyle w:val="Akapitzlist"/>
              <w:numPr>
                <w:ilvl w:val="3"/>
                <w:numId w:val="121"/>
              </w:numPr>
              <w:spacing w:after="25" w:line="276" w:lineRule="auto"/>
              <w:ind w:left="1764" w:hanging="425"/>
              <w:jc w:val="both"/>
              <w:rPr>
                <w:rFonts w:ascii="Fira Sans" w:hAnsi="Fira Sans" w:cs="Arial"/>
                <w:sz w:val="19"/>
                <w:szCs w:val="19"/>
              </w:rPr>
            </w:pPr>
            <w:proofErr w:type="spellStart"/>
            <w:r w:rsidRPr="007E1149">
              <w:rPr>
                <w:rFonts w:ascii="Fira Sans" w:hAnsi="Fira Sans" w:cs="Arial"/>
                <w:sz w:val="19"/>
                <w:szCs w:val="19"/>
              </w:rPr>
              <w:t>Check</w:t>
            </w:r>
            <w:proofErr w:type="spellEnd"/>
            <w:r w:rsidRPr="007E1149">
              <w:rPr>
                <w:rFonts w:ascii="Fira Sans" w:hAnsi="Fira Sans" w:cs="Arial"/>
                <w:sz w:val="19"/>
                <w:szCs w:val="19"/>
              </w:rPr>
              <w:t xml:space="preserve"> Schedule.</w:t>
            </w:r>
          </w:p>
          <w:p w14:paraId="6316C669" w14:textId="77777777" w:rsidR="001746A0" w:rsidRPr="007E1149" w:rsidRDefault="001746A0" w:rsidP="001D234C">
            <w:pPr>
              <w:pStyle w:val="Akapitzlist"/>
              <w:numPr>
                <w:ilvl w:val="2"/>
                <w:numId w:val="66"/>
              </w:numPr>
              <w:spacing w:after="25" w:line="276" w:lineRule="auto"/>
              <w:ind w:left="1197" w:hanging="425"/>
              <w:jc w:val="both"/>
              <w:rPr>
                <w:rFonts w:ascii="Fira Sans" w:hAnsi="Fira Sans" w:cs="Arial"/>
                <w:sz w:val="19"/>
                <w:szCs w:val="19"/>
              </w:rPr>
            </w:pPr>
            <w:r w:rsidRPr="007E1149">
              <w:rPr>
                <w:rFonts w:ascii="Fira Sans" w:hAnsi="Fira Sans" w:cs="Arial"/>
                <w:sz w:val="19"/>
                <w:szCs w:val="19"/>
              </w:rPr>
              <w:t>Monitorowanie:</w:t>
            </w:r>
          </w:p>
          <w:p w14:paraId="7BC6A3AD" w14:textId="77777777" w:rsidR="001746A0" w:rsidRPr="007E1149" w:rsidRDefault="001746A0" w:rsidP="001D234C">
            <w:pPr>
              <w:numPr>
                <w:ilvl w:val="0"/>
                <w:numId w:val="122"/>
              </w:numPr>
              <w:spacing w:after="28" w:line="276" w:lineRule="auto"/>
              <w:ind w:left="1764" w:hanging="425"/>
              <w:jc w:val="both"/>
              <w:rPr>
                <w:rFonts w:ascii="Fira Sans" w:hAnsi="Fira Sans" w:cs="Arial"/>
                <w:sz w:val="19"/>
                <w:szCs w:val="19"/>
              </w:rPr>
            </w:pPr>
            <w:r w:rsidRPr="007E1149">
              <w:rPr>
                <w:rFonts w:ascii="Fira Sans" w:hAnsi="Fira Sans" w:cs="Arial"/>
                <w:sz w:val="19"/>
                <w:szCs w:val="19"/>
              </w:rPr>
              <w:t xml:space="preserve">Monitor Event Log, </w:t>
            </w:r>
          </w:p>
          <w:p w14:paraId="0E821584" w14:textId="77777777" w:rsidR="001746A0" w:rsidRPr="007E1149" w:rsidRDefault="001746A0" w:rsidP="001D234C">
            <w:pPr>
              <w:numPr>
                <w:ilvl w:val="0"/>
                <w:numId w:val="122"/>
              </w:numPr>
              <w:spacing w:after="28" w:line="276" w:lineRule="auto"/>
              <w:ind w:left="1764" w:hanging="425"/>
              <w:jc w:val="both"/>
              <w:rPr>
                <w:rFonts w:ascii="Fira Sans" w:hAnsi="Fira Sans" w:cs="Arial"/>
                <w:sz w:val="19"/>
                <w:szCs w:val="19"/>
              </w:rPr>
            </w:pPr>
            <w:r w:rsidRPr="007E1149">
              <w:rPr>
                <w:rFonts w:ascii="Fira Sans" w:hAnsi="Fira Sans" w:cs="Arial"/>
                <w:sz w:val="19"/>
                <w:szCs w:val="19"/>
              </w:rPr>
              <w:t xml:space="preserve">Monitor Service, </w:t>
            </w:r>
          </w:p>
          <w:p w14:paraId="2F80318F" w14:textId="77777777" w:rsidR="001746A0" w:rsidRPr="007E1149" w:rsidRDefault="001746A0" w:rsidP="001D234C">
            <w:pPr>
              <w:numPr>
                <w:ilvl w:val="0"/>
                <w:numId w:val="122"/>
              </w:numPr>
              <w:spacing w:after="25" w:line="276" w:lineRule="auto"/>
              <w:ind w:left="1764" w:hanging="425"/>
              <w:jc w:val="both"/>
              <w:rPr>
                <w:rFonts w:ascii="Fira Sans" w:hAnsi="Fira Sans" w:cs="Arial"/>
                <w:sz w:val="19"/>
                <w:szCs w:val="19"/>
              </w:rPr>
            </w:pPr>
            <w:r w:rsidRPr="007E1149">
              <w:rPr>
                <w:rFonts w:ascii="Fira Sans" w:hAnsi="Fira Sans" w:cs="Arial"/>
                <w:sz w:val="19"/>
                <w:szCs w:val="19"/>
              </w:rPr>
              <w:lastRenderedPageBreak/>
              <w:t xml:space="preserve">Get Service Status, </w:t>
            </w:r>
          </w:p>
          <w:p w14:paraId="63FA1529" w14:textId="77777777" w:rsidR="001746A0" w:rsidRPr="007E1149" w:rsidRDefault="001746A0" w:rsidP="001D234C">
            <w:pPr>
              <w:numPr>
                <w:ilvl w:val="0"/>
                <w:numId w:val="122"/>
              </w:numPr>
              <w:spacing w:after="28" w:line="276" w:lineRule="auto"/>
              <w:ind w:left="1764" w:hanging="425"/>
              <w:jc w:val="both"/>
              <w:rPr>
                <w:rFonts w:ascii="Fira Sans" w:hAnsi="Fira Sans" w:cs="Arial"/>
                <w:sz w:val="19"/>
                <w:szCs w:val="19"/>
              </w:rPr>
            </w:pPr>
            <w:r w:rsidRPr="007E1149">
              <w:rPr>
                <w:rFonts w:ascii="Fira Sans" w:hAnsi="Fira Sans" w:cs="Arial"/>
                <w:sz w:val="19"/>
                <w:szCs w:val="19"/>
              </w:rPr>
              <w:t xml:space="preserve">Monitor </w:t>
            </w:r>
            <w:proofErr w:type="spellStart"/>
            <w:r w:rsidRPr="007E1149">
              <w:rPr>
                <w:rFonts w:ascii="Fira Sans" w:hAnsi="Fira Sans" w:cs="Arial"/>
                <w:sz w:val="19"/>
                <w:szCs w:val="19"/>
              </w:rPr>
              <w:t>Process</w:t>
            </w:r>
            <w:proofErr w:type="spellEnd"/>
            <w:r w:rsidRPr="007E1149">
              <w:rPr>
                <w:rFonts w:ascii="Fira Sans" w:hAnsi="Fira Sans" w:cs="Arial"/>
                <w:sz w:val="19"/>
                <w:szCs w:val="19"/>
              </w:rPr>
              <w:t xml:space="preserve">, </w:t>
            </w:r>
          </w:p>
          <w:p w14:paraId="0C0ABA69" w14:textId="77777777" w:rsidR="001746A0" w:rsidRPr="007E1149" w:rsidRDefault="001746A0" w:rsidP="001D234C">
            <w:pPr>
              <w:numPr>
                <w:ilvl w:val="0"/>
                <w:numId w:val="122"/>
              </w:numPr>
              <w:spacing w:after="28" w:line="276" w:lineRule="auto"/>
              <w:ind w:left="1764" w:hanging="425"/>
              <w:jc w:val="both"/>
              <w:rPr>
                <w:rFonts w:ascii="Fira Sans" w:hAnsi="Fira Sans" w:cs="Arial"/>
                <w:sz w:val="19"/>
                <w:szCs w:val="19"/>
              </w:rPr>
            </w:pPr>
            <w:r w:rsidRPr="007E1149">
              <w:rPr>
                <w:rFonts w:ascii="Fira Sans" w:hAnsi="Fira Sans" w:cs="Arial"/>
                <w:sz w:val="19"/>
                <w:szCs w:val="19"/>
              </w:rPr>
              <w:t xml:space="preserve">Get </w:t>
            </w:r>
            <w:proofErr w:type="spellStart"/>
            <w:r w:rsidRPr="007E1149">
              <w:rPr>
                <w:rFonts w:ascii="Fira Sans" w:hAnsi="Fira Sans" w:cs="Arial"/>
                <w:sz w:val="19"/>
                <w:szCs w:val="19"/>
              </w:rPr>
              <w:t>Process</w:t>
            </w:r>
            <w:proofErr w:type="spellEnd"/>
            <w:r w:rsidRPr="007E1149">
              <w:rPr>
                <w:rFonts w:ascii="Fira Sans" w:hAnsi="Fira Sans" w:cs="Arial"/>
                <w:sz w:val="19"/>
                <w:szCs w:val="19"/>
              </w:rPr>
              <w:t xml:space="preserve"> Status, </w:t>
            </w:r>
          </w:p>
          <w:p w14:paraId="129E12EF" w14:textId="77777777" w:rsidR="001746A0" w:rsidRPr="007E1149" w:rsidRDefault="001746A0" w:rsidP="001D234C">
            <w:pPr>
              <w:numPr>
                <w:ilvl w:val="0"/>
                <w:numId w:val="122"/>
              </w:numPr>
              <w:spacing w:after="28" w:line="276" w:lineRule="auto"/>
              <w:ind w:left="1764" w:hanging="425"/>
              <w:jc w:val="both"/>
              <w:rPr>
                <w:rFonts w:ascii="Fira Sans" w:hAnsi="Fira Sans" w:cs="Arial"/>
                <w:sz w:val="19"/>
                <w:szCs w:val="19"/>
              </w:rPr>
            </w:pPr>
            <w:r w:rsidRPr="007E1149">
              <w:rPr>
                <w:rFonts w:ascii="Fira Sans" w:hAnsi="Fira Sans" w:cs="Arial"/>
                <w:sz w:val="19"/>
                <w:szCs w:val="19"/>
              </w:rPr>
              <w:t xml:space="preserve">Monitor </w:t>
            </w:r>
            <w:proofErr w:type="spellStart"/>
            <w:r w:rsidRPr="007E1149">
              <w:rPr>
                <w:rFonts w:ascii="Fira Sans" w:hAnsi="Fira Sans" w:cs="Arial"/>
                <w:sz w:val="19"/>
                <w:szCs w:val="19"/>
              </w:rPr>
              <w:t>Computer</w:t>
            </w:r>
            <w:proofErr w:type="spellEnd"/>
            <w:r w:rsidRPr="007E1149">
              <w:rPr>
                <w:rFonts w:ascii="Fira Sans" w:hAnsi="Fira Sans" w:cs="Arial"/>
                <w:sz w:val="19"/>
                <w:szCs w:val="19"/>
              </w:rPr>
              <w:t xml:space="preserve">/IP Status, </w:t>
            </w:r>
          </w:p>
          <w:p w14:paraId="5549048F" w14:textId="77777777" w:rsidR="001746A0" w:rsidRPr="007E1149" w:rsidRDefault="001746A0" w:rsidP="001D234C">
            <w:pPr>
              <w:numPr>
                <w:ilvl w:val="0"/>
                <w:numId w:val="122"/>
              </w:numPr>
              <w:spacing w:after="28" w:line="276" w:lineRule="auto"/>
              <w:ind w:left="1764" w:hanging="425"/>
              <w:jc w:val="both"/>
              <w:rPr>
                <w:rFonts w:ascii="Fira Sans" w:hAnsi="Fira Sans" w:cs="Arial"/>
                <w:sz w:val="19"/>
                <w:szCs w:val="19"/>
              </w:rPr>
            </w:pPr>
            <w:r w:rsidRPr="007E1149">
              <w:rPr>
                <w:rFonts w:ascii="Fira Sans" w:hAnsi="Fira Sans" w:cs="Arial"/>
                <w:sz w:val="19"/>
                <w:szCs w:val="19"/>
              </w:rPr>
              <w:t xml:space="preserve">Monitor Disk Space, </w:t>
            </w:r>
          </w:p>
          <w:p w14:paraId="6D40C274" w14:textId="77777777" w:rsidR="001746A0" w:rsidRPr="007E1149" w:rsidRDefault="001746A0" w:rsidP="001D234C">
            <w:pPr>
              <w:numPr>
                <w:ilvl w:val="0"/>
                <w:numId w:val="122"/>
              </w:numPr>
              <w:spacing w:after="25" w:line="276" w:lineRule="auto"/>
              <w:ind w:left="1764" w:hanging="425"/>
              <w:jc w:val="both"/>
              <w:rPr>
                <w:rFonts w:ascii="Fira Sans" w:hAnsi="Fira Sans" w:cs="Arial"/>
                <w:sz w:val="19"/>
                <w:szCs w:val="19"/>
              </w:rPr>
            </w:pPr>
            <w:r w:rsidRPr="007E1149">
              <w:rPr>
                <w:rFonts w:ascii="Fira Sans" w:hAnsi="Fira Sans" w:cs="Arial"/>
                <w:sz w:val="19"/>
                <w:szCs w:val="19"/>
              </w:rPr>
              <w:t xml:space="preserve">Get Disk Space Status, </w:t>
            </w:r>
          </w:p>
          <w:p w14:paraId="6870DA8B" w14:textId="77777777" w:rsidR="001746A0" w:rsidRPr="007E1149" w:rsidRDefault="001746A0" w:rsidP="001D234C">
            <w:pPr>
              <w:numPr>
                <w:ilvl w:val="0"/>
                <w:numId w:val="122"/>
              </w:numPr>
              <w:spacing w:after="28" w:line="276" w:lineRule="auto"/>
              <w:ind w:left="1764" w:hanging="425"/>
              <w:jc w:val="both"/>
              <w:rPr>
                <w:rFonts w:ascii="Fira Sans" w:hAnsi="Fira Sans" w:cs="Arial"/>
                <w:sz w:val="19"/>
                <w:szCs w:val="19"/>
              </w:rPr>
            </w:pPr>
            <w:r w:rsidRPr="007E1149">
              <w:rPr>
                <w:rFonts w:ascii="Fira Sans" w:hAnsi="Fira Sans" w:cs="Arial"/>
                <w:sz w:val="19"/>
                <w:szCs w:val="19"/>
              </w:rPr>
              <w:t xml:space="preserve">Monitor Internet Application, </w:t>
            </w:r>
          </w:p>
          <w:p w14:paraId="4C7CF0D2" w14:textId="77777777" w:rsidR="001746A0" w:rsidRPr="007E1149" w:rsidRDefault="001746A0" w:rsidP="001D234C">
            <w:pPr>
              <w:numPr>
                <w:ilvl w:val="0"/>
                <w:numId w:val="122"/>
              </w:numPr>
              <w:spacing w:after="27" w:line="276" w:lineRule="auto"/>
              <w:ind w:left="1764" w:hanging="425"/>
              <w:jc w:val="both"/>
              <w:rPr>
                <w:rFonts w:ascii="Fira Sans" w:hAnsi="Fira Sans" w:cs="Arial"/>
                <w:sz w:val="19"/>
                <w:szCs w:val="19"/>
              </w:rPr>
            </w:pPr>
            <w:r w:rsidRPr="007E1149">
              <w:rPr>
                <w:rFonts w:ascii="Fira Sans" w:hAnsi="Fira Sans" w:cs="Arial"/>
                <w:sz w:val="19"/>
                <w:szCs w:val="19"/>
              </w:rPr>
              <w:t>Get Internet Application Status,</w:t>
            </w:r>
          </w:p>
          <w:p w14:paraId="702F7876" w14:textId="77777777" w:rsidR="001746A0" w:rsidRPr="007E1149" w:rsidRDefault="001746A0" w:rsidP="001D234C">
            <w:pPr>
              <w:numPr>
                <w:ilvl w:val="0"/>
                <w:numId w:val="122"/>
              </w:numPr>
              <w:spacing w:after="27" w:line="276" w:lineRule="auto"/>
              <w:ind w:left="1764" w:hanging="425"/>
              <w:jc w:val="both"/>
              <w:rPr>
                <w:rFonts w:ascii="Fira Sans" w:hAnsi="Fira Sans" w:cs="Arial"/>
                <w:sz w:val="19"/>
                <w:szCs w:val="19"/>
              </w:rPr>
            </w:pPr>
            <w:r w:rsidRPr="007E1149">
              <w:rPr>
                <w:rFonts w:ascii="Fira Sans" w:hAnsi="Fira Sans" w:cs="Arial"/>
                <w:sz w:val="19"/>
                <w:szCs w:val="19"/>
              </w:rPr>
              <w:t>Monitor WMI.</w:t>
            </w:r>
          </w:p>
          <w:p w14:paraId="682D2E57" w14:textId="77777777" w:rsidR="001746A0" w:rsidRPr="007E1149" w:rsidRDefault="001746A0" w:rsidP="001D234C">
            <w:pPr>
              <w:pStyle w:val="Akapitzlist"/>
              <w:numPr>
                <w:ilvl w:val="2"/>
                <w:numId w:val="66"/>
              </w:numPr>
              <w:spacing w:after="25" w:line="276" w:lineRule="auto"/>
              <w:ind w:left="1197" w:hanging="425"/>
              <w:jc w:val="both"/>
              <w:rPr>
                <w:rFonts w:ascii="Fira Sans" w:hAnsi="Fira Sans" w:cs="Arial"/>
                <w:sz w:val="19"/>
                <w:szCs w:val="19"/>
              </w:rPr>
            </w:pPr>
            <w:r w:rsidRPr="007E1149">
              <w:rPr>
                <w:rFonts w:ascii="Fira Sans" w:hAnsi="Fira Sans" w:cs="Arial"/>
                <w:sz w:val="19"/>
                <w:szCs w:val="19"/>
              </w:rPr>
              <w:t>Zarządzanie plikami:</w:t>
            </w:r>
          </w:p>
          <w:p w14:paraId="2857B9F7" w14:textId="77777777" w:rsidR="001746A0" w:rsidRPr="007E1149" w:rsidRDefault="001746A0" w:rsidP="001D234C">
            <w:pPr>
              <w:numPr>
                <w:ilvl w:val="0"/>
                <w:numId w:val="123"/>
              </w:numPr>
              <w:spacing w:after="25" w:line="276" w:lineRule="auto"/>
              <w:ind w:left="1764" w:hanging="425"/>
              <w:jc w:val="both"/>
              <w:rPr>
                <w:rFonts w:ascii="Fira Sans" w:hAnsi="Fira Sans" w:cs="Arial"/>
                <w:sz w:val="19"/>
                <w:szCs w:val="19"/>
              </w:rPr>
            </w:pPr>
            <w:proofErr w:type="spellStart"/>
            <w:r w:rsidRPr="007E1149">
              <w:rPr>
                <w:rFonts w:ascii="Fira Sans" w:hAnsi="Fira Sans" w:cs="Arial"/>
                <w:sz w:val="19"/>
                <w:szCs w:val="19"/>
              </w:rPr>
              <w:t>Compress</w:t>
            </w:r>
            <w:proofErr w:type="spellEnd"/>
            <w:r w:rsidRPr="007E1149">
              <w:rPr>
                <w:rFonts w:ascii="Fira Sans" w:hAnsi="Fira Sans" w:cs="Arial"/>
                <w:sz w:val="19"/>
                <w:szCs w:val="19"/>
              </w:rPr>
              <w:t xml:space="preserve"> File, </w:t>
            </w:r>
          </w:p>
          <w:p w14:paraId="488603F5" w14:textId="77777777" w:rsidR="001746A0" w:rsidRPr="007E1149" w:rsidRDefault="001746A0" w:rsidP="001D234C">
            <w:pPr>
              <w:numPr>
                <w:ilvl w:val="0"/>
                <w:numId w:val="123"/>
              </w:numPr>
              <w:spacing w:after="28" w:line="276" w:lineRule="auto"/>
              <w:ind w:left="1764" w:hanging="425"/>
              <w:jc w:val="both"/>
              <w:rPr>
                <w:rFonts w:ascii="Fira Sans" w:hAnsi="Fira Sans" w:cs="Arial"/>
                <w:sz w:val="19"/>
                <w:szCs w:val="19"/>
              </w:rPr>
            </w:pPr>
            <w:proofErr w:type="spellStart"/>
            <w:r w:rsidRPr="007E1149">
              <w:rPr>
                <w:rFonts w:ascii="Fira Sans" w:hAnsi="Fira Sans" w:cs="Arial"/>
                <w:sz w:val="19"/>
                <w:szCs w:val="19"/>
              </w:rPr>
              <w:t>Copy</w:t>
            </w:r>
            <w:proofErr w:type="spellEnd"/>
            <w:r w:rsidRPr="007E1149">
              <w:rPr>
                <w:rFonts w:ascii="Fira Sans" w:hAnsi="Fira Sans" w:cs="Arial"/>
                <w:sz w:val="19"/>
                <w:szCs w:val="19"/>
              </w:rPr>
              <w:t xml:space="preserve"> File, </w:t>
            </w:r>
          </w:p>
          <w:p w14:paraId="5852B5EE" w14:textId="77777777" w:rsidR="001746A0" w:rsidRPr="007E1149" w:rsidRDefault="001746A0" w:rsidP="001D234C">
            <w:pPr>
              <w:numPr>
                <w:ilvl w:val="0"/>
                <w:numId w:val="123"/>
              </w:numPr>
              <w:spacing w:after="28" w:line="276" w:lineRule="auto"/>
              <w:ind w:left="1764" w:hanging="425"/>
              <w:jc w:val="both"/>
              <w:rPr>
                <w:rFonts w:ascii="Fira Sans" w:hAnsi="Fira Sans" w:cs="Arial"/>
                <w:sz w:val="19"/>
                <w:szCs w:val="19"/>
              </w:rPr>
            </w:pPr>
            <w:proofErr w:type="spellStart"/>
            <w:r w:rsidRPr="007E1149">
              <w:rPr>
                <w:rFonts w:ascii="Fira Sans" w:hAnsi="Fira Sans" w:cs="Arial"/>
                <w:sz w:val="19"/>
                <w:szCs w:val="19"/>
              </w:rPr>
              <w:t>Create</w:t>
            </w:r>
            <w:proofErr w:type="spellEnd"/>
            <w:r w:rsidRPr="007E1149">
              <w:rPr>
                <w:rFonts w:ascii="Fira Sans" w:hAnsi="Fira Sans" w:cs="Arial"/>
                <w:sz w:val="19"/>
                <w:szCs w:val="19"/>
              </w:rPr>
              <w:t xml:space="preserve"> Folder, </w:t>
            </w:r>
          </w:p>
          <w:p w14:paraId="781A42D3" w14:textId="77777777" w:rsidR="001746A0" w:rsidRPr="007E1149" w:rsidRDefault="001746A0" w:rsidP="001D234C">
            <w:pPr>
              <w:numPr>
                <w:ilvl w:val="0"/>
                <w:numId w:val="123"/>
              </w:numPr>
              <w:spacing w:after="27" w:line="276" w:lineRule="auto"/>
              <w:ind w:left="1764" w:hanging="425"/>
              <w:jc w:val="both"/>
              <w:rPr>
                <w:rFonts w:ascii="Fira Sans" w:hAnsi="Fira Sans" w:cs="Arial"/>
                <w:sz w:val="19"/>
                <w:szCs w:val="19"/>
              </w:rPr>
            </w:pPr>
            <w:proofErr w:type="spellStart"/>
            <w:r w:rsidRPr="007E1149">
              <w:rPr>
                <w:rFonts w:ascii="Fira Sans" w:hAnsi="Fira Sans" w:cs="Arial"/>
                <w:sz w:val="19"/>
                <w:szCs w:val="19"/>
              </w:rPr>
              <w:t>Decompress</w:t>
            </w:r>
            <w:proofErr w:type="spellEnd"/>
            <w:r w:rsidRPr="007E1149">
              <w:rPr>
                <w:rFonts w:ascii="Fira Sans" w:hAnsi="Fira Sans" w:cs="Arial"/>
                <w:sz w:val="19"/>
                <w:szCs w:val="19"/>
              </w:rPr>
              <w:t xml:space="preserve"> File, </w:t>
            </w:r>
          </w:p>
          <w:p w14:paraId="228290EA" w14:textId="77777777" w:rsidR="001746A0" w:rsidRPr="007E1149" w:rsidRDefault="001746A0" w:rsidP="001D234C">
            <w:pPr>
              <w:numPr>
                <w:ilvl w:val="0"/>
                <w:numId w:val="123"/>
              </w:numPr>
              <w:spacing w:after="28" w:line="276" w:lineRule="auto"/>
              <w:ind w:left="1764" w:hanging="425"/>
              <w:jc w:val="both"/>
              <w:rPr>
                <w:rFonts w:ascii="Fira Sans" w:hAnsi="Fira Sans" w:cs="Arial"/>
                <w:sz w:val="19"/>
                <w:szCs w:val="19"/>
              </w:rPr>
            </w:pPr>
            <w:proofErr w:type="spellStart"/>
            <w:r w:rsidRPr="007E1149">
              <w:rPr>
                <w:rFonts w:ascii="Fira Sans" w:hAnsi="Fira Sans" w:cs="Arial"/>
                <w:sz w:val="19"/>
                <w:szCs w:val="19"/>
              </w:rPr>
              <w:t>Delete</w:t>
            </w:r>
            <w:proofErr w:type="spellEnd"/>
            <w:r w:rsidRPr="007E1149">
              <w:rPr>
                <w:rFonts w:ascii="Fira Sans" w:hAnsi="Fira Sans" w:cs="Arial"/>
                <w:sz w:val="19"/>
                <w:szCs w:val="19"/>
              </w:rPr>
              <w:t xml:space="preserve"> File, </w:t>
            </w:r>
          </w:p>
          <w:p w14:paraId="05FE2905" w14:textId="77777777" w:rsidR="001746A0" w:rsidRPr="007E1149" w:rsidRDefault="001746A0" w:rsidP="001D234C">
            <w:pPr>
              <w:numPr>
                <w:ilvl w:val="0"/>
                <w:numId w:val="123"/>
              </w:numPr>
              <w:spacing w:after="25" w:line="276" w:lineRule="auto"/>
              <w:ind w:left="1764" w:hanging="425"/>
              <w:jc w:val="both"/>
              <w:rPr>
                <w:rFonts w:ascii="Fira Sans" w:hAnsi="Fira Sans" w:cs="Arial"/>
                <w:sz w:val="19"/>
                <w:szCs w:val="19"/>
              </w:rPr>
            </w:pPr>
            <w:proofErr w:type="spellStart"/>
            <w:r w:rsidRPr="007E1149">
              <w:rPr>
                <w:rFonts w:ascii="Fira Sans" w:hAnsi="Fira Sans" w:cs="Arial"/>
                <w:sz w:val="19"/>
                <w:szCs w:val="19"/>
              </w:rPr>
              <w:t>Delete</w:t>
            </w:r>
            <w:proofErr w:type="spellEnd"/>
            <w:r w:rsidRPr="007E1149">
              <w:rPr>
                <w:rFonts w:ascii="Fira Sans" w:hAnsi="Fira Sans" w:cs="Arial"/>
                <w:sz w:val="19"/>
                <w:szCs w:val="19"/>
              </w:rPr>
              <w:t xml:space="preserve"> Folder, </w:t>
            </w:r>
          </w:p>
          <w:p w14:paraId="0278474A" w14:textId="77777777" w:rsidR="001746A0" w:rsidRPr="007E1149" w:rsidRDefault="001746A0" w:rsidP="001D234C">
            <w:pPr>
              <w:numPr>
                <w:ilvl w:val="0"/>
                <w:numId w:val="123"/>
              </w:numPr>
              <w:spacing w:after="27" w:line="276" w:lineRule="auto"/>
              <w:ind w:left="1764" w:hanging="425"/>
              <w:jc w:val="both"/>
              <w:rPr>
                <w:rFonts w:ascii="Fira Sans" w:hAnsi="Fira Sans" w:cs="Arial"/>
                <w:sz w:val="19"/>
                <w:szCs w:val="19"/>
              </w:rPr>
            </w:pPr>
            <w:r w:rsidRPr="007E1149">
              <w:rPr>
                <w:rFonts w:ascii="Fira Sans" w:hAnsi="Fira Sans" w:cs="Arial"/>
                <w:sz w:val="19"/>
                <w:szCs w:val="19"/>
              </w:rPr>
              <w:t xml:space="preserve">Get File Status, </w:t>
            </w:r>
          </w:p>
          <w:p w14:paraId="5B538446" w14:textId="77777777" w:rsidR="001746A0" w:rsidRPr="007E1149" w:rsidRDefault="001746A0" w:rsidP="001D234C">
            <w:pPr>
              <w:numPr>
                <w:ilvl w:val="0"/>
                <w:numId w:val="123"/>
              </w:numPr>
              <w:spacing w:after="28" w:line="276" w:lineRule="auto"/>
              <w:ind w:left="1764" w:hanging="425"/>
              <w:jc w:val="both"/>
              <w:rPr>
                <w:rFonts w:ascii="Fira Sans" w:hAnsi="Fira Sans" w:cs="Arial"/>
                <w:sz w:val="19"/>
                <w:szCs w:val="19"/>
              </w:rPr>
            </w:pPr>
            <w:r w:rsidRPr="007E1149">
              <w:rPr>
                <w:rFonts w:ascii="Fira Sans" w:hAnsi="Fira Sans" w:cs="Arial"/>
                <w:sz w:val="19"/>
                <w:szCs w:val="19"/>
              </w:rPr>
              <w:t xml:space="preserve">Monitor File, </w:t>
            </w:r>
          </w:p>
          <w:p w14:paraId="2E065995" w14:textId="77777777" w:rsidR="001746A0" w:rsidRPr="007E1149" w:rsidRDefault="001746A0" w:rsidP="001D234C">
            <w:pPr>
              <w:numPr>
                <w:ilvl w:val="0"/>
                <w:numId w:val="123"/>
              </w:numPr>
              <w:spacing w:after="27" w:line="276" w:lineRule="auto"/>
              <w:ind w:left="1764" w:hanging="425"/>
              <w:jc w:val="both"/>
              <w:rPr>
                <w:rFonts w:ascii="Fira Sans" w:hAnsi="Fira Sans" w:cs="Arial"/>
                <w:sz w:val="19"/>
                <w:szCs w:val="19"/>
              </w:rPr>
            </w:pPr>
            <w:r w:rsidRPr="007E1149">
              <w:rPr>
                <w:rFonts w:ascii="Fira Sans" w:hAnsi="Fira Sans" w:cs="Arial"/>
                <w:sz w:val="19"/>
                <w:szCs w:val="19"/>
              </w:rPr>
              <w:t xml:space="preserve">Monitor Folder, </w:t>
            </w:r>
          </w:p>
          <w:p w14:paraId="44A7860A" w14:textId="77777777" w:rsidR="001746A0" w:rsidRPr="007E1149" w:rsidRDefault="001746A0" w:rsidP="001D234C">
            <w:pPr>
              <w:numPr>
                <w:ilvl w:val="0"/>
                <w:numId w:val="123"/>
              </w:numPr>
              <w:spacing w:after="28" w:line="276" w:lineRule="auto"/>
              <w:ind w:left="1764" w:hanging="425"/>
              <w:jc w:val="both"/>
              <w:rPr>
                <w:rFonts w:ascii="Fira Sans" w:hAnsi="Fira Sans" w:cs="Arial"/>
                <w:sz w:val="19"/>
                <w:szCs w:val="19"/>
              </w:rPr>
            </w:pPr>
            <w:proofErr w:type="spellStart"/>
            <w:r w:rsidRPr="007E1149">
              <w:rPr>
                <w:rFonts w:ascii="Fira Sans" w:hAnsi="Fira Sans" w:cs="Arial"/>
                <w:sz w:val="19"/>
                <w:szCs w:val="19"/>
              </w:rPr>
              <w:t>Move</w:t>
            </w:r>
            <w:proofErr w:type="spellEnd"/>
            <w:r w:rsidRPr="007E1149">
              <w:rPr>
                <w:rFonts w:ascii="Fira Sans" w:hAnsi="Fira Sans" w:cs="Arial"/>
                <w:sz w:val="19"/>
                <w:szCs w:val="19"/>
              </w:rPr>
              <w:t xml:space="preserve"> File, </w:t>
            </w:r>
          </w:p>
          <w:p w14:paraId="69CE1076" w14:textId="77777777" w:rsidR="001746A0" w:rsidRPr="007E1149" w:rsidRDefault="001746A0" w:rsidP="001D234C">
            <w:pPr>
              <w:numPr>
                <w:ilvl w:val="0"/>
                <w:numId w:val="123"/>
              </w:numPr>
              <w:spacing w:after="25" w:line="276" w:lineRule="auto"/>
              <w:ind w:left="1764" w:hanging="425"/>
              <w:jc w:val="both"/>
              <w:rPr>
                <w:rFonts w:ascii="Fira Sans" w:hAnsi="Fira Sans" w:cs="Arial"/>
                <w:sz w:val="19"/>
                <w:szCs w:val="19"/>
              </w:rPr>
            </w:pPr>
            <w:proofErr w:type="spellStart"/>
            <w:r w:rsidRPr="007E1149">
              <w:rPr>
                <w:rFonts w:ascii="Fira Sans" w:hAnsi="Fira Sans" w:cs="Arial"/>
                <w:sz w:val="19"/>
                <w:szCs w:val="19"/>
              </w:rPr>
              <w:t>Move</w:t>
            </w:r>
            <w:proofErr w:type="spellEnd"/>
            <w:r w:rsidRPr="007E1149">
              <w:rPr>
                <w:rFonts w:ascii="Fira Sans" w:hAnsi="Fira Sans" w:cs="Arial"/>
                <w:sz w:val="19"/>
                <w:szCs w:val="19"/>
              </w:rPr>
              <w:t xml:space="preserve"> Folder, </w:t>
            </w:r>
          </w:p>
          <w:p w14:paraId="215A6F1D" w14:textId="77777777" w:rsidR="001746A0" w:rsidRPr="007E1149" w:rsidRDefault="001746A0" w:rsidP="001D234C">
            <w:pPr>
              <w:numPr>
                <w:ilvl w:val="0"/>
                <w:numId w:val="123"/>
              </w:numPr>
              <w:spacing w:after="28" w:line="276" w:lineRule="auto"/>
              <w:ind w:left="1764" w:hanging="425"/>
              <w:jc w:val="both"/>
              <w:rPr>
                <w:rFonts w:ascii="Fira Sans" w:hAnsi="Fira Sans" w:cs="Arial"/>
                <w:sz w:val="19"/>
                <w:szCs w:val="19"/>
              </w:rPr>
            </w:pPr>
            <w:r w:rsidRPr="007E1149">
              <w:rPr>
                <w:rFonts w:ascii="Fira Sans" w:hAnsi="Fira Sans" w:cs="Arial"/>
                <w:sz w:val="19"/>
                <w:szCs w:val="19"/>
              </w:rPr>
              <w:t xml:space="preserve">PGP </w:t>
            </w:r>
            <w:proofErr w:type="spellStart"/>
            <w:r w:rsidRPr="007E1149">
              <w:rPr>
                <w:rFonts w:ascii="Fira Sans" w:hAnsi="Fira Sans" w:cs="Arial"/>
                <w:sz w:val="19"/>
                <w:szCs w:val="19"/>
              </w:rPr>
              <w:t>Decrypt</w:t>
            </w:r>
            <w:proofErr w:type="spellEnd"/>
            <w:r w:rsidRPr="007E1149">
              <w:rPr>
                <w:rFonts w:ascii="Fira Sans" w:hAnsi="Fira Sans" w:cs="Arial"/>
                <w:sz w:val="19"/>
                <w:szCs w:val="19"/>
              </w:rPr>
              <w:t xml:space="preserve"> File, </w:t>
            </w:r>
          </w:p>
          <w:p w14:paraId="256562C2" w14:textId="77777777" w:rsidR="001746A0" w:rsidRPr="007E1149" w:rsidRDefault="001746A0" w:rsidP="001D234C">
            <w:pPr>
              <w:numPr>
                <w:ilvl w:val="0"/>
                <w:numId w:val="123"/>
              </w:numPr>
              <w:spacing w:after="27" w:line="276" w:lineRule="auto"/>
              <w:ind w:left="1764" w:hanging="425"/>
              <w:jc w:val="both"/>
              <w:rPr>
                <w:rFonts w:ascii="Fira Sans" w:hAnsi="Fira Sans" w:cs="Arial"/>
                <w:sz w:val="19"/>
                <w:szCs w:val="19"/>
              </w:rPr>
            </w:pPr>
            <w:r w:rsidRPr="007E1149">
              <w:rPr>
                <w:rFonts w:ascii="Fira Sans" w:hAnsi="Fira Sans" w:cs="Arial"/>
                <w:sz w:val="19"/>
                <w:szCs w:val="19"/>
              </w:rPr>
              <w:t xml:space="preserve">PGP </w:t>
            </w:r>
            <w:proofErr w:type="spellStart"/>
            <w:r w:rsidRPr="007E1149">
              <w:rPr>
                <w:rFonts w:ascii="Fira Sans" w:hAnsi="Fira Sans" w:cs="Arial"/>
                <w:sz w:val="19"/>
                <w:szCs w:val="19"/>
              </w:rPr>
              <w:t>Encrypt</w:t>
            </w:r>
            <w:proofErr w:type="spellEnd"/>
            <w:r w:rsidRPr="007E1149">
              <w:rPr>
                <w:rFonts w:ascii="Fira Sans" w:hAnsi="Fira Sans" w:cs="Arial"/>
                <w:sz w:val="19"/>
                <w:szCs w:val="19"/>
              </w:rPr>
              <w:t xml:space="preserve"> File, </w:t>
            </w:r>
          </w:p>
          <w:p w14:paraId="3D8A814C" w14:textId="77777777" w:rsidR="001746A0" w:rsidRPr="007E1149" w:rsidRDefault="001746A0" w:rsidP="001D234C">
            <w:pPr>
              <w:numPr>
                <w:ilvl w:val="0"/>
                <w:numId w:val="123"/>
              </w:numPr>
              <w:spacing w:after="28" w:line="276" w:lineRule="auto"/>
              <w:ind w:left="1764" w:hanging="425"/>
              <w:jc w:val="both"/>
              <w:rPr>
                <w:rFonts w:ascii="Fira Sans" w:hAnsi="Fira Sans" w:cs="Arial"/>
                <w:sz w:val="19"/>
                <w:szCs w:val="19"/>
              </w:rPr>
            </w:pPr>
            <w:proofErr w:type="spellStart"/>
            <w:r w:rsidRPr="007E1149">
              <w:rPr>
                <w:rFonts w:ascii="Fira Sans" w:hAnsi="Fira Sans" w:cs="Arial"/>
                <w:sz w:val="19"/>
                <w:szCs w:val="19"/>
              </w:rPr>
              <w:t>Print</w:t>
            </w:r>
            <w:proofErr w:type="spellEnd"/>
            <w:r w:rsidRPr="007E1149">
              <w:rPr>
                <w:rFonts w:ascii="Fira Sans" w:hAnsi="Fira Sans" w:cs="Arial"/>
                <w:sz w:val="19"/>
                <w:szCs w:val="19"/>
              </w:rPr>
              <w:t xml:space="preserve"> File, </w:t>
            </w:r>
          </w:p>
          <w:p w14:paraId="058F0BC4" w14:textId="77777777" w:rsidR="001746A0" w:rsidRPr="007E1149" w:rsidRDefault="001746A0" w:rsidP="001D234C">
            <w:pPr>
              <w:numPr>
                <w:ilvl w:val="0"/>
                <w:numId w:val="123"/>
              </w:numPr>
              <w:spacing w:after="28" w:line="276" w:lineRule="auto"/>
              <w:ind w:left="1764" w:hanging="425"/>
              <w:jc w:val="both"/>
              <w:rPr>
                <w:rFonts w:ascii="Fira Sans" w:hAnsi="Fira Sans" w:cs="Arial"/>
                <w:sz w:val="19"/>
                <w:szCs w:val="19"/>
              </w:rPr>
            </w:pPr>
            <w:proofErr w:type="spellStart"/>
            <w:r w:rsidRPr="007E1149">
              <w:rPr>
                <w:rFonts w:ascii="Fira Sans" w:hAnsi="Fira Sans" w:cs="Arial"/>
                <w:sz w:val="19"/>
                <w:szCs w:val="19"/>
              </w:rPr>
              <w:t>Rename</w:t>
            </w:r>
            <w:proofErr w:type="spellEnd"/>
            <w:r w:rsidRPr="007E1149">
              <w:rPr>
                <w:rFonts w:ascii="Fira Sans" w:hAnsi="Fira Sans" w:cs="Arial"/>
                <w:sz w:val="19"/>
                <w:szCs w:val="19"/>
              </w:rPr>
              <w:t xml:space="preserve"> File.</w:t>
            </w:r>
          </w:p>
          <w:p w14:paraId="5BC318CC" w14:textId="77777777" w:rsidR="001746A0" w:rsidRPr="007E1149" w:rsidRDefault="001746A0" w:rsidP="001D234C">
            <w:pPr>
              <w:pStyle w:val="Akapitzlist"/>
              <w:numPr>
                <w:ilvl w:val="2"/>
                <w:numId w:val="66"/>
              </w:numPr>
              <w:spacing w:after="25" w:line="276" w:lineRule="auto"/>
              <w:ind w:left="1197" w:hanging="425"/>
              <w:jc w:val="both"/>
              <w:rPr>
                <w:rFonts w:ascii="Fira Sans" w:hAnsi="Fira Sans" w:cs="Arial"/>
                <w:sz w:val="19"/>
                <w:szCs w:val="19"/>
              </w:rPr>
            </w:pPr>
            <w:r w:rsidRPr="007E1149">
              <w:rPr>
                <w:rFonts w:ascii="Fira Sans" w:hAnsi="Fira Sans" w:cs="Arial"/>
                <w:sz w:val="19"/>
                <w:szCs w:val="19"/>
              </w:rPr>
              <w:t>E-mail:</w:t>
            </w:r>
          </w:p>
          <w:p w14:paraId="669B2598" w14:textId="77777777" w:rsidR="001746A0" w:rsidRPr="007E1149" w:rsidRDefault="001746A0" w:rsidP="001D234C">
            <w:pPr>
              <w:pStyle w:val="Akapitzlist"/>
              <w:numPr>
                <w:ilvl w:val="0"/>
                <w:numId w:val="124"/>
              </w:numPr>
              <w:spacing w:after="25" w:line="276" w:lineRule="auto"/>
              <w:ind w:left="1764" w:hanging="425"/>
              <w:jc w:val="both"/>
              <w:rPr>
                <w:rFonts w:ascii="Fira Sans" w:hAnsi="Fira Sans" w:cs="Arial"/>
                <w:sz w:val="19"/>
                <w:szCs w:val="19"/>
              </w:rPr>
            </w:pPr>
            <w:proofErr w:type="spellStart"/>
            <w:r w:rsidRPr="007E1149">
              <w:rPr>
                <w:rFonts w:ascii="Fira Sans" w:hAnsi="Fira Sans" w:cs="Arial"/>
                <w:sz w:val="19"/>
                <w:szCs w:val="19"/>
              </w:rPr>
              <w:t>Send</w:t>
            </w:r>
            <w:proofErr w:type="spellEnd"/>
            <w:r w:rsidRPr="007E1149">
              <w:rPr>
                <w:rFonts w:ascii="Fira Sans" w:hAnsi="Fira Sans" w:cs="Arial"/>
                <w:sz w:val="19"/>
                <w:szCs w:val="19"/>
              </w:rPr>
              <w:t xml:space="preserve"> E-mail.</w:t>
            </w:r>
          </w:p>
          <w:p w14:paraId="68FE301A" w14:textId="77777777" w:rsidR="001746A0" w:rsidRPr="007E1149" w:rsidRDefault="001746A0" w:rsidP="001D234C">
            <w:pPr>
              <w:pStyle w:val="Akapitzlist"/>
              <w:numPr>
                <w:ilvl w:val="2"/>
                <w:numId w:val="66"/>
              </w:numPr>
              <w:spacing w:after="25" w:line="276" w:lineRule="auto"/>
              <w:ind w:left="1197" w:hanging="425"/>
              <w:jc w:val="both"/>
              <w:rPr>
                <w:rFonts w:ascii="Fira Sans" w:hAnsi="Fira Sans" w:cs="Arial"/>
                <w:sz w:val="19"/>
                <w:szCs w:val="19"/>
              </w:rPr>
            </w:pPr>
            <w:r w:rsidRPr="007E1149">
              <w:rPr>
                <w:rFonts w:ascii="Fira Sans" w:hAnsi="Fira Sans" w:cs="Arial"/>
                <w:sz w:val="19"/>
                <w:szCs w:val="19"/>
              </w:rPr>
              <w:t>Powiadomienia:</w:t>
            </w:r>
          </w:p>
          <w:p w14:paraId="7A884742" w14:textId="77777777" w:rsidR="001746A0" w:rsidRPr="007E1149" w:rsidRDefault="001746A0" w:rsidP="001D234C">
            <w:pPr>
              <w:pStyle w:val="Akapitzlist"/>
              <w:numPr>
                <w:ilvl w:val="0"/>
                <w:numId w:val="125"/>
              </w:numPr>
              <w:spacing w:after="28" w:line="276" w:lineRule="auto"/>
              <w:ind w:left="1764" w:hanging="425"/>
              <w:jc w:val="both"/>
              <w:rPr>
                <w:rFonts w:ascii="Fira Sans" w:hAnsi="Fira Sans" w:cs="Arial"/>
                <w:sz w:val="19"/>
                <w:szCs w:val="19"/>
              </w:rPr>
            </w:pPr>
            <w:proofErr w:type="spellStart"/>
            <w:r w:rsidRPr="007E1149">
              <w:rPr>
                <w:rFonts w:ascii="Fira Sans" w:hAnsi="Fira Sans" w:cs="Arial"/>
                <w:sz w:val="19"/>
                <w:szCs w:val="19"/>
              </w:rPr>
              <w:t>Send</w:t>
            </w:r>
            <w:proofErr w:type="spellEnd"/>
            <w:r w:rsidRPr="007E1149">
              <w:rPr>
                <w:rFonts w:ascii="Fira Sans" w:hAnsi="Fira Sans" w:cs="Arial"/>
                <w:sz w:val="19"/>
                <w:szCs w:val="19"/>
              </w:rPr>
              <w:t xml:space="preserve"> Event Log Message, </w:t>
            </w:r>
          </w:p>
          <w:p w14:paraId="5922ABCE" w14:textId="77777777" w:rsidR="001746A0" w:rsidRPr="007E1149" w:rsidRDefault="001746A0" w:rsidP="001D234C">
            <w:pPr>
              <w:pStyle w:val="Akapitzlist"/>
              <w:numPr>
                <w:ilvl w:val="0"/>
                <w:numId w:val="125"/>
              </w:numPr>
              <w:spacing w:after="28" w:line="276" w:lineRule="auto"/>
              <w:ind w:left="1764" w:hanging="425"/>
              <w:jc w:val="both"/>
              <w:rPr>
                <w:rFonts w:ascii="Fira Sans" w:hAnsi="Fira Sans" w:cs="Arial"/>
                <w:sz w:val="19"/>
                <w:szCs w:val="19"/>
              </w:rPr>
            </w:pPr>
            <w:proofErr w:type="spellStart"/>
            <w:r w:rsidRPr="007E1149">
              <w:rPr>
                <w:rFonts w:ascii="Fira Sans" w:hAnsi="Fira Sans" w:cs="Arial"/>
                <w:sz w:val="19"/>
                <w:szCs w:val="19"/>
              </w:rPr>
              <w:t>Send</w:t>
            </w:r>
            <w:proofErr w:type="spellEnd"/>
            <w:r w:rsidRPr="007E1149">
              <w:rPr>
                <w:rFonts w:ascii="Fira Sans" w:hAnsi="Fira Sans" w:cs="Arial"/>
                <w:sz w:val="19"/>
                <w:szCs w:val="19"/>
              </w:rPr>
              <w:t xml:space="preserve"> </w:t>
            </w:r>
            <w:proofErr w:type="spellStart"/>
            <w:r w:rsidRPr="007E1149">
              <w:rPr>
                <w:rFonts w:ascii="Fira Sans" w:hAnsi="Fira Sans" w:cs="Arial"/>
                <w:sz w:val="19"/>
                <w:szCs w:val="19"/>
              </w:rPr>
              <w:t>Syslog</w:t>
            </w:r>
            <w:proofErr w:type="spellEnd"/>
            <w:r w:rsidRPr="007E1149">
              <w:rPr>
                <w:rFonts w:ascii="Fira Sans" w:hAnsi="Fira Sans" w:cs="Arial"/>
                <w:sz w:val="19"/>
                <w:szCs w:val="19"/>
              </w:rPr>
              <w:t xml:space="preserve"> Message, </w:t>
            </w:r>
          </w:p>
          <w:p w14:paraId="2225EF5B" w14:textId="77777777" w:rsidR="001746A0" w:rsidRPr="007E1149" w:rsidRDefault="001746A0" w:rsidP="001D234C">
            <w:pPr>
              <w:pStyle w:val="Akapitzlist"/>
              <w:numPr>
                <w:ilvl w:val="0"/>
                <w:numId w:val="125"/>
              </w:numPr>
              <w:spacing w:after="25" w:line="276" w:lineRule="auto"/>
              <w:ind w:left="1764" w:hanging="425"/>
              <w:jc w:val="both"/>
              <w:rPr>
                <w:rFonts w:ascii="Fira Sans" w:hAnsi="Fira Sans" w:cs="Arial"/>
                <w:sz w:val="19"/>
                <w:szCs w:val="19"/>
              </w:rPr>
            </w:pPr>
            <w:proofErr w:type="spellStart"/>
            <w:r w:rsidRPr="007E1149">
              <w:rPr>
                <w:rFonts w:ascii="Fira Sans" w:hAnsi="Fira Sans" w:cs="Arial"/>
                <w:sz w:val="19"/>
                <w:szCs w:val="19"/>
              </w:rPr>
              <w:t>Send</w:t>
            </w:r>
            <w:proofErr w:type="spellEnd"/>
            <w:r w:rsidRPr="007E1149">
              <w:rPr>
                <w:rFonts w:ascii="Fira Sans" w:hAnsi="Fira Sans" w:cs="Arial"/>
                <w:sz w:val="19"/>
                <w:szCs w:val="19"/>
              </w:rPr>
              <w:t xml:space="preserve"> Platform Event.</w:t>
            </w:r>
          </w:p>
          <w:p w14:paraId="245C30A8" w14:textId="77777777" w:rsidR="001746A0" w:rsidRPr="007E1149" w:rsidRDefault="001746A0" w:rsidP="001D234C">
            <w:pPr>
              <w:pStyle w:val="Akapitzlist"/>
              <w:numPr>
                <w:ilvl w:val="2"/>
                <w:numId w:val="66"/>
              </w:numPr>
              <w:spacing w:after="25" w:line="276" w:lineRule="auto"/>
              <w:ind w:left="1197" w:hanging="425"/>
              <w:jc w:val="both"/>
              <w:rPr>
                <w:rFonts w:ascii="Fira Sans" w:hAnsi="Fira Sans" w:cs="Arial"/>
                <w:sz w:val="19"/>
                <w:szCs w:val="19"/>
              </w:rPr>
            </w:pPr>
            <w:r w:rsidRPr="007E1149">
              <w:rPr>
                <w:rFonts w:ascii="Fira Sans" w:hAnsi="Fira Sans" w:cs="Arial"/>
                <w:sz w:val="19"/>
                <w:szCs w:val="19"/>
              </w:rPr>
              <w:t>Narzędzia:</w:t>
            </w:r>
          </w:p>
          <w:p w14:paraId="7FC35227" w14:textId="77777777" w:rsidR="001746A0" w:rsidRPr="007E1149" w:rsidRDefault="001746A0" w:rsidP="001D234C">
            <w:pPr>
              <w:pStyle w:val="Akapitzlist"/>
              <w:numPr>
                <w:ilvl w:val="0"/>
                <w:numId w:val="126"/>
              </w:numPr>
              <w:spacing w:after="27" w:line="276" w:lineRule="auto"/>
              <w:ind w:left="1764" w:hanging="425"/>
              <w:jc w:val="both"/>
              <w:rPr>
                <w:rFonts w:ascii="Fira Sans" w:hAnsi="Fira Sans" w:cs="Arial"/>
                <w:sz w:val="19"/>
                <w:szCs w:val="19"/>
              </w:rPr>
            </w:pPr>
            <w:proofErr w:type="spellStart"/>
            <w:r w:rsidRPr="007E1149">
              <w:rPr>
                <w:rFonts w:ascii="Fira Sans" w:hAnsi="Fira Sans" w:cs="Arial"/>
                <w:sz w:val="19"/>
                <w:szCs w:val="19"/>
              </w:rPr>
              <w:t>Apply</w:t>
            </w:r>
            <w:proofErr w:type="spellEnd"/>
            <w:r w:rsidRPr="007E1149">
              <w:rPr>
                <w:rFonts w:ascii="Fira Sans" w:hAnsi="Fira Sans" w:cs="Arial"/>
                <w:sz w:val="19"/>
                <w:szCs w:val="19"/>
              </w:rPr>
              <w:t xml:space="preserve"> XSLT, </w:t>
            </w:r>
          </w:p>
          <w:p w14:paraId="03339A0F" w14:textId="77777777" w:rsidR="001746A0" w:rsidRPr="007E1149" w:rsidRDefault="001746A0" w:rsidP="001D234C">
            <w:pPr>
              <w:pStyle w:val="Akapitzlist"/>
              <w:numPr>
                <w:ilvl w:val="0"/>
                <w:numId w:val="126"/>
              </w:numPr>
              <w:spacing w:after="27" w:line="276" w:lineRule="auto"/>
              <w:ind w:left="1764" w:hanging="425"/>
              <w:jc w:val="both"/>
              <w:rPr>
                <w:rFonts w:ascii="Fira Sans" w:hAnsi="Fira Sans" w:cs="Arial"/>
                <w:sz w:val="19"/>
                <w:szCs w:val="19"/>
              </w:rPr>
            </w:pPr>
            <w:r w:rsidRPr="007E1149">
              <w:rPr>
                <w:rFonts w:ascii="Fira Sans" w:hAnsi="Fira Sans" w:cs="Arial"/>
                <w:sz w:val="19"/>
                <w:szCs w:val="19"/>
              </w:rPr>
              <w:t>Query XML,</w:t>
            </w:r>
          </w:p>
          <w:p w14:paraId="6DA9D689" w14:textId="77777777" w:rsidR="001746A0" w:rsidRPr="007E1149" w:rsidRDefault="001746A0" w:rsidP="001D234C">
            <w:pPr>
              <w:pStyle w:val="Akapitzlist"/>
              <w:numPr>
                <w:ilvl w:val="0"/>
                <w:numId w:val="126"/>
              </w:numPr>
              <w:spacing w:after="27" w:line="276" w:lineRule="auto"/>
              <w:ind w:left="1764" w:hanging="425"/>
              <w:jc w:val="both"/>
              <w:rPr>
                <w:rFonts w:ascii="Fira Sans" w:hAnsi="Fira Sans" w:cs="Arial"/>
                <w:sz w:val="19"/>
                <w:szCs w:val="19"/>
              </w:rPr>
            </w:pPr>
            <w:r w:rsidRPr="007E1149">
              <w:rPr>
                <w:rFonts w:ascii="Fira Sans" w:hAnsi="Fira Sans" w:cs="Arial"/>
                <w:sz w:val="19"/>
                <w:szCs w:val="19"/>
              </w:rPr>
              <w:t xml:space="preserve">Map </w:t>
            </w:r>
            <w:proofErr w:type="spellStart"/>
            <w:r w:rsidRPr="007E1149">
              <w:rPr>
                <w:rFonts w:ascii="Fira Sans" w:hAnsi="Fira Sans" w:cs="Arial"/>
                <w:sz w:val="19"/>
                <w:szCs w:val="19"/>
              </w:rPr>
              <w:t>Published</w:t>
            </w:r>
            <w:proofErr w:type="spellEnd"/>
            <w:r w:rsidRPr="007E1149">
              <w:rPr>
                <w:rFonts w:ascii="Fira Sans" w:hAnsi="Fira Sans" w:cs="Arial"/>
                <w:sz w:val="19"/>
                <w:szCs w:val="19"/>
              </w:rPr>
              <w:t xml:space="preserve"> Data, </w:t>
            </w:r>
          </w:p>
          <w:p w14:paraId="2798429B" w14:textId="77777777" w:rsidR="001746A0" w:rsidRPr="007E1149" w:rsidRDefault="001746A0" w:rsidP="001D234C">
            <w:pPr>
              <w:pStyle w:val="Akapitzlist"/>
              <w:numPr>
                <w:ilvl w:val="0"/>
                <w:numId w:val="126"/>
              </w:numPr>
              <w:spacing w:after="27" w:line="276" w:lineRule="auto"/>
              <w:ind w:left="1764" w:hanging="425"/>
              <w:jc w:val="both"/>
              <w:rPr>
                <w:rFonts w:ascii="Fira Sans" w:hAnsi="Fira Sans" w:cs="Arial"/>
                <w:sz w:val="19"/>
                <w:szCs w:val="19"/>
              </w:rPr>
            </w:pPr>
            <w:proofErr w:type="spellStart"/>
            <w:r w:rsidRPr="007E1149">
              <w:rPr>
                <w:rFonts w:ascii="Fira Sans" w:hAnsi="Fira Sans" w:cs="Arial"/>
                <w:sz w:val="19"/>
                <w:szCs w:val="19"/>
              </w:rPr>
              <w:t>Compare</w:t>
            </w:r>
            <w:proofErr w:type="spellEnd"/>
            <w:r w:rsidRPr="007E1149">
              <w:rPr>
                <w:rFonts w:ascii="Fira Sans" w:hAnsi="Fira Sans" w:cs="Arial"/>
                <w:sz w:val="19"/>
                <w:szCs w:val="19"/>
              </w:rPr>
              <w:t xml:space="preserve"> </w:t>
            </w:r>
            <w:proofErr w:type="spellStart"/>
            <w:r w:rsidRPr="007E1149">
              <w:rPr>
                <w:rFonts w:ascii="Fira Sans" w:hAnsi="Fira Sans" w:cs="Arial"/>
                <w:sz w:val="19"/>
                <w:szCs w:val="19"/>
              </w:rPr>
              <w:t>Values</w:t>
            </w:r>
            <w:proofErr w:type="spellEnd"/>
            <w:r w:rsidRPr="007E1149">
              <w:rPr>
                <w:rFonts w:ascii="Fira Sans" w:hAnsi="Fira Sans" w:cs="Arial"/>
                <w:sz w:val="19"/>
                <w:szCs w:val="19"/>
              </w:rPr>
              <w:t xml:space="preserve">, </w:t>
            </w:r>
          </w:p>
          <w:p w14:paraId="173FF007" w14:textId="77777777" w:rsidR="001746A0" w:rsidRPr="007E1149" w:rsidRDefault="001746A0" w:rsidP="001D234C">
            <w:pPr>
              <w:pStyle w:val="Akapitzlist"/>
              <w:numPr>
                <w:ilvl w:val="0"/>
                <w:numId w:val="126"/>
              </w:numPr>
              <w:spacing w:after="27" w:line="276" w:lineRule="auto"/>
              <w:ind w:left="1764" w:hanging="425"/>
              <w:jc w:val="both"/>
              <w:rPr>
                <w:rFonts w:ascii="Fira Sans" w:hAnsi="Fira Sans" w:cs="Arial"/>
                <w:sz w:val="19"/>
                <w:szCs w:val="19"/>
              </w:rPr>
            </w:pPr>
            <w:r w:rsidRPr="007E1149">
              <w:rPr>
                <w:rFonts w:ascii="Fira Sans" w:hAnsi="Fira Sans" w:cs="Arial"/>
                <w:sz w:val="19"/>
                <w:szCs w:val="19"/>
              </w:rPr>
              <w:t xml:space="preserve">Write Web </w:t>
            </w:r>
            <w:proofErr w:type="spellStart"/>
            <w:r w:rsidRPr="007E1149">
              <w:rPr>
                <w:rFonts w:ascii="Fira Sans" w:hAnsi="Fira Sans" w:cs="Arial"/>
                <w:sz w:val="19"/>
                <w:szCs w:val="19"/>
              </w:rPr>
              <w:t>Page</w:t>
            </w:r>
            <w:proofErr w:type="spellEnd"/>
            <w:r w:rsidRPr="007E1149">
              <w:rPr>
                <w:rFonts w:ascii="Fira Sans" w:hAnsi="Fira Sans" w:cs="Arial"/>
                <w:sz w:val="19"/>
                <w:szCs w:val="19"/>
              </w:rPr>
              <w:t xml:space="preserve">, </w:t>
            </w:r>
          </w:p>
          <w:p w14:paraId="0AE80D78" w14:textId="77777777" w:rsidR="001746A0" w:rsidRPr="007E1149" w:rsidRDefault="001746A0" w:rsidP="001D234C">
            <w:pPr>
              <w:pStyle w:val="Akapitzlist"/>
              <w:numPr>
                <w:ilvl w:val="0"/>
                <w:numId w:val="126"/>
              </w:numPr>
              <w:spacing w:after="27" w:line="276" w:lineRule="auto"/>
              <w:ind w:left="1764" w:hanging="425"/>
              <w:jc w:val="both"/>
              <w:rPr>
                <w:rFonts w:ascii="Fira Sans" w:hAnsi="Fira Sans" w:cs="Arial"/>
                <w:sz w:val="19"/>
                <w:szCs w:val="19"/>
              </w:rPr>
            </w:pPr>
            <w:r w:rsidRPr="007E1149">
              <w:rPr>
                <w:rFonts w:ascii="Fira Sans" w:hAnsi="Fira Sans" w:cs="Arial"/>
                <w:sz w:val="19"/>
                <w:szCs w:val="19"/>
              </w:rPr>
              <w:t xml:space="preserve">Read </w:t>
            </w:r>
            <w:proofErr w:type="spellStart"/>
            <w:r w:rsidRPr="007E1149">
              <w:rPr>
                <w:rFonts w:ascii="Fira Sans" w:hAnsi="Fira Sans" w:cs="Arial"/>
                <w:sz w:val="19"/>
                <w:szCs w:val="19"/>
              </w:rPr>
              <w:t>Text</w:t>
            </w:r>
            <w:proofErr w:type="spellEnd"/>
            <w:r w:rsidRPr="007E1149">
              <w:rPr>
                <w:rFonts w:ascii="Fira Sans" w:hAnsi="Fira Sans" w:cs="Arial"/>
                <w:sz w:val="19"/>
                <w:szCs w:val="19"/>
              </w:rPr>
              <w:t xml:space="preserve"> Log, </w:t>
            </w:r>
          </w:p>
          <w:p w14:paraId="03596EAB" w14:textId="77777777" w:rsidR="001746A0" w:rsidRPr="007E1149" w:rsidRDefault="001746A0" w:rsidP="001D234C">
            <w:pPr>
              <w:pStyle w:val="Akapitzlist"/>
              <w:numPr>
                <w:ilvl w:val="0"/>
                <w:numId w:val="126"/>
              </w:numPr>
              <w:spacing w:after="27" w:line="276" w:lineRule="auto"/>
              <w:ind w:left="1764" w:hanging="425"/>
              <w:jc w:val="both"/>
              <w:rPr>
                <w:rFonts w:ascii="Fira Sans" w:hAnsi="Fira Sans" w:cs="Arial"/>
                <w:sz w:val="19"/>
                <w:szCs w:val="19"/>
              </w:rPr>
            </w:pPr>
            <w:r w:rsidRPr="007E1149">
              <w:rPr>
                <w:rFonts w:ascii="Fira Sans" w:hAnsi="Fira Sans" w:cs="Arial"/>
                <w:sz w:val="19"/>
                <w:szCs w:val="19"/>
              </w:rPr>
              <w:t xml:space="preserve">Write to Database, </w:t>
            </w:r>
          </w:p>
          <w:p w14:paraId="18F740D5" w14:textId="77777777" w:rsidR="001746A0" w:rsidRPr="007E1149" w:rsidRDefault="001746A0" w:rsidP="001D234C">
            <w:pPr>
              <w:pStyle w:val="Akapitzlist"/>
              <w:numPr>
                <w:ilvl w:val="0"/>
                <w:numId w:val="126"/>
              </w:numPr>
              <w:spacing w:after="27" w:line="276" w:lineRule="auto"/>
              <w:ind w:left="1764" w:hanging="425"/>
              <w:jc w:val="both"/>
              <w:rPr>
                <w:rFonts w:ascii="Fira Sans" w:hAnsi="Fira Sans" w:cs="Arial"/>
                <w:sz w:val="19"/>
                <w:szCs w:val="19"/>
              </w:rPr>
            </w:pPr>
            <w:r w:rsidRPr="007E1149">
              <w:rPr>
                <w:rFonts w:ascii="Fira Sans" w:hAnsi="Fira Sans" w:cs="Arial"/>
                <w:sz w:val="19"/>
                <w:szCs w:val="19"/>
              </w:rPr>
              <w:t xml:space="preserve">Query Database, </w:t>
            </w:r>
          </w:p>
          <w:p w14:paraId="607EF362" w14:textId="77777777" w:rsidR="001746A0" w:rsidRPr="007E1149" w:rsidRDefault="001746A0" w:rsidP="001D234C">
            <w:pPr>
              <w:pStyle w:val="Akapitzlist"/>
              <w:numPr>
                <w:ilvl w:val="0"/>
                <w:numId w:val="126"/>
              </w:numPr>
              <w:spacing w:after="27" w:line="276" w:lineRule="auto"/>
              <w:ind w:left="1764" w:hanging="425"/>
              <w:jc w:val="both"/>
              <w:rPr>
                <w:rFonts w:ascii="Fira Sans" w:hAnsi="Fira Sans" w:cs="Arial"/>
                <w:sz w:val="19"/>
                <w:szCs w:val="19"/>
              </w:rPr>
            </w:pPr>
            <w:r w:rsidRPr="007E1149">
              <w:rPr>
                <w:rFonts w:ascii="Fira Sans" w:hAnsi="Fira Sans" w:cs="Arial"/>
                <w:sz w:val="19"/>
                <w:szCs w:val="19"/>
              </w:rPr>
              <w:t xml:space="preserve">Monitor </w:t>
            </w:r>
            <w:proofErr w:type="spellStart"/>
            <w:r w:rsidRPr="007E1149">
              <w:rPr>
                <w:rFonts w:ascii="Fira Sans" w:hAnsi="Fira Sans" w:cs="Arial"/>
                <w:sz w:val="19"/>
                <w:szCs w:val="19"/>
              </w:rPr>
              <w:t>Counter</w:t>
            </w:r>
            <w:proofErr w:type="spellEnd"/>
            <w:r w:rsidRPr="007E1149">
              <w:rPr>
                <w:rFonts w:ascii="Fira Sans" w:hAnsi="Fira Sans" w:cs="Arial"/>
                <w:sz w:val="19"/>
                <w:szCs w:val="19"/>
              </w:rPr>
              <w:t xml:space="preserve">, </w:t>
            </w:r>
          </w:p>
          <w:p w14:paraId="014BE5CD" w14:textId="77777777" w:rsidR="001746A0" w:rsidRPr="007E1149" w:rsidRDefault="001746A0" w:rsidP="001D234C">
            <w:pPr>
              <w:pStyle w:val="Akapitzlist"/>
              <w:numPr>
                <w:ilvl w:val="0"/>
                <w:numId w:val="126"/>
              </w:numPr>
              <w:spacing w:after="27" w:line="276" w:lineRule="auto"/>
              <w:ind w:left="1764" w:hanging="425"/>
              <w:jc w:val="both"/>
              <w:rPr>
                <w:rFonts w:ascii="Fira Sans" w:hAnsi="Fira Sans" w:cs="Arial"/>
                <w:sz w:val="19"/>
                <w:szCs w:val="19"/>
              </w:rPr>
            </w:pPr>
            <w:r w:rsidRPr="007E1149">
              <w:rPr>
                <w:rFonts w:ascii="Fira Sans" w:hAnsi="Fira Sans" w:cs="Arial"/>
                <w:sz w:val="19"/>
                <w:szCs w:val="19"/>
              </w:rPr>
              <w:t xml:space="preserve">Get </w:t>
            </w:r>
            <w:proofErr w:type="spellStart"/>
            <w:r w:rsidRPr="007E1149">
              <w:rPr>
                <w:rFonts w:ascii="Fira Sans" w:hAnsi="Fira Sans" w:cs="Arial"/>
                <w:sz w:val="19"/>
                <w:szCs w:val="19"/>
              </w:rPr>
              <w:t>Counter</w:t>
            </w:r>
            <w:proofErr w:type="spellEnd"/>
            <w:r w:rsidRPr="007E1149">
              <w:rPr>
                <w:rFonts w:ascii="Fira Sans" w:hAnsi="Fira Sans" w:cs="Arial"/>
                <w:sz w:val="19"/>
                <w:szCs w:val="19"/>
              </w:rPr>
              <w:t xml:space="preserve"> Value, </w:t>
            </w:r>
          </w:p>
          <w:p w14:paraId="57BB8BDD" w14:textId="77777777" w:rsidR="001746A0" w:rsidRPr="007E1149" w:rsidRDefault="001746A0" w:rsidP="001D234C">
            <w:pPr>
              <w:pStyle w:val="Akapitzlist"/>
              <w:numPr>
                <w:ilvl w:val="0"/>
                <w:numId w:val="126"/>
              </w:numPr>
              <w:spacing w:after="27" w:line="276" w:lineRule="auto"/>
              <w:ind w:left="1764" w:hanging="425"/>
              <w:jc w:val="both"/>
              <w:rPr>
                <w:rFonts w:ascii="Fira Sans" w:hAnsi="Fira Sans" w:cs="Arial"/>
                <w:sz w:val="19"/>
                <w:szCs w:val="19"/>
              </w:rPr>
            </w:pPr>
            <w:proofErr w:type="spellStart"/>
            <w:r w:rsidRPr="007E1149">
              <w:rPr>
                <w:rFonts w:ascii="Fira Sans" w:hAnsi="Fira Sans" w:cs="Arial"/>
                <w:sz w:val="19"/>
                <w:szCs w:val="19"/>
              </w:rPr>
              <w:t>Modify</w:t>
            </w:r>
            <w:proofErr w:type="spellEnd"/>
            <w:r w:rsidRPr="007E1149">
              <w:rPr>
                <w:rFonts w:ascii="Fira Sans" w:hAnsi="Fira Sans" w:cs="Arial"/>
                <w:sz w:val="19"/>
                <w:szCs w:val="19"/>
              </w:rPr>
              <w:t xml:space="preserve"> </w:t>
            </w:r>
            <w:proofErr w:type="spellStart"/>
            <w:r w:rsidRPr="007E1149">
              <w:rPr>
                <w:rFonts w:ascii="Fira Sans" w:hAnsi="Fira Sans" w:cs="Arial"/>
                <w:sz w:val="19"/>
                <w:szCs w:val="19"/>
              </w:rPr>
              <w:t>Counter</w:t>
            </w:r>
            <w:proofErr w:type="spellEnd"/>
            <w:r w:rsidRPr="007E1149">
              <w:rPr>
                <w:rFonts w:ascii="Fira Sans" w:hAnsi="Fira Sans" w:cs="Arial"/>
                <w:sz w:val="19"/>
                <w:szCs w:val="19"/>
              </w:rPr>
              <w:t xml:space="preserve">, </w:t>
            </w:r>
          </w:p>
          <w:p w14:paraId="50F18570" w14:textId="77777777" w:rsidR="001746A0" w:rsidRPr="007E1149" w:rsidRDefault="001746A0" w:rsidP="001D234C">
            <w:pPr>
              <w:pStyle w:val="Akapitzlist"/>
              <w:numPr>
                <w:ilvl w:val="0"/>
                <w:numId w:val="126"/>
              </w:numPr>
              <w:spacing w:after="27" w:line="276" w:lineRule="auto"/>
              <w:ind w:left="1764" w:hanging="425"/>
              <w:jc w:val="both"/>
              <w:rPr>
                <w:rFonts w:ascii="Fira Sans" w:hAnsi="Fira Sans" w:cs="Arial"/>
                <w:sz w:val="19"/>
                <w:szCs w:val="19"/>
              </w:rPr>
            </w:pPr>
            <w:proofErr w:type="spellStart"/>
            <w:r w:rsidRPr="007E1149">
              <w:rPr>
                <w:rFonts w:ascii="Fira Sans" w:hAnsi="Fira Sans" w:cs="Arial"/>
                <w:sz w:val="19"/>
                <w:szCs w:val="19"/>
              </w:rPr>
              <w:t>Invoke</w:t>
            </w:r>
            <w:proofErr w:type="spellEnd"/>
            <w:r w:rsidRPr="007E1149">
              <w:rPr>
                <w:rFonts w:ascii="Fira Sans" w:hAnsi="Fira Sans" w:cs="Arial"/>
                <w:sz w:val="19"/>
                <w:szCs w:val="19"/>
              </w:rPr>
              <w:t xml:space="preserve"> Web Services, </w:t>
            </w:r>
          </w:p>
          <w:p w14:paraId="5C98EB0F" w14:textId="77777777" w:rsidR="001746A0" w:rsidRPr="007E1149" w:rsidRDefault="001746A0" w:rsidP="001D234C">
            <w:pPr>
              <w:pStyle w:val="Akapitzlist"/>
              <w:numPr>
                <w:ilvl w:val="0"/>
                <w:numId w:val="126"/>
              </w:numPr>
              <w:spacing w:after="27" w:line="276" w:lineRule="auto"/>
              <w:ind w:left="1764" w:hanging="425"/>
              <w:jc w:val="both"/>
              <w:rPr>
                <w:rFonts w:ascii="Fira Sans" w:hAnsi="Fira Sans" w:cs="Arial"/>
                <w:sz w:val="19"/>
                <w:szCs w:val="19"/>
              </w:rPr>
            </w:pPr>
            <w:r w:rsidRPr="007E1149">
              <w:rPr>
                <w:rFonts w:ascii="Fira Sans" w:hAnsi="Fira Sans" w:cs="Arial"/>
                <w:sz w:val="19"/>
                <w:szCs w:val="19"/>
              </w:rPr>
              <w:t xml:space="preserve">Format </w:t>
            </w:r>
            <w:proofErr w:type="spellStart"/>
            <w:r w:rsidRPr="007E1149">
              <w:rPr>
                <w:rFonts w:ascii="Fira Sans" w:hAnsi="Fira Sans" w:cs="Arial"/>
                <w:sz w:val="19"/>
                <w:szCs w:val="19"/>
              </w:rPr>
              <w:t>Date</w:t>
            </w:r>
            <w:proofErr w:type="spellEnd"/>
            <w:r w:rsidRPr="007E1149">
              <w:rPr>
                <w:rFonts w:ascii="Fira Sans" w:hAnsi="Fira Sans" w:cs="Arial"/>
                <w:sz w:val="19"/>
                <w:szCs w:val="19"/>
              </w:rPr>
              <w:t xml:space="preserve">/Time, </w:t>
            </w:r>
          </w:p>
          <w:p w14:paraId="717E8253" w14:textId="77777777" w:rsidR="001746A0" w:rsidRPr="007E1149" w:rsidRDefault="001746A0" w:rsidP="001D234C">
            <w:pPr>
              <w:pStyle w:val="Akapitzlist"/>
              <w:numPr>
                <w:ilvl w:val="0"/>
                <w:numId w:val="126"/>
              </w:numPr>
              <w:spacing w:after="27" w:line="276" w:lineRule="auto"/>
              <w:ind w:left="1764" w:hanging="425"/>
              <w:jc w:val="both"/>
              <w:rPr>
                <w:rFonts w:ascii="Fira Sans" w:hAnsi="Fira Sans" w:cs="Arial"/>
                <w:sz w:val="19"/>
                <w:szCs w:val="19"/>
              </w:rPr>
            </w:pPr>
            <w:proofErr w:type="spellStart"/>
            <w:r w:rsidRPr="007E1149">
              <w:rPr>
                <w:rFonts w:ascii="Fira Sans" w:hAnsi="Fira Sans" w:cs="Arial"/>
                <w:sz w:val="19"/>
                <w:szCs w:val="19"/>
              </w:rPr>
              <w:t>Generate</w:t>
            </w:r>
            <w:proofErr w:type="spellEnd"/>
            <w:r w:rsidRPr="007E1149">
              <w:rPr>
                <w:rFonts w:ascii="Fira Sans" w:hAnsi="Fira Sans" w:cs="Arial"/>
                <w:sz w:val="19"/>
                <w:szCs w:val="19"/>
              </w:rPr>
              <w:t xml:space="preserve"> </w:t>
            </w:r>
            <w:proofErr w:type="spellStart"/>
            <w:r w:rsidRPr="007E1149">
              <w:rPr>
                <w:rFonts w:ascii="Fira Sans" w:hAnsi="Fira Sans" w:cs="Arial"/>
                <w:sz w:val="19"/>
                <w:szCs w:val="19"/>
              </w:rPr>
              <w:t>Random</w:t>
            </w:r>
            <w:proofErr w:type="spellEnd"/>
            <w:r w:rsidRPr="007E1149">
              <w:rPr>
                <w:rFonts w:ascii="Fira Sans" w:hAnsi="Fira Sans" w:cs="Arial"/>
                <w:sz w:val="19"/>
                <w:szCs w:val="19"/>
              </w:rPr>
              <w:t xml:space="preserve"> </w:t>
            </w:r>
            <w:proofErr w:type="spellStart"/>
            <w:r w:rsidRPr="007E1149">
              <w:rPr>
                <w:rFonts w:ascii="Fira Sans" w:hAnsi="Fira Sans" w:cs="Arial"/>
                <w:sz w:val="19"/>
                <w:szCs w:val="19"/>
              </w:rPr>
              <w:t>Text</w:t>
            </w:r>
            <w:proofErr w:type="spellEnd"/>
            <w:r w:rsidRPr="007E1149">
              <w:rPr>
                <w:rFonts w:ascii="Fira Sans" w:hAnsi="Fira Sans" w:cs="Arial"/>
                <w:sz w:val="19"/>
                <w:szCs w:val="19"/>
              </w:rPr>
              <w:t xml:space="preserve">, </w:t>
            </w:r>
          </w:p>
          <w:p w14:paraId="1D5AAF3A" w14:textId="77777777" w:rsidR="001746A0" w:rsidRPr="007E1149" w:rsidRDefault="001746A0" w:rsidP="001D234C">
            <w:pPr>
              <w:pStyle w:val="Akapitzlist"/>
              <w:numPr>
                <w:ilvl w:val="0"/>
                <w:numId w:val="126"/>
              </w:numPr>
              <w:spacing w:after="27" w:line="276" w:lineRule="auto"/>
              <w:ind w:left="1764" w:hanging="425"/>
              <w:jc w:val="both"/>
              <w:rPr>
                <w:rFonts w:ascii="Fira Sans" w:hAnsi="Fira Sans" w:cs="Arial"/>
                <w:sz w:val="19"/>
                <w:szCs w:val="19"/>
              </w:rPr>
            </w:pPr>
            <w:r w:rsidRPr="007E1149">
              <w:rPr>
                <w:rFonts w:ascii="Fira Sans" w:hAnsi="Fira Sans" w:cs="Arial"/>
                <w:sz w:val="19"/>
                <w:szCs w:val="19"/>
              </w:rPr>
              <w:t xml:space="preserve">Map Network </w:t>
            </w:r>
            <w:proofErr w:type="spellStart"/>
            <w:r w:rsidRPr="007E1149">
              <w:rPr>
                <w:rFonts w:ascii="Fira Sans" w:hAnsi="Fira Sans" w:cs="Arial"/>
                <w:sz w:val="19"/>
                <w:szCs w:val="19"/>
              </w:rPr>
              <w:t>Path</w:t>
            </w:r>
            <w:proofErr w:type="spellEnd"/>
            <w:r w:rsidRPr="007E1149">
              <w:rPr>
                <w:rFonts w:ascii="Fira Sans" w:hAnsi="Fira Sans" w:cs="Arial"/>
                <w:sz w:val="19"/>
                <w:szCs w:val="19"/>
              </w:rPr>
              <w:t xml:space="preserve">, </w:t>
            </w:r>
          </w:p>
          <w:p w14:paraId="3B010E53" w14:textId="77777777" w:rsidR="001746A0" w:rsidRPr="007E1149" w:rsidRDefault="001746A0" w:rsidP="001D234C">
            <w:pPr>
              <w:pStyle w:val="Akapitzlist"/>
              <w:numPr>
                <w:ilvl w:val="0"/>
                <w:numId w:val="126"/>
              </w:numPr>
              <w:spacing w:after="27" w:line="276" w:lineRule="auto"/>
              <w:ind w:left="1764" w:hanging="425"/>
              <w:jc w:val="both"/>
              <w:rPr>
                <w:rFonts w:ascii="Fira Sans" w:hAnsi="Fira Sans" w:cs="Arial"/>
                <w:sz w:val="19"/>
                <w:szCs w:val="19"/>
              </w:rPr>
            </w:pPr>
            <w:proofErr w:type="spellStart"/>
            <w:r w:rsidRPr="007E1149">
              <w:rPr>
                <w:rFonts w:ascii="Fira Sans" w:hAnsi="Fira Sans" w:cs="Arial"/>
                <w:sz w:val="19"/>
                <w:szCs w:val="19"/>
              </w:rPr>
              <w:lastRenderedPageBreak/>
              <w:t>Disconnect</w:t>
            </w:r>
            <w:proofErr w:type="spellEnd"/>
            <w:r w:rsidRPr="007E1149">
              <w:rPr>
                <w:rFonts w:ascii="Fira Sans" w:hAnsi="Fira Sans" w:cs="Arial"/>
                <w:sz w:val="19"/>
                <w:szCs w:val="19"/>
              </w:rPr>
              <w:t xml:space="preserve"> Network </w:t>
            </w:r>
            <w:proofErr w:type="spellStart"/>
            <w:r w:rsidRPr="007E1149">
              <w:rPr>
                <w:rFonts w:ascii="Fira Sans" w:hAnsi="Fira Sans" w:cs="Arial"/>
                <w:sz w:val="19"/>
                <w:szCs w:val="19"/>
              </w:rPr>
              <w:t>Path</w:t>
            </w:r>
            <w:proofErr w:type="spellEnd"/>
            <w:r w:rsidRPr="007E1149">
              <w:rPr>
                <w:rFonts w:ascii="Fira Sans" w:hAnsi="Fira Sans" w:cs="Arial"/>
                <w:sz w:val="19"/>
                <w:szCs w:val="19"/>
              </w:rPr>
              <w:t xml:space="preserve">, </w:t>
            </w:r>
          </w:p>
          <w:p w14:paraId="328F6038" w14:textId="77777777" w:rsidR="001746A0" w:rsidRPr="007E1149" w:rsidRDefault="001746A0" w:rsidP="001D234C">
            <w:pPr>
              <w:pStyle w:val="Akapitzlist"/>
              <w:numPr>
                <w:ilvl w:val="0"/>
                <w:numId w:val="126"/>
              </w:numPr>
              <w:spacing w:after="27" w:line="276" w:lineRule="auto"/>
              <w:ind w:left="1764" w:hanging="425"/>
              <w:jc w:val="both"/>
              <w:rPr>
                <w:rFonts w:ascii="Fira Sans" w:hAnsi="Fira Sans" w:cs="Arial"/>
                <w:sz w:val="19"/>
                <w:szCs w:val="19"/>
              </w:rPr>
            </w:pPr>
            <w:r w:rsidRPr="007E1149">
              <w:rPr>
                <w:rFonts w:ascii="Fira Sans" w:hAnsi="Fira Sans" w:cs="Arial"/>
                <w:sz w:val="19"/>
                <w:szCs w:val="19"/>
              </w:rPr>
              <w:t xml:space="preserve">Get </w:t>
            </w:r>
            <w:proofErr w:type="spellStart"/>
            <w:r w:rsidRPr="007E1149">
              <w:rPr>
                <w:rFonts w:ascii="Fira Sans" w:hAnsi="Fira Sans" w:cs="Arial"/>
                <w:sz w:val="19"/>
                <w:szCs w:val="19"/>
              </w:rPr>
              <w:t>Dial-up</w:t>
            </w:r>
            <w:proofErr w:type="spellEnd"/>
            <w:r w:rsidRPr="007E1149">
              <w:rPr>
                <w:rFonts w:ascii="Fira Sans" w:hAnsi="Fira Sans" w:cs="Arial"/>
                <w:sz w:val="19"/>
                <w:szCs w:val="19"/>
              </w:rPr>
              <w:t xml:space="preserve"> Status, </w:t>
            </w:r>
          </w:p>
          <w:p w14:paraId="416B048F" w14:textId="77777777" w:rsidR="001746A0" w:rsidRPr="007E1149" w:rsidRDefault="001746A0" w:rsidP="001D234C">
            <w:pPr>
              <w:pStyle w:val="Akapitzlist"/>
              <w:numPr>
                <w:ilvl w:val="0"/>
                <w:numId w:val="126"/>
              </w:numPr>
              <w:spacing w:after="27" w:line="276" w:lineRule="auto"/>
              <w:ind w:left="1764" w:hanging="425"/>
              <w:jc w:val="both"/>
              <w:rPr>
                <w:rFonts w:ascii="Fira Sans" w:hAnsi="Fira Sans" w:cs="Arial"/>
                <w:sz w:val="19"/>
                <w:szCs w:val="19"/>
              </w:rPr>
            </w:pPr>
            <w:r w:rsidRPr="007E1149">
              <w:rPr>
                <w:rFonts w:ascii="Fira Sans" w:hAnsi="Fira Sans" w:cs="Arial"/>
                <w:sz w:val="19"/>
                <w:szCs w:val="19"/>
              </w:rPr>
              <w:t>Connect/</w:t>
            </w:r>
            <w:proofErr w:type="spellStart"/>
            <w:r w:rsidRPr="007E1149">
              <w:rPr>
                <w:rFonts w:ascii="Fira Sans" w:hAnsi="Fira Sans" w:cs="Arial"/>
                <w:sz w:val="19"/>
                <w:szCs w:val="19"/>
              </w:rPr>
              <w:t>Disconnect</w:t>
            </w:r>
            <w:proofErr w:type="spellEnd"/>
            <w:r w:rsidRPr="007E1149">
              <w:rPr>
                <w:rFonts w:ascii="Fira Sans" w:hAnsi="Fira Sans" w:cs="Arial"/>
                <w:sz w:val="19"/>
                <w:szCs w:val="19"/>
              </w:rPr>
              <w:t xml:space="preserve"> </w:t>
            </w:r>
            <w:proofErr w:type="spellStart"/>
            <w:r w:rsidRPr="007E1149">
              <w:rPr>
                <w:rFonts w:ascii="Fira Sans" w:hAnsi="Fira Sans" w:cs="Arial"/>
                <w:sz w:val="19"/>
                <w:szCs w:val="19"/>
              </w:rPr>
              <w:t>Dial-up</w:t>
            </w:r>
            <w:proofErr w:type="spellEnd"/>
            <w:r w:rsidRPr="007E1149">
              <w:rPr>
                <w:rFonts w:ascii="Fira Sans" w:hAnsi="Fira Sans" w:cs="Arial"/>
                <w:sz w:val="19"/>
                <w:szCs w:val="19"/>
              </w:rPr>
              <w:t>.</w:t>
            </w:r>
          </w:p>
          <w:p w14:paraId="419AAEFA" w14:textId="77777777" w:rsidR="001746A0" w:rsidRPr="007E1149" w:rsidRDefault="001746A0" w:rsidP="001D234C">
            <w:pPr>
              <w:pStyle w:val="Akapitzlist"/>
              <w:numPr>
                <w:ilvl w:val="2"/>
                <w:numId w:val="66"/>
              </w:numPr>
              <w:spacing w:after="25" w:line="276" w:lineRule="auto"/>
              <w:ind w:left="1197" w:hanging="425"/>
              <w:jc w:val="both"/>
              <w:rPr>
                <w:rFonts w:ascii="Fira Sans" w:hAnsi="Fira Sans" w:cs="Arial"/>
                <w:sz w:val="19"/>
                <w:szCs w:val="19"/>
              </w:rPr>
            </w:pPr>
            <w:r w:rsidRPr="007E1149">
              <w:rPr>
                <w:rFonts w:ascii="Fira Sans" w:hAnsi="Fira Sans" w:cs="Arial"/>
                <w:sz w:val="19"/>
                <w:szCs w:val="19"/>
              </w:rPr>
              <w:t>Zarządzanie plikami tekstowymi:</w:t>
            </w:r>
          </w:p>
          <w:p w14:paraId="66377C2B" w14:textId="77777777" w:rsidR="001746A0" w:rsidRPr="007E1149" w:rsidRDefault="001746A0" w:rsidP="001D234C">
            <w:pPr>
              <w:numPr>
                <w:ilvl w:val="0"/>
                <w:numId w:val="127"/>
              </w:numPr>
              <w:spacing w:after="27" w:line="276" w:lineRule="auto"/>
              <w:ind w:left="1764" w:hanging="425"/>
              <w:jc w:val="both"/>
              <w:rPr>
                <w:rFonts w:ascii="Fira Sans" w:hAnsi="Fira Sans" w:cs="Arial"/>
                <w:sz w:val="19"/>
                <w:szCs w:val="19"/>
              </w:rPr>
            </w:pPr>
            <w:proofErr w:type="spellStart"/>
            <w:r w:rsidRPr="007E1149">
              <w:rPr>
                <w:rFonts w:ascii="Fira Sans" w:hAnsi="Fira Sans" w:cs="Arial"/>
                <w:sz w:val="19"/>
                <w:szCs w:val="19"/>
              </w:rPr>
              <w:t>Append</w:t>
            </w:r>
            <w:proofErr w:type="spellEnd"/>
            <w:r w:rsidRPr="007E1149">
              <w:rPr>
                <w:rFonts w:ascii="Fira Sans" w:hAnsi="Fira Sans" w:cs="Arial"/>
                <w:sz w:val="19"/>
                <w:szCs w:val="19"/>
              </w:rPr>
              <w:t xml:space="preserve"> Line, </w:t>
            </w:r>
          </w:p>
          <w:p w14:paraId="79A3652B" w14:textId="77777777" w:rsidR="001746A0" w:rsidRPr="007E1149" w:rsidRDefault="001746A0" w:rsidP="001D234C">
            <w:pPr>
              <w:numPr>
                <w:ilvl w:val="0"/>
                <w:numId w:val="127"/>
              </w:numPr>
              <w:spacing w:after="27" w:line="276" w:lineRule="auto"/>
              <w:ind w:left="1764" w:hanging="425"/>
              <w:jc w:val="both"/>
              <w:rPr>
                <w:rFonts w:ascii="Fira Sans" w:hAnsi="Fira Sans" w:cs="Arial"/>
                <w:sz w:val="19"/>
                <w:szCs w:val="19"/>
              </w:rPr>
            </w:pPr>
            <w:proofErr w:type="spellStart"/>
            <w:r w:rsidRPr="007E1149">
              <w:rPr>
                <w:rFonts w:ascii="Fira Sans" w:hAnsi="Fira Sans" w:cs="Arial"/>
                <w:sz w:val="19"/>
                <w:szCs w:val="19"/>
              </w:rPr>
              <w:t>Delete</w:t>
            </w:r>
            <w:proofErr w:type="spellEnd"/>
            <w:r w:rsidRPr="007E1149">
              <w:rPr>
                <w:rFonts w:ascii="Fira Sans" w:hAnsi="Fira Sans" w:cs="Arial"/>
                <w:sz w:val="19"/>
                <w:szCs w:val="19"/>
              </w:rPr>
              <w:t xml:space="preserve"> Line, </w:t>
            </w:r>
          </w:p>
          <w:p w14:paraId="0C6D23E0" w14:textId="77777777" w:rsidR="001746A0" w:rsidRPr="007E1149" w:rsidRDefault="001746A0" w:rsidP="001D234C">
            <w:pPr>
              <w:numPr>
                <w:ilvl w:val="0"/>
                <w:numId w:val="127"/>
              </w:numPr>
              <w:spacing w:after="27" w:line="276" w:lineRule="auto"/>
              <w:ind w:left="1764" w:hanging="425"/>
              <w:jc w:val="both"/>
              <w:rPr>
                <w:rFonts w:ascii="Fira Sans" w:hAnsi="Fira Sans" w:cs="Arial"/>
                <w:sz w:val="19"/>
                <w:szCs w:val="19"/>
              </w:rPr>
            </w:pPr>
            <w:proofErr w:type="spellStart"/>
            <w:r w:rsidRPr="007E1149">
              <w:rPr>
                <w:rFonts w:ascii="Fira Sans" w:hAnsi="Fira Sans" w:cs="Arial"/>
                <w:sz w:val="19"/>
                <w:szCs w:val="19"/>
              </w:rPr>
              <w:t>Find</w:t>
            </w:r>
            <w:proofErr w:type="spellEnd"/>
            <w:r w:rsidRPr="007E1149">
              <w:rPr>
                <w:rFonts w:ascii="Fira Sans" w:hAnsi="Fira Sans" w:cs="Arial"/>
                <w:sz w:val="19"/>
                <w:szCs w:val="19"/>
              </w:rPr>
              <w:t xml:space="preserve"> </w:t>
            </w:r>
            <w:proofErr w:type="spellStart"/>
            <w:r w:rsidRPr="007E1149">
              <w:rPr>
                <w:rFonts w:ascii="Fira Sans" w:hAnsi="Fira Sans" w:cs="Arial"/>
                <w:sz w:val="19"/>
                <w:szCs w:val="19"/>
              </w:rPr>
              <w:t>Text</w:t>
            </w:r>
            <w:proofErr w:type="spellEnd"/>
            <w:r w:rsidRPr="007E1149">
              <w:rPr>
                <w:rFonts w:ascii="Fira Sans" w:hAnsi="Fira Sans" w:cs="Arial"/>
                <w:sz w:val="19"/>
                <w:szCs w:val="19"/>
              </w:rPr>
              <w:t xml:space="preserve">, </w:t>
            </w:r>
          </w:p>
          <w:p w14:paraId="52060896" w14:textId="77777777" w:rsidR="001746A0" w:rsidRPr="007E1149" w:rsidRDefault="001746A0" w:rsidP="001D234C">
            <w:pPr>
              <w:numPr>
                <w:ilvl w:val="0"/>
                <w:numId w:val="127"/>
              </w:numPr>
              <w:spacing w:after="25" w:line="276" w:lineRule="auto"/>
              <w:ind w:left="1764" w:hanging="425"/>
              <w:jc w:val="both"/>
              <w:rPr>
                <w:rFonts w:ascii="Fira Sans" w:hAnsi="Fira Sans" w:cs="Arial"/>
                <w:sz w:val="19"/>
                <w:szCs w:val="19"/>
              </w:rPr>
            </w:pPr>
            <w:r w:rsidRPr="007E1149">
              <w:rPr>
                <w:rFonts w:ascii="Fira Sans" w:hAnsi="Fira Sans" w:cs="Arial"/>
                <w:sz w:val="19"/>
                <w:szCs w:val="19"/>
              </w:rPr>
              <w:t xml:space="preserve">Get Lines, </w:t>
            </w:r>
          </w:p>
          <w:p w14:paraId="4C8455E2" w14:textId="77777777" w:rsidR="001746A0" w:rsidRPr="007E1149" w:rsidRDefault="001746A0" w:rsidP="001D234C">
            <w:pPr>
              <w:numPr>
                <w:ilvl w:val="0"/>
                <w:numId w:val="127"/>
              </w:numPr>
              <w:spacing w:after="27" w:line="276" w:lineRule="auto"/>
              <w:ind w:left="1764" w:hanging="425"/>
              <w:jc w:val="both"/>
              <w:rPr>
                <w:rFonts w:ascii="Fira Sans" w:hAnsi="Fira Sans" w:cs="Arial"/>
                <w:sz w:val="19"/>
                <w:szCs w:val="19"/>
              </w:rPr>
            </w:pPr>
            <w:r w:rsidRPr="007E1149">
              <w:rPr>
                <w:rFonts w:ascii="Fira Sans" w:hAnsi="Fira Sans" w:cs="Arial"/>
                <w:sz w:val="19"/>
                <w:szCs w:val="19"/>
              </w:rPr>
              <w:t xml:space="preserve">Insert Line, </w:t>
            </w:r>
          </w:p>
          <w:p w14:paraId="0BDF8E74" w14:textId="77777777" w:rsidR="001746A0" w:rsidRPr="007E1149" w:rsidRDefault="001746A0" w:rsidP="001D234C">
            <w:pPr>
              <w:numPr>
                <w:ilvl w:val="0"/>
                <w:numId w:val="127"/>
              </w:numPr>
              <w:spacing w:after="28" w:line="276" w:lineRule="auto"/>
              <w:ind w:left="1764" w:hanging="425"/>
              <w:jc w:val="both"/>
              <w:rPr>
                <w:rFonts w:ascii="Fira Sans" w:hAnsi="Fira Sans" w:cs="Arial"/>
                <w:sz w:val="19"/>
                <w:szCs w:val="19"/>
                <w:lang w:val="en-US"/>
              </w:rPr>
            </w:pPr>
            <w:r w:rsidRPr="007E1149">
              <w:rPr>
                <w:rFonts w:ascii="Fira Sans" w:hAnsi="Fira Sans" w:cs="Arial"/>
                <w:sz w:val="19"/>
                <w:szCs w:val="19"/>
                <w:lang w:val="en-US"/>
              </w:rPr>
              <w:t xml:space="preserve">Read Line. </w:t>
            </w:r>
          </w:p>
          <w:p w14:paraId="1A68B955" w14:textId="77777777" w:rsidR="001746A0" w:rsidRPr="007E1149" w:rsidRDefault="001746A0" w:rsidP="001D234C">
            <w:pPr>
              <w:pStyle w:val="Akapitzlist"/>
              <w:numPr>
                <w:ilvl w:val="2"/>
                <w:numId w:val="66"/>
              </w:numPr>
              <w:spacing w:after="25" w:line="276" w:lineRule="auto"/>
              <w:ind w:left="1197" w:hanging="425"/>
              <w:jc w:val="both"/>
              <w:rPr>
                <w:rFonts w:ascii="Fira Sans" w:hAnsi="Fira Sans" w:cs="Arial"/>
                <w:sz w:val="19"/>
                <w:szCs w:val="19"/>
                <w:lang w:val="en-US"/>
              </w:rPr>
            </w:pPr>
            <w:proofErr w:type="spellStart"/>
            <w:r w:rsidRPr="007E1149">
              <w:rPr>
                <w:rFonts w:ascii="Fira Sans" w:hAnsi="Fira Sans" w:cs="Arial"/>
                <w:sz w:val="19"/>
                <w:szCs w:val="19"/>
                <w:lang w:val="en-US"/>
              </w:rPr>
              <w:t>Kontrola</w:t>
            </w:r>
            <w:proofErr w:type="spellEnd"/>
            <w:r w:rsidRPr="007E1149">
              <w:rPr>
                <w:rFonts w:ascii="Fira Sans" w:hAnsi="Fira Sans" w:cs="Arial"/>
                <w:sz w:val="19"/>
                <w:szCs w:val="19"/>
                <w:lang w:val="en-US"/>
              </w:rPr>
              <w:t xml:space="preserve"> </w:t>
            </w:r>
            <w:proofErr w:type="spellStart"/>
            <w:r w:rsidRPr="007E1149">
              <w:rPr>
                <w:rFonts w:ascii="Fira Sans" w:hAnsi="Fira Sans" w:cs="Arial"/>
                <w:sz w:val="19"/>
                <w:szCs w:val="19"/>
                <w:lang w:val="en-US"/>
              </w:rPr>
              <w:t>przepływów</w:t>
            </w:r>
            <w:proofErr w:type="spellEnd"/>
            <w:r w:rsidRPr="007E1149">
              <w:rPr>
                <w:rFonts w:ascii="Fira Sans" w:hAnsi="Fira Sans" w:cs="Arial"/>
                <w:sz w:val="19"/>
                <w:szCs w:val="19"/>
                <w:lang w:val="en-US"/>
              </w:rPr>
              <w:t xml:space="preserve"> (runbooks):</w:t>
            </w:r>
          </w:p>
          <w:p w14:paraId="3E9AA667" w14:textId="77777777" w:rsidR="001746A0" w:rsidRPr="007E1149" w:rsidRDefault="001746A0" w:rsidP="001D234C">
            <w:pPr>
              <w:numPr>
                <w:ilvl w:val="0"/>
                <w:numId w:val="128"/>
              </w:numPr>
              <w:spacing w:after="25" w:line="276" w:lineRule="auto"/>
              <w:ind w:left="1622" w:hanging="283"/>
              <w:jc w:val="both"/>
              <w:rPr>
                <w:rFonts w:ascii="Fira Sans" w:hAnsi="Fira Sans" w:cs="Arial"/>
                <w:sz w:val="19"/>
                <w:szCs w:val="19"/>
                <w:lang w:val="en-US"/>
              </w:rPr>
            </w:pPr>
            <w:r w:rsidRPr="007E1149">
              <w:rPr>
                <w:rFonts w:ascii="Fira Sans" w:hAnsi="Fira Sans" w:cs="Arial"/>
                <w:sz w:val="19"/>
                <w:szCs w:val="19"/>
                <w:lang w:val="en-US"/>
              </w:rPr>
              <w:t xml:space="preserve">Invoke Runbook, </w:t>
            </w:r>
          </w:p>
          <w:p w14:paraId="4DEEA3EB" w14:textId="77777777" w:rsidR="001746A0" w:rsidRPr="007E1149" w:rsidRDefault="001746A0" w:rsidP="001D234C">
            <w:pPr>
              <w:numPr>
                <w:ilvl w:val="0"/>
                <w:numId w:val="128"/>
              </w:numPr>
              <w:spacing w:after="27" w:line="276" w:lineRule="auto"/>
              <w:ind w:left="1622" w:hanging="283"/>
              <w:jc w:val="both"/>
              <w:rPr>
                <w:rFonts w:ascii="Fira Sans" w:hAnsi="Fira Sans" w:cs="Arial"/>
                <w:sz w:val="19"/>
                <w:szCs w:val="19"/>
                <w:lang w:val="en-US"/>
              </w:rPr>
            </w:pPr>
            <w:r w:rsidRPr="007E1149">
              <w:rPr>
                <w:rFonts w:ascii="Fira Sans" w:hAnsi="Fira Sans" w:cs="Arial"/>
                <w:sz w:val="19"/>
                <w:szCs w:val="19"/>
                <w:lang w:val="en-US"/>
              </w:rPr>
              <w:t xml:space="preserve">Initialize Data, </w:t>
            </w:r>
          </w:p>
          <w:p w14:paraId="57135ACB" w14:textId="77777777" w:rsidR="001746A0" w:rsidRPr="007E1149" w:rsidRDefault="001746A0" w:rsidP="001D234C">
            <w:pPr>
              <w:numPr>
                <w:ilvl w:val="0"/>
                <w:numId w:val="128"/>
              </w:numPr>
              <w:spacing w:after="28" w:line="276" w:lineRule="auto"/>
              <w:ind w:left="1622" w:hanging="283"/>
              <w:jc w:val="both"/>
              <w:rPr>
                <w:rFonts w:ascii="Fira Sans" w:hAnsi="Fira Sans" w:cs="Arial"/>
                <w:sz w:val="19"/>
                <w:szCs w:val="19"/>
                <w:lang w:val="en-US"/>
              </w:rPr>
            </w:pPr>
            <w:r w:rsidRPr="007E1149">
              <w:rPr>
                <w:rFonts w:ascii="Fira Sans" w:hAnsi="Fira Sans" w:cs="Arial"/>
                <w:sz w:val="19"/>
                <w:szCs w:val="19"/>
                <w:lang w:val="en-US"/>
              </w:rPr>
              <w:t xml:space="preserve">Junction, </w:t>
            </w:r>
          </w:p>
          <w:p w14:paraId="1C8EF138" w14:textId="77777777" w:rsidR="001746A0" w:rsidRPr="007E1149" w:rsidRDefault="001746A0" w:rsidP="001D234C">
            <w:pPr>
              <w:pStyle w:val="Akapitzlist"/>
              <w:numPr>
                <w:ilvl w:val="0"/>
                <w:numId w:val="128"/>
              </w:numPr>
              <w:spacing w:after="25" w:line="276" w:lineRule="auto"/>
              <w:ind w:left="1622" w:hanging="283"/>
              <w:jc w:val="both"/>
              <w:rPr>
                <w:rFonts w:ascii="Fira Sans" w:hAnsi="Fira Sans" w:cs="Arial"/>
                <w:sz w:val="19"/>
                <w:szCs w:val="19"/>
                <w:lang w:val="en-US"/>
              </w:rPr>
            </w:pPr>
            <w:r w:rsidRPr="007E1149">
              <w:rPr>
                <w:rFonts w:ascii="Fira Sans" w:hAnsi="Fira Sans" w:cs="Arial"/>
                <w:sz w:val="19"/>
                <w:szCs w:val="19"/>
                <w:lang w:val="en-US"/>
              </w:rPr>
              <w:t>Return Data.</w:t>
            </w:r>
          </w:p>
          <w:p w14:paraId="32C8B228" w14:textId="77777777" w:rsidR="001746A0" w:rsidRPr="007E1149" w:rsidRDefault="001746A0" w:rsidP="001D234C">
            <w:pPr>
              <w:numPr>
                <w:ilvl w:val="0"/>
                <w:numId w:val="56"/>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 xml:space="preserve">System powinien posiadać również inne zestawy aktywności, które mogą być zaimportowane na życzenie administratora (autora) w celu zarządzania procesami na innych systemach posiadanych przez zamawiającego, w tym: </w:t>
            </w:r>
          </w:p>
          <w:p w14:paraId="586786F1" w14:textId="77777777" w:rsidR="001746A0" w:rsidRPr="007E1149" w:rsidRDefault="001746A0" w:rsidP="001D234C">
            <w:pPr>
              <w:numPr>
                <w:ilvl w:val="0"/>
                <w:numId w:val="129"/>
              </w:numPr>
              <w:spacing w:after="28" w:line="276" w:lineRule="auto"/>
              <w:ind w:left="1339" w:hanging="567"/>
              <w:jc w:val="both"/>
              <w:rPr>
                <w:rFonts w:ascii="Fira Sans" w:hAnsi="Fira Sans" w:cs="Arial"/>
                <w:sz w:val="19"/>
                <w:szCs w:val="19"/>
              </w:rPr>
            </w:pPr>
            <w:r w:rsidRPr="007E1149">
              <w:rPr>
                <w:rFonts w:ascii="Fira Sans" w:hAnsi="Fira Sans" w:cs="Arial"/>
                <w:sz w:val="19"/>
                <w:szCs w:val="19"/>
              </w:rPr>
              <w:t>Active Directory,</w:t>
            </w:r>
            <w:r w:rsidR="00ED1865" w:rsidRPr="007E1149">
              <w:rPr>
                <w:rFonts w:ascii="Fira Sans" w:hAnsi="Fira Sans" w:cs="Arial"/>
                <w:sz w:val="19"/>
                <w:szCs w:val="19"/>
              </w:rPr>
              <w:t xml:space="preserve"> </w:t>
            </w:r>
          </w:p>
          <w:p w14:paraId="16B0A04C" w14:textId="77777777" w:rsidR="001746A0" w:rsidRPr="007E1149" w:rsidRDefault="001746A0" w:rsidP="001D234C">
            <w:pPr>
              <w:numPr>
                <w:ilvl w:val="0"/>
                <w:numId w:val="129"/>
              </w:numPr>
              <w:spacing w:after="28" w:line="276" w:lineRule="auto"/>
              <w:ind w:left="1339" w:hanging="567"/>
              <w:jc w:val="both"/>
              <w:rPr>
                <w:rFonts w:ascii="Fira Sans" w:hAnsi="Fira Sans" w:cs="Arial"/>
                <w:sz w:val="19"/>
                <w:szCs w:val="19"/>
              </w:rPr>
            </w:pPr>
            <w:r w:rsidRPr="007E1149">
              <w:rPr>
                <w:rFonts w:ascii="Fira Sans" w:hAnsi="Fira Sans" w:cs="Arial"/>
                <w:sz w:val="19"/>
                <w:szCs w:val="19"/>
              </w:rPr>
              <w:t xml:space="preserve">Exchange Admin, </w:t>
            </w:r>
          </w:p>
          <w:p w14:paraId="110247CC" w14:textId="77777777" w:rsidR="001746A0" w:rsidRPr="007E1149" w:rsidRDefault="001746A0" w:rsidP="001D234C">
            <w:pPr>
              <w:numPr>
                <w:ilvl w:val="0"/>
                <w:numId w:val="129"/>
              </w:numPr>
              <w:spacing w:after="2" w:line="276" w:lineRule="auto"/>
              <w:ind w:left="1339" w:hanging="567"/>
              <w:jc w:val="both"/>
              <w:rPr>
                <w:rFonts w:ascii="Fira Sans" w:hAnsi="Fira Sans" w:cs="Arial"/>
                <w:sz w:val="19"/>
                <w:szCs w:val="19"/>
                <w:lang w:val="en-US"/>
              </w:rPr>
            </w:pPr>
            <w:r w:rsidRPr="007E1149">
              <w:rPr>
                <w:rFonts w:ascii="Fira Sans" w:hAnsi="Fira Sans" w:cs="Arial"/>
                <w:sz w:val="19"/>
                <w:szCs w:val="19"/>
                <w:lang w:val="en-US"/>
              </w:rPr>
              <w:t>Exchange Users iv.</w:t>
            </w:r>
            <w:r w:rsidRPr="007E1149">
              <w:rPr>
                <w:rFonts w:ascii="Fira Sans" w:eastAsia="Arial" w:hAnsi="Fira Sans" w:cs="Arial"/>
                <w:sz w:val="19"/>
                <w:szCs w:val="19"/>
                <w:lang w:val="en-US"/>
              </w:rPr>
              <w:t xml:space="preserve"> </w:t>
            </w:r>
            <w:r w:rsidRPr="007E1149">
              <w:rPr>
                <w:rFonts w:ascii="Fira Sans" w:hAnsi="Fira Sans" w:cs="Arial"/>
                <w:sz w:val="19"/>
                <w:szCs w:val="19"/>
                <w:lang w:val="en-US"/>
              </w:rPr>
              <w:t>FTP Integration,</w:t>
            </w:r>
            <w:r w:rsidR="00ED1865" w:rsidRPr="007E1149">
              <w:rPr>
                <w:rFonts w:ascii="Fira Sans" w:hAnsi="Fira Sans" w:cs="Arial"/>
                <w:sz w:val="19"/>
                <w:szCs w:val="19"/>
                <w:lang w:val="en-US"/>
              </w:rPr>
              <w:t xml:space="preserve"> </w:t>
            </w:r>
          </w:p>
          <w:p w14:paraId="1F891BD4" w14:textId="77777777" w:rsidR="001746A0" w:rsidRPr="007E1149" w:rsidRDefault="001746A0" w:rsidP="001D234C">
            <w:pPr>
              <w:numPr>
                <w:ilvl w:val="0"/>
                <w:numId w:val="129"/>
              </w:numPr>
              <w:spacing w:after="28" w:line="276" w:lineRule="auto"/>
              <w:ind w:left="1339" w:hanging="567"/>
              <w:jc w:val="both"/>
              <w:rPr>
                <w:rFonts w:ascii="Fira Sans" w:hAnsi="Fira Sans" w:cs="Arial"/>
                <w:sz w:val="19"/>
                <w:szCs w:val="19"/>
              </w:rPr>
            </w:pPr>
            <w:r w:rsidRPr="007E1149">
              <w:rPr>
                <w:rFonts w:ascii="Fira Sans" w:hAnsi="Fira Sans" w:cs="Arial"/>
                <w:sz w:val="19"/>
                <w:szCs w:val="19"/>
              </w:rPr>
              <w:t xml:space="preserve">HP </w:t>
            </w:r>
            <w:proofErr w:type="spellStart"/>
            <w:r w:rsidRPr="007E1149">
              <w:rPr>
                <w:rFonts w:ascii="Fira Sans" w:hAnsi="Fira Sans" w:cs="Arial"/>
                <w:sz w:val="19"/>
                <w:szCs w:val="19"/>
              </w:rPr>
              <w:t>iLO</w:t>
            </w:r>
            <w:proofErr w:type="spellEnd"/>
            <w:r w:rsidRPr="007E1149">
              <w:rPr>
                <w:rFonts w:ascii="Fira Sans" w:hAnsi="Fira Sans" w:cs="Arial"/>
                <w:sz w:val="19"/>
                <w:szCs w:val="19"/>
              </w:rPr>
              <w:t xml:space="preserve"> and OA,</w:t>
            </w:r>
            <w:r w:rsidR="00ED1865" w:rsidRPr="007E1149">
              <w:rPr>
                <w:rFonts w:ascii="Fira Sans" w:hAnsi="Fira Sans" w:cs="Arial"/>
                <w:sz w:val="19"/>
                <w:szCs w:val="19"/>
              </w:rPr>
              <w:t xml:space="preserve"> </w:t>
            </w:r>
          </w:p>
          <w:p w14:paraId="69FD48C3" w14:textId="77777777" w:rsidR="001746A0" w:rsidRPr="007E1149" w:rsidRDefault="001746A0" w:rsidP="001D234C">
            <w:pPr>
              <w:numPr>
                <w:ilvl w:val="0"/>
                <w:numId w:val="129"/>
              </w:numPr>
              <w:spacing w:after="28" w:line="276" w:lineRule="auto"/>
              <w:ind w:left="1339" w:hanging="567"/>
              <w:jc w:val="both"/>
              <w:rPr>
                <w:rFonts w:ascii="Fira Sans" w:hAnsi="Fira Sans" w:cs="Arial"/>
                <w:sz w:val="19"/>
                <w:szCs w:val="19"/>
              </w:rPr>
            </w:pPr>
            <w:r w:rsidRPr="007E1149">
              <w:rPr>
                <w:rFonts w:ascii="Fira Sans" w:hAnsi="Fira Sans" w:cs="Arial"/>
                <w:sz w:val="19"/>
                <w:szCs w:val="19"/>
              </w:rPr>
              <w:t xml:space="preserve">HP Operations Manager, </w:t>
            </w:r>
          </w:p>
          <w:p w14:paraId="34DD5C3F" w14:textId="77777777" w:rsidR="001746A0" w:rsidRPr="007E1149" w:rsidRDefault="001746A0" w:rsidP="001D234C">
            <w:pPr>
              <w:numPr>
                <w:ilvl w:val="0"/>
                <w:numId w:val="129"/>
              </w:numPr>
              <w:tabs>
                <w:tab w:val="left" w:pos="1701"/>
              </w:tabs>
              <w:spacing w:after="28" w:line="276" w:lineRule="auto"/>
              <w:ind w:left="1339" w:hanging="567"/>
              <w:jc w:val="both"/>
              <w:rPr>
                <w:rFonts w:ascii="Fira Sans" w:hAnsi="Fira Sans" w:cs="Arial"/>
                <w:sz w:val="19"/>
                <w:szCs w:val="19"/>
              </w:rPr>
            </w:pPr>
            <w:r w:rsidRPr="007E1149">
              <w:rPr>
                <w:rFonts w:ascii="Fira Sans" w:hAnsi="Fira Sans" w:cs="Arial"/>
                <w:sz w:val="19"/>
                <w:szCs w:val="19"/>
              </w:rPr>
              <w:t>HP Service Manager,</w:t>
            </w:r>
            <w:r w:rsidR="00ED1865" w:rsidRPr="007E1149">
              <w:rPr>
                <w:rFonts w:ascii="Fira Sans" w:hAnsi="Fira Sans" w:cs="Arial"/>
                <w:sz w:val="19"/>
                <w:szCs w:val="19"/>
              </w:rPr>
              <w:t xml:space="preserve"> </w:t>
            </w:r>
          </w:p>
          <w:p w14:paraId="2B28BCF2" w14:textId="77777777" w:rsidR="001746A0" w:rsidRPr="007E1149" w:rsidRDefault="001746A0" w:rsidP="001D234C">
            <w:pPr>
              <w:numPr>
                <w:ilvl w:val="0"/>
                <w:numId w:val="129"/>
              </w:numPr>
              <w:spacing w:after="26" w:line="276" w:lineRule="auto"/>
              <w:ind w:left="1339" w:hanging="567"/>
              <w:jc w:val="both"/>
              <w:rPr>
                <w:rFonts w:ascii="Fira Sans" w:hAnsi="Fira Sans" w:cs="Arial"/>
                <w:sz w:val="19"/>
                <w:szCs w:val="19"/>
              </w:rPr>
            </w:pPr>
            <w:r w:rsidRPr="007E1149">
              <w:rPr>
                <w:rFonts w:ascii="Fira Sans" w:hAnsi="Fira Sans" w:cs="Arial"/>
                <w:sz w:val="19"/>
                <w:szCs w:val="19"/>
              </w:rPr>
              <w:t xml:space="preserve">IBM Tivoli </w:t>
            </w:r>
            <w:proofErr w:type="spellStart"/>
            <w:r w:rsidRPr="007E1149">
              <w:rPr>
                <w:rFonts w:ascii="Fira Sans" w:hAnsi="Fira Sans" w:cs="Arial"/>
                <w:sz w:val="19"/>
                <w:szCs w:val="19"/>
              </w:rPr>
              <w:t>Netcool</w:t>
            </w:r>
            <w:proofErr w:type="spellEnd"/>
            <w:r w:rsidRPr="007E1149">
              <w:rPr>
                <w:rFonts w:ascii="Fira Sans" w:hAnsi="Fira Sans" w:cs="Arial"/>
                <w:sz w:val="19"/>
                <w:szCs w:val="19"/>
              </w:rPr>
              <w:t>/</w:t>
            </w:r>
            <w:proofErr w:type="spellStart"/>
            <w:r w:rsidRPr="007E1149">
              <w:rPr>
                <w:rFonts w:ascii="Fira Sans" w:hAnsi="Fira Sans" w:cs="Arial"/>
                <w:sz w:val="19"/>
                <w:szCs w:val="19"/>
              </w:rPr>
              <w:t>OMNIbus</w:t>
            </w:r>
            <w:proofErr w:type="spellEnd"/>
            <w:r w:rsidRPr="007E1149">
              <w:rPr>
                <w:rFonts w:ascii="Fira Sans" w:hAnsi="Fira Sans" w:cs="Arial"/>
                <w:sz w:val="19"/>
                <w:szCs w:val="19"/>
              </w:rPr>
              <w:t>,</w:t>
            </w:r>
            <w:r w:rsidR="00ED1865" w:rsidRPr="007E1149">
              <w:rPr>
                <w:rFonts w:ascii="Fira Sans" w:hAnsi="Fira Sans" w:cs="Arial"/>
                <w:sz w:val="19"/>
                <w:szCs w:val="19"/>
              </w:rPr>
              <w:t xml:space="preserve"> </w:t>
            </w:r>
          </w:p>
          <w:p w14:paraId="54E56482" w14:textId="77777777" w:rsidR="001746A0" w:rsidRPr="007E1149" w:rsidRDefault="001746A0" w:rsidP="001D234C">
            <w:pPr>
              <w:numPr>
                <w:ilvl w:val="0"/>
                <w:numId w:val="129"/>
              </w:numPr>
              <w:spacing w:after="27" w:line="276" w:lineRule="auto"/>
              <w:ind w:left="1339" w:hanging="567"/>
              <w:jc w:val="both"/>
              <w:rPr>
                <w:rFonts w:ascii="Fira Sans" w:hAnsi="Fira Sans" w:cs="Arial"/>
                <w:sz w:val="19"/>
                <w:szCs w:val="19"/>
              </w:rPr>
            </w:pPr>
            <w:proofErr w:type="spellStart"/>
            <w:r w:rsidRPr="007E1149">
              <w:rPr>
                <w:rFonts w:ascii="Fira Sans" w:hAnsi="Fira Sans" w:cs="Arial"/>
                <w:sz w:val="19"/>
                <w:szCs w:val="19"/>
              </w:rPr>
              <w:t>Representational</w:t>
            </w:r>
            <w:proofErr w:type="spellEnd"/>
            <w:r w:rsidRPr="007E1149">
              <w:rPr>
                <w:rFonts w:ascii="Fira Sans" w:hAnsi="Fira Sans" w:cs="Arial"/>
                <w:sz w:val="19"/>
                <w:szCs w:val="19"/>
              </w:rPr>
              <w:t xml:space="preserve"> </w:t>
            </w:r>
            <w:proofErr w:type="spellStart"/>
            <w:r w:rsidRPr="007E1149">
              <w:rPr>
                <w:rFonts w:ascii="Fira Sans" w:hAnsi="Fira Sans" w:cs="Arial"/>
                <w:sz w:val="19"/>
                <w:szCs w:val="19"/>
              </w:rPr>
              <w:t>State</w:t>
            </w:r>
            <w:proofErr w:type="spellEnd"/>
            <w:r w:rsidRPr="007E1149">
              <w:rPr>
                <w:rFonts w:ascii="Fira Sans" w:hAnsi="Fira Sans" w:cs="Arial"/>
                <w:sz w:val="19"/>
                <w:szCs w:val="19"/>
              </w:rPr>
              <w:t xml:space="preserve"> Transfer (REST),</w:t>
            </w:r>
            <w:r w:rsidR="00ED1865" w:rsidRPr="007E1149">
              <w:rPr>
                <w:rFonts w:ascii="Fira Sans" w:hAnsi="Fira Sans" w:cs="Arial"/>
                <w:sz w:val="19"/>
                <w:szCs w:val="19"/>
              </w:rPr>
              <w:t xml:space="preserve"> </w:t>
            </w:r>
          </w:p>
          <w:p w14:paraId="7F4DABD6" w14:textId="77777777" w:rsidR="001746A0" w:rsidRPr="007E1149" w:rsidRDefault="001746A0" w:rsidP="001D234C">
            <w:pPr>
              <w:numPr>
                <w:ilvl w:val="0"/>
                <w:numId w:val="129"/>
              </w:numPr>
              <w:tabs>
                <w:tab w:val="left" w:pos="1701"/>
              </w:tabs>
              <w:spacing w:after="28" w:line="276" w:lineRule="auto"/>
              <w:ind w:left="1339" w:hanging="567"/>
              <w:jc w:val="both"/>
              <w:rPr>
                <w:rFonts w:ascii="Fira Sans" w:hAnsi="Fira Sans" w:cs="Arial"/>
                <w:sz w:val="19"/>
                <w:szCs w:val="19"/>
              </w:rPr>
            </w:pPr>
            <w:proofErr w:type="spellStart"/>
            <w:r w:rsidRPr="007E1149">
              <w:rPr>
                <w:rFonts w:ascii="Fira Sans" w:hAnsi="Fira Sans" w:cs="Arial"/>
                <w:sz w:val="19"/>
                <w:szCs w:val="19"/>
              </w:rPr>
              <w:t>Sharepoint</w:t>
            </w:r>
            <w:proofErr w:type="spellEnd"/>
            <w:r w:rsidRPr="007E1149">
              <w:rPr>
                <w:rFonts w:ascii="Fira Sans" w:hAnsi="Fira Sans" w:cs="Arial"/>
                <w:sz w:val="19"/>
                <w:szCs w:val="19"/>
              </w:rPr>
              <w:t xml:space="preserve">, </w:t>
            </w:r>
          </w:p>
          <w:p w14:paraId="61C61E10" w14:textId="77777777" w:rsidR="001746A0" w:rsidRPr="007E1149" w:rsidRDefault="001746A0" w:rsidP="001D234C">
            <w:pPr>
              <w:numPr>
                <w:ilvl w:val="0"/>
                <w:numId w:val="129"/>
              </w:numPr>
              <w:tabs>
                <w:tab w:val="left" w:pos="1701"/>
              </w:tabs>
              <w:spacing w:after="28" w:line="276" w:lineRule="auto"/>
              <w:ind w:left="1339" w:hanging="567"/>
              <w:jc w:val="both"/>
              <w:rPr>
                <w:rFonts w:ascii="Fira Sans" w:hAnsi="Fira Sans" w:cs="Arial"/>
                <w:sz w:val="19"/>
                <w:szCs w:val="19"/>
              </w:rPr>
            </w:pPr>
            <w:r w:rsidRPr="007E1149">
              <w:rPr>
                <w:rFonts w:ascii="Fira Sans" w:hAnsi="Fira Sans" w:cs="Arial"/>
                <w:sz w:val="19"/>
                <w:szCs w:val="19"/>
              </w:rPr>
              <w:t xml:space="preserve">Microsoft </w:t>
            </w:r>
            <w:proofErr w:type="spellStart"/>
            <w:r w:rsidRPr="007E1149">
              <w:rPr>
                <w:rFonts w:ascii="Fira Sans" w:hAnsi="Fira Sans" w:cs="Arial"/>
                <w:sz w:val="19"/>
                <w:szCs w:val="19"/>
              </w:rPr>
              <w:t>Azure</w:t>
            </w:r>
            <w:proofErr w:type="spellEnd"/>
            <w:r w:rsidRPr="007E1149">
              <w:rPr>
                <w:rFonts w:ascii="Fira Sans" w:hAnsi="Fira Sans" w:cs="Arial"/>
                <w:sz w:val="19"/>
                <w:szCs w:val="19"/>
              </w:rPr>
              <w:t>,</w:t>
            </w:r>
            <w:r w:rsidR="00ED1865" w:rsidRPr="007E1149">
              <w:rPr>
                <w:rFonts w:ascii="Fira Sans" w:hAnsi="Fira Sans" w:cs="Arial"/>
                <w:sz w:val="19"/>
                <w:szCs w:val="19"/>
              </w:rPr>
              <w:t xml:space="preserve"> </w:t>
            </w:r>
          </w:p>
          <w:p w14:paraId="087C2641" w14:textId="77777777" w:rsidR="001746A0" w:rsidRPr="007E1149" w:rsidRDefault="001746A0" w:rsidP="001D234C">
            <w:pPr>
              <w:pStyle w:val="Akapitzlist"/>
              <w:numPr>
                <w:ilvl w:val="0"/>
                <w:numId w:val="129"/>
              </w:numPr>
              <w:spacing w:after="28" w:line="276" w:lineRule="auto"/>
              <w:ind w:left="1339" w:hanging="567"/>
              <w:jc w:val="both"/>
              <w:rPr>
                <w:rFonts w:ascii="Fira Sans" w:hAnsi="Fira Sans" w:cs="Arial"/>
                <w:sz w:val="19"/>
                <w:szCs w:val="19"/>
                <w:lang w:val="en-US"/>
              </w:rPr>
            </w:pPr>
            <w:r w:rsidRPr="007E1149">
              <w:rPr>
                <w:rFonts w:ascii="Fira Sans" w:hAnsi="Fira Sans" w:cs="Arial"/>
                <w:sz w:val="19"/>
                <w:szCs w:val="19"/>
                <w:lang w:val="en-US"/>
              </w:rPr>
              <w:t>VMware vSphere,</w:t>
            </w:r>
            <w:r w:rsidR="00ED1865" w:rsidRPr="007E1149">
              <w:rPr>
                <w:rFonts w:ascii="Fira Sans" w:hAnsi="Fira Sans" w:cs="Arial"/>
                <w:sz w:val="19"/>
                <w:szCs w:val="19"/>
                <w:lang w:val="en-US"/>
              </w:rPr>
              <w:t xml:space="preserve"> </w:t>
            </w:r>
          </w:p>
          <w:p w14:paraId="1DD4484F" w14:textId="77777777" w:rsidR="001746A0" w:rsidRPr="007E1149" w:rsidRDefault="001746A0" w:rsidP="001D234C">
            <w:pPr>
              <w:pStyle w:val="Akapitzlist"/>
              <w:numPr>
                <w:ilvl w:val="0"/>
                <w:numId w:val="129"/>
              </w:numPr>
              <w:tabs>
                <w:tab w:val="left" w:pos="1701"/>
              </w:tabs>
              <w:spacing w:after="28" w:line="276" w:lineRule="auto"/>
              <w:ind w:left="1339" w:hanging="567"/>
              <w:jc w:val="both"/>
              <w:rPr>
                <w:rFonts w:ascii="Fira Sans" w:hAnsi="Fira Sans" w:cs="Arial"/>
                <w:sz w:val="19"/>
                <w:szCs w:val="19"/>
                <w:lang w:val="en-US"/>
              </w:rPr>
            </w:pPr>
            <w:r w:rsidRPr="007E1149">
              <w:rPr>
                <w:rFonts w:ascii="Fira Sans" w:hAnsi="Fira Sans" w:cs="Arial"/>
                <w:sz w:val="19"/>
                <w:szCs w:val="19"/>
                <w:lang w:val="en-US"/>
              </w:rPr>
              <w:t>System Center.</w:t>
            </w:r>
          </w:p>
          <w:p w14:paraId="73E6B71E" w14:textId="77777777" w:rsidR="001746A0" w:rsidRPr="007E1149" w:rsidRDefault="001746A0" w:rsidP="001D234C">
            <w:pPr>
              <w:pStyle w:val="Akapitzlist"/>
              <w:numPr>
                <w:ilvl w:val="0"/>
                <w:numId w:val="69"/>
              </w:numPr>
              <w:tabs>
                <w:tab w:val="left" w:pos="346"/>
              </w:tabs>
              <w:spacing w:after="38" w:line="276" w:lineRule="auto"/>
              <w:ind w:left="346" w:right="40" w:hanging="346"/>
              <w:jc w:val="both"/>
              <w:rPr>
                <w:rFonts w:ascii="Fira Sans" w:hAnsi="Fira Sans" w:cs="Arial"/>
                <w:sz w:val="19"/>
                <w:szCs w:val="19"/>
              </w:rPr>
            </w:pPr>
            <w:r w:rsidRPr="007E1149">
              <w:rPr>
                <w:rFonts w:ascii="Fira Sans" w:hAnsi="Fira Sans" w:cs="Arial"/>
                <w:sz w:val="19"/>
                <w:szCs w:val="19"/>
              </w:rPr>
              <w:t xml:space="preserve">Serwer zarządzający i baza danych: </w:t>
            </w:r>
          </w:p>
          <w:p w14:paraId="750BF17B" w14:textId="77777777" w:rsidR="001746A0" w:rsidRPr="007E1149" w:rsidRDefault="001746A0" w:rsidP="001D234C">
            <w:pPr>
              <w:pStyle w:val="Akapitzlist"/>
              <w:numPr>
                <w:ilvl w:val="0"/>
                <w:numId w:val="71"/>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 xml:space="preserve">Serwer zarządzający powinien organizować jednoczesny dostęp konsoli graficznych administratorów i zapewniać funkcje </w:t>
            </w:r>
            <w:proofErr w:type="spellStart"/>
            <w:r w:rsidRPr="007E1149">
              <w:rPr>
                <w:rFonts w:ascii="Fira Sans" w:hAnsi="Fira Sans" w:cs="Arial"/>
                <w:sz w:val="19"/>
                <w:szCs w:val="19"/>
              </w:rPr>
              <w:t>Check</w:t>
            </w:r>
            <w:proofErr w:type="spellEnd"/>
            <w:r w:rsidRPr="007E1149">
              <w:rPr>
                <w:rFonts w:ascii="Fira Sans" w:hAnsi="Fira Sans" w:cs="Arial"/>
                <w:sz w:val="19"/>
                <w:szCs w:val="19"/>
              </w:rPr>
              <w:t>- In/</w:t>
            </w:r>
            <w:proofErr w:type="spellStart"/>
            <w:r w:rsidRPr="007E1149">
              <w:rPr>
                <w:rFonts w:ascii="Fira Sans" w:hAnsi="Fira Sans" w:cs="Arial"/>
                <w:sz w:val="19"/>
                <w:szCs w:val="19"/>
              </w:rPr>
              <w:t>Check</w:t>
            </w:r>
            <w:proofErr w:type="spellEnd"/>
            <w:r w:rsidRPr="007E1149">
              <w:rPr>
                <w:rFonts w:ascii="Fira Sans" w:hAnsi="Fira Sans" w:cs="Arial"/>
                <w:sz w:val="19"/>
                <w:szCs w:val="19"/>
              </w:rPr>
              <w:t xml:space="preserve">-Out dla poszczególnych przebiegów uniemożliwiając jednoczesne zmiany tego samego przebiegu przez dwóch użytkowników. </w:t>
            </w:r>
          </w:p>
          <w:p w14:paraId="663BF7FD" w14:textId="77777777" w:rsidR="001746A0" w:rsidRPr="007E1149" w:rsidRDefault="001746A0" w:rsidP="001D234C">
            <w:pPr>
              <w:pStyle w:val="Akapitzlist"/>
              <w:numPr>
                <w:ilvl w:val="0"/>
                <w:numId w:val="71"/>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 xml:space="preserve">Serwer zarządzający powinien zapewniać dostęp - na zdefiniowanym przez autora poziomie, dla poszczególnych przebiegów oraz zestawów przebiegów (całe katalogi). </w:t>
            </w:r>
          </w:p>
          <w:p w14:paraId="25A58BF0" w14:textId="77777777" w:rsidR="001746A0" w:rsidRPr="007E1149" w:rsidRDefault="001746A0" w:rsidP="001D234C">
            <w:pPr>
              <w:pStyle w:val="Akapitzlist"/>
              <w:numPr>
                <w:ilvl w:val="0"/>
                <w:numId w:val="71"/>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 xml:space="preserve">Baza danych systemu powinna przechowywać: </w:t>
            </w:r>
          </w:p>
          <w:p w14:paraId="5AF646A9" w14:textId="77777777" w:rsidR="001746A0" w:rsidRPr="007E1149" w:rsidRDefault="001746A0" w:rsidP="001D234C">
            <w:pPr>
              <w:numPr>
                <w:ilvl w:val="1"/>
                <w:numId w:val="130"/>
              </w:numPr>
              <w:spacing w:after="28" w:line="276" w:lineRule="auto"/>
              <w:ind w:left="1339" w:hanging="567"/>
              <w:jc w:val="both"/>
              <w:rPr>
                <w:rFonts w:ascii="Fira Sans" w:hAnsi="Fira Sans" w:cs="Arial"/>
                <w:sz w:val="19"/>
                <w:szCs w:val="19"/>
              </w:rPr>
            </w:pPr>
            <w:r w:rsidRPr="007E1149">
              <w:rPr>
                <w:rFonts w:ascii="Fira Sans" w:hAnsi="Fira Sans" w:cs="Arial"/>
                <w:sz w:val="19"/>
                <w:szCs w:val="19"/>
              </w:rPr>
              <w:t xml:space="preserve">Definicje przebiegów procesów, </w:t>
            </w:r>
          </w:p>
          <w:p w14:paraId="35019E62" w14:textId="77777777" w:rsidR="001746A0" w:rsidRPr="007E1149" w:rsidRDefault="001746A0" w:rsidP="001D234C">
            <w:pPr>
              <w:numPr>
                <w:ilvl w:val="1"/>
                <w:numId w:val="130"/>
              </w:numPr>
              <w:spacing w:after="28" w:line="276" w:lineRule="auto"/>
              <w:ind w:left="1339" w:hanging="567"/>
              <w:jc w:val="both"/>
              <w:rPr>
                <w:rFonts w:ascii="Fira Sans" w:hAnsi="Fira Sans" w:cs="Arial"/>
                <w:sz w:val="19"/>
                <w:szCs w:val="19"/>
              </w:rPr>
            </w:pPr>
            <w:r w:rsidRPr="007E1149">
              <w:rPr>
                <w:rFonts w:ascii="Fira Sans" w:hAnsi="Fira Sans" w:cs="Arial"/>
                <w:sz w:val="19"/>
                <w:szCs w:val="19"/>
              </w:rPr>
              <w:t xml:space="preserve">Stan uruchomionych przebiegów, </w:t>
            </w:r>
          </w:p>
          <w:p w14:paraId="1A25D90A" w14:textId="77777777" w:rsidR="001746A0" w:rsidRPr="007E1149" w:rsidRDefault="001746A0" w:rsidP="001D234C">
            <w:pPr>
              <w:numPr>
                <w:ilvl w:val="1"/>
                <w:numId w:val="130"/>
              </w:numPr>
              <w:spacing w:after="0" w:line="276" w:lineRule="auto"/>
              <w:ind w:left="1339" w:hanging="567"/>
              <w:jc w:val="both"/>
              <w:rPr>
                <w:rFonts w:ascii="Fira Sans" w:hAnsi="Fira Sans" w:cs="Arial"/>
                <w:sz w:val="19"/>
                <w:szCs w:val="19"/>
              </w:rPr>
            </w:pPr>
            <w:r w:rsidRPr="007E1149">
              <w:rPr>
                <w:rFonts w:ascii="Fira Sans" w:hAnsi="Fira Sans" w:cs="Arial"/>
                <w:sz w:val="19"/>
                <w:szCs w:val="19"/>
              </w:rPr>
              <w:t>Informacje statusowe (</w:t>
            </w:r>
            <w:proofErr w:type="spellStart"/>
            <w:r w:rsidRPr="007E1149">
              <w:rPr>
                <w:rFonts w:ascii="Fira Sans" w:hAnsi="Fira Sans" w:cs="Arial"/>
                <w:sz w:val="19"/>
                <w:szCs w:val="19"/>
              </w:rPr>
              <w:t>logs</w:t>
            </w:r>
            <w:proofErr w:type="spellEnd"/>
            <w:r w:rsidRPr="007E1149">
              <w:rPr>
                <w:rFonts w:ascii="Fira Sans" w:hAnsi="Fira Sans" w:cs="Arial"/>
                <w:sz w:val="19"/>
                <w:szCs w:val="19"/>
              </w:rPr>
              <w:t>),</w:t>
            </w:r>
          </w:p>
          <w:p w14:paraId="39041A64" w14:textId="77777777" w:rsidR="001746A0" w:rsidRPr="007E1149" w:rsidRDefault="001746A0" w:rsidP="001D234C">
            <w:pPr>
              <w:numPr>
                <w:ilvl w:val="1"/>
                <w:numId w:val="130"/>
              </w:numPr>
              <w:spacing w:after="0" w:line="276" w:lineRule="auto"/>
              <w:ind w:left="1339" w:hanging="567"/>
              <w:jc w:val="both"/>
              <w:rPr>
                <w:rFonts w:ascii="Fira Sans" w:hAnsi="Fira Sans" w:cs="Arial"/>
                <w:sz w:val="19"/>
                <w:szCs w:val="19"/>
              </w:rPr>
            </w:pPr>
            <w:r w:rsidRPr="007E1149">
              <w:rPr>
                <w:rFonts w:ascii="Fira Sans" w:hAnsi="Fira Sans" w:cs="Arial"/>
                <w:sz w:val="19"/>
                <w:szCs w:val="19"/>
              </w:rPr>
              <w:t>Dane konfiguracyjne systemu.</w:t>
            </w:r>
          </w:p>
        </w:tc>
      </w:tr>
      <w:tr w:rsidR="001746A0" w:rsidRPr="007E1149" w14:paraId="3D67B5B3" w14:textId="77777777" w:rsidTr="00A56740">
        <w:trPr>
          <w:gridAfter w:val="1"/>
          <w:wAfter w:w="71" w:type="dxa"/>
        </w:trPr>
        <w:tc>
          <w:tcPr>
            <w:tcW w:w="8316" w:type="dxa"/>
            <w:shd w:val="clear" w:color="auto" w:fill="BDD6EE"/>
          </w:tcPr>
          <w:p w14:paraId="47FC842E" w14:textId="77777777" w:rsidR="001746A0" w:rsidRPr="007E1149" w:rsidRDefault="001746A0" w:rsidP="007E1149">
            <w:pPr>
              <w:spacing w:after="38" w:line="276" w:lineRule="auto"/>
              <w:ind w:left="567" w:right="40"/>
              <w:jc w:val="center"/>
              <w:rPr>
                <w:rFonts w:ascii="Fira Sans" w:hAnsi="Fira Sans" w:cs="Arial"/>
                <w:sz w:val="19"/>
                <w:szCs w:val="19"/>
              </w:rPr>
            </w:pPr>
            <w:r w:rsidRPr="007E1149">
              <w:rPr>
                <w:rFonts w:ascii="Fira Sans" w:hAnsi="Fira Sans" w:cs="Arial"/>
                <w:b/>
                <w:sz w:val="19"/>
                <w:szCs w:val="19"/>
              </w:rPr>
              <w:lastRenderedPageBreak/>
              <w:t>System zarządzania incydentami i problemami</w:t>
            </w:r>
          </w:p>
        </w:tc>
      </w:tr>
      <w:tr w:rsidR="001746A0" w:rsidRPr="007E1149" w14:paraId="28511A59" w14:textId="77777777" w:rsidTr="00A56740">
        <w:trPr>
          <w:gridAfter w:val="1"/>
          <w:wAfter w:w="71" w:type="dxa"/>
        </w:trPr>
        <w:tc>
          <w:tcPr>
            <w:tcW w:w="8316" w:type="dxa"/>
            <w:shd w:val="clear" w:color="auto" w:fill="auto"/>
          </w:tcPr>
          <w:p w14:paraId="4EB25776" w14:textId="77777777" w:rsidR="001746A0" w:rsidRPr="007E1149" w:rsidRDefault="001746A0" w:rsidP="007E1149">
            <w:pPr>
              <w:spacing w:after="2" w:line="276" w:lineRule="auto"/>
              <w:jc w:val="both"/>
              <w:rPr>
                <w:rFonts w:ascii="Fira Sans" w:hAnsi="Fira Sans" w:cs="Arial"/>
                <w:sz w:val="19"/>
                <w:szCs w:val="19"/>
              </w:rPr>
            </w:pPr>
            <w:r w:rsidRPr="007E1149">
              <w:rPr>
                <w:rFonts w:ascii="Fira Sans" w:hAnsi="Fira Sans" w:cs="Arial"/>
                <w:sz w:val="19"/>
                <w:szCs w:val="19"/>
              </w:rPr>
              <w:t>System zarządzania incydentami i problemami musi zapewniać zintegrowane środowisko pozwalające na uruchomienie usług wsparcia (service-</w:t>
            </w:r>
            <w:proofErr w:type="spellStart"/>
            <w:r w:rsidRPr="007E1149">
              <w:rPr>
                <w:rFonts w:ascii="Fira Sans" w:hAnsi="Fira Sans" w:cs="Arial"/>
                <w:sz w:val="19"/>
                <w:szCs w:val="19"/>
              </w:rPr>
              <w:t>desk</w:t>
            </w:r>
            <w:proofErr w:type="spellEnd"/>
            <w:r w:rsidRPr="007E1149">
              <w:rPr>
                <w:rFonts w:ascii="Fira Sans" w:hAnsi="Fira Sans" w:cs="Arial"/>
                <w:sz w:val="19"/>
                <w:szCs w:val="19"/>
              </w:rPr>
              <w:t>) u zamawiającego.</w:t>
            </w:r>
          </w:p>
          <w:p w14:paraId="2AD235FE" w14:textId="77777777" w:rsidR="001746A0" w:rsidRPr="007E1149" w:rsidRDefault="001746A0" w:rsidP="001D234C">
            <w:pPr>
              <w:pStyle w:val="Akapitzlist"/>
              <w:numPr>
                <w:ilvl w:val="0"/>
                <w:numId w:val="73"/>
              </w:numPr>
              <w:spacing w:after="25" w:line="276" w:lineRule="auto"/>
              <w:ind w:left="488" w:hanging="488"/>
              <w:jc w:val="both"/>
              <w:rPr>
                <w:rFonts w:ascii="Fira Sans" w:hAnsi="Fira Sans" w:cs="Arial"/>
                <w:sz w:val="19"/>
                <w:szCs w:val="19"/>
              </w:rPr>
            </w:pPr>
            <w:r w:rsidRPr="007E1149">
              <w:rPr>
                <w:rFonts w:ascii="Fira Sans" w:hAnsi="Fira Sans" w:cs="Arial"/>
                <w:sz w:val="19"/>
                <w:szCs w:val="19"/>
              </w:rPr>
              <w:t xml:space="preserve">Architektura: </w:t>
            </w:r>
          </w:p>
          <w:p w14:paraId="5D6E08DE" w14:textId="77777777" w:rsidR="001746A0" w:rsidRPr="007E1149" w:rsidRDefault="001746A0" w:rsidP="001D234C">
            <w:pPr>
              <w:numPr>
                <w:ilvl w:val="0"/>
                <w:numId w:val="72"/>
              </w:numPr>
              <w:spacing w:after="28" w:line="276" w:lineRule="auto"/>
              <w:ind w:left="913" w:hanging="425"/>
              <w:jc w:val="both"/>
              <w:rPr>
                <w:rFonts w:ascii="Fira Sans" w:hAnsi="Fira Sans" w:cs="Arial"/>
                <w:sz w:val="19"/>
                <w:szCs w:val="19"/>
              </w:rPr>
            </w:pPr>
            <w:r w:rsidRPr="007E1149">
              <w:rPr>
                <w:rFonts w:ascii="Fira Sans" w:hAnsi="Fira Sans" w:cs="Arial"/>
                <w:sz w:val="19"/>
                <w:szCs w:val="19"/>
              </w:rPr>
              <w:lastRenderedPageBreak/>
              <w:t xml:space="preserve">System musi posiadać serwer zarządzający odpowiedzialny za wykonywanie wszystkich zadań związanych z obsługą incydentów, problemów, zmian, zleceń, użytkowników, </w:t>
            </w:r>
            <w:proofErr w:type="spellStart"/>
            <w:r w:rsidRPr="007E1149">
              <w:rPr>
                <w:rFonts w:ascii="Fira Sans" w:hAnsi="Fira Sans" w:cs="Arial"/>
                <w:sz w:val="19"/>
                <w:szCs w:val="19"/>
              </w:rPr>
              <w:t>itp</w:t>
            </w:r>
            <w:proofErr w:type="spellEnd"/>
            <w:r w:rsidRPr="007E1149">
              <w:rPr>
                <w:rFonts w:ascii="Fira Sans" w:hAnsi="Fira Sans" w:cs="Arial"/>
                <w:sz w:val="19"/>
                <w:szCs w:val="19"/>
              </w:rPr>
              <w:t xml:space="preserve">… zapewniając jednocześnie wymuszenie odpowiednich uprawnień. </w:t>
            </w:r>
          </w:p>
          <w:p w14:paraId="6157244F" w14:textId="77777777" w:rsidR="001746A0" w:rsidRPr="007E1149" w:rsidRDefault="001746A0" w:rsidP="001D234C">
            <w:pPr>
              <w:numPr>
                <w:ilvl w:val="0"/>
                <w:numId w:val="72"/>
              </w:numPr>
              <w:spacing w:after="28" w:line="276" w:lineRule="auto"/>
              <w:ind w:left="913" w:hanging="425"/>
              <w:jc w:val="both"/>
              <w:rPr>
                <w:rFonts w:ascii="Fira Sans" w:hAnsi="Fira Sans" w:cs="Arial"/>
                <w:sz w:val="19"/>
                <w:szCs w:val="19"/>
              </w:rPr>
            </w:pPr>
            <w:r w:rsidRPr="007E1149">
              <w:rPr>
                <w:rFonts w:ascii="Fira Sans" w:hAnsi="Fira Sans" w:cs="Arial"/>
                <w:sz w:val="19"/>
                <w:szCs w:val="19"/>
              </w:rPr>
              <w:t>System musi posiadać zintegrowany komponent CMDB (</w:t>
            </w:r>
            <w:proofErr w:type="spellStart"/>
            <w:r w:rsidRPr="007E1149">
              <w:rPr>
                <w:rFonts w:ascii="Fira Sans" w:hAnsi="Fira Sans" w:cs="Arial"/>
                <w:sz w:val="19"/>
                <w:szCs w:val="19"/>
              </w:rPr>
              <w:t>Configuration</w:t>
            </w:r>
            <w:proofErr w:type="spellEnd"/>
            <w:r w:rsidRPr="007E1149">
              <w:rPr>
                <w:rFonts w:ascii="Fira Sans" w:hAnsi="Fira Sans" w:cs="Arial"/>
                <w:sz w:val="19"/>
                <w:szCs w:val="19"/>
              </w:rPr>
              <w:t xml:space="preserve"> Management Database). </w:t>
            </w:r>
          </w:p>
          <w:p w14:paraId="6718C79C" w14:textId="77777777" w:rsidR="001746A0" w:rsidRPr="007E1149" w:rsidRDefault="001746A0" w:rsidP="001D234C">
            <w:pPr>
              <w:numPr>
                <w:ilvl w:val="0"/>
                <w:numId w:val="72"/>
              </w:numPr>
              <w:spacing w:after="28" w:line="276" w:lineRule="auto"/>
              <w:ind w:left="913" w:hanging="425"/>
              <w:jc w:val="both"/>
              <w:rPr>
                <w:rFonts w:ascii="Fira Sans" w:hAnsi="Fira Sans" w:cs="Arial"/>
                <w:sz w:val="19"/>
                <w:szCs w:val="19"/>
              </w:rPr>
            </w:pPr>
            <w:r w:rsidRPr="007E1149">
              <w:rPr>
                <w:rFonts w:ascii="Fira Sans" w:hAnsi="Fira Sans" w:cs="Arial"/>
                <w:sz w:val="19"/>
                <w:szCs w:val="19"/>
              </w:rPr>
              <w:t xml:space="preserve">System musi posiadać zintegrowany moduł bazy wiedzy (Knowledge Management). </w:t>
            </w:r>
          </w:p>
          <w:p w14:paraId="3CAE8E81" w14:textId="77777777" w:rsidR="001746A0" w:rsidRPr="007E1149" w:rsidRDefault="001746A0" w:rsidP="001D234C">
            <w:pPr>
              <w:numPr>
                <w:ilvl w:val="0"/>
                <w:numId w:val="72"/>
              </w:numPr>
              <w:spacing w:after="28" w:line="276" w:lineRule="auto"/>
              <w:ind w:left="913" w:hanging="425"/>
              <w:jc w:val="both"/>
              <w:rPr>
                <w:rFonts w:ascii="Fira Sans" w:hAnsi="Fira Sans" w:cs="Arial"/>
                <w:sz w:val="19"/>
                <w:szCs w:val="19"/>
              </w:rPr>
            </w:pPr>
            <w:r w:rsidRPr="007E1149">
              <w:rPr>
                <w:rFonts w:ascii="Fira Sans" w:hAnsi="Fira Sans" w:cs="Arial"/>
                <w:sz w:val="19"/>
                <w:szCs w:val="19"/>
              </w:rPr>
              <w:t xml:space="preserve">System musi posiadać graficzną konsolę użytkownika instalowana lokalnie na komputerach pracowników wsparcia. </w:t>
            </w:r>
          </w:p>
          <w:p w14:paraId="0F9DB4BF" w14:textId="77777777" w:rsidR="001746A0" w:rsidRPr="007E1149" w:rsidRDefault="001746A0" w:rsidP="001D234C">
            <w:pPr>
              <w:numPr>
                <w:ilvl w:val="0"/>
                <w:numId w:val="72"/>
              </w:numPr>
              <w:spacing w:after="28" w:line="276" w:lineRule="auto"/>
              <w:ind w:left="913" w:hanging="425"/>
              <w:jc w:val="both"/>
              <w:rPr>
                <w:rFonts w:ascii="Fira Sans" w:hAnsi="Fira Sans" w:cs="Arial"/>
                <w:sz w:val="19"/>
                <w:szCs w:val="19"/>
              </w:rPr>
            </w:pPr>
            <w:r w:rsidRPr="007E1149">
              <w:rPr>
                <w:rFonts w:ascii="Fira Sans" w:hAnsi="Fira Sans" w:cs="Arial"/>
                <w:sz w:val="19"/>
                <w:szCs w:val="19"/>
              </w:rPr>
              <w:t xml:space="preserve">System musi posiadać komponent hurtowni danych, odpowiedzialny za agregację i przechowywanie danych historycznych i przygotowywanie raportów. </w:t>
            </w:r>
          </w:p>
          <w:p w14:paraId="302BBA9C" w14:textId="77777777" w:rsidR="001746A0" w:rsidRPr="007E1149" w:rsidRDefault="001746A0" w:rsidP="001D234C">
            <w:pPr>
              <w:numPr>
                <w:ilvl w:val="0"/>
                <w:numId w:val="72"/>
              </w:numPr>
              <w:spacing w:after="28" w:line="276" w:lineRule="auto"/>
              <w:ind w:left="913" w:hanging="425"/>
              <w:jc w:val="both"/>
              <w:rPr>
                <w:rFonts w:ascii="Fira Sans" w:hAnsi="Fira Sans" w:cs="Arial"/>
                <w:sz w:val="19"/>
                <w:szCs w:val="19"/>
              </w:rPr>
            </w:pPr>
            <w:r w:rsidRPr="007E1149">
              <w:rPr>
                <w:rFonts w:ascii="Fira Sans" w:hAnsi="Fira Sans" w:cs="Arial"/>
                <w:sz w:val="19"/>
                <w:szCs w:val="19"/>
              </w:rPr>
              <w:t xml:space="preserve">System musi posiadać własną bazę danych (niewymagającą dodatkowych zakupów). </w:t>
            </w:r>
          </w:p>
          <w:p w14:paraId="18A2C77E" w14:textId="77777777" w:rsidR="001746A0" w:rsidRPr="007E1149" w:rsidRDefault="001746A0" w:rsidP="001D234C">
            <w:pPr>
              <w:numPr>
                <w:ilvl w:val="0"/>
                <w:numId w:val="72"/>
              </w:numPr>
              <w:spacing w:after="28" w:line="276" w:lineRule="auto"/>
              <w:ind w:left="913" w:hanging="425"/>
              <w:jc w:val="both"/>
              <w:rPr>
                <w:rFonts w:ascii="Fira Sans" w:hAnsi="Fira Sans" w:cs="Arial"/>
                <w:sz w:val="19"/>
                <w:szCs w:val="19"/>
              </w:rPr>
            </w:pPr>
            <w:r w:rsidRPr="007E1149">
              <w:rPr>
                <w:rFonts w:ascii="Fira Sans" w:hAnsi="Fira Sans" w:cs="Arial"/>
                <w:sz w:val="19"/>
                <w:szCs w:val="19"/>
              </w:rPr>
              <w:t>System musi posiadać konsolę webową umożliwiającą pracownikom zgłaszanie incydentów/problemów technicznych oraz zapotrzebowania na zasoby IT.</w:t>
            </w:r>
          </w:p>
          <w:p w14:paraId="37CBF7ED" w14:textId="77777777" w:rsidR="001746A0" w:rsidRPr="007E1149" w:rsidRDefault="001746A0" w:rsidP="001D234C">
            <w:pPr>
              <w:pStyle w:val="Akapitzlist"/>
              <w:numPr>
                <w:ilvl w:val="0"/>
                <w:numId w:val="73"/>
              </w:numPr>
              <w:spacing w:after="25" w:line="276" w:lineRule="auto"/>
              <w:ind w:left="488" w:hanging="488"/>
              <w:jc w:val="both"/>
              <w:rPr>
                <w:rFonts w:ascii="Fira Sans" w:hAnsi="Fira Sans" w:cs="Arial"/>
                <w:sz w:val="19"/>
                <w:szCs w:val="19"/>
              </w:rPr>
            </w:pPr>
            <w:r w:rsidRPr="007E1149">
              <w:rPr>
                <w:rFonts w:ascii="Fira Sans" w:hAnsi="Fira Sans" w:cs="Arial"/>
                <w:sz w:val="19"/>
                <w:szCs w:val="19"/>
              </w:rPr>
              <w:t xml:space="preserve">Procesy wsparcia: </w:t>
            </w:r>
          </w:p>
          <w:p w14:paraId="26F3200F" w14:textId="77777777" w:rsidR="001746A0" w:rsidRPr="007E1149" w:rsidRDefault="001746A0" w:rsidP="001D234C">
            <w:pPr>
              <w:numPr>
                <w:ilvl w:val="0"/>
                <w:numId w:val="74"/>
              </w:numPr>
              <w:spacing w:after="29" w:line="276" w:lineRule="auto"/>
              <w:ind w:left="913" w:hanging="425"/>
              <w:jc w:val="both"/>
              <w:rPr>
                <w:rFonts w:ascii="Fira Sans" w:hAnsi="Fira Sans" w:cs="Arial"/>
                <w:sz w:val="19"/>
                <w:szCs w:val="19"/>
              </w:rPr>
            </w:pPr>
            <w:r w:rsidRPr="007E1149">
              <w:rPr>
                <w:rFonts w:ascii="Fira Sans" w:hAnsi="Fira Sans" w:cs="Arial"/>
                <w:sz w:val="19"/>
                <w:szCs w:val="19"/>
              </w:rPr>
              <w:t xml:space="preserve">System musi posiadać przygotowanie i dostępne po instalacji następujące procesy: </w:t>
            </w:r>
          </w:p>
          <w:p w14:paraId="58219492" w14:textId="77777777" w:rsidR="001746A0" w:rsidRPr="007E1149" w:rsidRDefault="001746A0" w:rsidP="001D234C">
            <w:pPr>
              <w:numPr>
                <w:ilvl w:val="1"/>
                <w:numId w:val="131"/>
              </w:numPr>
              <w:spacing w:after="28" w:line="276" w:lineRule="auto"/>
              <w:ind w:left="1339" w:hanging="426"/>
              <w:jc w:val="both"/>
              <w:rPr>
                <w:rFonts w:ascii="Fira Sans" w:hAnsi="Fira Sans" w:cs="Arial"/>
                <w:sz w:val="19"/>
                <w:szCs w:val="19"/>
              </w:rPr>
            </w:pPr>
            <w:r w:rsidRPr="007E1149">
              <w:rPr>
                <w:rFonts w:ascii="Fira Sans" w:hAnsi="Fira Sans" w:cs="Arial"/>
                <w:sz w:val="19"/>
                <w:szCs w:val="19"/>
              </w:rPr>
              <w:t xml:space="preserve">Zarządzanie incydentami, </w:t>
            </w:r>
          </w:p>
          <w:p w14:paraId="1B4D9CED" w14:textId="77777777" w:rsidR="001746A0" w:rsidRPr="007E1149" w:rsidRDefault="001746A0" w:rsidP="001D234C">
            <w:pPr>
              <w:numPr>
                <w:ilvl w:val="1"/>
                <w:numId w:val="131"/>
              </w:numPr>
              <w:spacing w:after="28" w:line="276" w:lineRule="auto"/>
              <w:ind w:left="1339" w:hanging="426"/>
              <w:jc w:val="both"/>
              <w:rPr>
                <w:rFonts w:ascii="Fira Sans" w:hAnsi="Fira Sans" w:cs="Arial"/>
                <w:sz w:val="19"/>
                <w:szCs w:val="19"/>
              </w:rPr>
            </w:pPr>
            <w:r w:rsidRPr="007E1149">
              <w:rPr>
                <w:rFonts w:ascii="Fira Sans" w:hAnsi="Fira Sans" w:cs="Arial"/>
                <w:sz w:val="19"/>
                <w:szCs w:val="19"/>
              </w:rPr>
              <w:t xml:space="preserve">Zarządzanie problemami, </w:t>
            </w:r>
          </w:p>
          <w:p w14:paraId="0B89FB8E" w14:textId="77777777" w:rsidR="001746A0" w:rsidRPr="007E1149" w:rsidRDefault="001746A0" w:rsidP="001D234C">
            <w:pPr>
              <w:numPr>
                <w:ilvl w:val="1"/>
                <w:numId w:val="131"/>
              </w:numPr>
              <w:spacing w:after="28" w:line="276" w:lineRule="auto"/>
              <w:ind w:left="1339" w:hanging="426"/>
              <w:jc w:val="both"/>
              <w:rPr>
                <w:rFonts w:ascii="Fira Sans" w:hAnsi="Fira Sans" w:cs="Arial"/>
                <w:sz w:val="19"/>
                <w:szCs w:val="19"/>
              </w:rPr>
            </w:pPr>
            <w:r w:rsidRPr="007E1149">
              <w:rPr>
                <w:rFonts w:ascii="Fira Sans" w:hAnsi="Fira Sans" w:cs="Arial"/>
                <w:sz w:val="19"/>
                <w:szCs w:val="19"/>
              </w:rPr>
              <w:t>Zarządzanie zmianą.</w:t>
            </w:r>
          </w:p>
          <w:p w14:paraId="478426B1" w14:textId="77777777" w:rsidR="001746A0" w:rsidRPr="007E1149" w:rsidRDefault="001746A0" w:rsidP="001D234C">
            <w:pPr>
              <w:numPr>
                <w:ilvl w:val="0"/>
                <w:numId w:val="74"/>
              </w:numPr>
              <w:spacing w:after="29" w:line="276" w:lineRule="auto"/>
              <w:ind w:left="913" w:hanging="425"/>
              <w:jc w:val="both"/>
              <w:rPr>
                <w:rFonts w:ascii="Fira Sans" w:hAnsi="Fira Sans" w:cs="Arial"/>
                <w:sz w:val="19"/>
                <w:szCs w:val="19"/>
              </w:rPr>
            </w:pPr>
            <w:r w:rsidRPr="007E1149">
              <w:rPr>
                <w:rFonts w:ascii="Fira Sans" w:hAnsi="Fira Sans" w:cs="Arial"/>
                <w:sz w:val="19"/>
                <w:szCs w:val="19"/>
              </w:rPr>
              <w:t xml:space="preserve">W zakresie zarządzania incydentami i problemami system powinien posiadać: </w:t>
            </w:r>
          </w:p>
          <w:p w14:paraId="33CD1F4E" w14:textId="77777777" w:rsidR="001746A0" w:rsidRPr="007E1149" w:rsidRDefault="001746A0" w:rsidP="001D234C">
            <w:pPr>
              <w:numPr>
                <w:ilvl w:val="1"/>
                <w:numId w:val="74"/>
              </w:numPr>
              <w:spacing w:after="39" w:line="276" w:lineRule="auto"/>
              <w:ind w:left="1339" w:hanging="426"/>
              <w:jc w:val="both"/>
              <w:rPr>
                <w:rFonts w:ascii="Fira Sans" w:hAnsi="Fira Sans" w:cs="Arial"/>
                <w:sz w:val="19"/>
                <w:szCs w:val="19"/>
              </w:rPr>
            </w:pPr>
            <w:r w:rsidRPr="007E1149">
              <w:rPr>
                <w:rFonts w:ascii="Fira Sans" w:hAnsi="Fira Sans" w:cs="Arial"/>
                <w:sz w:val="19"/>
                <w:szCs w:val="19"/>
              </w:rPr>
              <w:t xml:space="preserve">Przygotowane formatki do wprowadzania incydentów przez pracowników wsparcia, formatka powinna umożliwiać wprowadzenie, co najmniej następujących danych: </w:t>
            </w:r>
          </w:p>
          <w:p w14:paraId="5F36C65B" w14:textId="77777777" w:rsidR="001746A0" w:rsidRPr="007E1149" w:rsidRDefault="001746A0" w:rsidP="001D234C">
            <w:pPr>
              <w:pStyle w:val="Akapitzlist"/>
              <w:numPr>
                <w:ilvl w:val="0"/>
                <w:numId w:val="132"/>
              </w:numPr>
              <w:spacing w:after="17" w:line="276" w:lineRule="auto"/>
              <w:ind w:left="1906" w:right="59" w:hanging="426"/>
              <w:jc w:val="both"/>
              <w:rPr>
                <w:rFonts w:ascii="Fira Sans" w:hAnsi="Fira Sans" w:cs="Arial"/>
                <w:sz w:val="19"/>
                <w:szCs w:val="19"/>
              </w:rPr>
            </w:pPr>
            <w:r w:rsidRPr="007E1149">
              <w:rPr>
                <w:rFonts w:ascii="Fira Sans" w:hAnsi="Fira Sans" w:cs="Arial"/>
                <w:sz w:val="19"/>
                <w:szCs w:val="19"/>
              </w:rPr>
              <w:t xml:space="preserve">Narażony użytkownik, </w:t>
            </w:r>
          </w:p>
          <w:p w14:paraId="536474CA" w14:textId="77777777" w:rsidR="001746A0" w:rsidRPr="007E1149" w:rsidRDefault="001746A0" w:rsidP="001D234C">
            <w:pPr>
              <w:pStyle w:val="Akapitzlist"/>
              <w:numPr>
                <w:ilvl w:val="0"/>
                <w:numId w:val="132"/>
              </w:numPr>
              <w:spacing w:after="28" w:line="276" w:lineRule="auto"/>
              <w:ind w:left="1906" w:hanging="426"/>
              <w:jc w:val="both"/>
              <w:rPr>
                <w:rFonts w:ascii="Fira Sans" w:hAnsi="Fira Sans" w:cs="Arial"/>
                <w:sz w:val="19"/>
                <w:szCs w:val="19"/>
              </w:rPr>
            </w:pPr>
            <w:r w:rsidRPr="007E1149">
              <w:rPr>
                <w:rFonts w:ascii="Fira Sans" w:hAnsi="Fira Sans" w:cs="Arial"/>
                <w:sz w:val="19"/>
                <w:szCs w:val="19"/>
              </w:rPr>
              <w:t>Alternatywna metoda kontaktu,</w:t>
            </w:r>
          </w:p>
          <w:p w14:paraId="4FE13A28" w14:textId="77777777" w:rsidR="001746A0" w:rsidRPr="007E1149" w:rsidRDefault="001746A0" w:rsidP="001D234C">
            <w:pPr>
              <w:numPr>
                <w:ilvl w:val="0"/>
                <w:numId w:val="132"/>
              </w:numPr>
              <w:spacing w:after="18" w:line="276" w:lineRule="auto"/>
              <w:ind w:left="1906" w:hanging="426"/>
              <w:jc w:val="both"/>
              <w:rPr>
                <w:rFonts w:ascii="Fira Sans" w:hAnsi="Fira Sans" w:cs="Arial"/>
                <w:sz w:val="19"/>
                <w:szCs w:val="19"/>
              </w:rPr>
            </w:pPr>
            <w:r w:rsidRPr="007E1149">
              <w:rPr>
                <w:rFonts w:ascii="Fira Sans" w:hAnsi="Fira Sans" w:cs="Arial"/>
                <w:sz w:val="19"/>
                <w:szCs w:val="19"/>
              </w:rPr>
              <w:t xml:space="preserve">Tytuł, </w:t>
            </w:r>
          </w:p>
          <w:p w14:paraId="0E80E308" w14:textId="77777777" w:rsidR="001746A0" w:rsidRPr="007E1149" w:rsidRDefault="001746A0" w:rsidP="001D234C">
            <w:pPr>
              <w:numPr>
                <w:ilvl w:val="0"/>
                <w:numId w:val="132"/>
              </w:numPr>
              <w:spacing w:after="18" w:line="276" w:lineRule="auto"/>
              <w:ind w:left="1906" w:hanging="426"/>
              <w:jc w:val="both"/>
              <w:rPr>
                <w:rFonts w:ascii="Fira Sans" w:hAnsi="Fira Sans" w:cs="Arial"/>
                <w:sz w:val="19"/>
                <w:szCs w:val="19"/>
              </w:rPr>
            </w:pPr>
            <w:r w:rsidRPr="007E1149">
              <w:rPr>
                <w:rFonts w:ascii="Fira Sans" w:hAnsi="Fira Sans" w:cs="Arial"/>
                <w:sz w:val="19"/>
                <w:szCs w:val="19"/>
              </w:rPr>
              <w:t xml:space="preserve">Opis, </w:t>
            </w:r>
          </w:p>
          <w:p w14:paraId="01925CDD" w14:textId="77777777" w:rsidR="001746A0" w:rsidRPr="007E1149" w:rsidRDefault="001746A0" w:rsidP="001D234C">
            <w:pPr>
              <w:numPr>
                <w:ilvl w:val="0"/>
                <w:numId w:val="132"/>
              </w:numPr>
              <w:spacing w:after="17" w:line="276" w:lineRule="auto"/>
              <w:ind w:left="1906" w:hanging="426"/>
              <w:jc w:val="both"/>
              <w:rPr>
                <w:rFonts w:ascii="Fira Sans" w:hAnsi="Fira Sans" w:cs="Arial"/>
                <w:sz w:val="19"/>
                <w:szCs w:val="19"/>
              </w:rPr>
            </w:pPr>
            <w:r w:rsidRPr="007E1149">
              <w:rPr>
                <w:rFonts w:ascii="Fira Sans" w:hAnsi="Fira Sans" w:cs="Arial"/>
                <w:sz w:val="19"/>
                <w:szCs w:val="19"/>
              </w:rPr>
              <w:t xml:space="preserve">Kategoria, </w:t>
            </w:r>
          </w:p>
          <w:p w14:paraId="67012B2D" w14:textId="77777777" w:rsidR="001746A0" w:rsidRPr="007E1149" w:rsidRDefault="001746A0" w:rsidP="001D234C">
            <w:pPr>
              <w:numPr>
                <w:ilvl w:val="0"/>
                <w:numId w:val="132"/>
              </w:numPr>
              <w:spacing w:after="0" w:line="276" w:lineRule="auto"/>
              <w:ind w:left="1906" w:hanging="426"/>
              <w:jc w:val="both"/>
              <w:rPr>
                <w:rFonts w:ascii="Fira Sans" w:hAnsi="Fira Sans" w:cs="Arial"/>
                <w:sz w:val="19"/>
                <w:szCs w:val="19"/>
              </w:rPr>
            </w:pPr>
            <w:r w:rsidRPr="007E1149">
              <w:rPr>
                <w:rFonts w:ascii="Fira Sans" w:hAnsi="Fira Sans" w:cs="Arial"/>
                <w:sz w:val="19"/>
                <w:szCs w:val="19"/>
              </w:rPr>
              <w:t>Pilność,</w:t>
            </w:r>
            <w:r w:rsidRPr="007E1149">
              <w:rPr>
                <w:rFonts w:ascii="Fira Sans" w:eastAsia="Arial" w:hAnsi="Fira Sans" w:cs="Arial"/>
                <w:sz w:val="19"/>
                <w:szCs w:val="19"/>
              </w:rPr>
              <w:t xml:space="preserve"> </w:t>
            </w:r>
            <w:r w:rsidRPr="007E1149">
              <w:rPr>
                <w:rFonts w:ascii="Fira Sans" w:eastAsia="Arial" w:hAnsi="Fira Sans" w:cs="Arial"/>
                <w:sz w:val="19"/>
                <w:szCs w:val="19"/>
              </w:rPr>
              <w:tab/>
            </w:r>
          </w:p>
          <w:p w14:paraId="32E25396" w14:textId="77777777" w:rsidR="001746A0" w:rsidRPr="007E1149" w:rsidRDefault="001746A0" w:rsidP="001D234C">
            <w:pPr>
              <w:numPr>
                <w:ilvl w:val="0"/>
                <w:numId w:val="132"/>
              </w:numPr>
              <w:spacing w:after="0" w:line="276" w:lineRule="auto"/>
              <w:ind w:left="1906" w:hanging="426"/>
              <w:jc w:val="both"/>
              <w:rPr>
                <w:rFonts w:ascii="Fira Sans" w:hAnsi="Fira Sans" w:cs="Arial"/>
                <w:sz w:val="19"/>
                <w:szCs w:val="19"/>
              </w:rPr>
            </w:pPr>
            <w:r w:rsidRPr="007E1149">
              <w:rPr>
                <w:rFonts w:ascii="Fira Sans" w:hAnsi="Fira Sans" w:cs="Arial"/>
                <w:sz w:val="19"/>
                <w:szCs w:val="19"/>
              </w:rPr>
              <w:t xml:space="preserve">Wpływ, </w:t>
            </w:r>
          </w:p>
          <w:p w14:paraId="2FAD788F" w14:textId="77777777" w:rsidR="001746A0" w:rsidRPr="007E1149" w:rsidRDefault="001746A0" w:rsidP="001D234C">
            <w:pPr>
              <w:numPr>
                <w:ilvl w:val="0"/>
                <w:numId w:val="132"/>
              </w:numPr>
              <w:spacing w:after="18" w:line="276" w:lineRule="auto"/>
              <w:ind w:left="1906" w:hanging="426"/>
              <w:jc w:val="both"/>
              <w:rPr>
                <w:rFonts w:ascii="Fira Sans" w:hAnsi="Fira Sans" w:cs="Arial"/>
                <w:sz w:val="19"/>
                <w:szCs w:val="19"/>
              </w:rPr>
            </w:pPr>
            <w:r w:rsidRPr="007E1149">
              <w:rPr>
                <w:rFonts w:ascii="Fira Sans" w:hAnsi="Fira Sans" w:cs="Arial"/>
                <w:sz w:val="19"/>
                <w:szCs w:val="19"/>
              </w:rPr>
              <w:t xml:space="preserve">Źródło, </w:t>
            </w:r>
          </w:p>
          <w:p w14:paraId="2CF6E256" w14:textId="77777777" w:rsidR="001746A0" w:rsidRPr="007E1149" w:rsidRDefault="001746A0" w:rsidP="001D234C">
            <w:pPr>
              <w:numPr>
                <w:ilvl w:val="0"/>
                <w:numId w:val="132"/>
              </w:numPr>
              <w:spacing w:after="17" w:line="276" w:lineRule="auto"/>
              <w:ind w:left="1906" w:hanging="426"/>
              <w:jc w:val="both"/>
              <w:rPr>
                <w:rFonts w:ascii="Fira Sans" w:hAnsi="Fira Sans" w:cs="Arial"/>
                <w:sz w:val="19"/>
                <w:szCs w:val="19"/>
              </w:rPr>
            </w:pPr>
            <w:r w:rsidRPr="007E1149">
              <w:rPr>
                <w:rFonts w:ascii="Fira Sans" w:hAnsi="Fira Sans" w:cs="Arial"/>
                <w:sz w:val="19"/>
                <w:szCs w:val="19"/>
              </w:rPr>
              <w:t xml:space="preserve">Grupa pomocy technicznej, </w:t>
            </w:r>
          </w:p>
          <w:p w14:paraId="1655D5A9" w14:textId="77777777" w:rsidR="001746A0" w:rsidRPr="007E1149" w:rsidRDefault="001746A0" w:rsidP="001D234C">
            <w:pPr>
              <w:numPr>
                <w:ilvl w:val="0"/>
                <w:numId w:val="132"/>
              </w:numPr>
              <w:spacing w:after="18" w:line="276" w:lineRule="auto"/>
              <w:ind w:left="1906" w:hanging="426"/>
              <w:jc w:val="both"/>
              <w:rPr>
                <w:rFonts w:ascii="Fira Sans" w:hAnsi="Fira Sans" w:cs="Arial"/>
                <w:sz w:val="19"/>
                <w:szCs w:val="19"/>
              </w:rPr>
            </w:pPr>
            <w:r w:rsidRPr="007E1149">
              <w:rPr>
                <w:rFonts w:ascii="Fira Sans" w:hAnsi="Fira Sans" w:cs="Arial"/>
                <w:sz w:val="19"/>
                <w:szCs w:val="19"/>
              </w:rPr>
              <w:t xml:space="preserve">Przypisany, </w:t>
            </w:r>
          </w:p>
          <w:p w14:paraId="75F274C1" w14:textId="77777777" w:rsidR="001746A0" w:rsidRPr="007E1149" w:rsidRDefault="001746A0" w:rsidP="001D234C">
            <w:pPr>
              <w:numPr>
                <w:ilvl w:val="0"/>
                <w:numId w:val="132"/>
              </w:numPr>
              <w:spacing w:after="17" w:line="276" w:lineRule="auto"/>
              <w:ind w:left="1906" w:hanging="426"/>
              <w:jc w:val="both"/>
              <w:rPr>
                <w:rFonts w:ascii="Fira Sans" w:hAnsi="Fira Sans" w:cs="Arial"/>
                <w:sz w:val="19"/>
                <w:szCs w:val="19"/>
              </w:rPr>
            </w:pPr>
            <w:r w:rsidRPr="007E1149">
              <w:rPr>
                <w:rFonts w:ascii="Fira Sans" w:hAnsi="Fira Sans" w:cs="Arial"/>
                <w:sz w:val="19"/>
                <w:szCs w:val="19"/>
              </w:rPr>
              <w:t xml:space="preserve">Podstawowy właściciel, </w:t>
            </w:r>
          </w:p>
          <w:p w14:paraId="71761170" w14:textId="77777777" w:rsidR="001746A0" w:rsidRPr="007E1149" w:rsidRDefault="001746A0" w:rsidP="001D234C">
            <w:pPr>
              <w:numPr>
                <w:ilvl w:val="0"/>
                <w:numId w:val="132"/>
              </w:numPr>
              <w:spacing w:after="15" w:line="276" w:lineRule="auto"/>
              <w:ind w:left="1906" w:hanging="426"/>
              <w:jc w:val="both"/>
              <w:rPr>
                <w:rFonts w:ascii="Fira Sans" w:hAnsi="Fira Sans" w:cs="Arial"/>
                <w:sz w:val="19"/>
                <w:szCs w:val="19"/>
              </w:rPr>
            </w:pPr>
            <w:r w:rsidRPr="007E1149">
              <w:rPr>
                <w:rFonts w:ascii="Fira Sans" w:hAnsi="Fira Sans" w:cs="Arial"/>
                <w:sz w:val="19"/>
                <w:szCs w:val="19"/>
              </w:rPr>
              <w:t xml:space="preserve">Uwzględnione usługi, </w:t>
            </w:r>
          </w:p>
          <w:p w14:paraId="5987E34E" w14:textId="77777777" w:rsidR="001746A0" w:rsidRPr="007E1149" w:rsidRDefault="001746A0" w:rsidP="001D234C">
            <w:pPr>
              <w:numPr>
                <w:ilvl w:val="0"/>
                <w:numId w:val="132"/>
              </w:numPr>
              <w:spacing w:after="17" w:line="276" w:lineRule="auto"/>
              <w:ind w:left="1906" w:hanging="426"/>
              <w:jc w:val="both"/>
              <w:rPr>
                <w:rFonts w:ascii="Fira Sans" w:hAnsi="Fira Sans" w:cs="Arial"/>
                <w:sz w:val="19"/>
                <w:szCs w:val="19"/>
              </w:rPr>
            </w:pPr>
            <w:r w:rsidRPr="007E1149">
              <w:rPr>
                <w:rFonts w:ascii="Fira Sans" w:hAnsi="Fira Sans" w:cs="Arial"/>
                <w:sz w:val="19"/>
                <w:szCs w:val="19"/>
              </w:rPr>
              <w:t xml:space="preserve">Narażone elementy, </w:t>
            </w:r>
          </w:p>
          <w:p w14:paraId="4D281DA6" w14:textId="77777777" w:rsidR="001746A0" w:rsidRPr="007E1149" w:rsidRDefault="001746A0" w:rsidP="001D234C">
            <w:pPr>
              <w:pStyle w:val="Akapitzlist"/>
              <w:numPr>
                <w:ilvl w:val="0"/>
                <w:numId w:val="132"/>
              </w:numPr>
              <w:spacing w:after="28" w:line="276" w:lineRule="auto"/>
              <w:ind w:left="1906" w:hanging="426"/>
              <w:jc w:val="both"/>
              <w:rPr>
                <w:rFonts w:ascii="Fira Sans" w:hAnsi="Fira Sans" w:cs="Arial"/>
                <w:sz w:val="19"/>
                <w:szCs w:val="19"/>
              </w:rPr>
            </w:pPr>
            <w:r w:rsidRPr="007E1149">
              <w:rPr>
                <w:rFonts w:ascii="Fira Sans" w:hAnsi="Fira Sans" w:cs="Arial"/>
                <w:sz w:val="19"/>
                <w:szCs w:val="19"/>
              </w:rPr>
              <w:t>Dziennik akcji (komentarz).</w:t>
            </w:r>
          </w:p>
          <w:p w14:paraId="17063BE1" w14:textId="77777777" w:rsidR="001746A0" w:rsidRPr="007E1149" w:rsidRDefault="001746A0" w:rsidP="001D234C">
            <w:pPr>
              <w:pStyle w:val="Akapitzlist"/>
              <w:numPr>
                <w:ilvl w:val="0"/>
                <w:numId w:val="73"/>
              </w:numPr>
              <w:spacing w:after="25" w:line="276" w:lineRule="auto"/>
              <w:ind w:left="488" w:hanging="488"/>
              <w:jc w:val="both"/>
              <w:rPr>
                <w:rFonts w:ascii="Fira Sans" w:hAnsi="Fira Sans" w:cs="Arial"/>
                <w:sz w:val="19"/>
                <w:szCs w:val="19"/>
              </w:rPr>
            </w:pPr>
            <w:r w:rsidRPr="007E1149">
              <w:rPr>
                <w:rFonts w:ascii="Fira Sans" w:hAnsi="Fira Sans" w:cs="Arial"/>
                <w:sz w:val="19"/>
                <w:szCs w:val="19"/>
              </w:rPr>
              <w:t>Komponent</w:t>
            </w:r>
          </w:p>
          <w:p w14:paraId="6533E0A8" w14:textId="77777777" w:rsidR="001746A0" w:rsidRPr="007E1149" w:rsidRDefault="001746A0" w:rsidP="001D234C">
            <w:pPr>
              <w:pStyle w:val="Akapitzlist"/>
              <w:numPr>
                <w:ilvl w:val="0"/>
                <w:numId w:val="75"/>
              </w:numPr>
              <w:spacing w:after="28" w:line="276" w:lineRule="auto"/>
              <w:ind w:left="913" w:hanging="425"/>
              <w:jc w:val="both"/>
              <w:rPr>
                <w:rFonts w:ascii="Fira Sans" w:hAnsi="Fira Sans" w:cs="Arial"/>
                <w:sz w:val="19"/>
                <w:szCs w:val="19"/>
              </w:rPr>
            </w:pPr>
            <w:r w:rsidRPr="007E1149">
              <w:rPr>
                <w:rFonts w:ascii="Fira Sans" w:hAnsi="Fira Sans" w:cs="Arial"/>
                <w:sz w:val="19"/>
                <w:szCs w:val="19"/>
              </w:rPr>
              <w:t xml:space="preserve">Baza danych CMDB powinna mieć domyślnie skonfigurowane podstawowe klasy obiektów wraz z atrybutami i relacje pomiędzy nimi, w tym: </w:t>
            </w:r>
          </w:p>
          <w:p w14:paraId="123E7689" w14:textId="77777777" w:rsidR="001746A0" w:rsidRPr="007E1149" w:rsidRDefault="001746A0" w:rsidP="001D234C">
            <w:pPr>
              <w:numPr>
                <w:ilvl w:val="0"/>
                <w:numId w:val="133"/>
              </w:numPr>
              <w:spacing w:after="37" w:line="276" w:lineRule="auto"/>
              <w:ind w:left="1339" w:hanging="426"/>
              <w:jc w:val="both"/>
              <w:rPr>
                <w:rFonts w:ascii="Fira Sans" w:hAnsi="Fira Sans" w:cs="Arial"/>
                <w:sz w:val="19"/>
                <w:szCs w:val="19"/>
              </w:rPr>
            </w:pPr>
            <w:r w:rsidRPr="007E1149">
              <w:rPr>
                <w:rFonts w:ascii="Fira Sans" w:hAnsi="Fira Sans" w:cs="Arial"/>
                <w:sz w:val="19"/>
                <w:szCs w:val="19"/>
              </w:rPr>
              <w:t xml:space="preserve">Użytkownik: </w:t>
            </w:r>
          </w:p>
          <w:p w14:paraId="01560FA9" w14:textId="77777777" w:rsidR="001746A0" w:rsidRPr="007E1149" w:rsidRDefault="001746A0" w:rsidP="001D234C">
            <w:pPr>
              <w:numPr>
                <w:ilvl w:val="0"/>
                <w:numId w:val="133"/>
              </w:numPr>
              <w:spacing w:after="37" w:line="276" w:lineRule="auto"/>
              <w:ind w:left="1339" w:hanging="426"/>
              <w:jc w:val="both"/>
              <w:rPr>
                <w:rFonts w:ascii="Fira Sans" w:hAnsi="Fira Sans" w:cs="Arial"/>
                <w:sz w:val="19"/>
                <w:szCs w:val="19"/>
              </w:rPr>
            </w:pPr>
            <w:r w:rsidRPr="007E1149">
              <w:rPr>
                <w:rFonts w:ascii="Fira Sans" w:hAnsi="Fira Sans" w:cs="Arial"/>
                <w:sz w:val="19"/>
                <w:szCs w:val="19"/>
              </w:rPr>
              <w:t>Komputer</w:t>
            </w:r>
          </w:p>
          <w:p w14:paraId="5DA3681C" w14:textId="77777777" w:rsidR="001746A0" w:rsidRPr="007E1149" w:rsidRDefault="001746A0" w:rsidP="001D234C">
            <w:pPr>
              <w:pStyle w:val="Akapitzlist"/>
              <w:numPr>
                <w:ilvl w:val="0"/>
                <w:numId w:val="75"/>
              </w:numPr>
              <w:spacing w:after="28" w:line="276" w:lineRule="auto"/>
              <w:ind w:left="913" w:hanging="425"/>
              <w:jc w:val="both"/>
              <w:rPr>
                <w:rFonts w:ascii="Fira Sans" w:hAnsi="Fira Sans" w:cs="Arial"/>
                <w:sz w:val="19"/>
                <w:szCs w:val="19"/>
              </w:rPr>
            </w:pPr>
            <w:r w:rsidRPr="007E1149">
              <w:rPr>
                <w:rFonts w:ascii="Fira Sans" w:hAnsi="Fira Sans" w:cs="Arial"/>
                <w:sz w:val="19"/>
                <w:szCs w:val="19"/>
              </w:rPr>
              <w:t xml:space="preserve">System musi posiadać gotowe konektory do innych skojarzonych systemów pozwalające na automatyczną i planowana aktualizację odpowiednich rekordów w CMDB, a w szczególności: </w:t>
            </w:r>
          </w:p>
          <w:p w14:paraId="60DDF055" w14:textId="77777777" w:rsidR="001746A0" w:rsidRPr="007E1149" w:rsidRDefault="001746A0" w:rsidP="001D234C">
            <w:pPr>
              <w:numPr>
                <w:ilvl w:val="0"/>
                <w:numId w:val="134"/>
              </w:numPr>
              <w:spacing w:after="27" w:line="276" w:lineRule="auto"/>
              <w:ind w:left="1339" w:hanging="426"/>
              <w:jc w:val="both"/>
              <w:rPr>
                <w:rFonts w:ascii="Fira Sans" w:hAnsi="Fira Sans" w:cs="Arial"/>
                <w:sz w:val="19"/>
                <w:szCs w:val="19"/>
              </w:rPr>
            </w:pPr>
            <w:r w:rsidRPr="007E1149">
              <w:rPr>
                <w:rFonts w:ascii="Fira Sans" w:hAnsi="Fira Sans" w:cs="Arial"/>
                <w:sz w:val="19"/>
                <w:szCs w:val="19"/>
              </w:rPr>
              <w:t xml:space="preserve">Konektor do systemu zarządzania infrastrukturą i oprogramowaniem, </w:t>
            </w:r>
          </w:p>
          <w:p w14:paraId="3D59E357" w14:textId="77777777" w:rsidR="001746A0" w:rsidRPr="007E1149" w:rsidRDefault="001746A0" w:rsidP="001D234C">
            <w:pPr>
              <w:numPr>
                <w:ilvl w:val="0"/>
                <w:numId w:val="134"/>
              </w:numPr>
              <w:spacing w:after="27" w:line="276" w:lineRule="auto"/>
              <w:ind w:left="1339" w:hanging="426"/>
              <w:jc w:val="both"/>
              <w:rPr>
                <w:rFonts w:ascii="Fira Sans" w:hAnsi="Fira Sans" w:cs="Arial"/>
                <w:sz w:val="19"/>
                <w:szCs w:val="19"/>
              </w:rPr>
            </w:pPr>
            <w:r w:rsidRPr="007E1149">
              <w:rPr>
                <w:rFonts w:ascii="Fira Sans" w:hAnsi="Fira Sans" w:cs="Arial"/>
                <w:sz w:val="19"/>
                <w:szCs w:val="19"/>
              </w:rPr>
              <w:t xml:space="preserve">Konektor do systemu zarządzania komponentami, </w:t>
            </w:r>
          </w:p>
          <w:p w14:paraId="3C73611D" w14:textId="77777777" w:rsidR="001746A0" w:rsidRPr="007E1149" w:rsidRDefault="001746A0" w:rsidP="001D234C">
            <w:pPr>
              <w:numPr>
                <w:ilvl w:val="0"/>
                <w:numId w:val="134"/>
              </w:numPr>
              <w:spacing w:after="27" w:line="276" w:lineRule="auto"/>
              <w:ind w:left="1339" w:hanging="426"/>
              <w:jc w:val="both"/>
              <w:rPr>
                <w:rFonts w:ascii="Fira Sans" w:hAnsi="Fira Sans" w:cs="Arial"/>
                <w:sz w:val="19"/>
                <w:szCs w:val="19"/>
              </w:rPr>
            </w:pPr>
            <w:r w:rsidRPr="007E1149">
              <w:rPr>
                <w:rFonts w:ascii="Fira Sans" w:hAnsi="Fira Sans" w:cs="Arial"/>
                <w:sz w:val="19"/>
                <w:szCs w:val="19"/>
              </w:rPr>
              <w:lastRenderedPageBreak/>
              <w:t xml:space="preserve">Konektor do systemu zarządzania środowiskami wirtualnym, </w:t>
            </w:r>
          </w:p>
          <w:p w14:paraId="31616D94" w14:textId="77777777" w:rsidR="001746A0" w:rsidRPr="007E1149" w:rsidRDefault="001746A0" w:rsidP="001D234C">
            <w:pPr>
              <w:numPr>
                <w:ilvl w:val="0"/>
                <w:numId w:val="134"/>
              </w:numPr>
              <w:spacing w:after="27" w:line="276" w:lineRule="auto"/>
              <w:ind w:left="1339" w:hanging="426"/>
              <w:jc w:val="both"/>
              <w:rPr>
                <w:rFonts w:ascii="Fira Sans" w:hAnsi="Fira Sans" w:cs="Arial"/>
                <w:sz w:val="19"/>
                <w:szCs w:val="19"/>
              </w:rPr>
            </w:pPr>
            <w:r w:rsidRPr="007E1149">
              <w:rPr>
                <w:rFonts w:ascii="Fira Sans" w:hAnsi="Fira Sans" w:cs="Arial"/>
                <w:sz w:val="19"/>
                <w:szCs w:val="19"/>
              </w:rPr>
              <w:t>Konektor do systemu automatyzacji zarządzania środowisk IT,</w:t>
            </w:r>
          </w:p>
          <w:p w14:paraId="01B58AA8" w14:textId="77777777" w:rsidR="001746A0" w:rsidRPr="007E1149" w:rsidRDefault="001746A0" w:rsidP="001D234C">
            <w:pPr>
              <w:numPr>
                <w:ilvl w:val="0"/>
                <w:numId w:val="134"/>
              </w:numPr>
              <w:spacing w:after="27" w:line="276" w:lineRule="auto"/>
              <w:ind w:left="1339" w:hanging="426"/>
              <w:jc w:val="both"/>
              <w:rPr>
                <w:rFonts w:ascii="Fira Sans" w:hAnsi="Fira Sans" w:cs="Arial"/>
                <w:sz w:val="19"/>
                <w:szCs w:val="19"/>
              </w:rPr>
            </w:pPr>
            <w:r w:rsidRPr="007E1149">
              <w:rPr>
                <w:rFonts w:ascii="Fira Sans" w:hAnsi="Fira Sans" w:cs="Arial"/>
                <w:sz w:val="19"/>
                <w:szCs w:val="19"/>
              </w:rPr>
              <w:t>Konektor do usługi katalogowej Active Directory.</w:t>
            </w:r>
          </w:p>
          <w:p w14:paraId="2C94F1E0" w14:textId="77777777" w:rsidR="001746A0" w:rsidRPr="007E1149" w:rsidRDefault="001746A0" w:rsidP="001D234C">
            <w:pPr>
              <w:pStyle w:val="Akapitzlist"/>
              <w:numPr>
                <w:ilvl w:val="0"/>
                <w:numId w:val="73"/>
              </w:numPr>
              <w:spacing w:after="25" w:line="276" w:lineRule="auto"/>
              <w:ind w:left="488" w:hanging="488"/>
              <w:jc w:val="both"/>
              <w:rPr>
                <w:rFonts w:ascii="Fira Sans" w:hAnsi="Fira Sans" w:cs="Arial"/>
                <w:sz w:val="19"/>
                <w:szCs w:val="19"/>
              </w:rPr>
            </w:pPr>
            <w:r w:rsidRPr="007E1149">
              <w:rPr>
                <w:rFonts w:ascii="Fira Sans" w:hAnsi="Fira Sans" w:cs="Arial"/>
                <w:sz w:val="19"/>
                <w:szCs w:val="19"/>
              </w:rPr>
              <w:t>System musi mieć postać zintegrowanej platformy pozwalającej poprzez wbudowane i definiowane mechanizmy w ramach przyjętej metodyki (np. MOF czy ITIL) na zarządzanie incydentami i problemami oraz zarządzanie zmianą.</w:t>
            </w:r>
            <w:r w:rsidR="00ED1865" w:rsidRPr="007E1149">
              <w:rPr>
                <w:rFonts w:ascii="Fira Sans" w:hAnsi="Fira Sans" w:cs="Arial"/>
                <w:sz w:val="19"/>
                <w:szCs w:val="19"/>
              </w:rPr>
              <w:t xml:space="preserve"> </w:t>
            </w:r>
          </w:p>
          <w:p w14:paraId="690FE39C" w14:textId="77777777" w:rsidR="001746A0" w:rsidRPr="007E1149" w:rsidRDefault="001746A0" w:rsidP="001D234C">
            <w:pPr>
              <w:pStyle w:val="Akapitzlist"/>
              <w:numPr>
                <w:ilvl w:val="0"/>
                <w:numId w:val="73"/>
              </w:numPr>
              <w:spacing w:after="25" w:line="276" w:lineRule="auto"/>
              <w:ind w:left="488" w:hanging="488"/>
              <w:jc w:val="both"/>
              <w:rPr>
                <w:rFonts w:ascii="Fira Sans" w:hAnsi="Fira Sans" w:cs="Arial"/>
                <w:sz w:val="19"/>
                <w:szCs w:val="19"/>
              </w:rPr>
            </w:pPr>
            <w:r w:rsidRPr="007E1149">
              <w:rPr>
                <w:rFonts w:ascii="Fira Sans" w:hAnsi="Fira Sans" w:cs="Arial"/>
                <w:sz w:val="19"/>
                <w:szCs w:val="19"/>
              </w:rPr>
              <w:t xml:space="preserve">System powinien posiadać bazę wiedzy (CMDB) automatycznie zasilaną z takich systemów jak: usługa katalogowa, system monitorujący, system do zarządzania desktopami. </w:t>
            </w:r>
          </w:p>
          <w:p w14:paraId="219BC239" w14:textId="77777777" w:rsidR="001746A0" w:rsidRPr="007E1149" w:rsidRDefault="001746A0" w:rsidP="001D234C">
            <w:pPr>
              <w:pStyle w:val="Akapitzlist"/>
              <w:numPr>
                <w:ilvl w:val="0"/>
                <w:numId w:val="73"/>
              </w:numPr>
              <w:spacing w:after="25" w:line="276" w:lineRule="auto"/>
              <w:ind w:left="488" w:hanging="488"/>
              <w:jc w:val="both"/>
              <w:rPr>
                <w:rFonts w:ascii="Fira Sans" w:hAnsi="Fira Sans" w:cs="Arial"/>
                <w:sz w:val="19"/>
                <w:szCs w:val="19"/>
              </w:rPr>
            </w:pPr>
            <w:r w:rsidRPr="007E1149">
              <w:rPr>
                <w:rFonts w:ascii="Fira Sans" w:hAnsi="Fira Sans" w:cs="Arial"/>
                <w:sz w:val="19"/>
                <w:szCs w:val="19"/>
              </w:rPr>
              <w:t xml:space="preserve">System musi udostępniać narzędzia efektywnego zarządzania dostępnością usług, umożliwiających dostarczenie użytkownikom systemów SLA na wymaganym poziomie. </w:t>
            </w:r>
          </w:p>
          <w:p w14:paraId="6F76C36B" w14:textId="77777777" w:rsidR="001746A0" w:rsidRPr="007E1149" w:rsidRDefault="001746A0" w:rsidP="001D234C">
            <w:pPr>
              <w:pStyle w:val="Akapitzlist"/>
              <w:numPr>
                <w:ilvl w:val="0"/>
                <w:numId w:val="73"/>
              </w:numPr>
              <w:spacing w:after="25" w:line="276" w:lineRule="auto"/>
              <w:ind w:left="488" w:hanging="488"/>
              <w:jc w:val="both"/>
              <w:rPr>
                <w:rFonts w:ascii="Fira Sans" w:hAnsi="Fira Sans" w:cs="Arial"/>
                <w:sz w:val="19"/>
                <w:szCs w:val="19"/>
              </w:rPr>
            </w:pPr>
            <w:r w:rsidRPr="007E1149">
              <w:rPr>
                <w:rFonts w:ascii="Fira Sans" w:hAnsi="Fira Sans" w:cs="Arial"/>
                <w:sz w:val="19"/>
                <w:szCs w:val="19"/>
              </w:rPr>
              <w:t xml:space="preserve">System, poprzez integrację z systemami zarządzania i monitorowania musi zapewniać: </w:t>
            </w:r>
          </w:p>
          <w:p w14:paraId="3A33E159" w14:textId="77777777" w:rsidR="001746A0" w:rsidRPr="007E1149" w:rsidRDefault="001746A0" w:rsidP="001D234C">
            <w:pPr>
              <w:numPr>
                <w:ilvl w:val="1"/>
                <w:numId w:val="76"/>
              </w:numPr>
              <w:spacing w:after="25" w:line="276" w:lineRule="auto"/>
              <w:ind w:left="913" w:hanging="425"/>
              <w:jc w:val="both"/>
              <w:rPr>
                <w:rFonts w:ascii="Fira Sans" w:hAnsi="Fira Sans" w:cs="Arial"/>
                <w:sz w:val="19"/>
                <w:szCs w:val="19"/>
              </w:rPr>
            </w:pPr>
            <w:r w:rsidRPr="007E1149">
              <w:rPr>
                <w:rFonts w:ascii="Fira Sans" w:hAnsi="Fira Sans" w:cs="Arial"/>
                <w:sz w:val="19"/>
                <w:szCs w:val="19"/>
              </w:rPr>
              <w:t xml:space="preserve">Optymalizację procesów i ich prawidłową realizację poprzez predefiniowane scenariusze, zgodne z najlepszymi praktykami i założoną metodyką, </w:t>
            </w:r>
          </w:p>
          <w:p w14:paraId="7358E85F" w14:textId="77777777" w:rsidR="001746A0" w:rsidRPr="007E1149" w:rsidRDefault="001746A0" w:rsidP="001D234C">
            <w:pPr>
              <w:numPr>
                <w:ilvl w:val="1"/>
                <w:numId w:val="76"/>
              </w:numPr>
              <w:spacing w:after="25" w:line="276" w:lineRule="auto"/>
              <w:ind w:left="913" w:hanging="425"/>
              <w:jc w:val="both"/>
              <w:rPr>
                <w:rFonts w:ascii="Fira Sans" w:hAnsi="Fira Sans" w:cs="Arial"/>
                <w:sz w:val="19"/>
                <w:szCs w:val="19"/>
              </w:rPr>
            </w:pPr>
            <w:r w:rsidRPr="007E1149">
              <w:rPr>
                <w:rFonts w:ascii="Fira Sans" w:hAnsi="Fira Sans" w:cs="Arial"/>
                <w:sz w:val="19"/>
                <w:szCs w:val="19"/>
              </w:rPr>
              <w:t xml:space="preserve">Redukcję czasu rozwiązywania problemów z działaniem systemów poprzez zapewnienie dotarcia właściwej, zagregowanej informacji do odpowiedniego poziomu linii wsparcia, </w:t>
            </w:r>
          </w:p>
          <w:p w14:paraId="34D78AEF" w14:textId="77777777" w:rsidR="001746A0" w:rsidRPr="007E1149" w:rsidRDefault="001746A0" w:rsidP="001D234C">
            <w:pPr>
              <w:numPr>
                <w:ilvl w:val="1"/>
                <w:numId w:val="76"/>
              </w:numPr>
              <w:spacing w:after="25" w:line="276" w:lineRule="auto"/>
              <w:ind w:left="913" w:hanging="425"/>
              <w:jc w:val="both"/>
              <w:rPr>
                <w:rFonts w:ascii="Fira Sans" w:hAnsi="Fira Sans" w:cs="Arial"/>
                <w:sz w:val="19"/>
                <w:szCs w:val="19"/>
              </w:rPr>
            </w:pPr>
            <w:r w:rsidRPr="007E1149">
              <w:rPr>
                <w:rFonts w:ascii="Fira Sans" w:hAnsi="Fira Sans" w:cs="Arial"/>
                <w:sz w:val="19"/>
                <w:szCs w:val="19"/>
              </w:rPr>
              <w:t xml:space="preserve">Automatyczne generowanie opisu problemów na bazie alarmów i kojarzenie zdarzeń w różnych komponentach systemu, </w:t>
            </w:r>
          </w:p>
          <w:p w14:paraId="4BF9C791" w14:textId="77777777" w:rsidR="001746A0" w:rsidRPr="007E1149" w:rsidRDefault="001746A0" w:rsidP="001D234C">
            <w:pPr>
              <w:numPr>
                <w:ilvl w:val="1"/>
                <w:numId w:val="76"/>
              </w:numPr>
              <w:spacing w:after="25" w:line="276" w:lineRule="auto"/>
              <w:ind w:left="913" w:hanging="425"/>
              <w:jc w:val="both"/>
              <w:rPr>
                <w:rFonts w:ascii="Fira Sans" w:hAnsi="Fira Sans" w:cs="Arial"/>
                <w:sz w:val="19"/>
                <w:szCs w:val="19"/>
              </w:rPr>
            </w:pPr>
            <w:r w:rsidRPr="007E1149">
              <w:rPr>
                <w:rFonts w:ascii="Fira Sans" w:hAnsi="Fira Sans" w:cs="Arial"/>
                <w:sz w:val="19"/>
                <w:szCs w:val="19"/>
              </w:rPr>
              <w:t xml:space="preserve">Wspomaganie procesów podejmowania decyzji poprzez integrację informacji i logikę ich powiązania, </w:t>
            </w:r>
          </w:p>
          <w:p w14:paraId="4869F039" w14:textId="77777777" w:rsidR="001746A0" w:rsidRPr="007E1149" w:rsidRDefault="001746A0" w:rsidP="001D234C">
            <w:pPr>
              <w:numPr>
                <w:ilvl w:val="1"/>
                <w:numId w:val="76"/>
              </w:numPr>
              <w:spacing w:after="25" w:line="276" w:lineRule="auto"/>
              <w:ind w:left="913" w:hanging="425"/>
              <w:jc w:val="both"/>
              <w:rPr>
                <w:rFonts w:ascii="Fira Sans" w:hAnsi="Fira Sans" w:cs="Arial"/>
                <w:sz w:val="19"/>
                <w:szCs w:val="19"/>
              </w:rPr>
            </w:pPr>
            <w:r w:rsidRPr="007E1149">
              <w:rPr>
                <w:rFonts w:ascii="Fira Sans" w:hAnsi="Fira Sans" w:cs="Arial"/>
                <w:sz w:val="19"/>
                <w:szCs w:val="19"/>
              </w:rPr>
              <w:t xml:space="preserve">Planowanie działań prewencyjnych poprzez kolekcjonowanie informacji o </w:t>
            </w:r>
            <w:proofErr w:type="spellStart"/>
            <w:r w:rsidRPr="007E1149">
              <w:rPr>
                <w:rFonts w:ascii="Fira Sans" w:hAnsi="Fira Sans" w:cs="Arial"/>
                <w:sz w:val="19"/>
                <w:szCs w:val="19"/>
              </w:rPr>
              <w:t>zachowaniach</w:t>
            </w:r>
            <w:proofErr w:type="spellEnd"/>
            <w:r w:rsidRPr="007E1149">
              <w:rPr>
                <w:rFonts w:ascii="Fira Sans" w:hAnsi="Fira Sans" w:cs="Arial"/>
                <w:sz w:val="19"/>
                <w:szCs w:val="19"/>
              </w:rPr>
              <w:t xml:space="preserve"> systemu w przypadku incydentów, </w:t>
            </w:r>
          </w:p>
          <w:p w14:paraId="23319FCA" w14:textId="77777777" w:rsidR="001746A0" w:rsidRPr="007E1149" w:rsidRDefault="001746A0" w:rsidP="001D234C">
            <w:pPr>
              <w:numPr>
                <w:ilvl w:val="1"/>
                <w:numId w:val="76"/>
              </w:numPr>
              <w:spacing w:after="25" w:line="276" w:lineRule="auto"/>
              <w:ind w:left="913" w:hanging="425"/>
              <w:jc w:val="both"/>
              <w:rPr>
                <w:rFonts w:ascii="Fira Sans" w:hAnsi="Fira Sans" w:cs="Arial"/>
                <w:sz w:val="19"/>
                <w:szCs w:val="19"/>
              </w:rPr>
            </w:pPr>
            <w:r w:rsidRPr="007E1149">
              <w:rPr>
                <w:rFonts w:ascii="Fira Sans" w:hAnsi="Fira Sans" w:cs="Arial"/>
                <w:sz w:val="19"/>
                <w:szCs w:val="19"/>
              </w:rPr>
              <w:t xml:space="preserve">Raportowanie pozwalające na analizy w zakresie usprawnień systemu oraz usprawnień procesów ich opieki serwisowej, </w:t>
            </w:r>
          </w:p>
          <w:p w14:paraId="41CBBD22" w14:textId="77777777" w:rsidR="001746A0" w:rsidRPr="007E1149" w:rsidRDefault="001746A0" w:rsidP="001D234C">
            <w:pPr>
              <w:numPr>
                <w:ilvl w:val="1"/>
                <w:numId w:val="76"/>
              </w:numPr>
              <w:spacing w:after="25" w:line="276" w:lineRule="auto"/>
              <w:ind w:left="913" w:hanging="425"/>
              <w:jc w:val="both"/>
              <w:rPr>
                <w:rFonts w:ascii="Fira Sans" w:hAnsi="Fira Sans" w:cs="Arial"/>
                <w:sz w:val="19"/>
                <w:szCs w:val="19"/>
              </w:rPr>
            </w:pPr>
            <w:r w:rsidRPr="007E1149">
              <w:rPr>
                <w:rFonts w:ascii="Fira Sans" w:hAnsi="Fira Sans" w:cs="Arial"/>
                <w:sz w:val="19"/>
                <w:szCs w:val="19"/>
              </w:rPr>
              <w:t xml:space="preserve">Tworzenie baz wiedzy na temat rozwiązywania problemów, </w:t>
            </w:r>
          </w:p>
          <w:p w14:paraId="40239665" w14:textId="77777777" w:rsidR="001746A0" w:rsidRPr="007E1149" w:rsidRDefault="001746A0" w:rsidP="001D234C">
            <w:pPr>
              <w:numPr>
                <w:ilvl w:val="1"/>
                <w:numId w:val="76"/>
              </w:numPr>
              <w:spacing w:after="25" w:line="276" w:lineRule="auto"/>
              <w:ind w:left="913" w:hanging="425"/>
              <w:jc w:val="both"/>
              <w:rPr>
                <w:rFonts w:ascii="Fira Sans" w:hAnsi="Fira Sans" w:cs="Arial"/>
                <w:sz w:val="19"/>
                <w:szCs w:val="19"/>
              </w:rPr>
            </w:pPr>
            <w:r w:rsidRPr="007E1149">
              <w:rPr>
                <w:rFonts w:ascii="Fira Sans" w:hAnsi="Fira Sans" w:cs="Arial"/>
                <w:sz w:val="19"/>
                <w:szCs w:val="19"/>
              </w:rPr>
              <w:t>Automatyzację działań w przypadku znanych i opisanych problemów.</w:t>
            </w:r>
          </w:p>
          <w:p w14:paraId="304D80C0" w14:textId="77777777" w:rsidR="001746A0" w:rsidRPr="007E1149" w:rsidRDefault="001746A0" w:rsidP="001D234C">
            <w:pPr>
              <w:numPr>
                <w:ilvl w:val="1"/>
                <w:numId w:val="76"/>
              </w:numPr>
              <w:spacing w:after="25" w:line="276" w:lineRule="auto"/>
              <w:ind w:left="913" w:hanging="425"/>
              <w:jc w:val="both"/>
              <w:rPr>
                <w:rFonts w:ascii="Fira Sans" w:hAnsi="Fira Sans" w:cs="Arial"/>
                <w:sz w:val="19"/>
                <w:szCs w:val="19"/>
              </w:rPr>
            </w:pPr>
            <w:r w:rsidRPr="007E1149">
              <w:rPr>
                <w:rFonts w:ascii="Fira Sans" w:hAnsi="Fira Sans" w:cs="Arial"/>
                <w:sz w:val="19"/>
                <w:szCs w:val="19"/>
              </w:rPr>
              <w:t>Wykrywanie odchyleń od założonych standardów ustalonych dla systemu.</w:t>
            </w:r>
          </w:p>
        </w:tc>
      </w:tr>
      <w:tr w:rsidR="001746A0" w:rsidRPr="007E1149" w14:paraId="3F40E116" w14:textId="77777777" w:rsidTr="00A56740">
        <w:trPr>
          <w:gridAfter w:val="1"/>
          <w:wAfter w:w="71" w:type="dxa"/>
        </w:trPr>
        <w:tc>
          <w:tcPr>
            <w:tcW w:w="8316" w:type="dxa"/>
            <w:shd w:val="clear" w:color="auto" w:fill="BDD6EE"/>
          </w:tcPr>
          <w:p w14:paraId="4A6C7E94" w14:textId="77777777" w:rsidR="001746A0" w:rsidRPr="007E1149" w:rsidRDefault="001746A0" w:rsidP="007E1149">
            <w:pPr>
              <w:spacing w:after="2" w:line="276" w:lineRule="auto"/>
              <w:ind w:left="567"/>
              <w:jc w:val="center"/>
              <w:rPr>
                <w:rFonts w:ascii="Fira Sans" w:hAnsi="Fira Sans" w:cs="Arial"/>
                <w:sz w:val="19"/>
                <w:szCs w:val="19"/>
              </w:rPr>
            </w:pPr>
            <w:r w:rsidRPr="007E1149">
              <w:rPr>
                <w:rFonts w:ascii="Fira Sans" w:hAnsi="Fira Sans" w:cs="Arial"/>
                <w:b/>
                <w:sz w:val="19"/>
                <w:szCs w:val="19"/>
              </w:rPr>
              <w:lastRenderedPageBreak/>
              <w:t xml:space="preserve">Ochrona </w:t>
            </w:r>
            <w:proofErr w:type="spellStart"/>
            <w:r w:rsidRPr="007E1149">
              <w:rPr>
                <w:rFonts w:ascii="Fira Sans" w:hAnsi="Fira Sans" w:cs="Arial"/>
                <w:b/>
                <w:sz w:val="19"/>
                <w:szCs w:val="19"/>
              </w:rPr>
              <w:t>antymalware</w:t>
            </w:r>
            <w:proofErr w:type="spellEnd"/>
          </w:p>
        </w:tc>
      </w:tr>
      <w:tr w:rsidR="001746A0" w:rsidRPr="007E1149" w14:paraId="61605FBA" w14:textId="77777777" w:rsidTr="00A56740">
        <w:trPr>
          <w:gridAfter w:val="1"/>
          <w:wAfter w:w="71" w:type="dxa"/>
        </w:trPr>
        <w:tc>
          <w:tcPr>
            <w:tcW w:w="8316" w:type="dxa"/>
            <w:shd w:val="clear" w:color="auto" w:fill="auto"/>
          </w:tcPr>
          <w:p w14:paraId="3707E35B" w14:textId="77777777" w:rsidR="001746A0" w:rsidRPr="007E1149" w:rsidRDefault="001746A0" w:rsidP="007E1149">
            <w:pPr>
              <w:spacing w:after="11" w:line="276" w:lineRule="auto"/>
              <w:rPr>
                <w:rFonts w:ascii="Fira Sans" w:hAnsi="Fira Sans" w:cs="Arial"/>
                <w:sz w:val="19"/>
                <w:szCs w:val="19"/>
              </w:rPr>
            </w:pPr>
            <w:r w:rsidRPr="007E1149">
              <w:rPr>
                <w:rFonts w:ascii="Fira Sans" w:hAnsi="Fira Sans" w:cs="Arial"/>
                <w:sz w:val="19"/>
                <w:szCs w:val="19"/>
              </w:rPr>
              <w:t xml:space="preserve">Oprogramowanie </w:t>
            </w:r>
            <w:proofErr w:type="spellStart"/>
            <w:r w:rsidRPr="007E1149">
              <w:rPr>
                <w:rFonts w:ascii="Fira Sans" w:hAnsi="Fira Sans" w:cs="Arial"/>
                <w:sz w:val="19"/>
                <w:szCs w:val="19"/>
              </w:rPr>
              <w:t>antymalware</w:t>
            </w:r>
            <w:proofErr w:type="spellEnd"/>
            <w:r w:rsidRPr="007E1149">
              <w:rPr>
                <w:rFonts w:ascii="Fira Sans" w:hAnsi="Fira Sans" w:cs="Arial"/>
                <w:sz w:val="19"/>
                <w:szCs w:val="19"/>
              </w:rPr>
              <w:t xml:space="preserve"> musi spełniać następujące wymagania: </w:t>
            </w:r>
          </w:p>
          <w:p w14:paraId="44A9F625" w14:textId="77777777" w:rsidR="001746A0" w:rsidRPr="007E1149" w:rsidRDefault="001746A0" w:rsidP="001D234C">
            <w:pPr>
              <w:pStyle w:val="Akapitzlist"/>
              <w:numPr>
                <w:ilvl w:val="0"/>
                <w:numId w:val="94"/>
              </w:numPr>
              <w:tabs>
                <w:tab w:val="left" w:pos="488"/>
              </w:tabs>
              <w:spacing w:after="30" w:line="276" w:lineRule="auto"/>
              <w:ind w:left="488" w:hanging="567"/>
              <w:jc w:val="both"/>
              <w:rPr>
                <w:rFonts w:ascii="Fira Sans" w:hAnsi="Fira Sans" w:cs="Arial"/>
                <w:sz w:val="19"/>
                <w:szCs w:val="19"/>
              </w:rPr>
            </w:pPr>
            <w:r w:rsidRPr="007E1149">
              <w:rPr>
                <w:rFonts w:ascii="Fira Sans" w:hAnsi="Fira Sans" w:cs="Arial"/>
                <w:sz w:val="19"/>
                <w:szCs w:val="19"/>
              </w:rPr>
              <w:t xml:space="preserve">Ochrona przed zagrożeniami typu wirusy, robaki, Trojany, </w:t>
            </w:r>
            <w:proofErr w:type="spellStart"/>
            <w:r w:rsidRPr="007E1149">
              <w:rPr>
                <w:rFonts w:ascii="Fira Sans" w:hAnsi="Fira Sans" w:cs="Arial"/>
                <w:sz w:val="19"/>
                <w:szCs w:val="19"/>
              </w:rPr>
              <w:t>rootkity</w:t>
            </w:r>
            <w:proofErr w:type="spellEnd"/>
            <w:r w:rsidRPr="007E1149">
              <w:rPr>
                <w:rFonts w:ascii="Fira Sans" w:hAnsi="Fira Sans" w:cs="Arial"/>
                <w:sz w:val="19"/>
                <w:szCs w:val="19"/>
              </w:rPr>
              <w:t xml:space="preserve">, ataki typu </w:t>
            </w:r>
            <w:proofErr w:type="spellStart"/>
            <w:r w:rsidRPr="007E1149">
              <w:rPr>
                <w:rFonts w:ascii="Fira Sans" w:hAnsi="Fira Sans" w:cs="Arial"/>
                <w:sz w:val="19"/>
                <w:szCs w:val="19"/>
              </w:rPr>
              <w:t>phishing</w:t>
            </w:r>
            <w:proofErr w:type="spellEnd"/>
            <w:r w:rsidRPr="007E1149">
              <w:rPr>
                <w:rFonts w:ascii="Fira Sans" w:hAnsi="Fira Sans" w:cs="Arial"/>
                <w:sz w:val="19"/>
                <w:szCs w:val="19"/>
              </w:rPr>
              <w:t xml:space="preserve"> czy </w:t>
            </w:r>
            <w:proofErr w:type="spellStart"/>
            <w:r w:rsidRPr="007E1149">
              <w:rPr>
                <w:rFonts w:ascii="Fira Sans" w:hAnsi="Fira Sans" w:cs="Arial"/>
                <w:sz w:val="19"/>
                <w:szCs w:val="19"/>
              </w:rPr>
              <w:t>exploity</w:t>
            </w:r>
            <w:proofErr w:type="spellEnd"/>
            <w:r w:rsidRPr="007E1149">
              <w:rPr>
                <w:rFonts w:ascii="Fira Sans" w:hAnsi="Fira Sans" w:cs="Arial"/>
                <w:sz w:val="19"/>
                <w:szCs w:val="19"/>
              </w:rPr>
              <w:t xml:space="preserve"> zero-</w:t>
            </w:r>
            <w:proofErr w:type="spellStart"/>
            <w:r w:rsidRPr="007E1149">
              <w:rPr>
                <w:rFonts w:ascii="Fira Sans" w:hAnsi="Fira Sans" w:cs="Arial"/>
                <w:sz w:val="19"/>
                <w:szCs w:val="19"/>
              </w:rPr>
              <w:t>day</w:t>
            </w:r>
            <w:proofErr w:type="spellEnd"/>
            <w:r w:rsidRPr="007E1149">
              <w:rPr>
                <w:rFonts w:ascii="Fira Sans" w:hAnsi="Fira Sans" w:cs="Arial"/>
                <w:sz w:val="19"/>
                <w:szCs w:val="19"/>
              </w:rPr>
              <w:t xml:space="preserve">. </w:t>
            </w:r>
          </w:p>
          <w:p w14:paraId="4754CC59" w14:textId="77777777" w:rsidR="001746A0" w:rsidRPr="007E1149" w:rsidRDefault="001746A0" w:rsidP="001D234C">
            <w:pPr>
              <w:pStyle w:val="Akapitzlist"/>
              <w:numPr>
                <w:ilvl w:val="0"/>
                <w:numId w:val="94"/>
              </w:numPr>
              <w:tabs>
                <w:tab w:val="left" w:pos="488"/>
              </w:tabs>
              <w:spacing w:after="30" w:line="276" w:lineRule="auto"/>
              <w:ind w:left="488" w:hanging="567"/>
              <w:jc w:val="both"/>
              <w:rPr>
                <w:rFonts w:ascii="Fira Sans" w:hAnsi="Fira Sans" w:cs="Arial"/>
                <w:sz w:val="19"/>
                <w:szCs w:val="19"/>
              </w:rPr>
            </w:pPr>
            <w:r w:rsidRPr="007E1149">
              <w:rPr>
                <w:rFonts w:ascii="Fira Sans" w:hAnsi="Fira Sans" w:cs="Arial"/>
                <w:sz w:val="19"/>
                <w:szCs w:val="19"/>
              </w:rPr>
              <w:t xml:space="preserve">Centralne zarządzanie ochroną serwerów poprzez konsolę System zarządzania infrastrukturą i oprogramowaniem. </w:t>
            </w:r>
          </w:p>
          <w:p w14:paraId="1B30432F" w14:textId="77777777" w:rsidR="001746A0" w:rsidRPr="007E1149" w:rsidRDefault="001746A0" w:rsidP="001D234C">
            <w:pPr>
              <w:pStyle w:val="Akapitzlist"/>
              <w:numPr>
                <w:ilvl w:val="0"/>
                <w:numId w:val="94"/>
              </w:numPr>
              <w:tabs>
                <w:tab w:val="left" w:pos="488"/>
              </w:tabs>
              <w:spacing w:after="30" w:line="276" w:lineRule="auto"/>
              <w:ind w:left="488" w:hanging="567"/>
              <w:jc w:val="both"/>
              <w:rPr>
                <w:rFonts w:ascii="Fira Sans" w:hAnsi="Fira Sans" w:cs="Arial"/>
                <w:sz w:val="19"/>
                <w:szCs w:val="19"/>
              </w:rPr>
            </w:pPr>
            <w:r w:rsidRPr="007E1149">
              <w:rPr>
                <w:rFonts w:ascii="Fira Sans" w:hAnsi="Fira Sans" w:cs="Arial"/>
                <w:sz w:val="19"/>
                <w:szCs w:val="19"/>
              </w:rPr>
              <w:t xml:space="preserve">Centralne zarządzanie politykami ochrony. </w:t>
            </w:r>
          </w:p>
          <w:p w14:paraId="258E152D" w14:textId="77777777" w:rsidR="001746A0" w:rsidRPr="007E1149" w:rsidRDefault="001746A0" w:rsidP="001D234C">
            <w:pPr>
              <w:pStyle w:val="Akapitzlist"/>
              <w:numPr>
                <w:ilvl w:val="0"/>
                <w:numId w:val="94"/>
              </w:numPr>
              <w:tabs>
                <w:tab w:val="left" w:pos="488"/>
              </w:tabs>
              <w:spacing w:after="30" w:line="276" w:lineRule="auto"/>
              <w:ind w:left="488" w:hanging="567"/>
              <w:jc w:val="both"/>
              <w:rPr>
                <w:rFonts w:ascii="Fira Sans" w:hAnsi="Fira Sans" w:cs="Arial"/>
                <w:sz w:val="19"/>
                <w:szCs w:val="19"/>
              </w:rPr>
            </w:pPr>
            <w:r w:rsidRPr="007E1149">
              <w:rPr>
                <w:rFonts w:ascii="Fira Sans" w:hAnsi="Fira Sans" w:cs="Arial"/>
                <w:sz w:val="19"/>
                <w:szCs w:val="19"/>
              </w:rPr>
              <w:t xml:space="preserve">Automatyzacja wdrożenia i wymiany dotychczasowych agentów ochrony. </w:t>
            </w:r>
          </w:p>
          <w:p w14:paraId="56CF348A" w14:textId="77777777" w:rsidR="001746A0" w:rsidRPr="007E1149" w:rsidRDefault="001746A0" w:rsidP="001D234C">
            <w:pPr>
              <w:pStyle w:val="Akapitzlist"/>
              <w:numPr>
                <w:ilvl w:val="0"/>
                <w:numId w:val="94"/>
              </w:numPr>
              <w:tabs>
                <w:tab w:val="left" w:pos="488"/>
              </w:tabs>
              <w:spacing w:after="30" w:line="276" w:lineRule="auto"/>
              <w:ind w:left="488" w:hanging="567"/>
              <w:jc w:val="both"/>
              <w:rPr>
                <w:rFonts w:ascii="Fira Sans" w:hAnsi="Fira Sans" w:cs="Arial"/>
                <w:sz w:val="19"/>
                <w:szCs w:val="19"/>
              </w:rPr>
            </w:pPr>
            <w:r w:rsidRPr="007E1149">
              <w:rPr>
                <w:rFonts w:ascii="Fira Sans" w:hAnsi="Fira Sans" w:cs="Arial"/>
                <w:sz w:val="19"/>
                <w:szCs w:val="19"/>
              </w:rPr>
              <w:t xml:space="preserve">Mechanizmy wspomagające masową instalację. </w:t>
            </w:r>
          </w:p>
          <w:p w14:paraId="661F8020" w14:textId="77777777" w:rsidR="001746A0" w:rsidRPr="007E1149" w:rsidRDefault="001746A0" w:rsidP="001D234C">
            <w:pPr>
              <w:pStyle w:val="Akapitzlist"/>
              <w:numPr>
                <w:ilvl w:val="0"/>
                <w:numId w:val="94"/>
              </w:numPr>
              <w:tabs>
                <w:tab w:val="left" w:pos="488"/>
              </w:tabs>
              <w:spacing w:after="30" w:line="276" w:lineRule="auto"/>
              <w:ind w:left="488" w:hanging="567"/>
              <w:jc w:val="both"/>
              <w:rPr>
                <w:rFonts w:ascii="Fira Sans" w:hAnsi="Fira Sans" w:cs="Arial"/>
                <w:sz w:val="19"/>
                <w:szCs w:val="19"/>
              </w:rPr>
            </w:pPr>
            <w:r w:rsidRPr="007E1149">
              <w:rPr>
                <w:rFonts w:ascii="Fira Sans" w:hAnsi="Fira Sans" w:cs="Arial"/>
                <w:sz w:val="19"/>
                <w:szCs w:val="19"/>
              </w:rPr>
              <w:t>Pakiet ma wykorzystywać platformę skanowania, dzięki której dostawcy zabezpieczeń stosować mogą technologię „</w:t>
            </w:r>
            <w:proofErr w:type="spellStart"/>
            <w:r w:rsidRPr="007E1149">
              <w:rPr>
                <w:rFonts w:ascii="Fira Sans" w:hAnsi="Fira Sans" w:cs="Arial"/>
                <w:sz w:val="19"/>
                <w:szCs w:val="19"/>
              </w:rPr>
              <w:t>minifiltrów</w:t>
            </w:r>
            <w:proofErr w:type="spellEnd"/>
            <w:r w:rsidRPr="007E1149">
              <w:rPr>
                <w:rFonts w:ascii="Fira Sans" w:hAnsi="Fira Sans" w:cs="Arial"/>
                <w:sz w:val="19"/>
                <w:szCs w:val="19"/>
              </w:rPr>
              <w:t xml:space="preserve">”, skanujących w czasie rzeczywistym w poszukiwaniu złośliwego oprogramowania. Dzięki użyciu technologii </w:t>
            </w:r>
            <w:proofErr w:type="spellStart"/>
            <w:r w:rsidRPr="007E1149">
              <w:rPr>
                <w:rFonts w:ascii="Fira Sans" w:hAnsi="Fira Sans" w:cs="Arial"/>
                <w:sz w:val="19"/>
                <w:szCs w:val="19"/>
              </w:rPr>
              <w:t>minifiltrów</w:t>
            </w:r>
            <w:proofErr w:type="spellEnd"/>
            <w:r w:rsidRPr="007E1149">
              <w:rPr>
                <w:rFonts w:ascii="Fira Sans" w:hAnsi="Fira Sans" w:cs="Arial"/>
                <w:sz w:val="19"/>
                <w:szCs w:val="19"/>
              </w:rPr>
              <w:t>, system ma wykrywać wirusy,</w:t>
            </w:r>
            <w:r w:rsidR="00ED1865" w:rsidRPr="007E1149">
              <w:rPr>
                <w:rFonts w:ascii="Fira Sans" w:hAnsi="Fira Sans" w:cs="Arial"/>
                <w:sz w:val="19"/>
                <w:szCs w:val="19"/>
              </w:rPr>
              <w:t xml:space="preserve"> </w:t>
            </w:r>
            <w:r w:rsidRPr="007E1149">
              <w:rPr>
                <w:rFonts w:ascii="Fira Sans" w:hAnsi="Fira Sans" w:cs="Arial"/>
                <w:sz w:val="19"/>
                <w:szCs w:val="19"/>
              </w:rPr>
              <w:t xml:space="preserve">oprogramowanie szpiegowskie i inne pliki przed ich uruchomieniem, dając dzięki temu wydajną ochronę przed wieloma zagrożeniami, a jednocześnie minimalizując zaangażowanie użytkownika końcowego. </w:t>
            </w:r>
          </w:p>
          <w:p w14:paraId="61833E57" w14:textId="77777777" w:rsidR="001746A0" w:rsidRPr="007E1149" w:rsidRDefault="001746A0" w:rsidP="001D234C">
            <w:pPr>
              <w:pStyle w:val="Akapitzlist"/>
              <w:numPr>
                <w:ilvl w:val="0"/>
                <w:numId w:val="94"/>
              </w:numPr>
              <w:tabs>
                <w:tab w:val="left" w:pos="488"/>
              </w:tabs>
              <w:spacing w:after="30" w:line="276" w:lineRule="auto"/>
              <w:ind w:left="488" w:hanging="567"/>
              <w:jc w:val="both"/>
              <w:rPr>
                <w:rFonts w:ascii="Fira Sans" w:hAnsi="Fira Sans" w:cs="Arial"/>
                <w:sz w:val="19"/>
                <w:szCs w:val="19"/>
              </w:rPr>
            </w:pPr>
            <w:r w:rsidRPr="007E1149">
              <w:rPr>
                <w:rFonts w:ascii="Fira Sans" w:hAnsi="Fira Sans" w:cs="Arial"/>
                <w:sz w:val="19"/>
                <w:szCs w:val="19"/>
              </w:rPr>
              <w:t xml:space="preserve">Aparat ochrony przed złośliwym oprogramowaniem ma używać zaawansowanych technologii wykrywania, takich jak analiza statyczna, emulacja, heurystyka i tunelowanie w celu identyfikacji złośliwego oprogramowania i ochrony systemu. Ponieważ zagrożenia stają się coraz bardziej złożone, ważne jest, aby zapewnić nie tylko oczyszczenie systemu, ale również poprawne jego funkcjonowanie po usunięciu złośliwego oprogramowania. Aparat ochrony przed złośliwym oprogramowaniem w systemie ma zawierać </w:t>
            </w:r>
            <w:r w:rsidRPr="007E1149">
              <w:rPr>
                <w:rFonts w:ascii="Fira Sans" w:hAnsi="Fira Sans" w:cs="Arial"/>
                <w:sz w:val="19"/>
                <w:szCs w:val="19"/>
              </w:rPr>
              <w:lastRenderedPageBreak/>
              <w:t xml:space="preserve">zaawansowane technologie oczyszczania, pomagające przywrócić poprawny stan systemu po usunięciu złośliwego oprogramowania. </w:t>
            </w:r>
          </w:p>
          <w:p w14:paraId="02FB6CF8" w14:textId="77777777" w:rsidR="001746A0" w:rsidRPr="007E1149" w:rsidRDefault="001746A0" w:rsidP="001D234C">
            <w:pPr>
              <w:pStyle w:val="Akapitzlist"/>
              <w:numPr>
                <w:ilvl w:val="0"/>
                <w:numId w:val="94"/>
              </w:numPr>
              <w:tabs>
                <w:tab w:val="left" w:pos="488"/>
              </w:tabs>
              <w:spacing w:after="30" w:line="276" w:lineRule="auto"/>
              <w:ind w:left="488" w:hanging="567"/>
              <w:jc w:val="both"/>
              <w:rPr>
                <w:rFonts w:ascii="Fira Sans" w:hAnsi="Fira Sans" w:cs="Arial"/>
                <w:sz w:val="19"/>
                <w:szCs w:val="19"/>
              </w:rPr>
            </w:pPr>
            <w:r w:rsidRPr="007E1149">
              <w:rPr>
                <w:rFonts w:ascii="Fira Sans" w:hAnsi="Fira Sans" w:cs="Arial"/>
                <w:sz w:val="19"/>
                <w:szCs w:val="19"/>
              </w:rPr>
              <w:t xml:space="preserve">Generowanie alertów dla ważnych zdarzeń, takich jak atak złośliwego oprogramowania czy niepowodzenie próby usunięcia zagrożenia. </w:t>
            </w:r>
          </w:p>
          <w:p w14:paraId="02902603" w14:textId="77777777" w:rsidR="001746A0" w:rsidRPr="007E1149" w:rsidRDefault="001746A0" w:rsidP="001D234C">
            <w:pPr>
              <w:pStyle w:val="Akapitzlist"/>
              <w:numPr>
                <w:ilvl w:val="0"/>
                <w:numId w:val="94"/>
              </w:numPr>
              <w:tabs>
                <w:tab w:val="left" w:pos="488"/>
              </w:tabs>
              <w:spacing w:after="30" w:line="276" w:lineRule="auto"/>
              <w:ind w:left="488" w:hanging="567"/>
              <w:jc w:val="both"/>
              <w:rPr>
                <w:rFonts w:ascii="Fira Sans" w:hAnsi="Fira Sans" w:cs="Arial"/>
                <w:sz w:val="19"/>
                <w:szCs w:val="19"/>
              </w:rPr>
            </w:pPr>
            <w:r w:rsidRPr="007E1149">
              <w:rPr>
                <w:rFonts w:ascii="Fira Sans" w:hAnsi="Fira Sans" w:cs="Arial"/>
                <w:sz w:val="19"/>
                <w:szCs w:val="19"/>
              </w:rPr>
              <w:t xml:space="preserve">Tworzenie szczegółowych raportów zabezpieczeń systemów IT o określonych priorytetach, dzięki którym użytkownik może wykrywać i kontrolować zagrożenia lub słabe punkty zabezpieczeń. Raporty mają obejmować nie tylko takie informacje, jak ilość ataków wirusów, ale wszystkie aspekty infrastruktury IT, które mogą wpłynąć na </w:t>
            </w:r>
          </w:p>
          <w:p w14:paraId="6F0EF23E" w14:textId="77777777" w:rsidR="001746A0" w:rsidRPr="007E1149" w:rsidRDefault="001746A0" w:rsidP="001D234C">
            <w:pPr>
              <w:pStyle w:val="Akapitzlist"/>
              <w:numPr>
                <w:ilvl w:val="0"/>
                <w:numId w:val="94"/>
              </w:numPr>
              <w:tabs>
                <w:tab w:val="left" w:pos="488"/>
              </w:tabs>
              <w:spacing w:after="30" w:line="276" w:lineRule="auto"/>
              <w:ind w:left="488" w:hanging="567"/>
              <w:jc w:val="both"/>
              <w:rPr>
                <w:rFonts w:ascii="Fira Sans" w:hAnsi="Fira Sans" w:cs="Arial"/>
                <w:sz w:val="19"/>
                <w:szCs w:val="19"/>
              </w:rPr>
            </w:pPr>
            <w:r w:rsidRPr="007E1149">
              <w:rPr>
                <w:rFonts w:ascii="Fira Sans" w:hAnsi="Fira Sans" w:cs="Arial"/>
                <w:sz w:val="19"/>
                <w:szCs w:val="19"/>
              </w:rPr>
              <w:t xml:space="preserve">bezpieczeństwo firmy (np. ilość komputerów z wygasającymi hasłami, ilość maszyn, na których jest zainstalowane konto „gościa”, itd.). </w:t>
            </w:r>
          </w:p>
          <w:p w14:paraId="2B702B5B" w14:textId="77777777" w:rsidR="001746A0" w:rsidRPr="007E1149" w:rsidRDefault="001746A0" w:rsidP="001D234C">
            <w:pPr>
              <w:pStyle w:val="Akapitzlist"/>
              <w:numPr>
                <w:ilvl w:val="0"/>
                <w:numId w:val="94"/>
              </w:numPr>
              <w:tabs>
                <w:tab w:val="left" w:pos="488"/>
              </w:tabs>
              <w:spacing w:after="30" w:line="276" w:lineRule="auto"/>
              <w:ind w:left="488" w:hanging="567"/>
              <w:jc w:val="both"/>
              <w:rPr>
                <w:rFonts w:ascii="Fira Sans" w:hAnsi="Fira Sans" w:cs="Arial"/>
                <w:sz w:val="19"/>
                <w:szCs w:val="19"/>
              </w:rPr>
            </w:pPr>
            <w:r w:rsidRPr="007E1149">
              <w:rPr>
                <w:rFonts w:ascii="Fira Sans" w:hAnsi="Fira Sans" w:cs="Arial"/>
                <w:sz w:val="19"/>
                <w:szCs w:val="19"/>
              </w:rPr>
              <w:t xml:space="preserve">Pakiet ma umożliwiać zdefiniowanie jednej zasady konfigurującej technologie antyszpiegowskie, antywirusowe i technologie monitorowania stanu jednego lub wielu chronionych komputerów. Zasady obejmują również ustawienia poziomów alertów, które można konfigurować, aby określić rodzaje alertów i zdarzeń generowanych przez różne grupy chronionych komputerów oraz warunki ich zgłaszania. </w:t>
            </w:r>
          </w:p>
          <w:p w14:paraId="093C178E" w14:textId="77777777" w:rsidR="001746A0" w:rsidRPr="007E1149" w:rsidRDefault="001746A0" w:rsidP="001D234C">
            <w:pPr>
              <w:pStyle w:val="Akapitzlist"/>
              <w:numPr>
                <w:ilvl w:val="0"/>
                <w:numId w:val="94"/>
              </w:numPr>
              <w:tabs>
                <w:tab w:val="left" w:pos="488"/>
              </w:tabs>
              <w:spacing w:after="30" w:line="276" w:lineRule="auto"/>
              <w:ind w:left="488" w:hanging="567"/>
              <w:jc w:val="both"/>
              <w:rPr>
                <w:rFonts w:ascii="Fira Sans" w:hAnsi="Fira Sans" w:cs="Arial"/>
                <w:b/>
                <w:sz w:val="19"/>
                <w:szCs w:val="19"/>
              </w:rPr>
            </w:pPr>
            <w:r w:rsidRPr="007E1149">
              <w:rPr>
                <w:rFonts w:ascii="Fira Sans" w:hAnsi="Fira Sans" w:cs="Arial"/>
                <w:sz w:val="19"/>
                <w:szCs w:val="19"/>
              </w:rPr>
              <w:t>System ochrony musi być zoptymalizowany pod kątem konfiguracji ustawień agenta zabezpieczeń przy użyciu Zasad Grupy usługi katalogowej oraz dystrybucji aktualizacji definicji.</w:t>
            </w:r>
          </w:p>
        </w:tc>
      </w:tr>
    </w:tbl>
    <w:p w14:paraId="494544CD" w14:textId="77777777" w:rsidR="001746A0" w:rsidRPr="007E1149" w:rsidRDefault="001746A0" w:rsidP="007E1149">
      <w:pPr>
        <w:spacing w:after="0" w:line="276" w:lineRule="auto"/>
        <w:jc w:val="both"/>
        <w:rPr>
          <w:rFonts w:ascii="Fira Sans" w:hAnsi="Fira Sans" w:cs="Arial"/>
          <w:sz w:val="19"/>
          <w:szCs w:val="19"/>
        </w:rPr>
      </w:pPr>
    </w:p>
    <w:p w14:paraId="016D4B56" w14:textId="77777777" w:rsidR="001746A0" w:rsidRPr="007E1149" w:rsidRDefault="001746A0" w:rsidP="001D234C">
      <w:pPr>
        <w:pStyle w:val="Default"/>
        <w:numPr>
          <w:ilvl w:val="0"/>
          <w:numId w:val="77"/>
        </w:numPr>
        <w:spacing w:line="276" w:lineRule="auto"/>
        <w:ind w:left="851" w:hanging="425"/>
        <w:jc w:val="both"/>
        <w:rPr>
          <w:rFonts w:ascii="Fira Sans" w:hAnsi="Fira Sans" w:cs="Arial"/>
          <w:sz w:val="19"/>
          <w:szCs w:val="19"/>
        </w:rPr>
      </w:pPr>
      <w:r w:rsidRPr="007E1149">
        <w:rPr>
          <w:rFonts w:ascii="Fira Sans" w:hAnsi="Fira Sans" w:cs="Arial"/>
          <w:sz w:val="19"/>
          <w:szCs w:val="19"/>
        </w:rPr>
        <w:t>Oferowany produkt równoważny musi spełniać wszystkie warunki poniżej:</w:t>
      </w:r>
    </w:p>
    <w:p w14:paraId="58EFD411" w14:textId="77777777" w:rsidR="001746A0" w:rsidRPr="007E1149" w:rsidRDefault="001746A0" w:rsidP="001D234C">
      <w:pPr>
        <w:pStyle w:val="Default"/>
        <w:numPr>
          <w:ilvl w:val="1"/>
          <w:numId w:val="78"/>
        </w:numPr>
        <w:spacing w:line="276" w:lineRule="auto"/>
        <w:ind w:left="1276" w:hanging="425"/>
        <w:jc w:val="both"/>
        <w:rPr>
          <w:rFonts w:ascii="Fira Sans" w:hAnsi="Fira Sans" w:cs="Arial"/>
          <w:sz w:val="19"/>
          <w:szCs w:val="19"/>
        </w:rPr>
      </w:pPr>
      <w:r w:rsidRPr="007E1149">
        <w:rPr>
          <w:rFonts w:ascii="Fira Sans" w:hAnsi="Fira Sans" w:cs="Arial"/>
          <w:sz w:val="19"/>
          <w:szCs w:val="19"/>
        </w:rPr>
        <w:t xml:space="preserve">Warunki licencji w każdym aspekcie licencjonowania są nie gorsze niż licencja produktu określonego w punkcie </w:t>
      </w:r>
      <w:r w:rsidRPr="007E1149">
        <w:rPr>
          <w:rFonts w:ascii="Fira Sans" w:hAnsi="Fira Sans" w:cs="Arial"/>
          <w:sz w:val="19"/>
          <w:szCs w:val="19"/>
        </w:rPr>
        <w:fldChar w:fldCharType="begin"/>
      </w:r>
      <w:r w:rsidRPr="007E1149">
        <w:rPr>
          <w:rFonts w:ascii="Fira Sans" w:hAnsi="Fira Sans" w:cs="Arial"/>
          <w:sz w:val="19"/>
          <w:szCs w:val="19"/>
        </w:rPr>
        <w:instrText xml:space="preserve"> REF _Ref16855265 \r \h  \* MERGEFORMAT </w:instrText>
      </w:r>
      <w:r w:rsidRPr="007E1149">
        <w:rPr>
          <w:rFonts w:ascii="Fira Sans" w:hAnsi="Fira Sans" w:cs="Arial"/>
          <w:sz w:val="19"/>
          <w:szCs w:val="19"/>
        </w:rPr>
      </w:r>
      <w:r w:rsidRPr="007E1149">
        <w:rPr>
          <w:rFonts w:ascii="Fira Sans" w:hAnsi="Fira Sans" w:cs="Arial"/>
          <w:sz w:val="19"/>
          <w:szCs w:val="19"/>
        </w:rPr>
        <w:fldChar w:fldCharType="separate"/>
      </w:r>
      <w:r w:rsidRPr="007E1149">
        <w:rPr>
          <w:rFonts w:ascii="Fira Sans" w:hAnsi="Fira Sans" w:cs="Arial"/>
          <w:sz w:val="19"/>
          <w:szCs w:val="19"/>
        </w:rPr>
        <w:t>3.1)</w:t>
      </w:r>
      <w:r w:rsidRPr="007E1149">
        <w:rPr>
          <w:rFonts w:ascii="Fira Sans" w:hAnsi="Fira Sans" w:cs="Arial"/>
          <w:sz w:val="19"/>
          <w:szCs w:val="19"/>
        </w:rPr>
        <w:fldChar w:fldCharType="end"/>
      </w:r>
      <w:r w:rsidRPr="007E1149">
        <w:rPr>
          <w:rFonts w:ascii="Fira Sans" w:hAnsi="Fira Sans" w:cs="Arial"/>
          <w:sz w:val="19"/>
          <w:szCs w:val="19"/>
        </w:rPr>
        <w:t xml:space="preserve">. tzn. licencja na oprogramowanie musi być przypisana do liczby rdzeni każdego procesora fizycznego na serwerze. Pozostałe parametry serwera np. ilość pamięci RAM nie mogą mieć wpływu na liczbę wymaganych licencji. </w:t>
      </w:r>
    </w:p>
    <w:p w14:paraId="03A7885E" w14:textId="77777777" w:rsidR="001746A0" w:rsidRPr="007E1149" w:rsidRDefault="001746A0" w:rsidP="001D234C">
      <w:pPr>
        <w:pStyle w:val="Default"/>
        <w:numPr>
          <w:ilvl w:val="1"/>
          <w:numId w:val="78"/>
        </w:numPr>
        <w:spacing w:line="276" w:lineRule="auto"/>
        <w:ind w:left="1276" w:hanging="425"/>
        <w:jc w:val="both"/>
        <w:rPr>
          <w:rFonts w:ascii="Fira Sans" w:hAnsi="Fira Sans" w:cs="Arial"/>
          <w:sz w:val="19"/>
          <w:szCs w:val="19"/>
        </w:rPr>
      </w:pPr>
      <w:r w:rsidRPr="007E1149">
        <w:rPr>
          <w:rFonts w:ascii="Fira Sans" w:hAnsi="Fira Sans" w:cs="Arial"/>
          <w:sz w:val="19"/>
          <w:szCs w:val="19"/>
        </w:rPr>
        <w:t>Nabycie licencji oprogramowania równoważnego pozwala na legalne używanie posiadanych przez Zamawiającego licencji oprogramowania.</w:t>
      </w:r>
    </w:p>
    <w:p w14:paraId="4D272436" w14:textId="77777777" w:rsidR="001746A0" w:rsidRPr="007E1149" w:rsidRDefault="001746A0" w:rsidP="001D234C">
      <w:pPr>
        <w:pStyle w:val="Default"/>
        <w:numPr>
          <w:ilvl w:val="1"/>
          <w:numId w:val="78"/>
        </w:numPr>
        <w:spacing w:line="276" w:lineRule="auto"/>
        <w:ind w:left="1276" w:hanging="425"/>
        <w:jc w:val="both"/>
        <w:rPr>
          <w:rFonts w:ascii="Fira Sans" w:hAnsi="Fira Sans" w:cs="Arial"/>
          <w:sz w:val="19"/>
          <w:szCs w:val="19"/>
        </w:rPr>
      </w:pPr>
      <w:r w:rsidRPr="007E1149">
        <w:rPr>
          <w:rFonts w:ascii="Fira Sans" w:hAnsi="Fira Sans" w:cs="Arial"/>
          <w:sz w:val="19"/>
          <w:szCs w:val="19"/>
        </w:rPr>
        <w:t>Ważność licencji na serwery fizyczne i wirtualne nie jest ograniczona czasowo.</w:t>
      </w:r>
    </w:p>
    <w:p w14:paraId="71A50FF2" w14:textId="77777777" w:rsidR="001746A0" w:rsidRDefault="001746A0" w:rsidP="001D234C">
      <w:pPr>
        <w:pStyle w:val="Default"/>
        <w:numPr>
          <w:ilvl w:val="1"/>
          <w:numId w:val="78"/>
        </w:numPr>
        <w:spacing w:line="276" w:lineRule="auto"/>
        <w:ind w:left="1276" w:hanging="425"/>
        <w:jc w:val="both"/>
        <w:rPr>
          <w:rFonts w:ascii="Fira Sans" w:hAnsi="Fira Sans" w:cs="Arial"/>
          <w:sz w:val="19"/>
          <w:szCs w:val="19"/>
        </w:rPr>
      </w:pPr>
      <w:r w:rsidRPr="007E1149">
        <w:rPr>
          <w:rFonts w:ascii="Fira Sans" w:hAnsi="Fira Sans" w:cs="Arial"/>
          <w:sz w:val="19"/>
          <w:szCs w:val="19"/>
        </w:rPr>
        <w:t xml:space="preserve">Funkcjonalność oprogramowania równoważnego nie może być gorsza od funkcjonalności oprogramowania wykorzystywanego przez Zamawiającego, przy czym pod pojęciem funkcjonalności Zamawiający rozumie zbiór funkcji oprogramowania określających zakres jego wykorzystania z wyłączeniem wyglądu interfejsu, opisanych w pkt. </w:t>
      </w:r>
      <w:r w:rsidRPr="007E1149">
        <w:rPr>
          <w:rFonts w:ascii="Fira Sans" w:hAnsi="Fira Sans" w:cs="Arial"/>
          <w:sz w:val="19"/>
          <w:szCs w:val="19"/>
        </w:rPr>
        <w:fldChar w:fldCharType="begin"/>
      </w:r>
      <w:r w:rsidRPr="007E1149">
        <w:rPr>
          <w:rFonts w:ascii="Fira Sans" w:hAnsi="Fira Sans" w:cs="Arial"/>
          <w:sz w:val="19"/>
          <w:szCs w:val="19"/>
        </w:rPr>
        <w:instrText xml:space="preserve"> REF _Ref17901852 \r \h  \* MERGEFORMAT </w:instrText>
      </w:r>
      <w:r w:rsidRPr="007E1149">
        <w:rPr>
          <w:rFonts w:ascii="Fira Sans" w:hAnsi="Fira Sans" w:cs="Arial"/>
          <w:sz w:val="19"/>
          <w:szCs w:val="19"/>
        </w:rPr>
      </w:r>
      <w:r w:rsidRPr="007E1149">
        <w:rPr>
          <w:rFonts w:ascii="Fira Sans" w:hAnsi="Fira Sans" w:cs="Arial"/>
          <w:sz w:val="19"/>
          <w:szCs w:val="19"/>
        </w:rPr>
        <w:fldChar w:fldCharType="separate"/>
      </w:r>
      <w:r w:rsidRPr="007E1149">
        <w:rPr>
          <w:rFonts w:ascii="Fira Sans" w:hAnsi="Fira Sans" w:cs="Arial"/>
          <w:sz w:val="19"/>
          <w:szCs w:val="19"/>
        </w:rPr>
        <w:t>7</w:t>
      </w:r>
      <w:r w:rsidRPr="007E1149">
        <w:rPr>
          <w:rFonts w:ascii="Fira Sans" w:hAnsi="Fira Sans" w:cs="Arial"/>
          <w:sz w:val="19"/>
          <w:szCs w:val="19"/>
        </w:rPr>
        <w:fldChar w:fldCharType="end"/>
      </w:r>
      <w:r w:rsidRPr="007E1149">
        <w:rPr>
          <w:rFonts w:ascii="Fira Sans" w:hAnsi="Fira Sans" w:cs="Arial"/>
          <w:sz w:val="19"/>
          <w:szCs w:val="19"/>
        </w:rPr>
        <w:t>.</w:t>
      </w:r>
    </w:p>
    <w:p w14:paraId="07AC254E" w14:textId="77777777" w:rsidR="00A56740" w:rsidRDefault="00A56740" w:rsidP="00A56740">
      <w:pPr>
        <w:pStyle w:val="Default"/>
        <w:spacing w:line="276" w:lineRule="auto"/>
        <w:jc w:val="both"/>
        <w:rPr>
          <w:rFonts w:ascii="Fira Sans" w:hAnsi="Fira Sans" w:cs="Arial"/>
          <w:sz w:val="19"/>
          <w:szCs w:val="19"/>
        </w:rPr>
      </w:pPr>
    </w:p>
    <w:p w14:paraId="721FE1A0" w14:textId="77777777" w:rsidR="00A56740" w:rsidRPr="007E1149" w:rsidRDefault="00A56740" w:rsidP="00A56740">
      <w:pPr>
        <w:pStyle w:val="Default"/>
        <w:spacing w:line="276" w:lineRule="auto"/>
        <w:jc w:val="both"/>
        <w:rPr>
          <w:rFonts w:ascii="Fira Sans" w:hAnsi="Fira Sans" w:cs="Arial"/>
          <w:sz w:val="19"/>
          <w:szCs w:val="19"/>
        </w:rPr>
      </w:pPr>
    </w:p>
    <w:p w14:paraId="64619911" w14:textId="77777777" w:rsidR="001746A0" w:rsidRPr="007E1149" w:rsidRDefault="001746A0" w:rsidP="001D234C">
      <w:pPr>
        <w:pStyle w:val="Nagwek1"/>
        <w:numPr>
          <w:ilvl w:val="0"/>
          <w:numId w:val="44"/>
        </w:numPr>
        <w:spacing w:before="240" w:after="0"/>
        <w:ind w:left="1418" w:hanging="992"/>
        <w:rPr>
          <w:rFonts w:cs="Calibri"/>
          <w:sz w:val="19"/>
          <w:szCs w:val="19"/>
        </w:rPr>
      </w:pPr>
      <w:r w:rsidRPr="007E1149">
        <w:rPr>
          <w:rFonts w:cs="Calibri"/>
          <w:sz w:val="19"/>
          <w:szCs w:val="19"/>
        </w:rPr>
        <w:t xml:space="preserve">Pakiet Management Pack do monitorowania środowiska wirtualnego dla pakietu opisanego w sekcji C </w:t>
      </w:r>
    </w:p>
    <w:p w14:paraId="0F3A1F95" w14:textId="77777777" w:rsidR="001746A0" w:rsidRPr="007E1149" w:rsidRDefault="001746A0" w:rsidP="001D234C">
      <w:pPr>
        <w:numPr>
          <w:ilvl w:val="0"/>
          <w:numId w:val="81"/>
        </w:numPr>
        <w:autoSpaceDE w:val="0"/>
        <w:autoSpaceDN w:val="0"/>
        <w:adjustRightInd w:val="0"/>
        <w:spacing w:after="0" w:line="276" w:lineRule="auto"/>
        <w:ind w:left="851" w:hanging="425"/>
        <w:jc w:val="both"/>
        <w:rPr>
          <w:rFonts w:ascii="Fira Sans" w:eastAsia="Times New Roman" w:hAnsi="Fira Sans" w:cs="Arial"/>
          <w:color w:val="000000"/>
          <w:sz w:val="19"/>
          <w:szCs w:val="19"/>
          <w:lang w:eastAsia="pl-PL"/>
        </w:rPr>
      </w:pPr>
      <w:r w:rsidRPr="007E1149">
        <w:rPr>
          <w:rFonts w:ascii="Fira Sans" w:hAnsi="Fira Sans" w:cs="Arial"/>
          <w:sz w:val="19"/>
          <w:szCs w:val="19"/>
          <w:lang w:eastAsia="pl-PL"/>
        </w:rPr>
        <w:t xml:space="preserve">Przedmiotem zamówienia jest dostawa </w:t>
      </w:r>
      <w:r w:rsidRPr="007E1149">
        <w:rPr>
          <w:rFonts w:ascii="Fira Sans" w:hAnsi="Fira Sans" w:cs="Arial"/>
          <w:color w:val="000000"/>
          <w:sz w:val="19"/>
          <w:szCs w:val="19"/>
          <w:lang w:eastAsia="pl-PL"/>
        </w:rPr>
        <w:t>Pakiet Management Pack do monitorowania środowiska wirtualnego dla pakietu opisanego w sekcji C</w:t>
      </w:r>
      <w:r w:rsidRPr="007E1149">
        <w:rPr>
          <w:rFonts w:ascii="Fira Sans" w:hAnsi="Fira Sans" w:cs="Arial"/>
          <w:sz w:val="19"/>
          <w:szCs w:val="19"/>
          <w:lang w:eastAsia="pl-PL"/>
        </w:rPr>
        <w:t>, w celu uzupełnienia stanu posiadanego oprogramowania</w:t>
      </w:r>
      <w:r w:rsidRPr="007E1149">
        <w:rPr>
          <w:rFonts w:ascii="Fira Sans" w:eastAsia="Times New Roman" w:hAnsi="Fira Sans" w:cs="Arial"/>
          <w:color w:val="000000"/>
          <w:sz w:val="19"/>
          <w:szCs w:val="19"/>
          <w:lang w:eastAsia="pl-PL"/>
        </w:rPr>
        <w:t xml:space="preserve"> </w:t>
      </w:r>
    </w:p>
    <w:p w14:paraId="43DA5B04" w14:textId="77777777" w:rsidR="001746A0" w:rsidRPr="007E1149" w:rsidRDefault="001746A0" w:rsidP="001D234C">
      <w:pPr>
        <w:numPr>
          <w:ilvl w:val="0"/>
          <w:numId w:val="81"/>
        </w:numPr>
        <w:autoSpaceDE w:val="0"/>
        <w:autoSpaceDN w:val="0"/>
        <w:adjustRightInd w:val="0"/>
        <w:spacing w:after="0" w:line="276" w:lineRule="auto"/>
        <w:ind w:left="851" w:hanging="425"/>
        <w:jc w:val="both"/>
        <w:rPr>
          <w:rFonts w:ascii="Fira Sans" w:hAnsi="Fira Sans" w:cs="Arial"/>
          <w:sz w:val="19"/>
          <w:szCs w:val="19"/>
          <w:lang w:eastAsia="pl-PL"/>
        </w:rPr>
      </w:pPr>
      <w:r w:rsidRPr="007E1149">
        <w:rPr>
          <w:rFonts w:ascii="Fira Sans" w:hAnsi="Fira Sans" w:cs="Arial"/>
          <w:sz w:val="19"/>
          <w:szCs w:val="19"/>
          <w:lang w:eastAsia="pl-PL"/>
        </w:rPr>
        <w:t>Wskazane w opisie nazwy produktów odnoszą się do posiadanego i wykorzystywanego przez jednostki organizacyjne służb Statystyki Publicznej oprogramowania, a zachowanie parametrów określonych jako równoważne jest konieczne do zachowania kompatybilności i spójności środowiska. Zamawiający oczekuje ofert spełniających wymagania minimalne określone poniżej.</w:t>
      </w:r>
    </w:p>
    <w:p w14:paraId="2AE271A9" w14:textId="77777777" w:rsidR="001746A0" w:rsidRPr="007E1149" w:rsidRDefault="001746A0" w:rsidP="001D234C">
      <w:pPr>
        <w:numPr>
          <w:ilvl w:val="0"/>
          <w:numId w:val="81"/>
        </w:numPr>
        <w:autoSpaceDE w:val="0"/>
        <w:autoSpaceDN w:val="0"/>
        <w:adjustRightInd w:val="0"/>
        <w:spacing w:after="0" w:line="276" w:lineRule="auto"/>
        <w:ind w:left="851" w:hanging="425"/>
        <w:jc w:val="both"/>
        <w:rPr>
          <w:rFonts w:ascii="Fira Sans" w:hAnsi="Fira Sans" w:cs="Arial"/>
          <w:sz w:val="19"/>
          <w:szCs w:val="19"/>
          <w:lang w:eastAsia="pl-PL"/>
        </w:rPr>
      </w:pPr>
      <w:bookmarkStart w:id="6" w:name="_Ref16855441"/>
      <w:r w:rsidRPr="007E1149">
        <w:rPr>
          <w:rFonts w:ascii="Fira Sans" w:hAnsi="Fira Sans" w:cs="Arial"/>
          <w:sz w:val="19"/>
          <w:szCs w:val="19"/>
          <w:lang w:eastAsia="pl-PL"/>
        </w:rPr>
        <w:t xml:space="preserve">Zamawiający posiada licencje: </w:t>
      </w:r>
      <w:proofErr w:type="spellStart"/>
      <w:r w:rsidRPr="007E1149">
        <w:rPr>
          <w:rFonts w:ascii="Fira Sans" w:hAnsi="Fira Sans" w:cs="Arial"/>
          <w:sz w:val="19"/>
          <w:szCs w:val="19"/>
          <w:lang w:eastAsia="pl-PL"/>
        </w:rPr>
        <w:t>Veeam</w:t>
      </w:r>
      <w:proofErr w:type="spellEnd"/>
      <w:r w:rsidRPr="007E1149">
        <w:rPr>
          <w:rFonts w:ascii="Fira Sans" w:hAnsi="Fira Sans" w:cs="Arial"/>
          <w:sz w:val="19"/>
          <w:szCs w:val="19"/>
          <w:lang w:eastAsia="pl-PL"/>
        </w:rPr>
        <w:t xml:space="preserve"> Management Pack for System Center v. 6.5.0.1549</w:t>
      </w:r>
      <w:bookmarkEnd w:id="6"/>
      <w:r w:rsidRPr="007E1149">
        <w:rPr>
          <w:rFonts w:ascii="Fira Sans" w:hAnsi="Fira Sans" w:cs="Arial"/>
          <w:sz w:val="19"/>
          <w:szCs w:val="19"/>
          <w:lang w:eastAsia="pl-PL"/>
        </w:rPr>
        <w:t xml:space="preserve"> </w:t>
      </w:r>
    </w:p>
    <w:p w14:paraId="4C2F25A1" w14:textId="77777777" w:rsidR="001746A0" w:rsidRPr="007E1149" w:rsidRDefault="001746A0" w:rsidP="001D234C">
      <w:pPr>
        <w:numPr>
          <w:ilvl w:val="0"/>
          <w:numId w:val="81"/>
        </w:numPr>
        <w:autoSpaceDE w:val="0"/>
        <w:autoSpaceDN w:val="0"/>
        <w:adjustRightInd w:val="0"/>
        <w:spacing w:after="0" w:line="276" w:lineRule="auto"/>
        <w:ind w:left="851" w:hanging="425"/>
        <w:jc w:val="both"/>
        <w:rPr>
          <w:rFonts w:ascii="Fira Sans" w:hAnsi="Fira Sans" w:cs="Arial"/>
          <w:sz w:val="19"/>
          <w:szCs w:val="19"/>
          <w:lang w:eastAsia="pl-PL"/>
        </w:rPr>
      </w:pPr>
      <w:r w:rsidRPr="007E1149">
        <w:rPr>
          <w:rFonts w:ascii="Fira Sans" w:hAnsi="Fira Sans" w:cs="Arial"/>
          <w:sz w:val="19"/>
          <w:szCs w:val="19"/>
          <w:lang w:eastAsia="pl-PL"/>
        </w:rPr>
        <w:t>Oprogramowanie musi być dostarczone w najwyższej (najnowszej) wersji, na moment złożenia oferty przez Wykonawcę.</w:t>
      </w:r>
    </w:p>
    <w:p w14:paraId="47C36508" w14:textId="77777777" w:rsidR="001746A0" w:rsidRPr="007E1149" w:rsidRDefault="001746A0" w:rsidP="001D234C">
      <w:pPr>
        <w:numPr>
          <w:ilvl w:val="0"/>
          <w:numId w:val="81"/>
        </w:numPr>
        <w:autoSpaceDE w:val="0"/>
        <w:autoSpaceDN w:val="0"/>
        <w:adjustRightInd w:val="0"/>
        <w:spacing w:after="0" w:line="276" w:lineRule="auto"/>
        <w:ind w:left="851" w:hanging="425"/>
        <w:jc w:val="both"/>
        <w:rPr>
          <w:rFonts w:ascii="Fira Sans" w:hAnsi="Fira Sans" w:cs="Arial"/>
          <w:sz w:val="19"/>
          <w:szCs w:val="19"/>
          <w:lang w:eastAsia="pl-PL"/>
        </w:rPr>
      </w:pPr>
      <w:r w:rsidRPr="007E1149">
        <w:rPr>
          <w:rFonts w:ascii="Fira Sans" w:hAnsi="Fira Sans" w:cs="Arial"/>
          <w:sz w:val="19"/>
          <w:szCs w:val="19"/>
          <w:lang w:eastAsia="pl-PL"/>
        </w:rPr>
        <w:t>Licencje muszą pozwalać na pobieranie nowych wersji oprogramowania systemu w okresie pięciu lat.</w:t>
      </w:r>
    </w:p>
    <w:p w14:paraId="2E07D20D" w14:textId="77777777" w:rsidR="001746A0" w:rsidRPr="007E1149" w:rsidRDefault="001746A0" w:rsidP="001D234C">
      <w:pPr>
        <w:numPr>
          <w:ilvl w:val="0"/>
          <w:numId w:val="81"/>
        </w:numPr>
        <w:autoSpaceDE w:val="0"/>
        <w:autoSpaceDN w:val="0"/>
        <w:adjustRightInd w:val="0"/>
        <w:spacing w:after="0" w:line="276" w:lineRule="auto"/>
        <w:ind w:left="851" w:hanging="425"/>
        <w:jc w:val="both"/>
        <w:rPr>
          <w:rFonts w:ascii="Fira Sans" w:hAnsi="Fira Sans" w:cs="Arial"/>
          <w:sz w:val="19"/>
          <w:szCs w:val="19"/>
          <w:lang w:eastAsia="pl-PL"/>
        </w:rPr>
      </w:pPr>
      <w:r w:rsidRPr="007E1149">
        <w:rPr>
          <w:rFonts w:ascii="Fira Sans" w:hAnsi="Fira Sans" w:cs="Arial"/>
          <w:sz w:val="19"/>
          <w:szCs w:val="19"/>
          <w:lang w:eastAsia="pl-PL"/>
        </w:rPr>
        <w:t xml:space="preserve">Dopuszcza się zaoferowanie produktów równoważnych do produktów wymienionych w pkt </w:t>
      </w:r>
      <w:r w:rsidRPr="007E1149">
        <w:rPr>
          <w:rFonts w:ascii="Fira Sans" w:hAnsi="Fira Sans" w:cs="Arial"/>
          <w:sz w:val="19"/>
          <w:szCs w:val="19"/>
          <w:lang w:eastAsia="pl-PL"/>
        </w:rPr>
        <w:fldChar w:fldCharType="begin"/>
      </w:r>
      <w:r w:rsidRPr="007E1149">
        <w:rPr>
          <w:rFonts w:ascii="Fira Sans" w:hAnsi="Fira Sans" w:cs="Arial"/>
          <w:sz w:val="19"/>
          <w:szCs w:val="19"/>
          <w:lang w:eastAsia="pl-PL"/>
        </w:rPr>
        <w:instrText xml:space="preserve"> REF _Ref16855441 \r \h  \* MERGEFORMAT </w:instrText>
      </w:r>
      <w:r w:rsidRPr="007E1149">
        <w:rPr>
          <w:rFonts w:ascii="Fira Sans" w:hAnsi="Fira Sans" w:cs="Arial"/>
          <w:sz w:val="19"/>
          <w:szCs w:val="19"/>
          <w:lang w:eastAsia="pl-PL"/>
        </w:rPr>
      </w:r>
      <w:r w:rsidRPr="007E1149">
        <w:rPr>
          <w:rFonts w:ascii="Fira Sans" w:hAnsi="Fira Sans" w:cs="Arial"/>
          <w:sz w:val="19"/>
          <w:szCs w:val="19"/>
          <w:lang w:eastAsia="pl-PL"/>
        </w:rPr>
        <w:fldChar w:fldCharType="separate"/>
      </w:r>
      <w:r w:rsidRPr="007E1149">
        <w:rPr>
          <w:rFonts w:ascii="Fira Sans" w:hAnsi="Fira Sans" w:cs="Arial"/>
          <w:sz w:val="19"/>
          <w:szCs w:val="19"/>
          <w:lang w:eastAsia="pl-PL"/>
        </w:rPr>
        <w:t>3</w:t>
      </w:r>
      <w:r w:rsidRPr="007E1149">
        <w:rPr>
          <w:rFonts w:ascii="Fira Sans" w:hAnsi="Fira Sans" w:cs="Arial"/>
          <w:sz w:val="19"/>
          <w:szCs w:val="19"/>
          <w:lang w:eastAsia="pl-PL"/>
        </w:rPr>
        <w:fldChar w:fldCharType="end"/>
      </w:r>
      <w:r w:rsidRPr="007E1149">
        <w:rPr>
          <w:rFonts w:ascii="Fira Sans" w:hAnsi="Fira Sans" w:cs="Arial"/>
          <w:sz w:val="19"/>
          <w:szCs w:val="19"/>
          <w:lang w:eastAsia="pl-PL"/>
        </w:rPr>
        <w:t>.</w:t>
      </w:r>
    </w:p>
    <w:p w14:paraId="7D121702" w14:textId="77777777" w:rsidR="001746A0" w:rsidRPr="007E1149" w:rsidRDefault="001746A0" w:rsidP="001D234C">
      <w:pPr>
        <w:numPr>
          <w:ilvl w:val="0"/>
          <w:numId w:val="81"/>
        </w:numPr>
        <w:autoSpaceDE w:val="0"/>
        <w:autoSpaceDN w:val="0"/>
        <w:adjustRightInd w:val="0"/>
        <w:spacing w:after="0" w:line="276" w:lineRule="auto"/>
        <w:ind w:left="851" w:hanging="425"/>
        <w:jc w:val="both"/>
        <w:rPr>
          <w:rFonts w:ascii="Fira Sans" w:eastAsia="Times New Roman" w:hAnsi="Fira Sans" w:cs="Arial"/>
          <w:color w:val="000000"/>
          <w:sz w:val="19"/>
          <w:szCs w:val="19"/>
          <w:lang w:eastAsia="pl-PL"/>
        </w:rPr>
      </w:pPr>
      <w:bookmarkStart w:id="7" w:name="_Ref17902083"/>
      <w:r w:rsidRPr="007E1149">
        <w:rPr>
          <w:rFonts w:ascii="Fira Sans" w:hAnsi="Fira Sans" w:cs="Arial"/>
          <w:sz w:val="19"/>
          <w:szCs w:val="19"/>
          <w:lang w:eastAsia="pl-PL"/>
        </w:rPr>
        <w:t>Oferowany przez Wykonawcę produkt</w:t>
      </w:r>
      <w:r w:rsidRPr="007E1149">
        <w:rPr>
          <w:rFonts w:ascii="Fira Sans" w:eastAsia="Times New Roman" w:hAnsi="Fira Sans" w:cs="Arial"/>
          <w:color w:val="000000"/>
          <w:sz w:val="19"/>
          <w:szCs w:val="19"/>
          <w:lang w:eastAsia="pl-PL"/>
        </w:rPr>
        <w:t xml:space="preserve"> musi posiadać wszystkie wymienione cechy:</w:t>
      </w:r>
      <w:bookmarkEnd w:id="7"/>
    </w:p>
    <w:p w14:paraId="3A09A336" w14:textId="77777777" w:rsidR="001746A0" w:rsidRPr="007E1149" w:rsidRDefault="001746A0" w:rsidP="001D234C">
      <w:pPr>
        <w:numPr>
          <w:ilvl w:val="0"/>
          <w:numId w:val="79"/>
        </w:numPr>
        <w:spacing w:after="0" w:line="276" w:lineRule="auto"/>
        <w:ind w:left="1276" w:hanging="425"/>
        <w:jc w:val="both"/>
        <w:rPr>
          <w:rFonts w:ascii="Fira Sans" w:eastAsia="Times New Roman" w:hAnsi="Fira Sans" w:cs="Arial"/>
          <w:sz w:val="19"/>
          <w:szCs w:val="19"/>
          <w:lang w:eastAsia="pl-PL"/>
        </w:rPr>
      </w:pPr>
      <w:r w:rsidRPr="007E1149">
        <w:rPr>
          <w:rFonts w:ascii="Fira Sans" w:eastAsia="Times New Roman" w:hAnsi="Fira Sans" w:cs="Arial"/>
          <w:sz w:val="19"/>
          <w:szCs w:val="19"/>
          <w:lang w:eastAsia="pl-PL"/>
        </w:rPr>
        <w:lastRenderedPageBreak/>
        <w:t>Management Pack musi być zgodny i całkowicie integrować się z Microsoft System Center Operations Manager.</w:t>
      </w:r>
    </w:p>
    <w:p w14:paraId="1EC70F48" w14:textId="77777777" w:rsidR="001746A0" w:rsidRPr="007E1149" w:rsidRDefault="001746A0" w:rsidP="001D234C">
      <w:pPr>
        <w:numPr>
          <w:ilvl w:val="0"/>
          <w:numId w:val="79"/>
        </w:numPr>
        <w:spacing w:after="0" w:line="276" w:lineRule="auto"/>
        <w:ind w:left="1276" w:hanging="425"/>
        <w:jc w:val="both"/>
        <w:rPr>
          <w:rFonts w:ascii="Fira Sans" w:eastAsia="Times New Roman" w:hAnsi="Fira Sans" w:cs="Arial"/>
          <w:sz w:val="19"/>
          <w:szCs w:val="19"/>
          <w:lang w:eastAsia="pl-PL"/>
        </w:rPr>
      </w:pPr>
      <w:r w:rsidRPr="007E1149">
        <w:rPr>
          <w:rFonts w:ascii="Fira Sans" w:eastAsia="Times New Roman" w:hAnsi="Fira Sans" w:cs="Arial"/>
          <w:sz w:val="19"/>
          <w:szCs w:val="19"/>
          <w:lang w:eastAsia="pl-PL"/>
        </w:rPr>
        <w:t xml:space="preserve">Management Pack musi zapewnić monitorowanie przez Microsoft System Center Operations Manager środowiska opartego o </w:t>
      </w:r>
      <w:proofErr w:type="spellStart"/>
      <w:r w:rsidRPr="007E1149">
        <w:rPr>
          <w:rFonts w:ascii="Fira Sans" w:eastAsia="Times New Roman" w:hAnsi="Fira Sans" w:cs="Arial"/>
          <w:sz w:val="19"/>
          <w:szCs w:val="19"/>
          <w:lang w:eastAsia="pl-PL"/>
        </w:rPr>
        <w:t>VMware</w:t>
      </w:r>
      <w:proofErr w:type="spellEnd"/>
      <w:r w:rsidRPr="007E1149">
        <w:rPr>
          <w:rFonts w:ascii="Fira Sans" w:eastAsia="Times New Roman" w:hAnsi="Fira Sans" w:cs="Arial"/>
          <w:sz w:val="19"/>
          <w:szCs w:val="19"/>
          <w:lang w:eastAsia="pl-PL"/>
        </w:rPr>
        <w:t xml:space="preserve"> </w:t>
      </w:r>
      <w:proofErr w:type="spellStart"/>
      <w:r w:rsidRPr="007E1149">
        <w:rPr>
          <w:rFonts w:ascii="Fira Sans" w:eastAsia="Times New Roman" w:hAnsi="Fira Sans" w:cs="Arial"/>
          <w:sz w:val="19"/>
          <w:szCs w:val="19"/>
          <w:lang w:eastAsia="pl-PL"/>
        </w:rPr>
        <w:t>ESXi</w:t>
      </w:r>
      <w:proofErr w:type="spellEnd"/>
      <w:r w:rsidRPr="007E1149">
        <w:rPr>
          <w:rFonts w:ascii="Fira Sans" w:eastAsia="Times New Roman" w:hAnsi="Fira Sans" w:cs="Arial"/>
          <w:sz w:val="19"/>
          <w:szCs w:val="19"/>
          <w:lang w:eastAsia="pl-PL"/>
        </w:rPr>
        <w:t xml:space="preserve"> 5.x i 6.x zarówno w wersji płatnej jak i pojedynczych hostów pracujących w oparciu o edycję darmową.</w:t>
      </w:r>
    </w:p>
    <w:p w14:paraId="55A20DA1" w14:textId="77777777" w:rsidR="001746A0" w:rsidRPr="007E1149" w:rsidRDefault="001746A0" w:rsidP="001D234C">
      <w:pPr>
        <w:numPr>
          <w:ilvl w:val="0"/>
          <w:numId w:val="79"/>
        </w:numPr>
        <w:spacing w:after="0" w:line="276" w:lineRule="auto"/>
        <w:ind w:left="1276" w:hanging="425"/>
        <w:jc w:val="both"/>
        <w:rPr>
          <w:rFonts w:ascii="Fira Sans" w:eastAsia="Times New Roman" w:hAnsi="Fira Sans" w:cs="Arial"/>
          <w:sz w:val="19"/>
          <w:szCs w:val="19"/>
          <w:lang w:eastAsia="pl-PL"/>
        </w:rPr>
      </w:pPr>
      <w:r w:rsidRPr="007E1149">
        <w:rPr>
          <w:rFonts w:ascii="Fira Sans" w:eastAsia="Times New Roman" w:hAnsi="Fira Sans" w:cs="Arial"/>
          <w:sz w:val="19"/>
          <w:szCs w:val="19"/>
          <w:lang w:eastAsia="pl-PL"/>
        </w:rPr>
        <w:t>Management Pack musi zapewnić monitorowanie przez Microsoft System Center Operations Manager środowiska opartego o Windows Server Hyper-V 2012 R2, 2016,</w:t>
      </w:r>
      <w:r w:rsidR="00ED1865" w:rsidRPr="007E1149">
        <w:rPr>
          <w:rFonts w:ascii="Fira Sans" w:eastAsia="Times New Roman" w:hAnsi="Fira Sans" w:cs="Arial"/>
          <w:sz w:val="19"/>
          <w:szCs w:val="19"/>
          <w:lang w:eastAsia="pl-PL"/>
        </w:rPr>
        <w:t xml:space="preserve"> </w:t>
      </w:r>
      <w:r w:rsidRPr="007E1149">
        <w:rPr>
          <w:rFonts w:ascii="Fira Sans" w:eastAsia="Times New Roman" w:hAnsi="Fira Sans" w:cs="Arial"/>
          <w:sz w:val="19"/>
          <w:szCs w:val="19"/>
          <w:lang w:eastAsia="pl-PL"/>
        </w:rPr>
        <w:t>2019,</w:t>
      </w:r>
    </w:p>
    <w:p w14:paraId="44F1B679" w14:textId="77777777" w:rsidR="001746A0" w:rsidRPr="007E1149" w:rsidRDefault="001746A0" w:rsidP="001D234C">
      <w:pPr>
        <w:numPr>
          <w:ilvl w:val="0"/>
          <w:numId w:val="79"/>
        </w:numPr>
        <w:spacing w:after="0" w:line="276" w:lineRule="auto"/>
        <w:ind w:left="1276" w:hanging="425"/>
        <w:jc w:val="both"/>
        <w:rPr>
          <w:rFonts w:ascii="Fira Sans" w:eastAsia="Times New Roman" w:hAnsi="Fira Sans" w:cs="Arial"/>
          <w:sz w:val="19"/>
          <w:szCs w:val="19"/>
          <w:lang w:eastAsia="pl-PL"/>
        </w:rPr>
      </w:pPr>
      <w:r w:rsidRPr="007E1149">
        <w:rPr>
          <w:rFonts w:ascii="Fira Sans" w:eastAsia="Times New Roman" w:hAnsi="Fira Sans" w:cs="Arial"/>
          <w:sz w:val="19"/>
          <w:szCs w:val="19"/>
          <w:lang w:eastAsia="pl-PL"/>
        </w:rPr>
        <w:t xml:space="preserve">Management Pack musi korzystać z wbudowanych w infrastrukturę </w:t>
      </w:r>
      <w:proofErr w:type="spellStart"/>
      <w:r w:rsidRPr="007E1149">
        <w:rPr>
          <w:rFonts w:ascii="Fira Sans" w:eastAsia="Times New Roman" w:hAnsi="Fira Sans" w:cs="Arial"/>
          <w:sz w:val="19"/>
          <w:szCs w:val="19"/>
          <w:lang w:eastAsia="pl-PL"/>
        </w:rPr>
        <w:t>VMware</w:t>
      </w:r>
      <w:proofErr w:type="spellEnd"/>
      <w:r w:rsidRPr="007E1149">
        <w:rPr>
          <w:rFonts w:ascii="Fira Sans" w:eastAsia="Times New Roman" w:hAnsi="Fira Sans" w:cs="Arial"/>
          <w:sz w:val="19"/>
          <w:szCs w:val="19"/>
          <w:lang w:eastAsia="pl-PL"/>
        </w:rPr>
        <w:t xml:space="preserve"> </w:t>
      </w:r>
      <w:proofErr w:type="spellStart"/>
      <w:r w:rsidRPr="007E1149">
        <w:rPr>
          <w:rFonts w:ascii="Fira Sans" w:eastAsia="Times New Roman" w:hAnsi="Fira Sans" w:cs="Arial"/>
          <w:sz w:val="19"/>
          <w:szCs w:val="19"/>
          <w:lang w:eastAsia="pl-PL"/>
        </w:rPr>
        <w:t>mechanizów</w:t>
      </w:r>
      <w:proofErr w:type="spellEnd"/>
      <w:r w:rsidRPr="007E1149">
        <w:rPr>
          <w:rFonts w:ascii="Fira Sans" w:eastAsia="Times New Roman" w:hAnsi="Fira Sans" w:cs="Arial"/>
          <w:sz w:val="19"/>
          <w:szCs w:val="19"/>
          <w:lang w:eastAsia="pl-PL"/>
        </w:rPr>
        <w:t xml:space="preserve"> monitorowania</w:t>
      </w:r>
      <w:r w:rsidR="00ED1865" w:rsidRPr="007E1149">
        <w:rPr>
          <w:rFonts w:ascii="Fira Sans" w:eastAsia="Times New Roman" w:hAnsi="Fira Sans" w:cs="Arial"/>
          <w:sz w:val="19"/>
          <w:szCs w:val="19"/>
          <w:lang w:eastAsia="pl-PL"/>
        </w:rPr>
        <w:t xml:space="preserve"> </w:t>
      </w:r>
      <w:r w:rsidRPr="007E1149">
        <w:rPr>
          <w:rFonts w:ascii="Fira Sans" w:eastAsia="Times New Roman" w:hAnsi="Fira Sans" w:cs="Arial"/>
          <w:sz w:val="19"/>
          <w:szCs w:val="19"/>
          <w:lang w:eastAsia="pl-PL"/>
        </w:rPr>
        <w:t>(</w:t>
      </w:r>
      <w:proofErr w:type="spellStart"/>
      <w:r w:rsidRPr="007E1149">
        <w:rPr>
          <w:rFonts w:ascii="Fira Sans" w:eastAsia="Times New Roman" w:hAnsi="Fira Sans" w:cs="Arial"/>
          <w:sz w:val="19"/>
          <w:szCs w:val="19"/>
          <w:lang w:eastAsia="pl-PL"/>
        </w:rPr>
        <w:t>VMware</w:t>
      </w:r>
      <w:proofErr w:type="spellEnd"/>
      <w:r w:rsidRPr="007E1149">
        <w:rPr>
          <w:rFonts w:ascii="Fira Sans" w:eastAsia="Times New Roman" w:hAnsi="Fira Sans" w:cs="Arial"/>
          <w:sz w:val="19"/>
          <w:szCs w:val="19"/>
          <w:lang w:eastAsia="pl-PL"/>
        </w:rPr>
        <w:t xml:space="preserve"> API) i nie może instalować na infrastrukturze żadnych agentów.</w:t>
      </w:r>
    </w:p>
    <w:p w14:paraId="07F229C2" w14:textId="77777777" w:rsidR="001746A0" w:rsidRPr="007E1149" w:rsidRDefault="001746A0" w:rsidP="001D234C">
      <w:pPr>
        <w:numPr>
          <w:ilvl w:val="0"/>
          <w:numId w:val="79"/>
        </w:numPr>
        <w:spacing w:after="0" w:line="276" w:lineRule="auto"/>
        <w:ind w:left="1276" w:hanging="425"/>
        <w:jc w:val="both"/>
        <w:rPr>
          <w:rFonts w:ascii="Fira Sans" w:eastAsia="Times New Roman" w:hAnsi="Fira Sans" w:cs="Arial"/>
          <w:sz w:val="19"/>
          <w:szCs w:val="19"/>
          <w:lang w:eastAsia="pl-PL"/>
        </w:rPr>
      </w:pPr>
      <w:r w:rsidRPr="007E1149">
        <w:rPr>
          <w:rFonts w:ascii="Fira Sans" w:eastAsia="Times New Roman" w:hAnsi="Fira Sans" w:cs="Arial"/>
          <w:sz w:val="19"/>
          <w:szCs w:val="19"/>
          <w:lang w:eastAsia="pl-PL"/>
        </w:rPr>
        <w:t xml:space="preserve">Dla środowiska Hyper-V Management Pack musi móc się zintegrować i skorzystać </w:t>
      </w:r>
      <w:r w:rsidRPr="007E1149">
        <w:rPr>
          <w:rFonts w:ascii="Fira Sans" w:eastAsia="Times New Roman" w:hAnsi="Fira Sans" w:cs="Arial"/>
          <w:sz w:val="19"/>
          <w:szCs w:val="19"/>
          <w:lang w:eastAsia="pl-PL"/>
        </w:rPr>
        <w:br/>
        <w:t>z agentów Microsoft System Center Operations Managera.</w:t>
      </w:r>
    </w:p>
    <w:p w14:paraId="7038BD3B" w14:textId="77777777" w:rsidR="001746A0" w:rsidRPr="007E1149" w:rsidRDefault="001746A0" w:rsidP="001D234C">
      <w:pPr>
        <w:numPr>
          <w:ilvl w:val="0"/>
          <w:numId w:val="79"/>
        </w:numPr>
        <w:spacing w:after="0" w:line="276" w:lineRule="auto"/>
        <w:ind w:left="1276" w:hanging="425"/>
        <w:jc w:val="both"/>
        <w:rPr>
          <w:rFonts w:ascii="Fira Sans" w:eastAsia="Times New Roman" w:hAnsi="Fira Sans" w:cs="Arial"/>
          <w:sz w:val="19"/>
          <w:szCs w:val="19"/>
          <w:lang w:eastAsia="pl-PL"/>
        </w:rPr>
      </w:pPr>
      <w:r w:rsidRPr="007E1149">
        <w:rPr>
          <w:rFonts w:ascii="Fira Sans" w:eastAsia="Times New Roman" w:hAnsi="Fira Sans" w:cs="Arial"/>
          <w:sz w:val="19"/>
          <w:szCs w:val="19"/>
          <w:lang w:eastAsia="pl-PL"/>
        </w:rPr>
        <w:t xml:space="preserve">Management Pack musi być certyfikowany przez </w:t>
      </w:r>
      <w:proofErr w:type="spellStart"/>
      <w:r w:rsidRPr="007E1149">
        <w:rPr>
          <w:rFonts w:ascii="Fira Sans" w:eastAsia="Times New Roman" w:hAnsi="Fira Sans" w:cs="Arial"/>
          <w:sz w:val="19"/>
          <w:szCs w:val="19"/>
          <w:lang w:eastAsia="pl-PL"/>
        </w:rPr>
        <w:t>VMware</w:t>
      </w:r>
      <w:proofErr w:type="spellEnd"/>
      <w:r w:rsidRPr="007E1149">
        <w:rPr>
          <w:rFonts w:ascii="Fira Sans" w:eastAsia="Times New Roman" w:hAnsi="Fira Sans" w:cs="Arial"/>
          <w:sz w:val="19"/>
          <w:szCs w:val="19"/>
          <w:lang w:eastAsia="pl-PL"/>
        </w:rPr>
        <w:t xml:space="preserve"> (certyfikat </w:t>
      </w:r>
      <w:proofErr w:type="spellStart"/>
      <w:r w:rsidRPr="007E1149">
        <w:rPr>
          <w:rFonts w:ascii="Fira Sans" w:eastAsia="Times New Roman" w:hAnsi="Fira Sans" w:cs="Arial"/>
          <w:sz w:val="19"/>
          <w:szCs w:val="19"/>
          <w:lang w:eastAsia="pl-PL"/>
        </w:rPr>
        <w:t>VMware</w:t>
      </w:r>
      <w:proofErr w:type="spellEnd"/>
      <w:r w:rsidRPr="007E1149">
        <w:rPr>
          <w:rFonts w:ascii="Fira Sans" w:eastAsia="Times New Roman" w:hAnsi="Fira Sans" w:cs="Arial"/>
          <w:sz w:val="19"/>
          <w:szCs w:val="19"/>
          <w:lang w:eastAsia="pl-PL"/>
        </w:rPr>
        <w:t xml:space="preserve"> </w:t>
      </w:r>
      <w:proofErr w:type="spellStart"/>
      <w:r w:rsidRPr="007E1149">
        <w:rPr>
          <w:rFonts w:ascii="Fira Sans" w:eastAsia="Times New Roman" w:hAnsi="Fira Sans" w:cs="Arial"/>
          <w:sz w:val="19"/>
          <w:szCs w:val="19"/>
          <w:lang w:eastAsia="pl-PL"/>
        </w:rPr>
        <w:t>Ready</w:t>
      </w:r>
      <w:proofErr w:type="spellEnd"/>
      <w:r w:rsidRPr="007E1149">
        <w:rPr>
          <w:rFonts w:ascii="Fira Sans" w:eastAsia="Times New Roman" w:hAnsi="Fira Sans" w:cs="Arial"/>
          <w:sz w:val="19"/>
          <w:szCs w:val="19"/>
          <w:lang w:eastAsia="pl-PL"/>
        </w:rPr>
        <w:t>) oraz przez Microsoft (pakiet umieszczony na Microsoft System Center Marketplace).</w:t>
      </w:r>
    </w:p>
    <w:p w14:paraId="4BC084C2" w14:textId="77777777" w:rsidR="001746A0" w:rsidRPr="007E1149" w:rsidRDefault="001746A0" w:rsidP="001D234C">
      <w:pPr>
        <w:numPr>
          <w:ilvl w:val="0"/>
          <w:numId w:val="79"/>
        </w:numPr>
        <w:spacing w:after="0" w:line="276" w:lineRule="auto"/>
        <w:ind w:left="1276" w:hanging="425"/>
        <w:jc w:val="both"/>
        <w:rPr>
          <w:rFonts w:ascii="Fira Sans" w:eastAsia="Times New Roman" w:hAnsi="Fira Sans" w:cs="Arial"/>
          <w:sz w:val="19"/>
          <w:szCs w:val="19"/>
          <w:lang w:eastAsia="pl-PL"/>
        </w:rPr>
      </w:pPr>
      <w:r w:rsidRPr="007E1149">
        <w:rPr>
          <w:rFonts w:ascii="Fira Sans" w:eastAsia="Times New Roman" w:hAnsi="Fira Sans" w:cs="Arial"/>
          <w:sz w:val="19"/>
          <w:szCs w:val="19"/>
          <w:lang w:eastAsia="pl-PL"/>
        </w:rPr>
        <w:t xml:space="preserve">Management Pack musi zapewnić możliwość monitorowania i raportowania o problemach wszystkich elementów infrastruktury </w:t>
      </w:r>
      <w:proofErr w:type="spellStart"/>
      <w:r w:rsidRPr="007E1149">
        <w:rPr>
          <w:rFonts w:ascii="Fira Sans" w:eastAsia="Times New Roman" w:hAnsi="Fira Sans" w:cs="Arial"/>
          <w:sz w:val="19"/>
          <w:szCs w:val="19"/>
          <w:lang w:eastAsia="pl-PL"/>
        </w:rPr>
        <w:t>VMware</w:t>
      </w:r>
      <w:proofErr w:type="spellEnd"/>
      <w:r w:rsidRPr="007E1149">
        <w:rPr>
          <w:rFonts w:ascii="Fira Sans" w:eastAsia="Times New Roman" w:hAnsi="Fira Sans" w:cs="Arial"/>
          <w:sz w:val="19"/>
          <w:szCs w:val="19"/>
          <w:lang w:eastAsia="pl-PL"/>
        </w:rPr>
        <w:t xml:space="preserve"> takich jak </w:t>
      </w:r>
      <w:proofErr w:type="spellStart"/>
      <w:r w:rsidRPr="007E1149">
        <w:rPr>
          <w:rFonts w:ascii="Fira Sans" w:eastAsia="Times New Roman" w:hAnsi="Fira Sans" w:cs="Arial"/>
          <w:sz w:val="19"/>
          <w:szCs w:val="19"/>
          <w:lang w:eastAsia="pl-PL"/>
        </w:rPr>
        <w:t>vCenter</w:t>
      </w:r>
      <w:proofErr w:type="spellEnd"/>
      <w:r w:rsidRPr="007E1149">
        <w:rPr>
          <w:rFonts w:ascii="Fira Sans" w:eastAsia="Times New Roman" w:hAnsi="Fira Sans" w:cs="Arial"/>
          <w:sz w:val="19"/>
          <w:szCs w:val="19"/>
          <w:lang w:eastAsia="pl-PL"/>
        </w:rPr>
        <w:t xml:space="preserve"> Server, klastry, hosty, wirtualne maszyny, wirtualne </w:t>
      </w:r>
      <w:proofErr w:type="spellStart"/>
      <w:r w:rsidRPr="007E1149">
        <w:rPr>
          <w:rFonts w:ascii="Fira Sans" w:eastAsia="Times New Roman" w:hAnsi="Fira Sans" w:cs="Arial"/>
          <w:sz w:val="19"/>
          <w:szCs w:val="19"/>
          <w:lang w:eastAsia="pl-PL"/>
        </w:rPr>
        <w:t>switche</w:t>
      </w:r>
      <w:proofErr w:type="spellEnd"/>
      <w:r w:rsidRPr="007E1149">
        <w:rPr>
          <w:rFonts w:ascii="Fira Sans" w:eastAsia="Times New Roman" w:hAnsi="Fira Sans" w:cs="Arial"/>
          <w:sz w:val="19"/>
          <w:szCs w:val="19"/>
          <w:lang w:eastAsia="pl-PL"/>
        </w:rPr>
        <w:t>, podsystem dyskowy, hardware.</w:t>
      </w:r>
    </w:p>
    <w:p w14:paraId="33B1D7ED" w14:textId="77777777" w:rsidR="001746A0" w:rsidRPr="007E1149" w:rsidRDefault="001746A0" w:rsidP="001D234C">
      <w:pPr>
        <w:numPr>
          <w:ilvl w:val="0"/>
          <w:numId w:val="79"/>
        </w:numPr>
        <w:spacing w:after="0" w:line="276" w:lineRule="auto"/>
        <w:ind w:left="1276" w:hanging="425"/>
        <w:jc w:val="both"/>
        <w:rPr>
          <w:rFonts w:ascii="Fira Sans" w:eastAsia="Times New Roman" w:hAnsi="Fira Sans" w:cs="Arial"/>
          <w:sz w:val="19"/>
          <w:szCs w:val="19"/>
          <w:lang w:eastAsia="pl-PL"/>
        </w:rPr>
      </w:pPr>
      <w:r w:rsidRPr="007E1149">
        <w:rPr>
          <w:rFonts w:ascii="Fira Sans" w:eastAsia="Times New Roman" w:hAnsi="Fira Sans" w:cs="Arial"/>
          <w:sz w:val="19"/>
          <w:szCs w:val="19"/>
          <w:lang w:eastAsia="pl-PL"/>
        </w:rPr>
        <w:t xml:space="preserve">Management Pack musi zapewnić możliwość monitorowania i raportowania o problemach wszystkich elementów infrastruktury Hyper-V takich jak System Center Virtual Machine Manager, klastry, hosty, wirtualne maszyny, wirtualne </w:t>
      </w:r>
      <w:proofErr w:type="spellStart"/>
      <w:r w:rsidRPr="007E1149">
        <w:rPr>
          <w:rFonts w:ascii="Fira Sans" w:eastAsia="Times New Roman" w:hAnsi="Fira Sans" w:cs="Arial"/>
          <w:sz w:val="19"/>
          <w:szCs w:val="19"/>
          <w:lang w:eastAsia="pl-PL"/>
        </w:rPr>
        <w:t>switche</w:t>
      </w:r>
      <w:proofErr w:type="spellEnd"/>
      <w:r w:rsidRPr="007E1149">
        <w:rPr>
          <w:rFonts w:ascii="Fira Sans" w:eastAsia="Times New Roman" w:hAnsi="Fira Sans" w:cs="Arial"/>
          <w:sz w:val="19"/>
          <w:szCs w:val="19"/>
          <w:lang w:eastAsia="pl-PL"/>
        </w:rPr>
        <w:t>, podsystemy dyskowe.</w:t>
      </w:r>
    </w:p>
    <w:p w14:paraId="48B56395" w14:textId="77777777" w:rsidR="001746A0" w:rsidRPr="007E1149" w:rsidRDefault="001746A0" w:rsidP="001D234C">
      <w:pPr>
        <w:numPr>
          <w:ilvl w:val="0"/>
          <w:numId w:val="79"/>
        </w:numPr>
        <w:spacing w:after="0" w:line="276" w:lineRule="auto"/>
        <w:ind w:left="1276" w:hanging="425"/>
        <w:jc w:val="both"/>
        <w:rPr>
          <w:rFonts w:ascii="Fira Sans" w:eastAsia="Times New Roman" w:hAnsi="Fira Sans" w:cs="Arial"/>
          <w:sz w:val="19"/>
          <w:szCs w:val="19"/>
          <w:lang w:eastAsia="pl-PL"/>
        </w:rPr>
      </w:pPr>
      <w:r w:rsidRPr="007E1149">
        <w:rPr>
          <w:rFonts w:ascii="Fira Sans" w:eastAsia="Times New Roman" w:hAnsi="Fira Sans" w:cs="Arial"/>
          <w:sz w:val="19"/>
          <w:szCs w:val="19"/>
          <w:lang w:eastAsia="pl-PL"/>
        </w:rPr>
        <w:t>Dane przesyłane podczas monitoringu muszą być zaszyfrowane i przesyłane przy pomocy protokołu HTTPS.</w:t>
      </w:r>
    </w:p>
    <w:p w14:paraId="71BA25B7" w14:textId="77777777" w:rsidR="001746A0" w:rsidRPr="007E1149" w:rsidRDefault="001746A0" w:rsidP="001D234C">
      <w:pPr>
        <w:numPr>
          <w:ilvl w:val="0"/>
          <w:numId w:val="79"/>
        </w:numPr>
        <w:spacing w:after="0" w:line="276" w:lineRule="auto"/>
        <w:ind w:left="1276" w:hanging="425"/>
        <w:jc w:val="both"/>
        <w:rPr>
          <w:rFonts w:ascii="Fira Sans" w:eastAsia="Times New Roman" w:hAnsi="Fira Sans" w:cs="Arial"/>
          <w:sz w:val="19"/>
          <w:szCs w:val="19"/>
          <w:lang w:eastAsia="pl-PL"/>
        </w:rPr>
      </w:pPr>
      <w:r w:rsidRPr="007E1149">
        <w:rPr>
          <w:rFonts w:ascii="Fira Sans" w:eastAsia="Times New Roman" w:hAnsi="Fira Sans" w:cs="Arial"/>
          <w:sz w:val="19"/>
          <w:szCs w:val="19"/>
          <w:lang w:eastAsia="pl-PL"/>
        </w:rPr>
        <w:t xml:space="preserve">Management Pack musi zawierać wbudowane łącza do bazy wiedzy </w:t>
      </w:r>
      <w:proofErr w:type="spellStart"/>
      <w:r w:rsidRPr="007E1149">
        <w:rPr>
          <w:rFonts w:ascii="Fira Sans" w:eastAsia="Times New Roman" w:hAnsi="Fira Sans" w:cs="Arial"/>
          <w:sz w:val="19"/>
          <w:szCs w:val="19"/>
          <w:lang w:eastAsia="pl-PL"/>
        </w:rPr>
        <w:t>VMware</w:t>
      </w:r>
      <w:proofErr w:type="spellEnd"/>
      <w:r w:rsidRPr="007E1149">
        <w:rPr>
          <w:rFonts w:ascii="Fira Sans" w:eastAsia="Times New Roman" w:hAnsi="Fira Sans" w:cs="Arial"/>
          <w:sz w:val="19"/>
          <w:szCs w:val="19"/>
          <w:lang w:eastAsia="pl-PL"/>
        </w:rPr>
        <w:t xml:space="preserve"> oraz </w:t>
      </w:r>
      <w:r w:rsidRPr="007E1149">
        <w:rPr>
          <w:rFonts w:ascii="Fira Sans" w:eastAsia="Times New Roman" w:hAnsi="Fira Sans" w:cs="Arial"/>
          <w:sz w:val="19"/>
          <w:szCs w:val="19"/>
          <w:lang w:eastAsia="pl-PL"/>
        </w:rPr>
        <w:br/>
        <w:t>Hyper-V skorelowane z obsługiwanymi alertami i wydarzeniami.</w:t>
      </w:r>
    </w:p>
    <w:p w14:paraId="0D45CE7A" w14:textId="77777777" w:rsidR="001746A0" w:rsidRPr="007E1149" w:rsidRDefault="001746A0" w:rsidP="001D234C">
      <w:pPr>
        <w:numPr>
          <w:ilvl w:val="0"/>
          <w:numId w:val="79"/>
        </w:numPr>
        <w:spacing w:after="0" w:line="276" w:lineRule="auto"/>
        <w:ind w:left="1276" w:hanging="425"/>
        <w:jc w:val="both"/>
        <w:rPr>
          <w:rFonts w:ascii="Fira Sans" w:eastAsia="Times New Roman" w:hAnsi="Fira Sans" w:cs="Arial"/>
          <w:sz w:val="19"/>
          <w:szCs w:val="19"/>
          <w:lang w:eastAsia="pl-PL"/>
        </w:rPr>
      </w:pPr>
      <w:r w:rsidRPr="007E1149">
        <w:rPr>
          <w:rFonts w:ascii="Fira Sans" w:eastAsia="Times New Roman" w:hAnsi="Fira Sans" w:cs="Arial"/>
          <w:sz w:val="19"/>
          <w:szCs w:val="19"/>
          <w:lang w:eastAsia="pl-PL"/>
        </w:rPr>
        <w:t>Management Pack musi mieć możliwość integracji z Microsoft System Center Virtual Machine Manager.</w:t>
      </w:r>
    </w:p>
    <w:p w14:paraId="4A0ECE80" w14:textId="77777777" w:rsidR="001746A0" w:rsidRPr="007E1149" w:rsidRDefault="001746A0" w:rsidP="001D234C">
      <w:pPr>
        <w:numPr>
          <w:ilvl w:val="0"/>
          <w:numId w:val="79"/>
        </w:numPr>
        <w:spacing w:after="0" w:line="276" w:lineRule="auto"/>
        <w:ind w:left="1276" w:hanging="425"/>
        <w:jc w:val="both"/>
        <w:rPr>
          <w:rFonts w:ascii="Fira Sans" w:eastAsia="Times New Roman" w:hAnsi="Fira Sans" w:cs="Arial"/>
          <w:sz w:val="19"/>
          <w:szCs w:val="19"/>
          <w:lang w:eastAsia="pl-PL"/>
        </w:rPr>
      </w:pPr>
      <w:proofErr w:type="spellStart"/>
      <w:r w:rsidRPr="007E1149">
        <w:rPr>
          <w:rFonts w:ascii="Fira Sans" w:eastAsia="Times New Roman" w:hAnsi="Fira Sans" w:cs="Arial"/>
          <w:sz w:val="19"/>
          <w:szCs w:val="19"/>
          <w:lang w:eastAsia="pl-PL"/>
        </w:rPr>
        <w:t>Managment</w:t>
      </w:r>
      <w:proofErr w:type="spellEnd"/>
      <w:r w:rsidRPr="007E1149">
        <w:rPr>
          <w:rFonts w:ascii="Fira Sans" w:eastAsia="Times New Roman" w:hAnsi="Fira Sans" w:cs="Arial"/>
          <w:sz w:val="19"/>
          <w:szCs w:val="19"/>
          <w:lang w:eastAsia="pl-PL"/>
        </w:rPr>
        <w:t xml:space="preserve"> Pack musi zapewniać możliwość monitorowania i raportowania szczegółowych parametrów infrastruktury </w:t>
      </w:r>
      <w:proofErr w:type="spellStart"/>
      <w:r w:rsidRPr="007E1149">
        <w:rPr>
          <w:rFonts w:ascii="Fira Sans" w:eastAsia="Times New Roman" w:hAnsi="Fira Sans" w:cs="Arial"/>
          <w:sz w:val="19"/>
          <w:szCs w:val="19"/>
          <w:lang w:eastAsia="pl-PL"/>
        </w:rPr>
        <w:t>Veeam</w:t>
      </w:r>
      <w:proofErr w:type="spellEnd"/>
      <w:r w:rsidRPr="007E1149">
        <w:rPr>
          <w:rFonts w:ascii="Fira Sans" w:eastAsia="Times New Roman" w:hAnsi="Fira Sans" w:cs="Arial"/>
          <w:sz w:val="19"/>
          <w:szCs w:val="19"/>
          <w:lang w:eastAsia="pl-PL"/>
        </w:rPr>
        <w:t xml:space="preserve"> </w:t>
      </w:r>
      <w:proofErr w:type="spellStart"/>
      <w:r w:rsidRPr="007E1149">
        <w:rPr>
          <w:rFonts w:ascii="Fira Sans" w:eastAsia="Times New Roman" w:hAnsi="Fira Sans" w:cs="Arial"/>
          <w:sz w:val="19"/>
          <w:szCs w:val="19"/>
          <w:lang w:eastAsia="pl-PL"/>
        </w:rPr>
        <w:t>Backup&amp;Replication</w:t>
      </w:r>
      <w:proofErr w:type="spellEnd"/>
      <w:r w:rsidRPr="007E1149">
        <w:rPr>
          <w:rFonts w:ascii="Fira Sans" w:eastAsia="Times New Roman" w:hAnsi="Fira Sans" w:cs="Arial"/>
          <w:sz w:val="19"/>
          <w:szCs w:val="19"/>
          <w:lang w:eastAsia="pl-PL"/>
        </w:rPr>
        <w:t>.</w:t>
      </w:r>
    </w:p>
    <w:p w14:paraId="3514D679" w14:textId="77777777" w:rsidR="001746A0" w:rsidRPr="007E1149" w:rsidRDefault="001746A0" w:rsidP="001D234C">
      <w:pPr>
        <w:numPr>
          <w:ilvl w:val="0"/>
          <w:numId w:val="81"/>
        </w:numPr>
        <w:autoSpaceDE w:val="0"/>
        <w:autoSpaceDN w:val="0"/>
        <w:adjustRightInd w:val="0"/>
        <w:spacing w:after="0" w:line="276" w:lineRule="auto"/>
        <w:ind w:left="851" w:hanging="425"/>
        <w:jc w:val="both"/>
        <w:rPr>
          <w:rFonts w:ascii="Fira Sans" w:eastAsia="Times New Roman" w:hAnsi="Fira Sans" w:cs="Arial"/>
          <w:color w:val="000000"/>
          <w:sz w:val="19"/>
          <w:szCs w:val="19"/>
          <w:lang w:eastAsia="pl-PL"/>
        </w:rPr>
      </w:pPr>
      <w:r w:rsidRPr="007E1149">
        <w:rPr>
          <w:rFonts w:ascii="Fira Sans" w:eastAsia="Times New Roman" w:hAnsi="Fira Sans" w:cs="Arial"/>
          <w:color w:val="000000"/>
          <w:sz w:val="19"/>
          <w:szCs w:val="19"/>
          <w:lang w:eastAsia="pl-PL"/>
        </w:rPr>
        <w:t>Produkt równoważny musi spełniać wszystkie warunki poniżej:</w:t>
      </w:r>
    </w:p>
    <w:p w14:paraId="7B74AEDA" w14:textId="77777777" w:rsidR="001746A0" w:rsidRPr="007E1149" w:rsidRDefault="001746A0" w:rsidP="001D234C">
      <w:pPr>
        <w:numPr>
          <w:ilvl w:val="1"/>
          <w:numId w:val="80"/>
        </w:numPr>
        <w:autoSpaceDE w:val="0"/>
        <w:autoSpaceDN w:val="0"/>
        <w:adjustRightInd w:val="0"/>
        <w:spacing w:after="0" w:line="276" w:lineRule="auto"/>
        <w:ind w:left="1276" w:hanging="425"/>
        <w:jc w:val="both"/>
        <w:rPr>
          <w:rFonts w:ascii="Fira Sans" w:eastAsia="Times New Roman" w:hAnsi="Fira Sans" w:cs="Arial"/>
          <w:color w:val="000000"/>
          <w:sz w:val="19"/>
          <w:szCs w:val="19"/>
          <w:lang w:eastAsia="pl-PL"/>
        </w:rPr>
      </w:pPr>
      <w:r w:rsidRPr="007E1149">
        <w:rPr>
          <w:rFonts w:ascii="Fira Sans" w:eastAsia="Times New Roman" w:hAnsi="Fira Sans" w:cs="Arial"/>
          <w:color w:val="000000"/>
          <w:sz w:val="19"/>
          <w:szCs w:val="19"/>
          <w:lang w:eastAsia="pl-PL"/>
        </w:rPr>
        <w:t xml:space="preserve">Warunki licencji w każdym aspekcie licencjonowania są nie gorsze niż licencja produktu określonego w punkcie </w:t>
      </w:r>
      <w:r w:rsidRPr="007E1149">
        <w:rPr>
          <w:rFonts w:ascii="Fira Sans" w:hAnsi="Fira Sans" w:cs="Arial"/>
          <w:sz w:val="19"/>
          <w:szCs w:val="19"/>
          <w:lang w:eastAsia="pl-PL"/>
        </w:rPr>
        <w:t>3</w:t>
      </w:r>
      <w:r w:rsidRPr="007E1149">
        <w:rPr>
          <w:rFonts w:ascii="Fira Sans" w:eastAsia="Times New Roman" w:hAnsi="Fira Sans" w:cs="Arial"/>
          <w:color w:val="000000"/>
          <w:sz w:val="19"/>
          <w:szCs w:val="19"/>
          <w:lang w:eastAsia="pl-PL"/>
        </w:rPr>
        <w:t xml:space="preserve"> tzn. licencja na oprogramowanie musi być przypisana do liczby procesorów fizycznych na serwerze fizycznym. Pozostałe parametry serwera np. ilość pamięci RAM nie mogą mieć wpływu na liczbę wymaganych licencji. </w:t>
      </w:r>
    </w:p>
    <w:p w14:paraId="4664EBAA" w14:textId="77777777" w:rsidR="001746A0" w:rsidRPr="007E1149" w:rsidRDefault="001746A0" w:rsidP="001D234C">
      <w:pPr>
        <w:numPr>
          <w:ilvl w:val="1"/>
          <w:numId w:val="80"/>
        </w:numPr>
        <w:autoSpaceDE w:val="0"/>
        <w:autoSpaceDN w:val="0"/>
        <w:adjustRightInd w:val="0"/>
        <w:spacing w:after="0" w:line="276" w:lineRule="auto"/>
        <w:ind w:left="1276" w:hanging="425"/>
        <w:jc w:val="both"/>
        <w:rPr>
          <w:rFonts w:ascii="Fira Sans" w:eastAsia="Times New Roman" w:hAnsi="Fira Sans" w:cs="Arial"/>
          <w:color w:val="000000"/>
          <w:sz w:val="19"/>
          <w:szCs w:val="19"/>
          <w:lang w:eastAsia="pl-PL"/>
        </w:rPr>
      </w:pPr>
      <w:r w:rsidRPr="007E1149">
        <w:rPr>
          <w:rFonts w:ascii="Fira Sans" w:eastAsia="Times New Roman" w:hAnsi="Fira Sans" w:cs="Arial"/>
          <w:color w:val="000000"/>
          <w:sz w:val="19"/>
          <w:szCs w:val="19"/>
          <w:lang w:eastAsia="pl-PL"/>
        </w:rPr>
        <w:t>Nabycie licencji oprogramowania równoważnego pozwala na legalne używanie posiadanych przez Zamawiającego licencji oprogramowania.</w:t>
      </w:r>
    </w:p>
    <w:p w14:paraId="28B1A603" w14:textId="77777777" w:rsidR="001746A0" w:rsidRPr="007E1149" w:rsidRDefault="001746A0" w:rsidP="001D234C">
      <w:pPr>
        <w:numPr>
          <w:ilvl w:val="1"/>
          <w:numId w:val="80"/>
        </w:numPr>
        <w:autoSpaceDE w:val="0"/>
        <w:autoSpaceDN w:val="0"/>
        <w:adjustRightInd w:val="0"/>
        <w:spacing w:after="0" w:line="276" w:lineRule="auto"/>
        <w:ind w:left="1276" w:hanging="425"/>
        <w:jc w:val="both"/>
        <w:rPr>
          <w:rFonts w:ascii="Fira Sans" w:eastAsia="Times New Roman" w:hAnsi="Fira Sans" w:cs="Arial"/>
          <w:color w:val="000000"/>
          <w:sz w:val="19"/>
          <w:szCs w:val="19"/>
          <w:lang w:eastAsia="pl-PL"/>
        </w:rPr>
      </w:pPr>
      <w:r w:rsidRPr="007E1149">
        <w:rPr>
          <w:rFonts w:ascii="Fira Sans" w:eastAsia="Times New Roman" w:hAnsi="Fira Sans" w:cs="Arial"/>
          <w:color w:val="000000"/>
          <w:sz w:val="19"/>
          <w:szCs w:val="19"/>
          <w:lang w:eastAsia="pl-PL"/>
        </w:rPr>
        <w:t>Ważność licencji nie jest ograniczona czasowo.</w:t>
      </w:r>
    </w:p>
    <w:p w14:paraId="423A7EFB" w14:textId="77777777" w:rsidR="001746A0" w:rsidRPr="007E1149" w:rsidRDefault="001746A0" w:rsidP="001D234C">
      <w:pPr>
        <w:numPr>
          <w:ilvl w:val="0"/>
          <w:numId w:val="81"/>
        </w:numPr>
        <w:autoSpaceDE w:val="0"/>
        <w:autoSpaceDN w:val="0"/>
        <w:adjustRightInd w:val="0"/>
        <w:spacing w:after="0" w:line="276" w:lineRule="auto"/>
        <w:ind w:left="851" w:hanging="425"/>
        <w:jc w:val="both"/>
        <w:rPr>
          <w:rFonts w:ascii="Fira Sans" w:eastAsia="Times New Roman" w:hAnsi="Fira Sans" w:cs="Arial"/>
          <w:color w:val="000000"/>
          <w:sz w:val="19"/>
          <w:szCs w:val="19"/>
          <w:lang w:eastAsia="pl-PL"/>
        </w:rPr>
      </w:pPr>
      <w:r w:rsidRPr="007E1149">
        <w:rPr>
          <w:rFonts w:ascii="Fira Sans" w:eastAsia="Times New Roman" w:hAnsi="Fira Sans" w:cs="Arial"/>
          <w:color w:val="000000"/>
          <w:sz w:val="19"/>
          <w:szCs w:val="19"/>
          <w:lang w:eastAsia="pl-PL"/>
        </w:rPr>
        <w:t xml:space="preserve">Przez produkt równoważny rozumie się taki, który w sposób poprawny współpracuje z posiadanym przez Zamawiającego oprogramowaniem, a jego zastosowanie nie wymaga żadnych nakładów, po stronie Zamawiającego, związanych z dostosowaniem systemów i aplikacji Zamawiającego do produktu równoważnego oraz posiada wszelkie funkcjonalności zamawianego oprogramowania, opisane w pkt. </w:t>
      </w:r>
      <w:r w:rsidRPr="007E1149">
        <w:rPr>
          <w:rFonts w:ascii="Fira Sans" w:eastAsia="Times New Roman" w:hAnsi="Fira Sans" w:cs="Arial"/>
          <w:color w:val="000000"/>
          <w:sz w:val="19"/>
          <w:szCs w:val="19"/>
          <w:lang w:eastAsia="pl-PL"/>
        </w:rPr>
        <w:fldChar w:fldCharType="begin"/>
      </w:r>
      <w:r w:rsidRPr="007E1149">
        <w:rPr>
          <w:rFonts w:ascii="Fira Sans" w:eastAsia="Times New Roman" w:hAnsi="Fira Sans" w:cs="Arial"/>
          <w:color w:val="000000"/>
          <w:sz w:val="19"/>
          <w:szCs w:val="19"/>
          <w:lang w:eastAsia="pl-PL"/>
        </w:rPr>
        <w:instrText xml:space="preserve"> REF _Ref17902083 \r \h  \* MERGEFORMAT </w:instrText>
      </w:r>
      <w:r w:rsidRPr="007E1149">
        <w:rPr>
          <w:rFonts w:ascii="Fira Sans" w:eastAsia="Times New Roman" w:hAnsi="Fira Sans" w:cs="Arial"/>
          <w:color w:val="000000"/>
          <w:sz w:val="19"/>
          <w:szCs w:val="19"/>
          <w:lang w:eastAsia="pl-PL"/>
        </w:rPr>
      </w:r>
      <w:r w:rsidRPr="007E1149">
        <w:rPr>
          <w:rFonts w:ascii="Fira Sans" w:eastAsia="Times New Roman" w:hAnsi="Fira Sans" w:cs="Arial"/>
          <w:color w:val="000000"/>
          <w:sz w:val="19"/>
          <w:szCs w:val="19"/>
          <w:lang w:eastAsia="pl-PL"/>
        </w:rPr>
        <w:fldChar w:fldCharType="separate"/>
      </w:r>
      <w:r w:rsidRPr="007E1149">
        <w:rPr>
          <w:rFonts w:ascii="Fira Sans" w:eastAsia="Times New Roman" w:hAnsi="Fira Sans" w:cs="Arial"/>
          <w:color w:val="000000"/>
          <w:sz w:val="19"/>
          <w:szCs w:val="19"/>
          <w:lang w:eastAsia="pl-PL"/>
        </w:rPr>
        <w:t>7</w:t>
      </w:r>
      <w:r w:rsidRPr="007E1149">
        <w:rPr>
          <w:rFonts w:ascii="Fira Sans" w:eastAsia="Times New Roman" w:hAnsi="Fira Sans" w:cs="Arial"/>
          <w:color w:val="000000"/>
          <w:sz w:val="19"/>
          <w:szCs w:val="19"/>
          <w:lang w:eastAsia="pl-PL"/>
        </w:rPr>
        <w:fldChar w:fldCharType="end"/>
      </w:r>
      <w:r w:rsidRPr="007E1149">
        <w:rPr>
          <w:rFonts w:ascii="Fira Sans" w:eastAsia="Times New Roman" w:hAnsi="Fira Sans" w:cs="Arial"/>
          <w:color w:val="000000"/>
          <w:sz w:val="19"/>
          <w:szCs w:val="19"/>
          <w:lang w:eastAsia="pl-PL"/>
        </w:rPr>
        <w:t>.</w:t>
      </w:r>
    </w:p>
    <w:p w14:paraId="59263E5F" w14:textId="77777777" w:rsidR="001746A0" w:rsidRPr="007E1149" w:rsidRDefault="001746A0" w:rsidP="001D234C">
      <w:pPr>
        <w:pStyle w:val="Nagwek1"/>
        <w:numPr>
          <w:ilvl w:val="0"/>
          <w:numId w:val="44"/>
        </w:numPr>
        <w:spacing w:before="240" w:after="0"/>
        <w:ind w:left="1418" w:hanging="992"/>
        <w:rPr>
          <w:bCs w:val="0"/>
          <w:sz w:val="19"/>
          <w:szCs w:val="19"/>
        </w:rPr>
      </w:pPr>
      <w:r w:rsidRPr="007E1149">
        <w:rPr>
          <w:bCs w:val="0"/>
          <w:sz w:val="19"/>
          <w:szCs w:val="19"/>
        </w:rPr>
        <w:t>System bazodanowy dla nieograniczonej liczby użytkowników (SBD)</w:t>
      </w:r>
    </w:p>
    <w:p w14:paraId="2B339E86" w14:textId="77777777" w:rsidR="001746A0" w:rsidRPr="007E1149" w:rsidRDefault="001746A0" w:rsidP="001D234C">
      <w:pPr>
        <w:pStyle w:val="Default"/>
        <w:numPr>
          <w:ilvl w:val="0"/>
          <w:numId w:val="83"/>
        </w:numPr>
        <w:spacing w:line="276" w:lineRule="auto"/>
        <w:ind w:left="851" w:hanging="425"/>
        <w:jc w:val="both"/>
        <w:rPr>
          <w:rFonts w:ascii="Fira Sans" w:hAnsi="Fira Sans" w:cs="Arial"/>
          <w:sz w:val="19"/>
          <w:szCs w:val="19"/>
        </w:rPr>
      </w:pPr>
      <w:r w:rsidRPr="007E1149">
        <w:rPr>
          <w:rFonts w:ascii="Fira Sans" w:hAnsi="Fira Sans" w:cs="Arial"/>
          <w:sz w:val="19"/>
          <w:szCs w:val="19"/>
        </w:rPr>
        <w:t>Przedmiotem zamówienia jest dostawa systemu bazodanowy dla nieograniczonej liczby użytkowników, w celu uzupełnienia stanu posiadanego oprogramowania.</w:t>
      </w:r>
    </w:p>
    <w:p w14:paraId="7655569D" w14:textId="77777777" w:rsidR="001746A0" w:rsidRPr="007E1149" w:rsidRDefault="001746A0" w:rsidP="001D234C">
      <w:pPr>
        <w:pStyle w:val="Default"/>
        <w:numPr>
          <w:ilvl w:val="0"/>
          <w:numId w:val="83"/>
        </w:numPr>
        <w:spacing w:line="276" w:lineRule="auto"/>
        <w:ind w:left="851" w:hanging="425"/>
        <w:jc w:val="both"/>
        <w:rPr>
          <w:rFonts w:ascii="Fira Sans" w:hAnsi="Fira Sans" w:cs="Arial"/>
          <w:sz w:val="19"/>
          <w:szCs w:val="19"/>
        </w:rPr>
      </w:pPr>
      <w:r w:rsidRPr="007E1149">
        <w:rPr>
          <w:rFonts w:ascii="Fira Sans" w:hAnsi="Fira Sans" w:cs="Arial"/>
          <w:sz w:val="19"/>
          <w:szCs w:val="19"/>
        </w:rPr>
        <w:t>Wskazane w opisie nazwy produktów odnoszą się do posiadanego i wykorzystywanego przez jednostki organizacyjne służb statystyki publicznej oprogramowania, a zachowanie parametrów określonych jako równoważne jest konieczne do zachowania kompatybilności i spójności środowiska. Zamawiający oczekuje ofert spełniających wymagania minimalne określone poniżej.</w:t>
      </w:r>
    </w:p>
    <w:p w14:paraId="42E8C05E" w14:textId="77777777" w:rsidR="001746A0" w:rsidRPr="007E1149" w:rsidRDefault="001746A0" w:rsidP="001D234C">
      <w:pPr>
        <w:pStyle w:val="Default"/>
        <w:numPr>
          <w:ilvl w:val="0"/>
          <w:numId w:val="83"/>
        </w:numPr>
        <w:spacing w:line="276" w:lineRule="auto"/>
        <w:ind w:left="851" w:hanging="425"/>
        <w:jc w:val="both"/>
        <w:rPr>
          <w:rFonts w:ascii="Fira Sans" w:hAnsi="Fira Sans" w:cs="Arial"/>
          <w:sz w:val="19"/>
          <w:szCs w:val="19"/>
        </w:rPr>
      </w:pPr>
      <w:r w:rsidRPr="007E1149">
        <w:rPr>
          <w:rFonts w:ascii="Fira Sans" w:hAnsi="Fira Sans" w:cs="Arial"/>
          <w:sz w:val="19"/>
          <w:szCs w:val="19"/>
        </w:rPr>
        <w:t>Zamawiający posiada licencje:</w:t>
      </w:r>
    </w:p>
    <w:p w14:paraId="7628AF63" w14:textId="77777777" w:rsidR="001746A0" w:rsidRPr="007E1149" w:rsidRDefault="001746A0" w:rsidP="001D234C">
      <w:pPr>
        <w:pStyle w:val="Default"/>
        <w:numPr>
          <w:ilvl w:val="1"/>
          <w:numId w:val="83"/>
        </w:numPr>
        <w:spacing w:line="276" w:lineRule="auto"/>
        <w:ind w:left="1418" w:hanging="567"/>
        <w:jc w:val="both"/>
        <w:rPr>
          <w:rFonts w:ascii="Fira Sans" w:hAnsi="Fira Sans" w:cs="Arial"/>
          <w:sz w:val="19"/>
          <w:szCs w:val="19"/>
        </w:rPr>
      </w:pPr>
      <w:r w:rsidRPr="007E1149">
        <w:rPr>
          <w:rFonts w:ascii="Fira Sans" w:hAnsi="Fira Sans" w:cs="Arial"/>
          <w:sz w:val="19"/>
          <w:szCs w:val="19"/>
        </w:rPr>
        <w:t xml:space="preserve">Microsoft SQL Server 2008 Enterprise </w:t>
      </w:r>
    </w:p>
    <w:p w14:paraId="11DD4F9F" w14:textId="77777777" w:rsidR="001746A0" w:rsidRPr="007E1149" w:rsidRDefault="001746A0" w:rsidP="001D234C">
      <w:pPr>
        <w:pStyle w:val="Default"/>
        <w:numPr>
          <w:ilvl w:val="1"/>
          <w:numId w:val="83"/>
        </w:numPr>
        <w:spacing w:line="276" w:lineRule="auto"/>
        <w:ind w:left="1418" w:hanging="567"/>
        <w:jc w:val="both"/>
        <w:rPr>
          <w:rFonts w:ascii="Fira Sans" w:hAnsi="Fira Sans" w:cs="Arial"/>
          <w:sz w:val="19"/>
          <w:szCs w:val="19"/>
        </w:rPr>
      </w:pPr>
      <w:r w:rsidRPr="007E1149">
        <w:rPr>
          <w:rFonts w:ascii="Fira Sans" w:hAnsi="Fira Sans" w:cs="Arial"/>
          <w:sz w:val="19"/>
          <w:szCs w:val="19"/>
        </w:rPr>
        <w:lastRenderedPageBreak/>
        <w:t>Microsoft SQL Server 2012 Enterprise</w:t>
      </w:r>
    </w:p>
    <w:p w14:paraId="7244348A" w14:textId="77777777" w:rsidR="001746A0" w:rsidRPr="007E1149" w:rsidRDefault="001746A0" w:rsidP="001D234C">
      <w:pPr>
        <w:pStyle w:val="Default"/>
        <w:numPr>
          <w:ilvl w:val="1"/>
          <w:numId w:val="83"/>
        </w:numPr>
        <w:spacing w:line="276" w:lineRule="auto"/>
        <w:ind w:left="1418" w:hanging="567"/>
        <w:jc w:val="both"/>
        <w:rPr>
          <w:rFonts w:ascii="Fira Sans" w:hAnsi="Fira Sans" w:cs="Arial"/>
          <w:sz w:val="19"/>
          <w:szCs w:val="19"/>
        </w:rPr>
      </w:pPr>
      <w:r w:rsidRPr="007E1149">
        <w:rPr>
          <w:rFonts w:ascii="Fira Sans" w:hAnsi="Fira Sans" w:cs="Arial"/>
          <w:sz w:val="19"/>
          <w:szCs w:val="19"/>
        </w:rPr>
        <w:t>Microsoft SQL Server 2012 Developer</w:t>
      </w:r>
    </w:p>
    <w:p w14:paraId="3DA091A9" w14:textId="77777777" w:rsidR="001746A0" w:rsidRPr="007E1149" w:rsidRDefault="001746A0" w:rsidP="001D234C">
      <w:pPr>
        <w:pStyle w:val="Default"/>
        <w:numPr>
          <w:ilvl w:val="1"/>
          <w:numId w:val="83"/>
        </w:numPr>
        <w:spacing w:line="276" w:lineRule="auto"/>
        <w:ind w:left="1418" w:hanging="567"/>
        <w:jc w:val="both"/>
        <w:rPr>
          <w:rFonts w:ascii="Fira Sans" w:hAnsi="Fira Sans" w:cs="Arial"/>
          <w:sz w:val="19"/>
          <w:szCs w:val="19"/>
        </w:rPr>
      </w:pPr>
      <w:r w:rsidRPr="007E1149">
        <w:rPr>
          <w:rFonts w:ascii="Fira Sans" w:hAnsi="Fira Sans" w:cs="Arial"/>
          <w:sz w:val="19"/>
          <w:szCs w:val="19"/>
        </w:rPr>
        <w:t>Microsoft SQL Server 2019 Enterprise</w:t>
      </w:r>
    </w:p>
    <w:p w14:paraId="5400E03A" w14:textId="77777777" w:rsidR="001746A0" w:rsidRPr="007E1149" w:rsidRDefault="001746A0" w:rsidP="001D234C">
      <w:pPr>
        <w:pStyle w:val="Default"/>
        <w:numPr>
          <w:ilvl w:val="0"/>
          <w:numId w:val="83"/>
        </w:numPr>
        <w:spacing w:line="276" w:lineRule="auto"/>
        <w:ind w:left="851" w:hanging="425"/>
        <w:jc w:val="both"/>
        <w:rPr>
          <w:rFonts w:ascii="Fira Sans" w:hAnsi="Fira Sans" w:cs="Arial"/>
          <w:sz w:val="19"/>
          <w:szCs w:val="19"/>
        </w:rPr>
      </w:pPr>
      <w:r w:rsidRPr="007E1149">
        <w:rPr>
          <w:rFonts w:ascii="Fira Sans" w:hAnsi="Fira Sans" w:cs="Arial"/>
          <w:sz w:val="19"/>
          <w:szCs w:val="19"/>
        </w:rPr>
        <w:t>Oprogramowanie musi być dostarczone w najwyższej (najnowszej) wersji, na moment złożenia oferty przez Wykonawcę.</w:t>
      </w:r>
    </w:p>
    <w:p w14:paraId="40A6F71F" w14:textId="77777777" w:rsidR="001746A0" w:rsidRPr="007E1149" w:rsidRDefault="001746A0" w:rsidP="001D234C">
      <w:pPr>
        <w:pStyle w:val="Default"/>
        <w:numPr>
          <w:ilvl w:val="0"/>
          <w:numId w:val="83"/>
        </w:numPr>
        <w:spacing w:line="276" w:lineRule="auto"/>
        <w:ind w:left="851" w:hanging="425"/>
        <w:jc w:val="both"/>
        <w:rPr>
          <w:rFonts w:ascii="Fira Sans" w:hAnsi="Fira Sans" w:cs="Arial"/>
          <w:color w:val="auto"/>
          <w:sz w:val="19"/>
          <w:szCs w:val="19"/>
        </w:rPr>
      </w:pPr>
      <w:r w:rsidRPr="007E1149">
        <w:rPr>
          <w:rFonts w:ascii="Fira Sans" w:hAnsi="Fira Sans"/>
          <w:bCs/>
          <w:sz w:val="19"/>
          <w:szCs w:val="19"/>
        </w:rPr>
        <w:t xml:space="preserve">Wymagania ogólne w zakresie licencji: </w:t>
      </w:r>
    </w:p>
    <w:p w14:paraId="6063493C" w14:textId="77777777" w:rsidR="001746A0" w:rsidRPr="007E1149" w:rsidRDefault="001746A0" w:rsidP="001D234C">
      <w:pPr>
        <w:pStyle w:val="Default"/>
        <w:widowControl w:val="0"/>
        <w:numPr>
          <w:ilvl w:val="1"/>
          <w:numId w:val="83"/>
        </w:numPr>
        <w:spacing w:line="276" w:lineRule="auto"/>
        <w:ind w:left="1418" w:hanging="567"/>
        <w:jc w:val="both"/>
        <w:outlineLvl w:val="0"/>
        <w:rPr>
          <w:rFonts w:ascii="Fira Sans" w:hAnsi="Fira Sans" w:cs="Arial"/>
          <w:color w:val="auto"/>
          <w:sz w:val="19"/>
          <w:szCs w:val="19"/>
        </w:rPr>
      </w:pPr>
      <w:r w:rsidRPr="007E1149">
        <w:rPr>
          <w:rFonts w:ascii="Fira Sans" w:hAnsi="Fira Sans" w:cs="Arial"/>
          <w:color w:val="auto"/>
          <w:sz w:val="19"/>
          <w:szCs w:val="19"/>
        </w:rPr>
        <w:t xml:space="preserve">Licencje muszą pozwalać na przenoszenie pomiędzy </w:t>
      </w:r>
      <w:r w:rsidRPr="007E1149">
        <w:rPr>
          <w:rFonts w:ascii="Fira Sans" w:eastAsia="Times New Roman" w:hAnsi="Fira Sans" w:cs="Arial"/>
          <w:color w:val="auto"/>
          <w:sz w:val="19"/>
          <w:szCs w:val="19"/>
        </w:rPr>
        <w:t>serwerami fizycznymi jak również hostami farmy serwerów wirtualnych</w:t>
      </w:r>
      <w:r w:rsidRPr="007E1149">
        <w:rPr>
          <w:rFonts w:ascii="Fira Sans" w:hAnsi="Fira Sans" w:cs="Arial"/>
          <w:color w:val="auto"/>
          <w:sz w:val="19"/>
          <w:szCs w:val="19"/>
        </w:rPr>
        <w:t>.</w:t>
      </w:r>
    </w:p>
    <w:p w14:paraId="5BFD6EFE" w14:textId="77777777" w:rsidR="001746A0" w:rsidRPr="007E1149" w:rsidRDefault="001746A0" w:rsidP="001D234C">
      <w:pPr>
        <w:pStyle w:val="Default"/>
        <w:widowControl w:val="0"/>
        <w:numPr>
          <w:ilvl w:val="1"/>
          <w:numId w:val="83"/>
        </w:numPr>
        <w:spacing w:line="276" w:lineRule="auto"/>
        <w:ind w:left="1418" w:hanging="567"/>
        <w:jc w:val="both"/>
        <w:outlineLvl w:val="0"/>
        <w:rPr>
          <w:rFonts w:ascii="Fira Sans" w:hAnsi="Fira Sans" w:cs="Arial"/>
          <w:color w:val="auto"/>
          <w:sz w:val="19"/>
          <w:szCs w:val="19"/>
        </w:rPr>
      </w:pPr>
      <w:r w:rsidRPr="007E1149">
        <w:rPr>
          <w:rFonts w:ascii="Fira Sans" w:hAnsi="Fira Sans" w:cs="Arial"/>
          <w:color w:val="auto"/>
          <w:sz w:val="19"/>
          <w:szCs w:val="19"/>
        </w:rPr>
        <w:t>Licencjonowanie musi uwzględniać dostarczanie</w:t>
      </w:r>
      <w:r w:rsidR="00ED1865" w:rsidRPr="007E1149">
        <w:rPr>
          <w:rFonts w:ascii="Fira Sans" w:hAnsi="Fira Sans" w:cs="Arial"/>
          <w:color w:val="auto"/>
          <w:sz w:val="19"/>
          <w:szCs w:val="19"/>
        </w:rPr>
        <w:t xml:space="preserve"> </w:t>
      </w:r>
      <w:r w:rsidRPr="007E1149">
        <w:rPr>
          <w:rFonts w:ascii="Fira Sans" w:hAnsi="Fira Sans" w:cs="Arial"/>
          <w:color w:val="auto"/>
          <w:sz w:val="19"/>
          <w:szCs w:val="19"/>
        </w:rPr>
        <w:t>przez producenta oprogramowania poprawek krytycznych i opcjonalnych do zakupionej wersji oprogramowania i prawo do bezpłatnej ich instalacji w okresie przynajmniej 5 lat.</w:t>
      </w:r>
    </w:p>
    <w:p w14:paraId="2497EB34" w14:textId="77777777" w:rsidR="001746A0" w:rsidRPr="007E1149" w:rsidRDefault="001746A0" w:rsidP="001D234C">
      <w:pPr>
        <w:pStyle w:val="Default"/>
        <w:widowControl w:val="0"/>
        <w:numPr>
          <w:ilvl w:val="1"/>
          <w:numId w:val="83"/>
        </w:numPr>
        <w:spacing w:line="276" w:lineRule="auto"/>
        <w:ind w:left="1418" w:hanging="567"/>
        <w:jc w:val="both"/>
        <w:outlineLvl w:val="0"/>
        <w:rPr>
          <w:rFonts w:ascii="Fira Sans" w:hAnsi="Fira Sans" w:cs="Arial"/>
          <w:color w:val="auto"/>
          <w:sz w:val="19"/>
          <w:szCs w:val="19"/>
        </w:rPr>
      </w:pPr>
      <w:r w:rsidRPr="007E1149">
        <w:rPr>
          <w:rFonts w:ascii="Fira Sans" w:hAnsi="Fira Sans" w:cs="Arial"/>
          <w:color w:val="auto"/>
          <w:sz w:val="19"/>
          <w:szCs w:val="19"/>
        </w:rPr>
        <w:t>Wymagane jest zapewnienie możliwości korzystania z wcześniejszych wersji zamawianego oprogramowania i korzystania z kopii zamiennych (możliwość kopiowania oprogramowania na wiele urządzeń przy wykorzystaniu jednego standardowego obrazu uzyskanego z nośników dostępnych w programach licencji grupowych), z prawem do wielokrotnego użycia jednego obrazu dysku w procesie instalacji i tworzenia kopii zapasowych.</w:t>
      </w:r>
    </w:p>
    <w:p w14:paraId="7326F710" w14:textId="77777777" w:rsidR="001746A0" w:rsidRPr="007E1149" w:rsidRDefault="001746A0" w:rsidP="001D234C">
      <w:pPr>
        <w:pStyle w:val="Default"/>
        <w:widowControl w:val="0"/>
        <w:numPr>
          <w:ilvl w:val="1"/>
          <w:numId w:val="83"/>
        </w:numPr>
        <w:spacing w:line="276" w:lineRule="auto"/>
        <w:ind w:left="1418" w:hanging="567"/>
        <w:jc w:val="both"/>
        <w:outlineLvl w:val="0"/>
        <w:rPr>
          <w:rFonts w:ascii="Fira Sans" w:hAnsi="Fira Sans" w:cs="Arial"/>
          <w:bCs/>
          <w:sz w:val="19"/>
          <w:szCs w:val="19"/>
        </w:rPr>
      </w:pPr>
      <w:r w:rsidRPr="007E1149">
        <w:rPr>
          <w:rFonts w:ascii="Fira Sans" w:hAnsi="Fira Sans" w:cs="Arial"/>
          <w:color w:val="auto"/>
          <w:sz w:val="19"/>
          <w:szCs w:val="19"/>
        </w:rPr>
        <w:t>W ramach umowy Wykonawca ma zapewnić udzielanie uprawnień na witrynie producenta oprogramowania wskazanym przez Zamawiającego osobom (pracownikom Zamawiającego) do pobierania zamówionego oprogramowania i kluczy licencyjnych.</w:t>
      </w:r>
    </w:p>
    <w:p w14:paraId="38E12476" w14:textId="77777777" w:rsidR="001746A0" w:rsidRPr="007E1149" w:rsidRDefault="001746A0" w:rsidP="001D234C">
      <w:pPr>
        <w:pStyle w:val="Default"/>
        <w:numPr>
          <w:ilvl w:val="0"/>
          <w:numId w:val="83"/>
        </w:numPr>
        <w:spacing w:line="276" w:lineRule="auto"/>
        <w:ind w:left="851" w:hanging="425"/>
        <w:jc w:val="both"/>
        <w:rPr>
          <w:rFonts w:ascii="Fira Sans" w:hAnsi="Fira Sans" w:cs="Arial"/>
          <w:bCs/>
          <w:sz w:val="19"/>
          <w:szCs w:val="19"/>
        </w:rPr>
      </w:pPr>
      <w:r w:rsidRPr="007E1149">
        <w:rPr>
          <w:rFonts w:ascii="Fira Sans" w:hAnsi="Fira Sans" w:cs="Arial"/>
          <w:bCs/>
          <w:sz w:val="19"/>
          <w:szCs w:val="19"/>
        </w:rPr>
        <w:t>Oferowany przez Wykonawcę produkt musi spełniać wszystkie warunki poniżej:</w:t>
      </w:r>
    </w:p>
    <w:p w14:paraId="3040A241" w14:textId="77777777" w:rsidR="001746A0" w:rsidRPr="007E1149" w:rsidRDefault="001746A0" w:rsidP="001D234C">
      <w:pPr>
        <w:pStyle w:val="Akapitzlist"/>
        <w:numPr>
          <w:ilvl w:val="0"/>
          <w:numId w:val="82"/>
        </w:numPr>
        <w:autoSpaceDE w:val="0"/>
        <w:autoSpaceDN w:val="0"/>
        <w:spacing w:after="0" w:line="276" w:lineRule="auto"/>
        <w:ind w:left="1418" w:hanging="425"/>
        <w:contextualSpacing w:val="0"/>
        <w:jc w:val="both"/>
        <w:rPr>
          <w:rFonts w:ascii="Fira Sans" w:hAnsi="Fira Sans" w:cs="Arial"/>
          <w:sz w:val="19"/>
          <w:szCs w:val="19"/>
        </w:rPr>
      </w:pPr>
      <w:r w:rsidRPr="007E1149">
        <w:rPr>
          <w:rFonts w:ascii="Fira Sans" w:hAnsi="Fira Sans" w:cs="Arial"/>
          <w:sz w:val="19"/>
          <w:szCs w:val="19"/>
        </w:rPr>
        <w:t>Możliwość wykorzystania SBD jako silnika relacyjnej bazy danych, analitycznej wielowymiarowej bazy danych, platformy bazodanowej dla wielu aplikacji. Powinien zawierać serwer raportów, narzędzia do definiowania raportów, wykonywania analiz biznesowych, tworzenia procesów ETL, tworzenia obiektów bazodanowych, realizacji zapytań do baz danych, analizy sposobu wykonania zapytania przez system bazodanowy.</w:t>
      </w:r>
    </w:p>
    <w:p w14:paraId="3A9D53DB" w14:textId="77777777" w:rsidR="001746A0" w:rsidRPr="007E1149" w:rsidRDefault="001746A0" w:rsidP="001D234C">
      <w:pPr>
        <w:pStyle w:val="Akapitzlist"/>
        <w:numPr>
          <w:ilvl w:val="0"/>
          <w:numId w:val="82"/>
        </w:numPr>
        <w:autoSpaceDE w:val="0"/>
        <w:autoSpaceDN w:val="0"/>
        <w:spacing w:after="0" w:line="276" w:lineRule="auto"/>
        <w:ind w:left="1418" w:hanging="425"/>
        <w:contextualSpacing w:val="0"/>
        <w:jc w:val="both"/>
        <w:rPr>
          <w:rFonts w:ascii="Fira Sans" w:hAnsi="Fira Sans" w:cs="Arial"/>
          <w:sz w:val="19"/>
          <w:szCs w:val="19"/>
        </w:rPr>
      </w:pPr>
      <w:r w:rsidRPr="007E1149">
        <w:rPr>
          <w:rFonts w:ascii="Fira Sans" w:hAnsi="Fira Sans" w:cs="Arial"/>
          <w:sz w:val="19"/>
          <w:szCs w:val="19"/>
        </w:rPr>
        <w:t>Dostarczone oprogramowanie systemu bazodanowego powinno umożliwić przenoszenie struktur baz danych i danych z funkcjonującego obecnie środowiska bazodanowego do środowiska zbudowanego przy wykorzystaniu dostarczonego oprogramowania systemu bazodanowego.</w:t>
      </w:r>
    </w:p>
    <w:p w14:paraId="40A6D3E5" w14:textId="77777777" w:rsidR="001746A0" w:rsidRPr="007E1149" w:rsidRDefault="001746A0" w:rsidP="001D234C">
      <w:pPr>
        <w:pStyle w:val="Akapitzlist"/>
        <w:numPr>
          <w:ilvl w:val="0"/>
          <w:numId w:val="82"/>
        </w:numPr>
        <w:autoSpaceDE w:val="0"/>
        <w:autoSpaceDN w:val="0"/>
        <w:spacing w:after="0" w:line="276" w:lineRule="auto"/>
        <w:ind w:left="1418" w:hanging="425"/>
        <w:contextualSpacing w:val="0"/>
        <w:jc w:val="both"/>
        <w:rPr>
          <w:rFonts w:ascii="Fira Sans" w:hAnsi="Fira Sans" w:cs="Arial"/>
          <w:sz w:val="19"/>
          <w:szCs w:val="19"/>
        </w:rPr>
      </w:pPr>
      <w:r w:rsidRPr="007E1149">
        <w:rPr>
          <w:rFonts w:ascii="Fira Sans" w:hAnsi="Fira Sans" w:cs="Arial"/>
          <w:sz w:val="19"/>
          <w:szCs w:val="19"/>
        </w:rPr>
        <w:t>Wykorzystywane w centrach przetwarzania Statystyki publicznej aplikacje, komunikujące się z bazami danych</w:t>
      </w:r>
      <w:r w:rsidR="00ED1865" w:rsidRPr="007E1149">
        <w:rPr>
          <w:rFonts w:ascii="Fira Sans" w:hAnsi="Fira Sans" w:cs="Arial"/>
          <w:sz w:val="19"/>
          <w:szCs w:val="19"/>
        </w:rPr>
        <w:t xml:space="preserve"> </w:t>
      </w:r>
      <w:r w:rsidRPr="007E1149">
        <w:rPr>
          <w:rFonts w:ascii="Fira Sans" w:hAnsi="Fira Sans" w:cs="Arial"/>
          <w:sz w:val="19"/>
          <w:szCs w:val="19"/>
        </w:rPr>
        <w:t>Microsoft SQL Server 2012, powinny bez wprowadzania zmian w kodzie aplikacji komunikować się z bazami danych dostarczonego oprogramowania systemu bazodanowego.</w:t>
      </w:r>
    </w:p>
    <w:p w14:paraId="5B1BE224" w14:textId="77777777" w:rsidR="001746A0" w:rsidRPr="007E1149" w:rsidRDefault="001746A0" w:rsidP="001D234C">
      <w:pPr>
        <w:pStyle w:val="Akapitzlist"/>
        <w:numPr>
          <w:ilvl w:val="0"/>
          <w:numId w:val="82"/>
        </w:numPr>
        <w:autoSpaceDE w:val="0"/>
        <w:autoSpaceDN w:val="0"/>
        <w:spacing w:after="0" w:line="276" w:lineRule="auto"/>
        <w:ind w:left="1418" w:hanging="425"/>
        <w:contextualSpacing w:val="0"/>
        <w:jc w:val="both"/>
        <w:rPr>
          <w:rFonts w:ascii="Fira Sans" w:hAnsi="Fira Sans" w:cs="Arial"/>
          <w:sz w:val="19"/>
          <w:szCs w:val="19"/>
        </w:rPr>
      </w:pPr>
      <w:r w:rsidRPr="007E1149">
        <w:rPr>
          <w:rFonts w:ascii="Fira Sans" w:hAnsi="Fira Sans" w:cs="Arial"/>
          <w:sz w:val="19"/>
          <w:szCs w:val="19"/>
        </w:rPr>
        <w:t>Bazy danych dostarczonego oprogramowania systemu bazodanowego powinny móc stanowić źródła danych dla: raportów Reporting Services, baz analitycznych, pakietów ETL, skryptów bazodanowych tworzonych i utrzymywanych w obecnym środowisku.</w:t>
      </w:r>
    </w:p>
    <w:p w14:paraId="57BF52C6" w14:textId="77777777" w:rsidR="001746A0" w:rsidRPr="007E1149" w:rsidRDefault="001746A0" w:rsidP="001D234C">
      <w:pPr>
        <w:pStyle w:val="Akapitzlist"/>
        <w:numPr>
          <w:ilvl w:val="0"/>
          <w:numId w:val="82"/>
        </w:numPr>
        <w:autoSpaceDE w:val="0"/>
        <w:autoSpaceDN w:val="0"/>
        <w:spacing w:after="0" w:line="276" w:lineRule="auto"/>
        <w:ind w:left="1418" w:hanging="425"/>
        <w:contextualSpacing w:val="0"/>
        <w:jc w:val="both"/>
        <w:rPr>
          <w:rFonts w:ascii="Fira Sans" w:hAnsi="Fira Sans" w:cs="Arial"/>
          <w:sz w:val="19"/>
          <w:szCs w:val="19"/>
        </w:rPr>
      </w:pPr>
      <w:r w:rsidRPr="007E1149">
        <w:rPr>
          <w:rFonts w:ascii="Fira Sans" w:hAnsi="Fira Sans" w:cs="Arial"/>
          <w:sz w:val="19"/>
          <w:szCs w:val="19"/>
        </w:rPr>
        <w:t xml:space="preserve">SBD nie powinien ograniczać wykorzystania liczby procesorów/rdzeni oraz pamięci RAM serwera. </w:t>
      </w:r>
    </w:p>
    <w:p w14:paraId="61D74BA5" w14:textId="77777777" w:rsidR="001746A0" w:rsidRPr="007E1149" w:rsidRDefault="001746A0" w:rsidP="001D234C">
      <w:pPr>
        <w:pStyle w:val="Akapitzlist"/>
        <w:numPr>
          <w:ilvl w:val="0"/>
          <w:numId w:val="82"/>
        </w:numPr>
        <w:autoSpaceDE w:val="0"/>
        <w:autoSpaceDN w:val="0"/>
        <w:spacing w:after="0" w:line="276" w:lineRule="auto"/>
        <w:ind w:left="1418" w:hanging="425"/>
        <w:contextualSpacing w:val="0"/>
        <w:jc w:val="both"/>
        <w:rPr>
          <w:rFonts w:ascii="Fira Sans" w:hAnsi="Fira Sans" w:cs="Arial"/>
          <w:sz w:val="19"/>
          <w:szCs w:val="19"/>
        </w:rPr>
      </w:pPr>
      <w:r w:rsidRPr="007E1149">
        <w:rPr>
          <w:rFonts w:ascii="Fira Sans" w:hAnsi="Fira Sans" w:cs="Arial"/>
          <w:sz w:val="19"/>
          <w:szCs w:val="19"/>
        </w:rPr>
        <w:t>Zarządzanie, konfigurowanie i monitorowanie wszystkich usług/modułów środowiska bazy danych powinno być zrealizowane w oparciu o dostarczone narzędzia graficzne. Narzędzia te muszą udostępniać możliwość</w:t>
      </w:r>
      <w:r w:rsidR="00ED1865" w:rsidRPr="007E1149">
        <w:rPr>
          <w:rFonts w:ascii="Fira Sans" w:hAnsi="Fira Sans" w:cs="Arial"/>
          <w:sz w:val="19"/>
          <w:szCs w:val="19"/>
        </w:rPr>
        <w:t xml:space="preserve"> </w:t>
      </w:r>
      <w:r w:rsidRPr="007E1149">
        <w:rPr>
          <w:rFonts w:ascii="Fira Sans" w:hAnsi="Fira Sans" w:cs="Arial"/>
          <w:sz w:val="19"/>
          <w:szCs w:val="19"/>
        </w:rPr>
        <w:t xml:space="preserve"> automatyzacji wykonywania zadań związanych z zarządzaniem, konfigurowaniem i monitorowaniem wszystkich usług/modułów środowiska bazy danych.</w:t>
      </w:r>
    </w:p>
    <w:p w14:paraId="1B7DF15B" w14:textId="77777777" w:rsidR="001746A0" w:rsidRPr="007E1149" w:rsidRDefault="001746A0" w:rsidP="001D234C">
      <w:pPr>
        <w:pStyle w:val="Akapitzlist"/>
        <w:numPr>
          <w:ilvl w:val="0"/>
          <w:numId w:val="82"/>
        </w:numPr>
        <w:autoSpaceDE w:val="0"/>
        <w:autoSpaceDN w:val="0"/>
        <w:spacing w:after="0" w:line="276" w:lineRule="auto"/>
        <w:ind w:left="1418" w:hanging="425"/>
        <w:contextualSpacing w:val="0"/>
        <w:jc w:val="both"/>
        <w:rPr>
          <w:rFonts w:ascii="Fira Sans" w:hAnsi="Fira Sans" w:cs="Arial"/>
          <w:sz w:val="19"/>
          <w:szCs w:val="19"/>
        </w:rPr>
      </w:pPr>
      <w:r w:rsidRPr="007E1149">
        <w:rPr>
          <w:rFonts w:ascii="Fira Sans" w:hAnsi="Fira Sans" w:cs="Arial"/>
          <w:sz w:val="19"/>
          <w:szCs w:val="19"/>
        </w:rPr>
        <w:t>SBD musi udostępniać graficzne narzędzia do diagnozowania wydajności bazy danych. SBD musi również udostępniać graficzne narzędzia do strojenia wydajności bazy danych z funkcją śledzenia wykonywanych zapytań SQL.</w:t>
      </w:r>
    </w:p>
    <w:p w14:paraId="49A0DF90" w14:textId="77777777" w:rsidR="001746A0" w:rsidRPr="007E1149" w:rsidRDefault="001746A0" w:rsidP="001D234C">
      <w:pPr>
        <w:pStyle w:val="Akapitzlist"/>
        <w:numPr>
          <w:ilvl w:val="0"/>
          <w:numId w:val="82"/>
        </w:numPr>
        <w:autoSpaceDE w:val="0"/>
        <w:autoSpaceDN w:val="0"/>
        <w:spacing w:after="0" w:line="276" w:lineRule="auto"/>
        <w:ind w:left="1418" w:hanging="425"/>
        <w:contextualSpacing w:val="0"/>
        <w:jc w:val="both"/>
        <w:rPr>
          <w:rFonts w:ascii="Fira Sans" w:hAnsi="Fira Sans" w:cs="Arial"/>
          <w:sz w:val="19"/>
          <w:szCs w:val="19"/>
        </w:rPr>
      </w:pPr>
      <w:r w:rsidRPr="007E1149">
        <w:rPr>
          <w:rFonts w:ascii="Fira Sans" w:hAnsi="Fira Sans" w:cs="Arial"/>
          <w:sz w:val="19"/>
          <w:szCs w:val="19"/>
        </w:rPr>
        <w:t>SBD musi udostępniać mechanizm zarządzania systemem za pomocą uruchamianych z linii poleceń skryptów administracyjnych, które pozwolą zautomatyzować rutynowe czynności związane z zarządzaniem serwerem.</w:t>
      </w:r>
    </w:p>
    <w:p w14:paraId="3BAD774C" w14:textId="77777777" w:rsidR="001746A0" w:rsidRPr="007E1149" w:rsidRDefault="001746A0" w:rsidP="001D234C">
      <w:pPr>
        <w:pStyle w:val="Akapitzlist"/>
        <w:numPr>
          <w:ilvl w:val="0"/>
          <w:numId w:val="82"/>
        </w:numPr>
        <w:autoSpaceDE w:val="0"/>
        <w:autoSpaceDN w:val="0"/>
        <w:spacing w:after="0" w:line="276" w:lineRule="auto"/>
        <w:ind w:left="1418" w:hanging="425"/>
        <w:contextualSpacing w:val="0"/>
        <w:jc w:val="both"/>
        <w:rPr>
          <w:rFonts w:ascii="Fira Sans" w:hAnsi="Fira Sans" w:cs="Arial"/>
          <w:sz w:val="19"/>
          <w:szCs w:val="19"/>
        </w:rPr>
      </w:pPr>
      <w:r w:rsidRPr="007E1149">
        <w:rPr>
          <w:rFonts w:ascii="Fira Sans" w:hAnsi="Fira Sans" w:cs="Arial"/>
          <w:sz w:val="19"/>
          <w:szCs w:val="19"/>
        </w:rPr>
        <w:lastRenderedPageBreak/>
        <w:t>SBD musi pozwalać na zdalne połączenie sesji administratora systemu bazy danych w sposób niezależny od normalnych sesji klientów.</w:t>
      </w:r>
    </w:p>
    <w:p w14:paraId="08C66C3D" w14:textId="77777777" w:rsidR="001746A0" w:rsidRPr="007E1149" w:rsidRDefault="001746A0" w:rsidP="001D234C">
      <w:pPr>
        <w:pStyle w:val="Akapitzlist"/>
        <w:numPr>
          <w:ilvl w:val="0"/>
          <w:numId w:val="82"/>
        </w:numPr>
        <w:autoSpaceDE w:val="0"/>
        <w:autoSpaceDN w:val="0"/>
        <w:spacing w:after="0" w:line="276" w:lineRule="auto"/>
        <w:ind w:left="1418" w:hanging="425"/>
        <w:contextualSpacing w:val="0"/>
        <w:jc w:val="both"/>
        <w:rPr>
          <w:rFonts w:ascii="Fira Sans" w:hAnsi="Fira Sans" w:cs="Arial"/>
          <w:sz w:val="19"/>
          <w:szCs w:val="19"/>
        </w:rPr>
      </w:pPr>
      <w:r w:rsidRPr="007E1149">
        <w:rPr>
          <w:rFonts w:ascii="Fira Sans" w:hAnsi="Fira Sans" w:cs="Arial"/>
          <w:sz w:val="19"/>
          <w:szCs w:val="19"/>
        </w:rPr>
        <w:t>SBD musi umożliwiać wykonywanie typowych zadań administracyjnych (indeksowanie, backup) bez konieczności przerywania pracy systemu lub przechodzenia w tryb jednoużytkownikowy.</w:t>
      </w:r>
    </w:p>
    <w:p w14:paraId="3F331A88" w14:textId="77777777" w:rsidR="001746A0" w:rsidRPr="007E1149" w:rsidRDefault="001746A0" w:rsidP="001D234C">
      <w:pPr>
        <w:pStyle w:val="Akapitzlist"/>
        <w:numPr>
          <w:ilvl w:val="0"/>
          <w:numId w:val="82"/>
        </w:numPr>
        <w:autoSpaceDE w:val="0"/>
        <w:autoSpaceDN w:val="0"/>
        <w:spacing w:after="0" w:line="276" w:lineRule="auto"/>
        <w:ind w:left="1418" w:hanging="425"/>
        <w:contextualSpacing w:val="0"/>
        <w:jc w:val="both"/>
        <w:rPr>
          <w:rFonts w:ascii="Fira Sans" w:hAnsi="Fira Sans" w:cs="Arial"/>
          <w:sz w:val="19"/>
          <w:szCs w:val="19"/>
        </w:rPr>
      </w:pPr>
      <w:r w:rsidRPr="007E1149">
        <w:rPr>
          <w:rFonts w:ascii="Fira Sans" w:hAnsi="Fira Sans" w:cs="Arial"/>
          <w:sz w:val="19"/>
          <w:szCs w:val="19"/>
        </w:rPr>
        <w:t xml:space="preserve"> SBD powinien umożliwiać tworzenie w dowolnym momencie kopii bazy danych tylko do odczytu zawierającej stan bazy z bieżącego momentu czasu. Wiele takich kopii może być równolegle użytkowanych w celu wykonywania do nich zapytań.</w:t>
      </w:r>
    </w:p>
    <w:p w14:paraId="268D99FE" w14:textId="77777777" w:rsidR="001746A0" w:rsidRPr="007E1149" w:rsidRDefault="001746A0" w:rsidP="001D234C">
      <w:pPr>
        <w:pStyle w:val="Akapitzlist"/>
        <w:numPr>
          <w:ilvl w:val="0"/>
          <w:numId w:val="82"/>
        </w:numPr>
        <w:autoSpaceDE w:val="0"/>
        <w:autoSpaceDN w:val="0"/>
        <w:spacing w:after="0" w:line="276" w:lineRule="auto"/>
        <w:ind w:left="1418" w:hanging="425"/>
        <w:contextualSpacing w:val="0"/>
        <w:jc w:val="both"/>
        <w:rPr>
          <w:rFonts w:ascii="Fira Sans" w:hAnsi="Fira Sans" w:cs="Arial"/>
          <w:sz w:val="19"/>
          <w:szCs w:val="19"/>
        </w:rPr>
      </w:pPr>
      <w:r w:rsidRPr="007E1149">
        <w:rPr>
          <w:rFonts w:ascii="Fira Sans" w:hAnsi="Fira Sans" w:cs="Arial"/>
          <w:sz w:val="19"/>
          <w:szCs w:val="19"/>
        </w:rPr>
        <w:t>SBD musi umożliwiać tworzenie klastrów niezawodnościowych. Powinien również umożliwiać tworzenie klastrów niezawodnościowych, których węzły znajdują się w różnych podsieciach komputerowych SBD musi posiadać mechanizm pozwalający na duplikację bazy danych między wieloma lokalizacjami (podstawowa i zapasowe) przy zachowaniu następujących cech: - bez specjalnego sprzętu (rozwiązanie tylko programowe oparte o sam SBD), - niezawodne powielanie danych w czasie rzeczywistym (potwierdzone transakcje bazodanowe), - duplikacja danych w trybie synchronicznym lub asynchronicznym, - SBD musi umożliwiać duplikację danych z ośrodka podstawowego, do co najmniej 8 lokalizacji zapasowych, - w celu zwiększenia skalowalności i wydajności systemu SBD musi umożliwiać korzystanie z kopii baz w lokalizacjach zapasowych w trybie tylko do odczytu (raportowanie, tworzenie backupów itp.) bez przerywania działania mechanizmu duplikacji danych z ośrodka podstawowego, - klienci bazy danych mogą być automatycznie przełączeni do bazy zapasowej w przypadku awarii bazy podstawowej bez zmian w aplikacjach, - brak limitu odległości miedzy systemami (dopuszczalne są tylko limity w minimalnej wymaganej przepustowości łącza oraz limity wynikające z opóźnień na łączu), - kompresja danych przesyłanych między serwerem podstawowym i zapasowym (w celu minimalizacji obciążenie sieci).</w:t>
      </w:r>
    </w:p>
    <w:p w14:paraId="21595CCC" w14:textId="77777777" w:rsidR="001746A0" w:rsidRPr="007E1149" w:rsidRDefault="001746A0" w:rsidP="001D234C">
      <w:pPr>
        <w:pStyle w:val="Akapitzlist"/>
        <w:numPr>
          <w:ilvl w:val="0"/>
          <w:numId w:val="82"/>
        </w:numPr>
        <w:autoSpaceDE w:val="0"/>
        <w:autoSpaceDN w:val="0"/>
        <w:spacing w:after="0" w:line="276" w:lineRule="auto"/>
        <w:ind w:left="1418" w:hanging="425"/>
        <w:contextualSpacing w:val="0"/>
        <w:jc w:val="both"/>
        <w:rPr>
          <w:rFonts w:ascii="Fira Sans" w:hAnsi="Fira Sans" w:cs="Arial"/>
          <w:sz w:val="19"/>
          <w:szCs w:val="19"/>
        </w:rPr>
      </w:pPr>
      <w:r w:rsidRPr="007E1149">
        <w:rPr>
          <w:rFonts w:ascii="Fira Sans" w:hAnsi="Fira Sans" w:cs="Arial"/>
          <w:sz w:val="19"/>
          <w:szCs w:val="19"/>
        </w:rPr>
        <w:t xml:space="preserve">SBD musi umożliwiać zapewnienie wysokiej dostępności zarówno poszczególnych baz danych, jak i całych instancji SBD, pozwalającej na utrzymanie ciągłości świadczonych usług bez konieczności zmiany konfiguracji połączeń aplikacji klienckich sięgających do baz danych. </w:t>
      </w:r>
    </w:p>
    <w:p w14:paraId="7C49C86F" w14:textId="77777777" w:rsidR="001746A0" w:rsidRPr="007E1149" w:rsidRDefault="001746A0" w:rsidP="001D234C">
      <w:pPr>
        <w:pStyle w:val="Akapitzlist"/>
        <w:numPr>
          <w:ilvl w:val="0"/>
          <w:numId w:val="82"/>
        </w:numPr>
        <w:autoSpaceDE w:val="0"/>
        <w:autoSpaceDN w:val="0"/>
        <w:spacing w:after="0" w:line="276" w:lineRule="auto"/>
        <w:ind w:left="1418" w:hanging="425"/>
        <w:contextualSpacing w:val="0"/>
        <w:jc w:val="both"/>
        <w:rPr>
          <w:rFonts w:ascii="Fira Sans" w:hAnsi="Fira Sans" w:cs="Arial"/>
          <w:sz w:val="19"/>
          <w:szCs w:val="19"/>
        </w:rPr>
      </w:pPr>
      <w:r w:rsidRPr="007E1149">
        <w:rPr>
          <w:rFonts w:ascii="Fira Sans" w:hAnsi="Fira Sans" w:cs="Arial"/>
          <w:sz w:val="19"/>
          <w:szCs w:val="19"/>
        </w:rPr>
        <w:t xml:space="preserve"> SBD powinien pozwalać na transakcyjną replikację wybranych danych z bazy danych między wieloma węzłami. Dodanie lub usunięcie węzła nie powinno wpływać na funkcjonowanie i spójność systemu replikacji, ani nie powinno przerywać procesu replikacji. Dane mogą w takim schemacie replikacji być modyfikowane w dowolnym węźle (ale tylko w jednym węźle w danym momencie). System powinien zawierać narzędzie do nadzorowania i wizualizacji topologii oraz stanu procesu replikacji. Dodatkowo SBD powinien umożliwiać kompresję przesyłanych danych między serwerami uczestniczącymi w replikacji, aby minimalizować obciążenie łączy sieciowych.</w:t>
      </w:r>
    </w:p>
    <w:p w14:paraId="359B51B8" w14:textId="77777777" w:rsidR="001746A0" w:rsidRPr="007E1149" w:rsidRDefault="001746A0" w:rsidP="001D234C">
      <w:pPr>
        <w:pStyle w:val="Akapitzlist"/>
        <w:numPr>
          <w:ilvl w:val="0"/>
          <w:numId w:val="82"/>
        </w:numPr>
        <w:autoSpaceDE w:val="0"/>
        <w:autoSpaceDN w:val="0"/>
        <w:spacing w:after="0" w:line="276" w:lineRule="auto"/>
        <w:ind w:left="1418" w:hanging="425"/>
        <w:contextualSpacing w:val="0"/>
        <w:jc w:val="both"/>
        <w:rPr>
          <w:rFonts w:ascii="Fira Sans" w:hAnsi="Fira Sans" w:cs="Arial"/>
          <w:sz w:val="19"/>
          <w:szCs w:val="19"/>
        </w:rPr>
      </w:pPr>
      <w:r w:rsidRPr="007E1149">
        <w:rPr>
          <w:rFonts w:ascii="Fira Sans" w:hAnsi="Fira Sans" w:cs="Arial"/>
          <w:sz w:val="19"/>
          <w:szCs w:val="19"/>
        </w:rPr>
        <w:t>SBD musi pozwalać na kompresję kopii zapasowej bazy danych w trakcie jej tworzenia. Powinna to być cecha SBD niezależna od funkcji systemu operacyjnego ani od sprzętowego rozwiązania archiwizacji danych.</w:t>
      </w:r>
    </w:p>
    <w:p w14:paraId="229AE260" w14:textId="77777777" w:rsidR="001746A0" w:rsidRPr="007E1149" w:rsidRDefault="001746A0" w:rsidP="001D234C">
      <w:pPr>
        <w:pStyle w:val="Akapitzlist"/>
        <w:numPr>
          <w:ilvl w:val="0"/>
          <w:numId w:val="82"/>
        </w:numPr>
        <w:autoSpaceDE w:val="0"/>
        <w:autoSpaceDN w:val="0"/>
        <w:spacing w:after="0" w:line="276" w:lineRule="auto"/>
        <w:ind w:left="1418" w:hanging="425"/>
        <w:contextualSpacing w:val="0"/>
        <w:jc w:val="both"/>
        <w:rPr>
          <w:rFonts w:ascii="Fira Sans" w:hAnsi="Fira Sans" w:cs="Arial"/>
          <w:sz w:val="19"/>
          <w:szCs w:val="19"/>
        </w:rPr>
      </w:pPr>
      <w:r w:rsidRPr="007E1149">
        <w:rPr>
          <w:rFonts w:ascii="Fira Sans" w:hAnsi="Fira Sans" w:cs="Arial"/>
          <w:sz w:val="19"/>
          <w:szCs w:val="19"/>
        </w:rPr>
        <w:t xml:space="preserve">SBD musi pozwalać na szyfrowanie przechowywanych danych. Szyfrowanie musi być cechą SBD i nie może wymagać jakichkolwiek zmian w aplikacjach korzystających z danych. Zaszyfrowanie lub odszyfrowanie danych nie powinno powodować przerwy w dostępie do danych. SBD powinien także dostarczać możliwość szyfrowania danych podczas tworzenia kopii bezpieczeństwa przy użyciu między innymi certyfikatów lub kluczy asymetrycznych. </w:t>
      </w:r>
    </w:p>
    <w:p w14:paraId="2AEB513F" w14:textId="77777777" w:rsidR="001746A0" w:rsidRPr="007E1149" w:rsidRDefault="001746A0" w:rsidP="001D234C">
      <w:pPr>
        <w:pStyle w:val="Akapitzlist"/>
        <w:numPr>
          <w:ilvl w:val="0"/>
          <w:numId w:val="82"/>
        </w:numPr>
        <w:autoSpaceDE w:val="0"/>
        <w:autoSpaceDN w:val="0"/>
        <w:spacing w:after="0" w:line="276" w:lineRule="auto"/>
        <w:ind w:left="1418" w:hanging="425"/>
        <w:contextualSpacing w:val="0"/>
        <w:jc w:val="both"/>
        <w:rPr>
          <w:rFonts w:ascii="Fira Sans" w:hAnsi="Fira Sans" w:cs="Arial"/>
          <w:sz w:val="19"/>
          <w:szCs w:val="19"/>
        </w:rPr>
      </w:pPr>
      <w:r w:rsidRPr="007E1149">
        <w:rPr>
          <w:rFonts w:ascii="Fira Sans" w:hAnsi="Fira Sans" w:cs="Arial"/>
          <w:sz w:val="19"/>
          <w:szCs w:val="19"/>
        </w:rPr>
        <w:t xml:space="preserve"> SBD musi posiadać możliwość rejestracji zdarzeń na poziomie silnika bazy danych w czasie rzeczywistym w celach diagnostycznych, pozwalać na selektywne wybieranie rejestrowanych zdarzeń. </w:t>
      </w:r>
    </w:p>
    <w:p w14:paraId="2098A598" w14:textId="77777777" w:rsidR="001746A0" w:rsidRPr="007E1149" w:rsidRDefault="001746A0" w:rsidP="001D234C">
      <w:pPr>
        <w:pStyle w:val="Akapitzlist"/>
        <w:numPr>
          <w:ilvl w:val="0"/>
          <w:numId w:val="82"/>
        </w:numPr>
        <w:autoSpaceDE w:val="0"/>
        <w:autoSpaceDN w:val="0"/>
        <w:spacing w:after="0" w:line="276" w:lineRule="auto"/>
        <w:ind w:left="1418" w:hanging="425"/>
        <w:contextualSpacing w:val="0"/>
        <w:jc w:val="both"/>
        <w:rPr>
          <w:rFonts w:ascii="Fira Sans" w:hAnsi="Fira Sans" w:cs="Arial"/>
          <w:sz w:val="19"/>
          <w:szCs w:val="19"/>
        </w:rPr>
      </w:pPr>
      <w:r w:rsidRPr="007E1149">
        <w:rPr>
          <w:rFonts w:ascii="Fira Sans" w:hAnsi="Fira Sans" w:cs="Arial"/>
          <w:sz w:val="19"/>
          <w:szCs w:val="19"/>
        </w:rPr>
        <w:t>SBD powinien posiadać wbudowany mechanizm ograniczający wykorzystanie zasobów systemu operacyjnego (% wykorzystania czasu procesora, % wykorzystania pamięci).</w:t>
      </w:r>
    </w:p>
    <w:p w14:paraId="1B158B8B" w14:textId="77777777" w:rsidR="001746A0" w:rsidRPr="007E1149" w:rsidRDefault="001746A0" w:rsidP="001D234C">
      <w:pPr>
        <w:pStyle w:val="Akapitzlist"/>
        <w:numPr>
          <w:ilvl w:val="0"/>
          <w:numId w:val="82"/>
        </w:numPr>
        <w:autoSpaceDE w:val="0"/>
        <w:autoSpaceDN w:val="0"/>
        <w:spacing w:after="0" w:line="276" w:lineRule="auto"/>
        <w:ind w:left="1418" w:hanging="425"/>
        <w:contextualSpacing w:val="0"/>
        <w:jc w:val="both"/>
        <w:rPr>
          <w:rFonts w:ascii="Fira Sans" w:hAnsi="Fira Sans" w:cs="Arial"/>
          <w:sz w:val="19"/>
          <w:szCs w:val="19"/>
        </w:rPr>
      </w:pPr>
      <w:r w:rsidRPr="007E1149">
        <w:rPr>
          <w:rFonts w:ascii="Fira Sans" w:hAnsi="Fira Sans" w:cs="Arial"/>
          <w:sz w:val="19"/>
          <w:szCs w:val="19"/>
        </w:rPr>
        <w:lastRenderedPageBreak/>
        <w:t>W celu zwiększenia wydajności przetwarzania SBD</w:t>
      </w:r>
      <w:r w:rsidR="00ED1865" w:rsidRPr="007E1149">
        <w:rPr>
          <w:rFonts w:ascii="Fira Sans" w:hAnsi="Fira Sans" w:cs="Arial"/>
          <w:sz w:val="19"/>
          <w:szCs w:val="19"/>
        </w:rPr>
        <w:t xml:space="preserve"> </w:t>
      </w:r>
      <w:r w:rsidRPr="007E1149">
        <w:rPr>
          <w:rFonts w:ascii="Fira Sans" w:hAnsi="Fira Sans" w:cs="Arial"/>
          <w:sz w:val="19"/>
          <w:szCs w:val="19"/>
        </w:rPr>
        <w:t>musi posiadać wbudowaną funkcjonalność pozwalającą na rozszerzenie cache-u przetwarzania w pamięci RAM o dodatkową przestrzeń na dysku SSD.</w:t>
      </w:r>
    </w:p>
    <w:p w14:paraId="24970660" w14:textId="77777777" w:rsidR="001746A0" w:rsidRPr="007E1149" w:rsidRDefault="001746A0" w:rsidP="001D234C">
      <w:pPr>
        <w:pStyle w:val="Akapitzlist"/>
        <w:numPr>
          <w:ilvl w:val="0"/>
          <w:numId w:val="82"/>
        </w:numPr>
        <w:autoSpaceDE w:val="0"/>
        <w:autoSpaceDN w:val="0"/>
        <w:spacing w:after="0" w:line="276" w:lineRule="auto"/>
        <w:ind w:left="1418" w:hanging="425"/>
        <w:contextualSpacing w:val="0"/>
        <w:jc w:val="both"/>
        <w:rPr>
          <w:rFonts w:ascii="Fira Sans" w:hAnsi="Fira Sans" w:cs="Arial"/>
          <w:sz w:val="19"/>
          <w:szCs w:val="19"/>
        </w:rPr>
      </w:pPr>
      <w:r w:rsidRPr="007E1149">
        <w:rPr>
          <w:rFonts w:ascii="Fira Sans" w:hAnsi="Fira Sans" w:cs="Arial"/>
          <w:sz w:val="19"/>
          <w:szCs w:val="19"/>
        </w:rPr>
        <w:t xml:space="preserve">SBD musi umożliwiać tworzenie procedur składowanych, które mogą być udostępnione i wywoływane jako </w:t>
      </w:r>
      <w:proofErr w:type="spellStart"/>
      <w:r w:rsidRPr="007E1149">
        <w:rPr>
          <w:rFonts w:ascii="Fira Sans" w:hAnsi="Fira Sans" w:cs="Arial"/>
          <w:sz w:val="19"/>
          <w:szCs w:val="19"/>
        </w:rPr>
        <w:t>WebServices</w:t>
      </w:r>
      <w:proofErr w:type="spellEnd"/>
      <w:r w:rsidRPr="007E1149">
        <w:rPr>
          <w:rFonts w:ascii="Fira Sans" w:hAnsi="Fira Sans" w:cs="Arial"/>
          <w:sz w:val="19"/>
          <w:szCs w:val="19"/>
        </w:rPr>
        <w:t xml:space="preserve">. </w:t>
      </w:r>
    </w:p>
    <w:p w14:paraId="50DC512A" w14:textId="77777777" w:rsidR="001746A0" w:rsidRPr="007E1149" w:rsidRDefault="001746A0" w:rsidP="001D234C">
      <w:pPr>
        <w:pStyle w:val="Akapitzlist"/>
        <w:numPr>
          <w:ilvl w:val="0"/>
          <w:numId w:val="82"/>
        </w:numPr>
        <w:autoSpaceDE w:val="0"/>
        <w:autoSpaceDN w:val="0"/>
        <w:spacing w:after="0" w:line="276" w:lineRule="auto"/>
        <w:ind w:left="1418" w:hanging="425"/>
        <w:contextualSpacing w:val="0"/>
        <w:jc w:val="both"/>
        <w:rPr>
          <w:rFonts w:ascii="Fira Sans" w:hAnsi="Fira Sans" w:cs="Arial"/>
          <w:sz w:val="19"/>
          <w:szCs w:val="19"/>
        </w:rPr>
      </w:pPr>
      <w:r w:rsidRPr="007E1149">
        <w:rPr>
          <w:rFonts w:ascii="Fira Sans" w:hAnsi="Fira Sans" w:cs="Arial"/>
          <w:sz w:val="19"/>
          <w:szCs w:val="19"/>
        </w:rPr>
        <w:t>SBD musi umożliwiać definiowanie nowych typów danych wraz z definicją specyficznej dla tych typów danych logiki operacji. Jeśli np. zdefiniujemy typ do przechowywania danych hierarchicznych, to obiekty tego typu powinny udostępnić operacje dostępu do “potomków” obiektu, “rodzica” itp. Logika operacji nowego typu danych powinna być implementowana w zaproponowanym przez Dostawcę języku programowania. Nowe typy danych nie mogą być ograniczone wyłącznie do okrojenia typów wbudowanych lub ich kombinacji.</w:t>
      </w:r>
    </w:p>
    <w:p w14:paraId="2F228C41" w14:textId="77777777" w:rsidR="001746A0" w:rsidRPr="007E1149" w:rsidRDefault="001746A0" w:rsidP="001D234C">
      <w:pPr>
        <w:pStyle w:val="Akapitzlist"/>
        <w:numPr>
          <w:ilvl w:val="0"/>
          <w:numId w:val="82"/>
        </w:numPr>
        <w:autoSpaceDE w:val="0"/>
        <w:autoSpaceDN w:val="0"/>
        <w:spacing w:after="0" w:line="276" w:lineRule="auto"/>
        <w:ind w:left="1418" w:hanging="425"/>
        <w:contextualSpacing w:val="0"/>
        <w:jc w:val="both"/>
        <w:rPr>
          <w:rFonts w:ascii="Fira Sans" w:hAnsi="Fira Sans" w:cs="Arial"/>
          <w:sz w:val="19"/>
          <w:szCs w:val="19"/>
        </w:rPr>
      </w:pPr>
      <w:r w:rsidRPr="007E1149">
        <w:rPr>
          <w:rFonts w:ascii="Fira Sans" w:hAnsi="Fira Sans" w:cs="Arial"/>
          <w:sz w:val="19"/>
          <w:szCs w:val="19"/>
        </w:rPr>
        <w:t>SBD musi udostępniać mechanizmy składowania i obróbki danych w postaci struktur XML. (wsparcie dla technologii XML) W szczególności musi:</w:t>
      </w:r>
    </w:p>
    <w:p w14:paraId="5B6B64D7" w14:textId="77777777" w:rsidR="001746A0" w:rsidRPr="007E1149" w:rsidRDefault="001746A0" w:rsidP="001D234C">
      <w:pPr>
        <w:pStyle w:val="Akapitzlist"/>
        <w:numPr>
          <w:ilvl w:val="0"/>
          <w:numId w:val="84"/>
        </w:numPr>
        <w:tabs>
          <w:tab w:val="left" w:pos="1985"/>
        </w:tabs>
        <w:autoSpaceDE w:val="0"/>
        <w:autoSpaceDN w:val="0"/>
        <w:spacing w:before="120" w:after="0" w:line="276" w:lineRule="auto"/>
        <w:ind w:left="1985" w:hanging="567"/>
        <w:jc w:val="both"/>
        <w:rPr>
          <w:rFonts w:ascii="Fira Sans" w:hAnsi="Fira Sans" w:cs="Arial"/>
          <w:sz w:val="19"/>
          <w:szCs w:val="19"/>
        </w:rPr>
      </w:pPr>
      <w:r w:rsidRPr="007E1149">
        <w:rPr>
          <w:rFonts w:ascii="Fira Sans" w:hAnsi="Fira Sans" w:cs="Arial"/>
          <w:sz w:val="19"/>
          <w:szCs w:val="19"/>
        </w:rPr>
        <w:t>udostępniać typ danych do przechowywania kompletnych dokumentów XML w jednym polu tabeli,</w:t>
      </w:r>
    </w:p>
    <w:p w14:paraId="42087408" w14:textId="77777777" w:rsidR="001746A0" w:rsidRPr="007E1149" w:rsidRDefault="001746A0" w:rsidP="001D234C">
      <w:pPr>
        <w:pStyle w:val="Akapitzlist"/>
        <w:numPr>
          <w:ilvl w:val="0"/>
          <w:numId w:val="84"/>
        </w:numPr>
        <w:tabs>
          <w:tab w:val="left" w:pos="1985"/>
        </w:tabs>
        <w:autoSpaceDE w:val="0"/>
        <w:autoSpaceDN w:val="0"/>
        <w:spacing w:before="120" w:after="0" w:line="276" w:lineRule="auto"/>
        <w:ind w:left="1985" w:hanging="567"/>
        <w:jc w:val="both"/>
        <w:rPr>
          <w:rFonts w:ascii="Fira Sans" w:hAnsi="Fira Sans" w:cs="Arial"/>
          <w:sz w:val="19"/>
          <w:szCs w:val="19"/>
        </w:rPr>
      </w:pPr>
      <w:r w:rsidRPr="007E1149">
        <w:rPr>
          <w:rFonts w:ascii="Fira Sans" w:hAnsi="Fira Sans" w:cs="Arial"/>
          <w:sz w:val="19"/>
          <w:szCs w:val="19"/>
        </w:rPr>
        <w:t>udostępniać mechanizm walidacji struktur XML-owych względem jednego lub wielu szablonów XSD,</w:t>
      </w:r>
    </w:p>
    <w:p w14:paraId="59582E45" w14:textId="77777777" w:rsidR="001746A0" w:rsidRPr="007E1149" w:rsidRDefault="001746A0" w:rsidP="001D234C">
      <w:pPr>
        <w:pStyle w:val="Akapitzlist"/>
        <w:numPr>
          <w:ilvl w:val="0"/>
          <w:numId w:val="84"/>
        </w:numPr>
        <w:tabs>
          <w:tab w:val="left" w:pos="1985"/>
        </w:tabs>
        <w:autoSpaceDE w:val="0"/>
        <w:autoSpaceDN w:val="0"/>
        <w:spacing w:before="120" w:after="0" w:line="276" w:lineRule="auto"/>
        <w:ind w:left="1985" w:hanging="567"/>
        <w:jc w:val="both"/>
        <w:rPr>
          <w:rFonts w:ascii="Fira Sans" w:hAnsi="Fira Sans" w:cs="Arial"/>
          <w:sz w:val="19"/>
          <w:szCs w:val="19"/>
        </w:rPr>
      </w:pPr>
      <w:r w:rsidRPr="007E1149">
        <w:rPr>
          <w:rFonts w:ascii="Fira Sans" w:hAnsi="Fira Sans" w:cs="Arial"/>
          <w:sz w:val="19"/>
          <w:szCs w:val="19"/>
        </w:rPr>
        <w:t>udostępniać język zapytań do struktur XML,</w:t>
      </w:r>
    </w:p>
    <w:p w14:paraId="26F40554" w14:textId="77777777" w:rsidR="001746A0" w:rsidRPr="007E1149" w:rsidRDefault="001746A0" w:rsidP="001D234C">
      <w:pPr>
        <w:pStyle w:val="Akapitzlist"/>
        <w:numPr>
          <w:ilvl w:val="0"/>
          <w:numId w:val="84"/>
        </w:numPr>
        <w:tabs>
          <w:tab w:val="left" w:pos="1985"/>
        </w:tabs>
        <w:autoSpaceDE w:val="0"/>
        <w:autoSpaceDN w:val="0"/>
        <w:spacing w:before="120" w:after="0" w:line="276" w:lineRule="auto"/>
        <w:ind w:left="1985" w:hanging="567"/>
        <w:jc w:val="both"/>
        <w:rPr>
          <w:rFonts w:ascii="Fira Sans" w:hAnsi="Fira Sans" w:cs="Arial"/>
          <w:sz w:val="19"/>
          <w:szCs w:val="19"/>
        </w:rPr>
      </w:pPr>
      <w:r w:rsidRPr="007E1149">
        <w:rPr>
          <w:rFonts w:ascii="Fira Sans" w:hAnsi="Fira Sans" w:cs="Arial"/>
          <w:sz w:val="19"/>
          <w:szCs w:val="19"/>
        </w:rPr>
        <w:t>udostępniać język modyfikacji danych (DML) w strukturach XML (dodawanie, usuwanie i modyfikację zawartości struktur XML),</w:t>
      </w:r>
    </w:p>
    <w:p w14:paraId="7A7D2F72" w14:textId="77777777" w:rsidR="001746A0" w:rsidRPr="007E1149" w:rsidRDefault="001746A0" w:rsidP="001D234C">
      <w:pPr>
        <w:pStyle w:val="Akapitzlist"/>
        <w:numPr>
          <w:ilvl w:val="0"/>
          <w:numId w:val="84"/>
        </w:numPr>
        <w:tabs>
          <w:tab w:val="left" w:pos="1985"/>
        </w:tabs>
        <w:autoSpaceDE w:val="0"/>
        <w:autoSpaceDN w:val="0"/>
        <w:spacing w:before="120" w:after="0" w:line="276" w:lineRule="auto"/>
        <w:ind w:left="1985" w:hanging="567"/>
        <w:jc w:val="both"/>
        <w:rPr>
          <w:rFonts w:ascii="Fira Sans" w:hAnsi="Fira Sans" w:cs="Arial"/>
          <w:sz w:val="19"/>
          <w:szCs w:val="19"/>
        </w:rPr>
      </w:pPr>
      <w:r w:rsidRPr="007E1149">
        <w:rPr>
          <w:rFonts w:ascii="Fira Sans" w:hAnsi="Fira Sans" w:cs="Arial"/>
          <w:sz w:val="19"/>
          <w:szCs w:val="19"/>
        </w:rPr>
        <w:t>udostępniać możliwość indeksowania struktur XML-owych w celu optymalizacji wykonywania zapytań.</w:t>
      </w:r>
    </w:p>
    <w:p w14:paraId="2F9210A4" w14:textId="77777777" w:rsidR="001746A0" w:rsidRPr="007E1149" w:rsidRDefault="001746A0" w:rsidP="001D234C">
      <w:pPr>
        <w:pStyle w:val="Akapitzlist"/>
        <w:numPr>
          <w:ilvl w:val="0"/>
          <w:numId w:val="82"/>
        </w:numPr>
        <w:autoSpaceDE w:val="0"/>
        <w:autoSpaceDN w:val="0"/>
        <w:spacing w:after="0" w:line="276" w:lineRule="auto"/>
        <w:ind w:left="1418" w:hanging="425"/>
        <w:contextualSpacing w:val="0"/>
        <w:jc w:val="both"/>
        <w:rPr>
          <w:rFonts w:ascii="Fira Sans" w:hAnsi="Fira Sans" w:cs="Arial"/>
          <w:sz w:val="19"/>
          <w:szCs w:val="19"/>
        </w:rPr>
      </w:pPr>
      <w:r w:rsidRPr="007E1149">
        <w:rPr>
          <w:rFonts w:ascii="Fira Sans" w:hAnsi="Fira Sans" w:cs="Arial"/>
          <w:sz w:val="19"/>
          <w:szCs w:val="19"/>
        </w:rPr>
        <w:t>SBD musi zapewniać wsparcie dla danych przestrzennych (geometrycznych i geograficznych typów danych) pozwalających w prosty sposób przechowywać i analizować informacje o lokalizacji obiektów, dróg i innych punktów orientacyjnych zlokalizowanych na kuli ziemskiej, a w szczególności:</w:t>
      </w:r>
    </w:p>
    <w:p w14:paraId="11953088" w14:textId="77777777" w:rsidR="001746A0" w:rsidRPr="007E1149" w:rsidRDefault="001746A0" w:rsidP="001D234C">
      <w:pPr>
        <w:pStyle w:val="Akapitzlist"/>
        <w:numPr>
          <w:ilvl w:val="0"/>
          <w:numId w:val="85"/>
        </w:numPr>
        <w:tabs>
          <w:tab w:val="left" w:pos="1985"/>
        </w:tabs>
        <w:autoSpaceDE w:val="0"/>
        <w:autoSpaceDN w:val="0"/>
        <w:spacing w:after="0" w:line="276" w:lineRule="auto"/>
        <w:ind w:left="1985" w:hanging="567"/>
        <w:contextualSpacing w:val="0"/>
        <w:jc w:val="both"/>
        <w:rPr>
          <w:rFonts w:ascii="Fira Sans" w:hAnsi="Fira Sans" w:cs="Arial"/>
          <w:sz w:val="19"/>
          <w:szCs w:val="19"/>
        </w:rPr>
      </w:pPr>
      <w:r w:rsidRPr="007E1149">
        <w:rPr>
          <w:rFonts w:ascii="Fira Sans" w:hAnsi="Fira Sans" w:cs="Arial"/>
          <w:sz w:val="19"/>
          <w:szCs w:val="19"/>
        </w:rPr>
        <w:t>zapewniać możliwość wykorzystywania szerokości i długości geograficznej do opisu lokalizacji obiektów,</w:t>
      </w:r>
    </w:p>
    <w:p w14:paraId="237399CA" w14:textId="77777777" w:rsidR="001746A0" w:rsidRPr="007E1149" w:rsidRDefault="001746A0" w:rsidP="001D234C">
      <w:pPr>
        <w:pStyle w:val="Akapitzlist"/>
        <w:numPr>
          <w:ilvl w:val="0"/>
          <w:numId w:val="85"/>
        </w:numPr>
        <w:tabs>
          <w:tab w:val="left" w:pos="1985"/>
        </w:tabs>
        <w:autoSpaceDE w:val="0"/>
        <w:autoSpaceDN w:val="0"/>
        <w:spacing w:after="0" w:line="276" w:lineRule="auto"/>
        <w:ind w:left="1985" w:hanging="567"/>
        <w:contextualSpacing w:val="0"/>
        <w:jc w:val="both"/>
        <w:rPr>
          <w:rFonts w:ascii="Fira Sans" w:hAnsi="Fira Sans" w:cs="Arial"/>
          <w:sz w:val="19"/>
          <w:szCs w:val="19"/>
        </w:rPr>
      </w:pPr>
      <w:r w:rsidRPr="007E1149">
        <w:rPr>
          <w:rFonts w:ascii="Fira Sans" w:hAnsi="Fira Sans" w:cs="Arial"/>
          <w:sz w:val="19"/>
          <w:szCs w:val="19"/>
        </w:rPr>
        <w:t>obsługa geometrycznych i geograficznych typów danych powinna być dostępna z poziomu języka zapytań do systemu SBD.</w:t>
      </w:r>
    </w:p>
    <w:p w14:paraId="24DF9FB2" w14:textId="77777777" w:rsidR="001746A0" w:rsidRPr="007E1149" w:rsidRDefault="001746A0" w:rsidP="001D234C">
      <w:pPr>
        <w:pStyle w:val="Akapitzlist"/>
        <w:numPr>
          <w:ilvl w:val="0"/>
          <w:numId w:val="82"/>
        </w:numPr>
        <w:autoSpaceDE w:val="0"/>
        <w:autoSpaceDN w:val="0"/>
        <w:spacing w:after="0" w:line="276" w:lineRule="auto"/>
        <w:ind w:left="1418" w:hanging="425"/>
        <w:contextualSpacing w:val="0"/>
        <w:jc w:val="both"/>
        <w:rPr>
          <w:rFonts w:ascii="Fira Sans" w:hAnsi="Fira Sans" w:cs="Arial"/>
          <w:sz w:val="19"/>
          <w:szCs w:val="19"/>
        </w:rPr>
      </w:pPr>
      <w:r w:rsidRPr="007E1149">
        <w:rPr>
          <w:rFonts w:ascii="Fira Sans" w:hAnsi="Fira Sans" w:cs="Arial"/>
          <w:sz w:val="19"/>
          <w:szCs w:val="19"/>
        </w:rPr>
        <w:t>SBD powinien umożliwiać przechowywanie i efektywne zarządzanie dużymi obiektami binarnymi (pliki graficzne, multimedialne, dokumenty). Obiekty te nie powinny być przechowywane w plikach bazy danych, ale w systemie plików . Jednocześnie pliki te powinny być zarządzane przez SBD (kontrola dostępu na podstawie uprawnień nadanych w SBD).</w:t>
      </w:r>
    </w:p>
    <w:p w14:paraId="31FE23D1" w14:textId="77777777" w:rsidR="001746A0" w:rsidRPr="007E1149" w:rsidRDefault="001746A0" w:rsidP="001D234C">
      <w:pPr>
        <w:pStyle w:val="Akapitzlist"/>
        <w:numPr>
          <w:ilvl w:val="0"/>
          <w:numId w:val="82"/>
        </w:numPr>
        <w:autoSpaceDE w:val="0"/>
        <w:autoSpaceDN w:val="0"/>
        <w:spacing w:after="0" w:line="276" w:lineRule="auto"/>
        <w:ind w:left="1418" w:hanging="425"/>
        <w:contextualSpacing w:val="0"/>
        <w:jc w:val="both"/>
        <w:rPr>
          <w:rFonts w:ascii="Fira Sans" w:hAnsi="Fira Sans" w:cs="Arial"/>
          <w:sz w:val="19"/>
          <w:szCs w:val="19"/>
        </w:rPr>
      </w:pPr>
      <w:r w:rsidRPr="007E1149">
        <w:rPr>
          <w:rFonts w:ascii="Fira Sans" w:hAnsi="Fira Sans" w:cs="Arial"/>
          <w:sz w:val="19"/>
          <w:szCs w:val="19"/>
        </w:rPr>
        <w:t xml:space="preserve">SBD powinien udostępniać wbudowany mechanizm kompresji zgromadzonych danych w celu osiągnięcia lepszej wydajności przy niezmienionej konfiguracji sprzętowej. SBD powinien umożliwiać kompresję danych i indeksów. </w:t>
      </w:r>
    </w:p>
    <w:p w14:paraId="7DB0CC95" w14:textId="77777777" w:rsidR="001746A0" w:rsidRPr="007E1149" w:rsidRDefault="001746A0" w:rsidP="001D234C">
      <w:pPr>
        <w:pStyle w:val="Akapitzlist"/>
        <w:numPr>
          <w:ilvl w:val="0"/>
          <w:numId w:val="82"/>
        </w:numPr>
        <w:autoSpaceDE w:val="0"/>
        <w:autoSpaceDN w:val="0"/>
        <w:spacing w:after="0" w:line="276" w:lineRule="auto"/>
        <w:ind w:left="1418" w:hanging="425"/>
        <w:contextualSpacing w:val="0"/>
        <w:jc w:val="both"/>
        <w:rPr>
          <w:rFonts w:ascii="Fira Sans" w:hAnsi="Fira Sans" w:cs="Arial"/>
          <w:sz w:val="19"/>
          <w:szCs w:val="19"/>
        </w:rPr>
      </w:pPr>
      <w:r w:rsidRPr="007E1149">
        <w:rPr>
          <w:rFonts w:ascii="Fira Sans" w:hAnsi="Fira Sans" w:cs="Arial"/>
          <w:sz w:val="19"/>
          <w:szCs w:val="19"/>
        </w:rPr>
        <w:t>SBD powinien pozwalać na rejestrację zmian w danych włącznie z zapamiętaniem stanu pojedynczego rekordu danych sprzed modyfikacji. Rozwiązanie powinno być konfigurowalne bez wpływu na istniejące aplikacje korzystające z danych. Rozwiązanie powinno rejestrować także zmiany w definicji struktur danych.</w:t>
      </w:r>
    </w:p>
    <w:p w14:paraId="02A57129" w14:textId="77777777" w:rsidR="001746A0" w:rsidRPr="007E1149" w:rsidRDefault="001746A0" w:rsidP="001D234C">
      <w:pPr>
        <w:pStyle w:val="Akapitzlist"/>
        <w:numPr>
          <w:ilvl w:val="0"/>
          <w:numId w:val="82"/>
        </w:numPr>
        <w:autoSpaceDE w:val="0"/>
        <w:autoSpaceDN w:val="0"/>
        <w:spacing w:after="0" w:line="276" w:lineRule="auto"/>
        <w:ind w:left="1418" w:hanging="425"/>
        <w:contextualSpacing w:val="0"/>
        <w:jc w:val="both"/>
        <w:rPr>
          <w:rFonts w:ascii="Fira Sans" w:hAnsi="Fira Sans" w:cs="Arial"/>
          <w:sz w:val="19"/>
          <w:szCs w:val="19"/>
        </w:rPr>
      </w:pPr>
      <w:r w:rsidRPr="007E1149">
        <w:rPr>
          <w:rFonts w:ascii="Fira Sans" w:hAnsi="Fira Sans" w:cs="Arial"/>
          <w:sz w:val="19"/>
          <w:szCs w:val="19"/>
        </w:rPr>
        <w:t>SBD powinien pozwalać na rejestrację operacji takich jak: logowanie, wylogowanie użytkownika, zmiany w definicji obiektów bazy danych (tabele, procedury), wykonywanie przez wskazanego użytkownika operacji takich jak SELECT, INSERT, UPDATE, DELETE. Rozwiązanie powinno być niezależne od aplikacji, wbudowane w SBD.</w:t>
      </w:r>
    </w:p>
    <w:p w14:paraId="1FF2DD48" w14:textId="77777777" w:rsidR="001746A0" w:rsidRPr="007E1149" w:rsidRDefault="001746A0" w:rsidP="001D234C">
      <w:pPr>
        <w:pStyle w:val="Akapitzlist"/>
        <w:numPr>
          <w:ilvl w:val="0"/>
          <w:numId w:val="82"/>
        </w:numPr>
        <w:autoSpaceDE w:val="0"/>
        <w:autoSpaceDN w:val="0"/>
        <w:spacing w:after="0" w:line="276" w:lineRule="auto"/>
        <w:ind w:left="1418" w:hanging="425"/>
        <w:contextualSpacing w:val="0"/>
        <w:jc w:val="both"/>
        <w:rPr>
          <w:rFonts w:ascii="Fira Sans" w:hAnsi="Fira Sans" w:cs="Arial"/>
          <w:sz w:val="19"/>
          <w:szCs w:val="19"/>
        </w:rPr>
      </w:pPr>
      <w:r w:rsidRPr="007E1149">
        <w:rPr>
          <w:rFonts w:ascii="Fira Sans" w:hAnsi="Fira Sans" w:cs="Arial"/>
          <w:sz w:val="19"/>
          <w:szCs w:val="19"/>
        </w:rPr>
        <w:t xml:space="preserve">SBD powinien umożliwiać partycjonowanie danych poprzez podział danych w jednej tabeli między różne fizyczne pamięci masowe zgodnie ze zdefiniowanymi warunkami podziału. </w:t>
      </w:r>
      <w:r w:rsidRPr="007E1149">
        <w:rPr>
          <w:rFonts w:ascii="Fira Sans" w:hAnsi="Fira Sans" w:cs="Arial"/>
          <w:sz w:val="19"/>
          <w:szCs w:val="19"/>
        </w:rPr>
        <w:lastRenderedPageBreak/>
        <w:t xml:space="preserve">Powinien udostępniać mechanizm równoległego (wielowątkowego) dostępu do danych umieszczonych w różnych partycjach. </w:t>
      </w:r>
    </w:p>
    <w:p w14:paraId="431FCD27" w14:textId="77777777" w:rsidR="001746A0" w:rsidRPr="007E1149" w:rsidRDefault="001746A0" w:rsidP="001D234C">
      <w:pPr>
        <w:pStyle w:val="Akapitzlist"/>
        <w:numPr>
          <w:ilvl w:val="0"/>
          <w:numId w:val="82"/>
        </w:numPr>
        <w:autoSpaceDE w:val="0"/>
        <w:autoSpaceDN w:val="0"/>
        <w:spacing w:after="0" w:line="276" w:lineRule="auto"/>
        <w:ind w:left="1418" w:hanging="425"/>
        <w:contextualSpacing w:val="0"/>
        <w:jc w:val="both"/>
        <w:rPr>
          <w:rFonts w:ascii="Fira Sans" w:hAnsi="Fira Sans" w:cs="Arial"/>
          <w:sz w:val="19"/>
          <w:szCs w:val="19"/>
        </w:rPr>
      </w:pPr>
      <w:r w:rsidRPr="007E1149">
        <w:rPr>
          <w:rFonts w:ascii="Fira Sans" w:hAnsi="Fira Sans" w:cs="Arial"/>
          <w:sz w:val="19"/>
          <w:szCs w:val="19"/>
        </w:rPr>
        <w:t xml:space="preserve"> SBD powinien umożliwiać tworzenie indeksów na podzbiorze danych z tabeli określonym poprzez wyrażenie filtrujące.</w:t>
      </w:r>
    </w:p>
    <w:p w14:paraId="360E3247" w14:textId="77777777" w:rsidR="001746A0" w:rsidRPr="007E1149" w:rsidRDefault="001746A0" w:rsidP="001D234C">
      <w:pPr>
        <w:pStyle w:val="Akapitzlist"/>
        <w:numPr>
          <w:ilvl w:val="0"/>
          <w:numId w:val="82"/>
        </w:numPr>
        <w:autoSpaceDE w:val="0"/>
        <w:autoSpaceDN w:val="0"/>
        <w:spacing w:after="0" w:line="276" w:lineRule="auto"/>
        <w:ind w:left="1418" w:hanging="425"/>
        <w:contextualSpacing w:val="0"/>
        <w:jc w:val="both"/>
        <w:rPr>
          <w:rFonts w:ascii="Fira Sans" w:hAnsi="Fira Sans" w:cs="Arial"/>
          <w:sz w:val="19"/>
          <w:szCs w:val="19"/>
        </w:rPr>
      </w:pPr>
      <w:r w:rsidRPr="007E1149">
        <w:rPr>
          <w:rFonts w:ascii="Fira Sans" w:hAnsi="Fira Sans" w:cs="Arial"/>
          <w:sz w:val="19"/>
          <w:szCs w:val="19"/>
        </w:rPr>
        <w:t xml:space="preserve">SBD musi umożliwiać tworzenie procedur i funkcji z wykorzystaniem innych języków programowania (np. Java, C#) niż standardowo obsługiwany język zapytań danego SBD. System powinien umożliwiać tworzenie w tych językach m.in. agregujących funkcji użytkownika oraz wyzwalaczy. Dodatkowo powinien udostępniać środowisko do </w:t>
      </w:r>
      <w:proofErr w:type="spellStart"/>
      <w:r w:rsidRPr="007E1149">
        <w:rPr>
          <w:rFonts w:ascii="Fira Sans" w:hAnsi="Fira Sans" w:cs="Arial"/>
          <w:sz w:val="19"/>
          <w:szCs w:val="19"/>
        </w:rPr>
        <w:t>debuggowania</w:t>
      </w:r>
      <w:proofErr w:type="spellEnd"/>
      <w:r w:rsidRPr="007E1149">
        <w:rPr>
          <w:rFonts w:ascii="Fira Sans" w:hAnsi="Fira Sans" w:cs="Arial"/>
          <w:sz w:val="19"/>
          <w:szCs w:val="19"/>
        </w:rPr>
        <w:t>.</w:t>
      </w:r>
    </w:p>
    <w:p w14:paraId="59AB90DA" w14:textId="77777777" w:rsidR="001746A0" w:rsidRPr="007E1149" w:rsidRDefault="001746A0" w:rsidP="001D234C">
      <w:pPr>
        <w:pStyle w:val="Akapitzlist"/>
        <w:numPr>
          <w:ilvl w:val="0"/>
          <w:numId w:val="82"/>
        </w:numPr>
        <w:autoSpaceDE w:val="0"/>
        <w:autoSpaceDN w:val="0"/>
        <w:spacing w:after="0" w:line="276" w:lineRule="auto"/>
        <w:ind w:left="1418" w:hanging="425"/>
        <w:contextualSpacing w:val="0"/>
        <w:jc w:val="both"/>
        <w:rPr>
          <w:rFonts w:ascii="Fira Sans" w:hAnsi="Fira Sans" w:cs="Arial"/>
          <w:sz w:val="19"/>
          <w:szCs w:val="19"/>
        </w:rPr>
      </w:pPr>
      <w:r w:rsidRPr="007E1149">
        <w:rPr>
          <w:rFonts w:ascii="Fira Sans" w:hAnsi="Fira Sans" w:cs="Arial"/>
          <w:sz w:val="19"/>
          <w:szCs w:val="19"/>
        </w:rPr>
        <w:t>Język zapytań i procedur w SBD musi umożliwiać zastosowanie mechanizmu przechwytywania i obsługi błędów wykonania procedury (na zasadzie bloku instrukcji TRY/CATCH) – tak jak w klasycznych językach programowania.</w:t>
      </w:r>
    </w:p>
    <w:p w14:paraId="25E0EAD7" w14:textId="77777777" w:rsidR="001746A0" w:rsidRPr="007E1149" w:rsidRDefault="001746A0" w:rsidP="001D234C">
      <w:pPr>
        <w:pStyle w:val="Akapitzlist"/>
        <w:numPr>
          <w:ilvl w:val="0"/>
          <w:numId w:val="82"/>
        </w:numPr>
        <w:autoSpaceDE w:val="0"/>
        <w:autoSpaceDN w:val="0"/>
        <w:spacing w:after="0" w:line="276" w:lineRule="auto"/>
        <w:ind w:left="1418" w:hanging="425"/>
        <w:contextualSpacing w:val="0"/>
        <w:jc w:val="both"/>
        <w:rPr>
          <w:rFonts w:ascii="Fira Sans" w:hAnsi="Fira Sans" w:cs="Arial"/>
          <w:sz w:val="19"/>
          <w:szCs w:val="19"/>
        </w:rPr>
      </w:pPr>
      <w:r w:rsidRPr="007E1149">
        <w:rPr>
          <w:rFonts w:ascii="Fira Sans" w:hAnsi="Fira Sans" w:cs="Arial"/>
          <w:sz w:val="19"/>
          <w:szCs w:val="19"/>
        </w:rPr>
        <w:t>SBD musi udostępniać mechanizm pozwalający na zamrożenie planu wykonania zapytania przez silnik bazy danych (w wyniku takiej operacji zapytanie jest zawsze wykonywane przez silnik bazy danych w ten sam sposób).</w:t>
      </w:r>
      <w:r w:rsidR="00ED1865" w:rsidRPr="007E1149">
        <w:rPr>
          <w:rFonts w:ascii="Fira Sans" w:hAnsi="Fira Sans" w:cs="Arial"/>
          <w:sz w:val="19"/>
          <w:szCs w:val="19"/>
        </w:rPr>
        <w:t xml:space="preserve"> </w:t>
      </w:r>
      <w:r w:rsidRPr="007E1149">
        <w:rPr>
          <w:rFonts w:ascii="Fira Sans" w:hAnsi="Fira Sans" w:cs="Arial"/>
          <w:sz w:val="19"/>
          <w:szCs w:val="19"/>
        </w:rPr>
        <w:t xml:space="preserve"> </w:t>
      </w:r>
    </w:p>
    <w:p w14:paraId="409E064F" w14:textId="77777777" w:rsidR="001746A0" w:rsidRPr="007E1149" w:rsidRDefault="001746A0" w:rsidP="001D234C">
      <w:pPr>
        <w:pStyle w:val="Akapitzlist"/>
        <w:numPr>
          <w:ilvl w:val="0"/>
          <w:numId w:val="82"/>
        </w:numPr>
        <w:autoSpaceDE w:val="0"/>
        <w:autoSpaceDN w:val="0"/>
        <w:spacing w:after="0" w:line="276" w:lineRule="auto"/>
        <w:ind w:left="1418" w:hanging="425"/>
        <w:contextualSpacing w:val="0"/>
        <w:jc w:val="both"/>
        <w:rPr>
          <w:rFonts w:ascii="Fira Sans" w:hAnsi="Fira Sans" w:cs="Arial"/>
          <w:sz w:val="19"/>
          <w:szCs w:val="19"/>
        </w:rPr>
      </w:pPr>
      <w:r w:rsidRPr="007E1149">
        <w:rPr>
          <w:rFonts w:ascii="Fira Sans" w:hAnsi="Fira Sans" w:cs="Arial"/>
          <w:sz w:val="19"/>
          <w:szCs w:val="19"/>
        </w:rPr>
        <w:t>SBD musi posiadać narzędzie do graficznego projektowania transformacji danych. Narzędzie to powinno pozwalać na przygotowanie definicji transformacji w postaci pliku, które potem mogą być wykonywane automatycznie lub z asystą operatora. Transformacje powinny posiadać możliwość graficznego definiowania zarówno przepływu sterowania (program i warunki logiczne) jak i przepływu strumienia rekordów poddawanych transformacjom. Zestaw standardowych dostępnych transformacji powinien obejmować takie transformacje jak: sortowanie, wyszukiwanie wartości według klucza w tabelach słownikowych, automatyczna obsługa SCD (</w:t>
      </w:r>
      <w:proofErr w:type="spellStart"/>
      <w:r w:rsidRPr="007E1149">
        <w:rPr>
          <w:rFonts w:ascii="Fira Sans" w:hAnsi="Fira Sans" w:cs="Arial"/>
          <w:sz w:val="19"/>
          <w:szCs w:val="19"/>
        </w:rPr>
        <w:t>Slowly</w:t>
      </w:r>
      <w:proofErr w:type="spellEnd"/>
      <w:r w:rsidRPr="007E1149">
        <w:rPr>
          <w:rFonts w:ascii="Fira Sans" w:hAnsi="Fira Sans" w:cs="Arial"/>
          <w:sz w:val="19"/>
          <w:szCs w:val="19"/>
        </w:rPr>
        <w:t xml:space="preserve"> </w:t>
      </w:r>
      <w:proofErr w:type="spellStart"/>
      <w:r w:rsidRPr="007E1149">
        <w:rPr>
          <w:rFonts w:ascii="Fira Sans" w:hAnsi="Fira Sans" w:cs="Arial"/>
          <w:sz w:val="19"/>
          <w:szCs w:val="19"/>
        </w:rPr>
        <w:t>Changing</w:t>
      </w:r>
      <w:proofErr w:type="spellEnd"/>
      <w:r w:rsidRPr="007E1149">
        <w:rPr>
          <w:rFonts w:ascii="Fira Sans" w:hAnsi="Fira Sans" w:cs="Arial"/>
          <w:sz w:val="19"/>
          <w:szCs w:val="19"/>
        </w:rPr>
        <w:t xml:space="preserve"> </w:t>
      </w:r>
      <w:proofErr w:type="spellStart"/>
      <w:r w:rsidRPr="007E1149">
        <w:rPr>
          <w:rFonts w:ascii="Fira Sans" w:hAnsi="Fira Sans" w:cs="Arial"/>
          <w:sz w:val="19"/>
          <w:szCs w:val="19"/>
        </w:rPr>
        <w:t>Dimension</w:t>
      </w:r>
      <w:proofErr w:type="spellEnd"/>
      <w:r w:rsidRPr="007E1149">
        <w:rPr>
          <w:rFonts w:ascii="Fira Sans" w:hAnsi="Fira Sans" w:cs="Arial"/>
          <w:sz w:val="19"/>
          <w:szCs w:val="19"/>
        </w:rPr>
        <w:t>) w zasilaniu hurtowni danych. Powinna być także zapewniona możliwość tworzenia własnych transformacji.</w:t>
      </w:r>
    </w:p>
    <w:p w14:paraId="0964D420" w14:textId="77777777" w:rsidR="001746A0" w:rsidRPr="007E1149" w:rsidRDefault="001746A0" w:rsidP="001D234C">
      <w:pPr>
        <w:pStyle w:val="Akapitzlist"/>
        <w:numPr>
          <w:ilvl w:val="0"/>
          <w:numId w:val="82"/>
        </w:numPr>
        <w:autoSpaceDE w:val="0"/>
        <w:autoSpaceDN w:val="0"/>
        <w:spacing w:after="0" w:line="276" w:lineRule="auto"/>
        <w:ind w:left="1418" w:hanging="425"/>
        <w:contextualSpacing w:val="0"/>
        <w:jc w:val="both"/>
        <w:rPr>
          <w:rFonts w:ascii="Fira Sans" w:hAnsi="Fira Sans" w:cs="Arial"/>
          <w:sz w:val="19"/>
          <w:szCs w:val="19"/>
        </w:rPr>
      </w:pPr>
      <w:r w:rsidRPr="007E1149">
        <w:rPr>
          <w:rFonts w:ascii="Fira Sans" w:hAnsi="Fira Sans" w:cs="Arial"/>
          <w:sz w:val="19"/>
          <w:szCs w:val="19"/>
        </w:rPr>
        <w:t>SBD</w:t>
      </w:r>
      <w:r w:rsidR="00ED1865" w:rsidRPr="007E1149">
        <w:rPr>
          <w:rFonts w:ascii="Fira Sans" w:hAnsi="Fira Sans" w:cs="Arial"/>
          <w:sz w:val="19"/>
          <w:szCs w:val="19"/>
        </w:rPr>
        <w:t xml:space="preserve"> </w:t>
      </w:r>
      <w:r w:rsidRPr="007E1149">
        <w:rPr>
          <w:rFonts w:ascii="Fira Sans" w:hAnsi="Fira Sans" w:cs="Arial"/>
          <w:sz w:val="19"/>
          <w:szCs w:val="19"/>
        </w:rPr>
        <w:t xml:space="preserve">powinien umożliwiać integrację danych relacyjnych z nierelacyjnymi źródłami danych, np. </w:t>
      </w:r>
      <w:proofErr w:type="spellStart"/>
      <w:r w:rsidRPr="007E1149">
        <w:rPr>
          <w:rFonts w:ascii="Fira Sans" w:hAnsi="Fira Sans" w:cs="Arial"/>
          <w:sz w:val="19"/>
          <w:szCs w:val="19"/>
        </w:rPr>
        <w:t>Hadoop</w:t>
      </w:r>
      <w:proofErr w:type="spellEnd"/>
      <w:r w:rsidRPr="007E1149">
        <w:rPr>
          <w:rFonts w:ascii="Fira Sans" w:hAnsi="Fira Sans" w:cs="Arial"/>
          <w:sz w:val="19"/>
          <w:szCs w:val="19"/>
        </w:rPr>
        <w:t xml:space="preserve">. </w:t>
      </w:r>
    </w:p>
    <w:p w14:paraId="7C2A97C7" w14:textId="77777777" w:rsidR="001746A0" w:rsidRPr="007E1149" w:rsidRDefault="001746A0" w:rsidP="001D234C">
      <w:pPr>
        <w:pStyle w:val="Akapitzlist"/>
        <w:numPr>
          <w:ilvl w:val="0"/>
          <w:numId w:val="82"/>
        </w:numPr>
        <w:autoSpaceDE w:val="0"/>
        <w:autoSpaceDN w:val="0"/>
        <w:spacing w:after="0" w:line="276" w:lineRule="auto"/>
        <w:ind w:left="1418" w:hanging="425"/>
        <w:contextualSpacing w:val="0"/>
        <w:jc w:val="both"/>
        <w:rPr>
          <w:rFonts w:ascii="Fira Sans" w:hAnsi="Fira Sans" w:cs="Arial"/>
          <w:sz w:val="19"/>
          <w:szCs w:val="19"/>
        </w:rPr>
      </w:pPr>
      <w:r w:rsidRPr="007E1149">
        <w:rPr>
          <w:rFonts w:ascii="Fira Sans" w:hAnsi="Fira Sans" w:cs="Arial"/>
          <w:sz w:val="19"/>
          <w:szCs w:val="19"/>
        </w:rPr>
        <w:t xml:space="preserve">SBD musi posiadać moduł pozwalający na tworzenie rozwiązań służących do analizy danych wielowymiarowych (hurtownia danych). Powinno być możliwe tworzenie: wymiarów, miar. Wymiary powinny mieć możliwość określania dodatkowych atrybutów będących dodatkowymi poziomami agregacji. Powinna być możliwość definiowania hierarchii w obrębie wymiaru. </w:t>
      </w:r>
    </w:p>
    <w:p w14:paraId="090DAA6D" w14:textId="77777777" w:rsidR="001746A0" w:rsidRPr="007E1149" w:rsidRDefault="001746A0" w:rsidP="001D234C">
      <w:pPr>
        <w:pStyle w:val="Akapitzlist"/>
        <w:numPr>
          <w:ilvl w:val="0"/>
          <w:numId w:val="82"/>
        </w:numPr>
        <w:autoSpaceDE w:val="0"/>
        <w:autoSpaceDN w:val="0"/>
        <w:spacing w:after="0" w:line="276" w:lineRule="auto"/>
        <w:ind w:left="1418" w:hanging="425"/>
        <w:contextualSpacing w:val="0"/>
        <w:jc w:val="both"/>
        <w:rPr>
          <w:rFonts w:ascii="Fira Sans" w:hAnsi="Fira Sans" w:cs="Arial"/>
          <w:sz w:val="19"/>
          <w:szCs w:val="19"/>
        </w:rPr>
      </w:pPr>
      <w:r w:rsidRPr="007E1149">
        <w:rPr>
          <w:rFonts w:ascii="Fira Sans" w:hAnsi="Fira Sans" w:cs="Arial"/>
          <w:sz w:val="19"/>
          <w:szCs w:val="19"/>
        </w:rPr>
        <w:t>Moduł analityczny musi mieć możliwość wyliczania agregacji wartości miar dla zmieniających się elementów (członków) wymiarów i ich atrybutów. Agregacje powinny być składowane w jednym z wybranych modeli (MOLAP, ROLAP). Pojedyncza baza analityczna musi mieć możliwość mieszania modeli składowania.</w:t>
      </w:r>
    </w:p>
    <w:p w14:paraId="6C4FD842" w14:textId="77777777" w:rsidR="001746A0" w:rsidRPr="007E1149" w:rsidRDefault="001746A0" w:rsidP="001D234C">
      <w:pPr>
        <w:pStyle w:val="Akapitzlist"/>
        <w:numPr>
          <w:ilvl w:val="0"/>
          <w:numId w:val="82"/>
        </w:numPr>
        <w:autoSpaceDE w:val="0"/>
        <w:autoSpaceDN w:val="0"/>
        <w:spacing w:after="0" w:line="276" w:lineRule="auto"/>
        <w:ind w:left="1418" w:hanging="425"/>
        <w:contextualSpacing w:val="0"/>
        <w:jc w:val="both"/>
        <w:rPr>
          <w:rFonts w:ascii="Fira Sans" w:hAnsi="Fira Sans" w:cs="Arial"/>
          <w:sz w:val="19"/>
          <w:szCs w:val="19"/>
        </w:rPr>
      </w:pPr>
      <w:r w:rsidRPr="007E1149">
        <w:rPr>
          <w:rFonts w:ascii="Fira Sans" w:hAnsi="Fira Sans" w:cs="Arial"/>
          <w:sz w:val="19"/>
          <w:szCs w:val="19"/>
        </w:rPr>
        <w:t>SBD powinien posiadać narzędzia do zarządzania jakością danych w organizacji. W ramach tych funkcji powinien:</w:t>
      </w:r>
    </w:p>
    <w:p w14:paraId="4E2852D0" w14:textId="77777777" w:rsidR="001746A0" w:rsidRPr="007E1149" w:rsidRDefault="001746A0" w:rsidP="001D234C">
      <w:pPr>
        <w:numPr>
          <w:ilvl w:val="1"/>
          <w:numId w:val="86"/>
        </w:numPr>
        <w:tabs>
          <w:tab w:val="clear" w:pos="1440"/>
          <w:tab w:val="num" w:pos="1843"/>
        </w:tabs>
        <w:autoSpaceDE w:val="0"/>
        <w:autoSpaceDN w:val="0"/>
        <w:spacing w:after="0" w:line="276" w:lineRule="auto"/>
        <w:ind w:left="1843" w:hanging="425"/>
        <w:jc w:val="both"/>
        <w:rPr>
          <w:rFonts w:ascii="Fira Sans" w:hAnsi="Fira Sans" w:cs="Arial"/>
          <w:sz w:val="19"/>
          <w:szCs w:val="19"/>
        </w:rPr>
      </w:pPr>
      <w:r w:rsidRPr="007E1149">
        <w:rPr>
          <w:rFonts w:ascii="Fira Sans" w:hAnsi="Fira Sans" w:cs="Arial"/>
          <w:sz w:val="19"/>
          <w:szCs w:val="19"/>
        </w:rPr>
        <w:t>udostępniać funkcje do profilowania danych (analiza i raporty dot. jakości danych),</w:t>
      </w:r>
    </w:p>
    <w:p w14:paraId="7BFDD2B2" w14:textId="77777777" w:rsidR="001746A0" w:rsidRPr="007E1149" w:rsidRDefault="001746A0" w:rsidP="001D234C">
      <w:pPr>
        <w:numPr>
          <w:ilvl w:val="1"/>
          <w:numId w:val="86"/>
        </w:numPr>
        <w:tabs>
          <w:tab w:val="clear" w:pos="1440"/>
          <w:tab w:val="num" w:pos="1843"/>
        </w:tabs>
        <w:autoSpaceDE w:val="0"/>
        <w:autoSpaceDN w:val="0"/>
        <w:spacing w:after="0" w:line="276" w:lineRule="auto"/>
        <w:ind w:left="1843" w:hanging="425"/>
        <w:jc w:val="both"/>
        <w:rPr>
          <w:rFonts w:ascii="Fira Sans" w:hAnsi="Fira Sans" w:cs="Arial"/>
          <w:sz w:val="19"/>
          <w:szCs w:val="19"/>
        </w:rPr>
      </w:pPr>
      <w:r w:rsidRPr="007E1149">
        <w:rPr>
          <w:rFonts w:ascii="Fira Sans" w:hAnsi="Fira Sans" w:cs="Arial"/>
          <w:sz w:val="19"/>
          <w:szCs w:val="19"/>
        </w:rPr>
        <w:t xml:space="preserve">udostępniać funkcje do </w:t>
      </w:r>
      <w:proofErr w:type="spellStart"/>
      <w:r w:rsidRPr="007E1149">
        <w:rPr>
          <w:rFonts w:ascii="Fira Sans" w:hAnsi="Fira Sans" w:cs="Arial"/>
          <w:sz w:val="19"/>
          <w:szCs w:val="19"/>
        </w:rPr>
        <w:t>deduplikacji</w:t>
      </w:r>
      <w:proofErr w:type="spellEnd"/>
      <w:r w:rsidRPr="007E1149">
        <w:rPr>
          <w:rFonts w:ascii="Fira Sans" w:hAnsi="Fira Sans" w:cs="Arial"/>
          <w:sz w:val="19"/>
          <w:szCs w:val="19"/>
        </w:rPr>
        <w:t xml:space="preserve"> danych,</w:t>
      </w:r>
    </w:p>
    <w:p w14:paraId="5388EE66" w14:textId="77777777" w:rsidR="001746A0" w:rsidRPr="007E1149" w:rsidRDefault="001746A0" w:rsidP="001D234C">
      <w:pPr>
        <w:numPr>
          <w:ilvl w:val="1"/>
          <w:numId w:val="86"/>
        </w:numPr>
        <w:tabs>
          <w:tab w:val="clear" w:pos="1440"/>
          <w:tab w:val="num" w:pos="1843"/>
        </w:tabs>
        <w:autoSpaceDE w:val="0"/>
        <w:autoSpaceDN w:val="0"/>
        <w:spacing w:after="0" w:line="276" w:lineRule="auto"/>
        <w:ind w:left="1843" w:hanging="425"/>
        <w:jc w:val="both"/>
        <w:rPr>
          <w:rFonts w:ascii="Fira Sans" w:hAnsi="Fira Sans" w:cs="Arial"/>
          <w:sz w:val="19"/>
          <w:szCs w:val="19"/>
        </w:rPr>
      </w:pPr>
      <w:r w:rsidRPr="007E1149">
        <w:rPr>
          <w:rFonts w:ascii="Fira Sans" w:hAnsi="Fira Sans" w:cs="Arial"/>
          <w:sz w:val="19"/>
          <w:szCs w:val="19"/>
        </w:rPr>
        <w:t>określać stopień poprawności wartości atrybutu i w przypadku błędnej wartości sugerować wartość poprawną do akceptacji przez użytkownika,</w:t>
      </w:r>
    </w:p>
    <w:p w14:paraId="472EA315" w14:textId="77777777" w:rsidR="001746A0" w:rsidRPr="007E1149" w:rsidRDefault="001746A0" w:rsidP="001D234C">
      <w:pPr>
        <w:numPr>
          <w:ilvl w:val="1"/>
          <w:numId w:val="86"/>
        </w:numPr>
        <w:tabs>
          <w:tab w:val="clear" w:pos="1440"/>
          <w:tab w:val="num" w:pos="1843"/>
        </w:tabs>
        <w:autoSpaceDE w:val="0"/>
        <w:autoSpaceDN w:val="0"/>
        <w:spacing w:after="0" w:line="276" w:lineRule="auto"/>
        <w:ind w:left="1843" w:hanging="425"/>
        <w:jc w:val="both"/>
        <w:rPr>
          <w:rFonts w:ascii="Fira Sans" w:hAnsi="Fira Sans" w:cs="Arial"/>
          <w:sz w:val="19"/>
          <w:szCs w:val="19"/>
        </w:rPr>
      </w:pPr>
      <w:r w:rsidRPr="007E1149">
        <w:rPr>
          <w:rFonts w:ascii="Fira Sans" w:hAnsi="Fira Sans" w:cs="Arial"/>
          <w:sz w:val="19"/>
          <w:szCs w:val="19"/>
        </w:rPr>
        <w:t>umożliwiać definiowanie osobnych reguł czyszczenia dla wybranych domen (typów atrybutów),</w:t>
      </w:r>
    </w:p>
    <w:p w14:paraId="63334946" w14:textId="77777777" w:rsidR="001746A0" w:rsidRPr="007E1149" w:rsidRDefault="001746A0" w:rsidP="001D234C">
      <w:pPr>
        <w:numPr>
          <w:ilvl w:val="1"/>
          <w:numId w:val="86"/>
        </w:numPr>
        <w:tabs>
          <w:tab w:val="clear" w:pos="1440"/>
          <w:tab w:val="num" w:pos="1843"/>
        </w:tabs>
        <w:autoSpaceDE w:val="0"/>
        <w:autoSpaceDN w:val="0"/>
        <w:spacing w:after="0" w:line="276" w:lineRule="auto"/>
        <w:ind w:left="1843" w:hanging="425"/>
        <w:jc w:val="both"/>
        <w:rPr>
          <w:rFonts w:ascii="Fira Sans" w:hAnsi="Fira Sans" w:cs="Arial"/>
          <w:sz w:val="19"/>
          <w:szCs w:val="19"/>
        </w:rPr>
      </w:pPr>
      <w:r w:rsidRPr="007E1149">
        <w:rPr>
          <w:rFonts w:ascii="Fira Sans" w:hAnsi="Fira Sans" w:cs="Arial"/>
          <w:sz w:val="19"/>
          <w:szCs w:val="19"/>
        </w:rPr>
        <w:t>umożliwiać definiowanie złożonych domen (zestawu kilku atrybutów) oraz ocenę jakości danych na podstawie powiązań między tymi atrybutami (np. weryfikację poprawności danych adresowych złożonych z kodu pocztowego, miasta i ulicy),</w:t>
      </w:r>
    </w:p>
    <w:p w14:paraId="418EEACE" w14:textId="77777777" w:rsidR="001746A0" w:rsidRPr="007E1149" w:rsidRDefault="001746A0" w:rsidP="001D234C">
      <w:pPr>
        <w:numPr>
          <w:ilvl w:val="1"/>
          <w:numId w:val="86"/>
        </w:numPr>
        <w:tabs>
          <w:tab w:val="clear" w:pos="1440"/>
          <w:tab w:val="num" w:pos="1843"/>
        </w:tabs>
        <w:autoSpaceDE w:val="0"/>
        <w:autoSpaceDN w:val="0"/>
        <w:spacing w:after="0" w:line="276" w:lineRule="auto"/>
        <w:ind w:left="1843" w:hanging="425"/>
        <w:jc w:val="both"/>
        <w:rPr>
          <w:rFonts w:ascii="Fira Sans" w:hAnsi="Fira Sans" w:cs="Arial"/>
          <w:sz w:val="19"/>
          <w:szCs w:val="19"/>
        </w:rPr>
      </w:pPr>
      <w:r w:rsidRPr="007E1149">
        <w:rPr>
          <w:rFonts w:ascii="Fira Sans" w:hAnsi="Fira Sans" w:cs="Arial"/>
          <w:sz w:val="19"/>
          <w:szCs w:val="19"/>
        </w:rPr>
        <w:t>pozwalać na ręczną korektę nieprawidłowych danych w dedykowanej aplikacji (bez konieczności programowania),</w:t>
      </w:r>
    </w:p>
    <w:p w14:paraId="22D2BBA7" w14:textId="77777777" w:rsidR="001746A0" w:rsidRPr="007E1149" w:rsidRDefault="001746A0" w:rsidP="001D234C">
      <w:pPr>
        <w:numPr>
          <w:ilvl w:val="1"/>
          <w:numId w:val="86"/>
        </w:numPr>
        <w:tabs>
          <w:tab w:val="clear" w:pos="1440"/>
          <w:tab w:val="num" w:pos="1843"/>
        </w:tabs>
        <w:autoSpaceDE w:val="0"/>
        <w:autoSpaceDN w:val="0"/>
        <w:spacing w:after="0" w:line="276" w:lineRule="auto"/>
        <w:ind w:left="1843" w:hanging="425"/>
        <w:jc w:val="both"/>
        <w:rPr>
          <w:rFonts w:ascii="Fira Sans" w:hAnsi="Fira Sans" w:cs="Arial"/>
          <w:sz w:val="19"/>
          <w:szCs w:val="19"/>
        </w:rPr>
      </w:pPr>
      <w:r w:rsidRPr="007E1149">
        <w:rPr>
          <w:rFonts w:ascii="Fira Sans" w:hAnsi="Fira Sans" w:cs="Arial"/>
          <w:sz w:val="19"/>
          <w:szCs w:val="19"/>
        </w:rPr>
        <w:lastRenderedPageBreak/>
        <w:t>umożliwiać eksport wyników badania (poprawnych i sugerowanych wartości) do pliku tekstowego lub bazy relacyjnej, eksport powinien obejmować wartości po korekcie oraz ewentualnie te przed korektą,</w:t>
      </w:r>
    </w:p>
    <w:p w14:paraId="0975AED8" w14:textId="77777777" w:rsidR="001746A0" w:rsidRPr="007E1149" w:rsidRDefault="001746A0" w:rsidP="001D234C">
      <w:pPr>
        <w:numPr>
          <w:ilvl w:val="1"/>
          <w:numId w:val="86"/>
        </w:numPr>
        <w:tabs>
          <w:tab w:val="clear" w:pos="1440"/>
          <w:tab w:val="num" w:pos="1843"/>
        </w:tabs>
        <w:autoSpaceDE w:val="0"/>
        <w:autoSpaceDN w:val="0"/>
        <w:spacing w:after="0" w:line="276" w:lineRule="auto"/>
        <w:ind w:left="1843" w:hanging="425"/>
        <w:jc w:val="both"/>
        <w:rPr>
          <w:rFonts w:ascii="Fira Sans" w:hAnsi="Fira Sans" w:cs="Arial"/>
          <w:sz w:val="19"/>
          <w:szCs w:val="19"/>
        </w:rPr>
      </w:pPr>
      <w:r w:rsidRPr="007E1149">
        <w:rPr>
          <w:rFonts w:ascii="Fira Sans" w:hAnsi="Fira Sans" w:cs="Arial"/>
          <w:sz w:val="19"/>
          <w:szCs w:val="19"/>
        </w:rPr>
        <w:t>przechowywać reguły walidujące i oceniające jakość danych w dedykowanej bazie danych (bazie wiedzy),</w:t>
      </w:r>
    </w:p>
    <w:p w14:paraId="02C1384A" w14:textId="77777777" w:rsidR="001746A0" w:rsidRPr="007E1149" w:rsidRDefault="001746A0" w:rsidP="001D234C">
      <w:pPr>
        <w:numPr>
          <w:ilvl w:val="1"/>
          <w:numId w:val="86"/>
        </w:numPr>
        <w:tabs>
          <w:tab w:val="clear" w:pos="1440"/>
          <w:tab w:val="num" w:pos="1843"/>
        </w:tabs>
        <w:autoSpaceDE w:val="0"/>
        <w:autoSpaceDN w:val="0"/>
        <w:spacing w:after="0" w:line="276" w:lineRule="auto"/>
        <w:ind w:left="1843" w:hanging="425"/>
        <w:jc w:val="both"/>
        <w:rPr>
          <w:rFonts w:ascii="Fira Sans" w:hAnsi="Fira Sans" w:cs="Arial"/>
          <w:sz w:val="19"/>
          <w:szCs w:val="19"/>
        </w:rPr>
      </w:pPr>
      <w:r w:rsidRPr="007E1149">
        <w:rPr>
          <w:rFonts w:ascii="Fira Sans" w:hAnsi="Fira Sans" w:cs="Arial"/>
          <w:sz w:val="19"/>
          <w:szCs w:val="19"/>
        </w:rPr>
        <w:t xml:space="preserve">umożliwiać uzupełnianie i rozszerzanie bazy wiedzy o dane referencyjne pochodzące z systemów zewnętrznych, </w:t>
      </w:r>
    </w:p>
    <w:p w14:paraId="49991B9D" w14:textId="77777777" w:rsidR="001746A0" w:rsidRPr="007E1149" w:rsidRDefault="001746A0" w:rsidP="001D234C">
      <w:pPr>
        <w:numPr>
          <w:ilvl w:val="1"/>
          <w:numId w:val="86"/>
        </w:numPr>
        <w:tabs>
          <w:tab w:val="clear" w:pos="1440"/>
          <w:tab w:val="num" w:pos="1843"/>
        </w:tabs>
        <w:autoSpaceDE w:val="0"/>
        <w:autoSpaceDN w:val="0"/>
        <w:spacing w:after="0" w:line="276" w:lineRule="auto"/>
        <w:ind w:left="1843" w:hanging="425"/>
        <w:jc w:val="both"/>
        <w:rPr>
          <w:rFonts w:ascii="Fira Sans" w:hAnsi="Fira Sans" w:cs="Arial"/>
          <w:sz w:val="19"/>
          <w:szCs w:val="19"/>
        </w:rPr>
      </w:pPr>
      <w:r w:rsidRPr="007E1149">
        <w:rPr>
          <w:rFonts w:ascii="Fira Sans" w:hAnsi="Fira Sans" w:cs="Arial"/>
          <w:sz w:val="19"/>
          <w:szCs w:val="19"/>
        </w:rPr>
        <w:t>zapewniać mechanizmy “uczenia się” bazy wiedzy – czyli w miarę realizacji kolejnych procesów ręcznego czyszczenia danych baza wiedzy powinna umożliwiać gromadzenie tych informacji na potrzeby kolejnych procesów,</w:t>
      </w:r>
    </w:p>
    <w:p w14:paraId="11C540BD" w14:textId="77777777" w:rsidR="001746A0" w:rsidRPr="007E1149" w:rsidRDefault="001746A0" w:rsidP="001D234C">
      <w:pPr>
        <w:numPr>
          <w:ilvl w:val="1"/>
          <w:numId w:val="86"/>
        </w:numPr>
        <w:tabs>
          <w:tab w:val="clear" w:pos="1440"/>
          <w:tab w:val="num" w:pos="1843"/>
        </w:tabs>
        <w:autoSpaceDE w:val="0"/>
        <w:autoSpaceDN w:val="0"/>
        <w:spacing w:after="0" w:line="276" w:lineRule="auto"/>
        <w:ind w:left="1843" w:hanging="425"/>
        <w:jc w:val="both"/>
        <w:rPr>
          <w:rFonts w:ascii="Fira Sans" w:hAnsi="Fira Sans" w:cs="Arial"/>
          <w:sz w:val="19"/>
          <w:szCs w:val="19"/>
        </w:rPr>
      </w:pPr>
      <w:r w:rsidRPr="007E1149">
        <w:rPr>
          <w:rFonts w:ascii="Fira Sans" w:hAnsi="Fira Sans" w:cs="Arial"/>
          <w:sz w:val="19"/>
          <w:szCs w:val="19"/>
        </w:rPr>
        <w:t>umożliwiać wykorzystanie bazy wiedzy w automatycznym procesie czyszczenia danych (powinien integrować się z narzędziami do ekstrakcji, transformacji i ładowania danych, dzięki czemu będzie można wykorzystać te mechanizmy w automatycznym procesie ładowania danych).</w:t>
      </w:r>
    </w:p>
    <w:p w14:paraId="57514FF3" w14:textId="77777777" w:rsidR="001746A0" w:rsidRPr="007E1149" w:rsidRDefault="001746A0" w:rsidP="001D234C">
      <w:pPr>
        <w:pStyle w:val="Akapitzlist"/>
        <w:numPr>
          <w:ilvl w:val="0"/>
          <w:numId w:val="82"/>
        </w:numPr>
        <w:autoSpaceDE w:val="0"/>
        <w:autoSpaceDN w:val="0"/>
        <w:spacing w:after="0" w:line="276" w:lineRule="auto"/>
        <w:ind w:left="1418" w:hanging="425"/>
        <w:contextualSpacing w:val="0"/>
        <w:jc w:val="both"/>
        <w:rPr>
          <w:rFonts w:ascii="Fira Sans" w:hAnsi="Fira Sans" w:cs="Arial"/>
          <w:sz w:val="19"/>
          <w:szCs w:val="19"/>
        </w:rPr>
      </w:pPr>
      <w:r w:rsidRPr="007E1149">
        <w:rPr>
          <w:rFonts w:ascii="Fira Sans" w:hAnsi="Fira Sans" w:cs="Arial"/>
          <w:sz w:val="19"/>
          <w:szCs w:val="19"/>
        </w:rPr>
        <w:t>Możliwość zarządzania centralnymi słownikami danych - SBD powinien dostarczać narzędzia do przechowywania i zarządzania centralnym słownikiem danych (Master Data Management - MDM). System MDM powinien:</w:t>
      </w:r>
    </w:p>
    <w:p w14:paraId="65750D71" w14:textId="77777777" w:rsidR="001746A0" w:rsidRPr="007E1149" w:rsidRDefault="001746A0" w:rsidP="001D234C">
      <w:pPr>
        <w:pStyle w:val="Akapitzlist"/>
        <w:numPr>
          <w:ilvl w:val="0"/>
          <w:numId w:val="87"/>
        </w:numPr>
        <w:autoSpaceDE w:val="0"/>
        <w:autoSpaceDN w:val="0"/>
        <w:spacing w:after="0" w:line="276" w:lineRule="auto"/>
        <w:ind w:left="1843" w:hanging="425"/>
        <w:jc w:val="both"/>
        <w:rPr>
          <w:rFonts w:ascii="Fira Sans" w:hAnsi="Fira Sans" w:cs="Arial"/>
          <w:sz w:val="19"/>
          <w:szCs w:val="19"/>
        </w:rPr>
      </w:pPr>
      <w:r w:rsidRPr="007E1149">
        <w:rPr>
          <w:rFonts w:ascii="Fira Sans" w:hAnsi="Fira Sans" w:cs="Arial"/>
          <w:sz w:val="19"/>
          <w:szCs w:val="19"/>
        </w:rPr>
        <w:t xml:space="preserve">udostępniać narzędzia do wprowadzania, modyfikacji i wyszukiwania danych w słownikach, </w:t>
      </w:r>
    </w:p>
    <w:p w14:paraId="5691A508" w14:textId="77777777" w:rsidR="001746A0" w:rsidRPr="007E1149" w:rsidRDefault="001746A0" w:rsidP="001D234C">
      <w:pPr>
        <w:pStyle w:val="Akapitzlist"/>
        <w:numPr>
          <w:ilvl w:val="0"/>
          <w:numId w:val="87"/>
        </w:numPr>
        <w:autoSpaceDE w:val="0"/>
        <w:autoSpaceDN w:val="0"/>
        <w:spacing w:after="0" w:line="276" w:lineRule="auto"/>
        <w:ind w:left="1843" w:hanging="425"/>
        <w:jc w:val="both"/>
        <w:rPr>
          <w:rFonts w:ascii="Fira Sans" w:hAnsi="Fira Sans" w:cs="Arial"/>
          <w:sz w:val="19"/>
          <w:szCs w:val="19"/>
        </w:rPr>
      </w:pPr>
      <w:r w:rsidRPr="007E1149">
        <w:rPr>
          <w:rFonts w:ascii="Fira Sans" w:hAnsi="Fira Sans" w:cs="Arial"/>
          <w:sz w:val="19"/>
          <w:szCs w:val="19"/>
        </w:rPr>
        <w:t>umożliwiać wersjonowanie danych (śledzenie zmian wprowadzonych przez użytkowników z możliwością ich cofnięcia do wybranej wersji),</w:t>
      </w:r>
    </w:p>
    <w:p w14:paraId="2C74FCD9" w14:textId="77777777" w:rsidR="001746A0" w:rsidRPr="007E1149" w:rsidRDefault="001746A0" w:rsidP="001D234C">
      <w:pPr>
        <w:pStyle w:val="Akapitzlist"/>
        <w:numPr>
          <w:ilvl w:val="0"/>
          <w:numId w:val="87"/>
        </w:numPr>
        <w:autoSpaceDE w:val="0"/>
        <w:autoSpaceDN w:val="0"/>
        <w:spacing w:after="0" w:line="276" w:lineRule="auto"/>
        <w:ind w:left="1843" w:hanging="425"/>
        <w:jc w:val="both"/>
        <w:rPr>
          <w:rFonts w:ascii="Fira Sans" w:hAnsi="Fira Sans" w:cs="Arial"/>
          <w:sz w:val="19"/>
          <w:szCs w:val="19"/>
        </w:rPr>
      </w:pPr>
      <w:r w:rsidRPr="007E1149">
        <w:rPr>
          <w:rFonts w:ascii="Fira Sans" w:hAnsi="Fira Sans" w:cs="Arial"/>
          <w:sz w:val="19"/>
          <w:szCs w:val="19"/>
        </w:rPr>
        <w:t>udostępniać mechanizm tworzenia i uruchamiania reguł walidujących poprawność danych w słownikach,</w:t>
      </w:r>
    </w:p>
    <w:p w14:paraId="1F14DB9D" w14:textId="77777777" w:rsidR="001746A0" w:rsidRPr="007E1149" w:rsidRDefault="001746A0" w:rsidP="001D234C">
      <w:pPr>
        <w:pStyle w:val="Akapitzlist"/>
        <w:numPr>
          <w:ilvl w:val="0"/>
          <w:numId w:val="87"/>
        </w:numPr>
        <w:autoSpaceDE w:val="0"/>
        <w:autoSpaceDN w:val="0"/>
        <w:spacing w:after="0" w:line="276" w:lineRule="auto"/>
        <w:ind w:left="1843" w:hanging="425"/>
        <w:jc w:val="both"/>
        <w:rPr>
          <w:rFonts w:ascii="Fira Sans" w:hAnsi="Fira Sans" w:cs="Arial"/>
          <w:sz w:val="19"/>
          <w:szCs w:val="19"/>
        </w:rPr>
      </w:pPr>
      <w:r w:rsidRPr="007E1149">
        <w:rPr>
          <w:rFonts w:ascii="Fira Sans" w:hAnsi="Fira Sans" w:cs="Arial"/>
          <w:sz w:val="19"/>
          <w:szCs w:val="19"/>
        </w:rPr>
        <w:t>udostępniać narzędzia do administracji i kontroli uprawnień dostępu do danych w MDM,</w:t>
      </w:r>
    </w:p>
    <w:p w14:paraId="7E39D426" w14:textId="77777777" w:rsidR="001746A0" w:rsidRPr="007E1149" w:rsidRDefault="001746A0" w:rsidP="001D234C">
      <w:pPr>
        <w:pStyle w:val="Akapitzlist"/>
        <w:numPr>
          <w:ilvl w:val="0"/>
          <w:numId w:val="87"/>
        </w:numPr>
        <w:autoSpaceDE w:val="0"/>
        <w:autoSpaceDN w:val="0"/>
        <w:spacing w:after="0" w:line="276" w:lineRule="auto"/>
        <w:ind w:left="1843" w:hanging="425"/>
        <w:jc w:val="both"/>
        <w:rPr>
          <w:rFonts w:ascii="Fira Sans" w:hAnsi="Fira Sans" w:cs="Arial"/>
          <w:sz w:val="19"/>
          <w:szCs w:val="19"/>
        </w:rPr>
      </w:pPr>
      <w:r w:rsidRPr="007E1149">
        <w:rPr>
          <w:rFonts w:ascii="Fira Sans" w:hAnsi="Fira Sans" w:cs="Arial"/>
          <w:sz w:val="19"/>
          <w:szCs w:val="19"/>
        </w:rPr>
        <w:t>udostępniać zestaw bibliotek (API programistyczne) z funkcjonalnościami MDM do wykorzystania w aplikacjach użytkownika,</w:t>
      </w:r>
    </w:p>
    <w:p w14:paraId="0B8CA5E7" w14:textId="77777777" w:rsidR="001746A0" w:rsidRPr="007E1149" w:rsidRDefault="001746A0" w:rsidP="001D234C">
      <w:pPr>
        <w:pStyle w:val="Akapitzlist"/>
        <w:numPr>
          <w:ilvl w:val="0"/>
          <w:numId w:val="87"/>
        </w:numPr>
        <w:autoSpaceDE w:val="0"/>
        <w:autoSpaceDN w:val="0"/>
        <w:spacing w:after="0" w:line="276" w:lineRule="auto"/>
        <w:ind w:left="1843" w:hanging="425"/>
        <w:jc w:val="both"/>
        <w:rPr>
          <w:rFonts w:ascii="Fira Sans" w:hAnsi="Fira Sans" w:cs="Arial"/>
          <w:sz w:val="19"/>
          <w:szCs w:val="19"/>
        </w:rPr>
      </w:pPr>
      <w:r w:rsidRPr="007E1149">
        <w:rPr>
          <w:rFonts w:ascii="Fira Sans" w:hAnsi="Fira Sans" w:cs="Arial"/>
          <w:sz w:val="19"/>
          <w:szCs w:val="19"/>
        </w:rPr>
        <w:t>umożliwiać eksport danych zgromadzonych w systemie MDM,</w:t>
      </w:r>
    </w:p>
    <w:p w14:paraId="2DC53834" w14:textId="77777777" w:rsidR="001746A0" w:rsidRPr="007E1149" w:rsidRDefault="001746A0" w:rsidP="001D234C">
      <w:pPr>
        <w:pStyle w:val="Akapitzlist"/>
        <w:numPr>
          <w:ilvl w:val="0"/>
          <w:numId w:val="87"/>
        </w:numPr>
        <w:autoSpaceDE w:val="0"/>
        <w:autoSpaceDN w:val="0"/>
        <w:spacing w:after="0" w:line="276" w:lineRule="auto"/>
        <w:ind w:left="1843" w:hanging="425"/>
        <w:jc w:val="both"/>
        <w:rPr>
          <w:rFonts w:ascii="Fira Sans" w:hAnsi="Fira Sans" w:cs="Arial"/>
          <w:sz w:val="19"/>
          <w:szCs w:val="19"/>
        </w:rPr>
      </w:pPr>
      <w:r w:rsidRPr="007E1149">
        <w:rPr>
          <w:rFonts w:ascii="Fira Sans" w:hAnsi="Fira Sans" w:cs="Arial"/>
          <w:sz w:val="19"/>
          <w:szCs w:val="19"/>
        </w:rPr>
        <w:t>umożliwiać zarządzanie danymi podstawowymi z poziomu programu Microsoft Excel.</w:t>
      </w:r>
    </w:p>
    <w:p w14:paraId="0209FFF5" w14:textId="77777777" w:rsidR="001746A0" w:rsidRPr="007E1149" w:rsidRDefault="001746A0" w:rsidP="001D234C">
      <w:pPr>
        <w:pStyle w:val="Akapitzlist"/>
        <w:numPr>
          <w:ilvl w:val="0"/>
          <w:numId w:val="82"/>
        </w:numPr>
        <w:autoSpaceDE w:val="0"/>
        <w:autoSpaceDN w:val="0"/>
        <w:spacing w:after="0" w:line="276" w:lineRule="auto"/>
        <w:ind w:left="1418" w:hanging="425"/>
        <w:contextualSpacing w:val="0"/>
        <w:jc w:val="both"/>
        <w:rPr>
          <w:rFonts w:ascii="Fira Sans" w:hAnsi="Fira Sans" w:cs="Arial"/>
          <w:sz w:val="19"/>
          <w:szCs w:val="19"/>
        </w:rPr>
      </w:pPr>
      <w:r w:rsidRPr="007E1149">
        <w:rPr>
          <w:rFonts w:ascii="Fira Sans" w:hAnsi="Fira Sans" w:cs="Arial"/>
          <w:sz w:val="19"/>
          <w:szCs w:val="19"/>
        </w:rPr>
        <w:t>Moduł analityczny powinien umożliwiać rejestrowanie zapytań wykonywanych przez użytkowników do baz analitycznych, a następnie umożliwiać na podstawie zgromadzonych informacji automatyczną optymalizację wydajności systemu (np. automatyczne projektowanie agregacji pozwalające na przyspieszenie wykonywania najczęściej wykonywanych zapytań do bazy danych).</w:t>
      </w:r>
    </w:p>
    <w:p w14:paraId="54ACFE0B" w14:textId="77777777" w:rsidR="001746A0" w:rsidRPr="007E1149" w:rsidRDefault="001746A0" w:rsidP="001D234C">
      <w:pPr>
        <w:pStyle w:val="Akapitzlist"/>
        <w:numPr>
          <w:ilvl w:val="0"/>
          <w:numId w:val="82"/>
        </w:numPr>
        <w:autoSpaceDE w:val="0"/>
        <w:autoSpaceDN w:val="0"/>
        <w:spacing w:after="0" w:line="276" w:lineRule="auto"/>
        <w:ind w:left="1418" w:hanging="425"/>
        <w:contextualSpacing w:val="0"/>
        <w:jc w:val="both"/>
        <w:rPr>
          <w:rFonts w:ascii="Fira Sans" w:hAnsi="Fira Sans" w:cs="Arial"/>
          <w:sz w:val="19"/>
          <w:szCs w:val="19"/>
        </w:rPr>
      </w:pPr>
      <w:r w:rsidRPr="007E1149">
        <w:rPr>
          <w:rFonts w:ascii="Fira Sans" w:hAnsi="Fira Sans" w:cs="Arial"/>
          <w:sz w:val="19"/>
          <w:szCs w:val="19"/>
        </w:rPr>
        <w:t>Moduł analityczny powinien umożliwiać tworzenie perspektyw na bazie wielowymiarowej pozwalających ograniczyć widok dla użytkownika tylko do pewnego podzbioru obiektów dostępnych w całej bazie danych.</w:t>
      </w:r>
    </w:p>
    <w:p w14:paraId="0B9AD401" w14:textId="77777777" w:rsidR="001746A0" w:rsidRPr="007E1149" w:rsidRDefault="001746A0" w:rsidP="001D234C">
      <w:pPr>
        <w:pStyle w:val="Akapitzlist"/>
        <w:numPr>
          <w:ilvl w:val="0"/>
          <w:numId w:val="82"/>
        </w:numPr>
        <w:autoSpaceDE w:val="0"/>
        <w:autoSpaceDN w:val="0"/>
        <w:spacing w:after="0" w:line="276" w:lineRule="auto"/>
        <w:ind w:left="1418" w:hanging="425"/>
        <w:contextualSpacing w:val="0"/>
        <w:jc w:val="both"/>
        <w:rPr>
          <w:rFonts w:ascii="Fira Sans" w:hAnsi="Fira Sans" w:cs="Arial"/>
          <w:sz w:val="19"/>
          <w:szCs w:val="19"/>
        </w:rPr>
      </w:pPr>
      <w:r w:rsidRPr="007E1149">
        <w:rPr>
          <w:rFonts w:ascii="Fira Sans" w:hAnsi="Fira Sans" w:cs="Arial"/>
          <w:sz w:val="19"/>
          <w:szCs w:val="19"/>
        </w:rPr>
        <w:t xml:space="preserve">Moduł analityczny powinien umożliwiać użytkownikom tworzenie analiz In-Memory, czyli przetwarzanie dużej liczby rekordów skompresowanych w pamięci RAM. Powinien umożliwiać tworzenie modeli wykorzystujących tabele pochodzące z wielu niezależnych źródeł danych i łączone między sobą relacjami. </w:t>
      </w:r>
    </w:p>
    <w:p w14:paraId="4DC3D2F9" w14:textId="77777777" w:rsidR="001746A0" w:rsidRPr="007E1149" w:rsidRDefault="001746A0" w:rsidP="001D234C">
      <w:pPr>
        <w:pStyle w:val="Akapitzlist"/>
        <w:numPr>
          <w:ilvl w:val="0"/>
          <w:numId w:val="82"/>
        </w:numPr>
        <w:autoSpaceDE w:val="0"/>
        <w:autoSpaceDN w:val="0"/>
        <w:spacing w:after="0" w:line="276" w:lineRule="auto"/>
        <w:ind w:left="1418" w:hanging="425"/>
        <w:contextualSpacing w:val="0"/>
        <w:jc w:val="both"/>
        <w:rPr>
          <w:rFonts w:ascii="Fira Sans" w:hAnsi="Fira Sans" w:cs="Arial"/>
          <w:sz w:val="19"/>
          <w:szCs w:val="19"/>
        </w:rPr>
      </w:pPr>
      <w:r w:rsidRPr="007E1149">
        <w:rPr>
          <w:rFonts w:ascii="Fira Sans" w:hAnsi="Fira Sans" w:cs="Arial"/>
          <w:sz w:val="19"/>
          <w:szCs w:val="19"/>
        </w:rPr>
        <w:t xml:space="preserve">Moduł analityczny powinien udostępniać dedykowany język do tworzenia logiki biznesowej w modelu. Język ten powinien m.in. obsługiwać relacje utworzone między tabelami, mechanizmy operacji na datach i okresach, oraz zapewniać mechanizmy kontroli bezpieczeństwa i dostępu do danych na poziomie poszczególnych wierszy. </w:t>
      </w:r>
    </w:p>
    <w:p w14:paraId="6C818587" w14:textId="77777777" w:rsidR="001746A0" w:rsidRPr="007E1149" w:rsidRDefault="001746A0" w:rsidP="001D234C">
      <w:pPr>
        <w:pStyle w:val="Akapitzlist"/>
        <w:numPr>
          <w:ilvl w:val="0"/>
          <w:numId w:val="82"/>
        </w:numPr>
        <w:autoSpaceDE w:val="0"/>
        <w:autoSpaceDN w:val="0"/>
        <w:spacing w:after="0" w:line="276" w:lineRule="auto"/>
        <w:ind w:left="1418" w:hanging="425"/>
        <w:contextualSpacing w:val="0"/>
        <w:jc w:val="both"/>
        <w:rPr>
          <w:rFonts w:ascii="Fira Sans" w:hAnsi="Fira Sans" w:cs="Arial"/>
          <w:sz w:val="19"/>
          <w:szCs w:val="19"/>
        </w:rPr>
      </w:pPr>
      <w:r w:rsidRPr="007E1149">
        <w:rPr>
          <w:rFonts w:ascii="Fira Sans" w:hAnsi="Fira Sans" w:cs="Arial"/>
          <w:sz w:val="19"/>
          <w:szCs w:val="19"/>
        </w:rPr>
        <w:t>SBD powinien udostępniać mechanizmy optymalizacji zapytań w modelu gwiazdy (tabela faktów łączona z tabelami wymiarów).</w:t>
      </w:r>
    </w:p>
    <w:p w14:paraId="3FEC7B89" w14:textId="77777777" w:rsidR="001746A0" w:rsidRPr="007E1149" w:rsidRDefault="001746A0" w:rsidP="001D234C">
      <w:pPr>
        <w:pStyle w:val="Akapitzlist"/>
        <w:numPr>
          <w:ilvl w:val="0"/>
          <w:numId w:val="82"/>
        </w:numPr>
        <w:autoSpaceDE w:val="0"/>
        <w:autoSpaceDN w:val="0"/>
        <w:spacing w:after="0" w:line="276" w:lineRule="auto"/>
        <w:ind w:left="1418" w:hanging="425"/>
        <w:contextualSpacing w:val="0"/>
        <w:jc w:val="both"/>
        <w:rPr>
          <w:rFonts w:ascii="Fira Sans" w:hAnsi="Fira Sans" w:cs="Arial"/>
          <w:sz w:val="19"/>
          <w:szCs w:val="19"/>
        </w:rPr>
      </w:pPr>
      <w:r w:rsidRPr="007E1149">
        <w:rPr>
          <w:rFonts w:ascii="Fira Sans" w:hAnsi="Fira Sans" w:cs="Arial"/>
          <w:sz w:val="19"/>
          <w:szCs w:val="19"/>
        </w:rPr>
        <w:t xml:space="preserve"> SBD powinien udostępniać wbudowane mechanizmy pozwalające w łatwy i szybki sposób aktualizować zawartość tabel faktów (wykorzystywanych w modelach wielowymiarowych). </w:t>
      </w:r>
      <w:r w:rsidRPr="007E1149">
        <w:rPr>
          <w:rFonts w:ascii="Fira Sans" w:hAnsi="Fira Sans" w:cs="Arial"/>
          <w:sz w:val="19"/>
          <w:szCs w:val="19"/>
        </w:rPr>
        <w:lastRenderedPageBreak/>
        <w:t>Mechanizm ten powinien być dostępny z poziomu zapytań języka SQL obsługiwanego przez silnik bazy danych.</w:t>
      </w:r>
    </w:p>
    <w:p w14:paraId="6E4C1B65" w14:textId="77777777" w:rsidR="001746A0" w:rsidRPr="007E1149" w:rsidRDefault="001746A0" w:rsidP="001D234C">
      <w:pPr>
        <w:pStyle w:val="Akapitzlist"/>
        <w:numPr>
          <w:ilvl w:val="0"/>
          <w:numId w:val="82"/>
        </w:numPr>
        <w:autoSpaceDE w:val="0"/>
        <w:autoSpaceDN w:val="0"/>
        <w:spacing w:after="0" w:line="276" w:lineRule="auto"/>
        <w:ind w:left="1418" w:hanging="425"/>
        <w:contextualSpacing w:val="0"/>
        <w:jc w:val="both"/>
        <w:rPr>
          <w:rFonts w:ascii="Fira Sans" w:hAnsi="Fira Sans" w:cs="Arial"/>
          <w:sz w:val="19"/>
          <w:szCs w:val="19"/>
        </w:rPr>
      </w:pPr>
      <w:r w:rsidRPr="007E1149">
        <w:rPr>
          <w:rFonts w:ascii="Fira Sans" w:hAnsi="Fira Sans" w:cs="Arial"/>
          <w:sz w:val="19"/>
          <w:szCs w:val="19"/>
        </w:rPr>
        <w:t xml:space="preserve"> Moduł analityczny musi udostępniać rozwiązania Data </w:t>
      </w:r>
      <w:proofErr w:type="spellStart"/>
      <w:r w:rsidRPr="007E1149">
        <w:rPr>
          <w:rFonts w:ascii="Fira Sans" w:hAnsi="Fira Sans" w:cs="Arial"/>
          <w:sz w:val="19"/>
          <w:szCs w:val="19"/>
        </w:rPr>
        <w:t>Mining</w:t>
      </w:r>
      <w:proofErr w:type="spellEnd"/>
      <w:r w:rsidRPr="007E1149">
        <w:rPr>
          <w:rFonts w:ascii="Fira Sans" w:hAnsi="Fira Sans" w:cs="Arial"/>
          <w:sz w:val="19"/>
          <w:szCs w:val="19"/>
        </w:rPr>
        <w:t xml:space="preserve">, m.in.: algorytmy reguł związków, szeregów czasowych, drzew regresji, sieci neuronowych. Dodatkowo system powinien umożliwiać tworzenie własnych algorytmów, udostępniać narzędzia do wizualizacji danych z modelu Data </w:t>
      </w:r>
      <w:proofErr w:type="spellStart"/>
      <w:r w:rsidRPr="007E1149">
        <w:rPr>
          <w:rFonts w:ascii="Fira Sans" w:hAnsi="Fira Sans" w:cs="Arial"/>
          <w:sz w:val="19"/>
          <w:szCs w:val="19"/>
        </w:rPr>
        <w:t>Mining</w:t>
      </w:r>
      <w:proofErr w:type="spellEnd"/>
      <w:r w:rsidRPr="007E1149">
        <w:rPr>
          <w:rFonts w:ascii="Fira Sans" w:hAnsi="Fira Sans" w:cs="Arial"/>
          <w:sz w:val="19"/>
          <w:szCs w:val="19"/>
        </w:rPr>
        <w:t xml:space="preserve"> oraz język zapytań do odpytywania tych modeli.</w:t>
      </w:r>
    </w:p>
    <w:p w14:paraId="78C3EFB8" w14:textId="77777777" w:rsidR="001746A0" w:rsidRPr="007E1149" w:rsidRDefault="001746A0" w:rsidP="001D234C">
      <w:pPr>
        <w:pStyle w:val="Akapitzlist"/>
        <w:numPr>
          <w:ilvl w:val="0"/>
          <w:numId w:val="82"/>
        </w:numPr>
        <w:autoSpaceDE w:val="0"/>
        <w:autoSpaceDN w:val="0"/>
        <w:spacing w:after="0" w:line="276" w:lineRule="auto"/>
        <w:ind w:left="1418" w:hanging="425"/>
        <w:contextualSpacing w:val="0"/>
        <w:jc w:val="both"/>
        <w:rPr>
          <w:rFonts w:ascii="Fira Sans" w:hAnsi="Fira Sans" w:cs="Arial"/>
          <w:sz w:val="19"/>
          <w:szCs w:val="19"/>
        </w:rPr>
      </w:pPr>
      <w:r w:rsidRPr="007E1149">
        <w:rPr>
          <w:rFonts w:ascii="Fira Sans" w:hAnsi="Fira Sans" w:cs="Arial"/>
          <w:sz w:val="19"/>
          <w:szCs w:val="19"/>
        </w:rPr>
        <w:t>SBD musi udostępniać użytkownikom możliwość tworzenia wskaźników KPI (</w:t>
      </w:r>
      <w:proofErr w:type="spellStart"/>
      <w:r w:rsidRPr="007E1149">
        <w:rPr>
          <w:rFonts w:ascii="Fira Sans" w:hAnsi="Fira Sans" w:cs="Arial"/>
          <w:sz w:val="19"/>
          <w:szCs w:val="19"/>
        </w:rPr>
        <w:t>Key</w:t>
      </w:r>
      <w:proofErr w:type="spellEnd"/>
      <w:r w:rsidRPr="007E1149">
        <w:rPr>
          <w:rFonts w:ascii="Fira Sans" w:hAnsi="Fira Sans" w:cs="Arial"/>
          <w:sz w:val="19"/>
          <w:szCs w:val="19"/>
        </w:rPr>
        <w:t xml:space="preserve"> Performance </w:t>
      </w:r>
      <w:proofErr w:type="spellStart"/>
      <w:r w:rsidRPr="007E1149">
        <w:rPr>
          <w:rFonts w:ascii="Fira Sans" w:hAnsi="Fira Sans" w:cs="Arial"/>
          <w:sz w:val="19"/>
          <w:szCs w:val="19"/>
        </w:rPr>
        <w:t>Indicators</w:t>
      </w:r>
      <w:proofErr w:type="spellEnd"/>
      <w:r w:rsidRPr="007E1149">
        <w:rPr>
          <w:rFonts w:ascii="Fira Sans" w:hAnsi="Fira Sans" w:cs="Arial"/>
          <w:sz w:val="19"/>
          <w:szCs w:val="19"/>
        </w:rPr>
        <w:t>) na podstawie danych zgromadzonych w strukturach wielowymiarowych. W szczególności powinien pozwalać na zdefiniowanie takich elementów, jak: wartość aktualna, cel, trend, symbol graficzny wskaźnika w zależności od stosunku wartości aktualnej do celu. System powinien umożliwiać tworzenie takich wskaźników również w modelach danych wykorzystujących technologię in-</w:t>
      </w:r>
      <w:proofErr w:type="spellStart"/>
      <w:r w:rsidRPr="007E1149">
        <w:rPr>
          <w:rFonts w:ascii="Fira Sans" w:hAnsi="Fira Sans" w:cs="Arial"/>
          <w:sz w:val="19"/>
          <w:szCs w:val="19"/>
        </w:rPr>
        <w:t>memory</w:t>
      </w:r>
      <w:proofErr w:type="spellEnd"/>
      <w:r w:rsidRPr="007E1149">
        <w:rPr>
          <w:rFonts w:ascii="Fira Sans" w:hAnsi="Fira Sans" w:cs="Arial"/>
          <w:sz w:val="19"/>
          <w:szCs w:val="19"/>
        </w:rPr>
        <w:t xml:space="preserve"> BI.</w:t>
      </w:r>
    </w:p>
    <w:p w14:paraId="0FD053C4" w14:textId="77777777" w:rsidR="001746A0" w:rsidRPr="007E1149" w:rsidRDefault="001746A0" w:rsidP="001D234C">
      <w:pPr>
        <w:pStyle w:val="Akapitzlist"/>
        <w:numPr>
          <w:ilvl w:val="0"/>
          <w:numId w:val="82"/>
        </w:numPr>
        <w:autoSpaceDE w:val="0"/>
        <w:autoSpaceDN w:val="0"/>
        <w:spacing w:after="0" w:line="276" w:lineRule="auto"/>
        <w:ind w:left="1418" w:hanging="425"/>
        <w:contextualSpacing w:val="0"/>
        <w:jc w:val="both"/>
        <w:rPr>
          <w:rFonts w:ascii="Fira Sans" w:hAnsi="Fira Sans" w:cs="Arial"/>
          <w:sz w:val="19"/>
          <w:szCs w:val="19"/>
        </w:rPr>
      </w:pPr>
      <w:r w:rsidRPr="007E1149">
        <w:rPr>
          <w:rFonts w:ascii="Fira Sans" w:hAnsi="Fira Sans" w:cs="Arial"/>
          <w:sz w:val="19"/>
          <w:szCs w:val="19"/>
        </w:rPr>
        <w:t>Moduł raportowania SBD musi posiadać możliwość definiowania i generowania raportów. Narzędzie do tworzenia raportów powinno pozwalać na ich graficzną definicję. Raporty powinny być udostępnianie przez serwer raportów protokołem HTTP (dostęp klienta za pomocą przeglądarki). Dodatkowo system raportowania powinien obsługiwać:</w:t>
      </w:r>
    </w:p>
    <w:p w14:paraId="462A4BA9" w14:textId="77777777" w:rsidR="001746A0" w:rsidRPr="007E1149" w:rsidRDefault="001746A0" w:rsidP="001D234C">
      <w:pPr>
        <w:pStyle w:val="Akapitzlist"/>
        <w:numPr>
          <w:ilvl w:val="0"/>
          <w:numId w:val="88"/>
        </w:numPr>
        <w:autoSpaceDE w:val="0"/>
        <w:autoSpaceDN w:val="0"/>
        <w:spacing w:before="120" w:after="0" w:line="276" w:lineRule="auto"/>
        <w:ind w:left="1985" w:hanging="567"/>
        <w:jc w:val="both"/>
        <w:rPr>
          <w:rFonts w:ascii="Fira Sans" w:hAnsi="Fira Sans" w:cs="Arial"/>
          <w:sz w:val="19"/>
          <w:szCs w:val="19"/>
        </w:rPr>
      </w:pPr>
      <w:r w:rsidRPr="007E1149">
        <w:rPr>
          <w:rFonts w:ascii="Fira Sans" w:hAnsi="Fira Sans" w:cs="Arial"/>
          <w:sz w:val="19"/>
          <w:szCs w:val="19"/>
        </w:rPr>
        <w:t>raporty parametryzowane,</w:t>
      </w:r>
    </w:p>
    <w:p w14:paraId="5FA57AD8" w14:textId="77777777" w:rsidR="001746A0" w:rsidRPr="007E1149" w:rsidRDefault="001746A0" w:rsidP="001D234C">
      <w:pPr>
        <w:pStyle w:val="Akapitzlist"/>
        <w:numPr>
          <w:ilvl w:val="0"/>
          <w:numId w:val="88"/>
        </w:numPr>
        <w:autoSpaceDE w:val="0"/>
        <w:autoSpaceDN w:val="0"/>
        <w:spacing w:before="120" w:after="0" w:line="276" w:lineRule="auto"/>
        <w:ind w:left="1985" w:hanging="567"/>
        <w:jc w:val="both"/>
        <w:rPr>
          <w:rFonts w:ascii="Fira Sans" w:hAnsi="Fira Sans" w:cs="Arial"/>
          <w:sz w:val="19"/>
          <w:szCs w:val="19"/>
        </w:rPr>
      </w:pPr>
      <w:r w:rsidRPr="007E1149">
        <w:rPr>
          <w:rFonts w:ascii="Fira Sans" w:hAnsi="Fira Sans" w:cs="Arial"/>
          <w:sz w:val="19"/>
          <w:szCs w:val="19"/>
        </w:rPr>
        <w:t>cache raportów i raportów parametryzowanych,</w:t>
      </w:r>
    </w:p>
    <w:p w14:paraId="6A66923F" w14:textId="77777777" w:rsidR="001746A0" w:rsidRPr="007E1149" w:rsidRDefault="001746A0" w:rsidP="001D234C">
      <w:pPr>
        <w:pStyle w:val="Akapitzlist"/>
        <w:numPr>
          <w:ilvl w:val="0"/>
          <w:numId w:val="88"/>
        </w:numPr>
        <w:autoSpaceDE w:val="0"/>
        <w:autoSpaceDN w:val="0"/>
        <w:spacing w:before="120" w:after="0" w:line="276" w:lineRule="auto"/>
        <w:ind w:left="1985" w:hanging="567"/>
        <w:jc w:val="both"/>
        <w:rPr>
          <w:rFonts w:ascii="Fira Sans" w:hAnsi="Fira Sans" w:cs="Arial"/>
          <w:sz w:val="19"/>
          <w:szCs w:val="19"/>
        </w:rPr>
      </w:pPr>
      <w:r w:rsidRPr="007E1149">
        <w:rPr>
          <w:rFonts w:ascii="Fira Sans" w:hAnsi="Fira Sans" w:cs="Arial"/>
          <w:sz w:val="19"/>
          <w:szCs w:val="19"/>
        </w:rPr>
        <w:t>współdzielenie predefiniowanych zapytań do źródeł danych,</w:t>
      </w:r>
    </w:p>
    <w:p w14:paraId="7C057CA9" w14:textId="77777777" w:rsidR="001746A0" w:rsidRPr="007E1149" w:rsidRDefault="001746A0" w:rsidP="001D234C">
      <w:pPr>
        <w:pStyle w:val="Akapitzlist"/>
        <w:numPr>
          <w:ilvl w:val="0"/>
          <w:numId w:val="88"/>
        </w:numPr>
        <w:autoSpaceDE w:val="0"/>
        <w:autoSpaceDN w:val="0"/>
        <w:spacing w:before="120" w:after="0" w:line="276" w:lineRule="auto"/>
        <w:ind w:left="1985" w:hanging="567"/>
        <w:jc w:val="both"/>
        <w:rPr>
          <w:rFonts w:ascii="Fira Sans" w:hAnsi="Fira Sans" w:cs="Arial"/>
          <w:sz w:val="19"/>
          <w:szCs w:val="19"/>
        </w:rPr>
      </w:pPr>
      <w:r w:rsidRPr="007E1149">
        <w:rPr>
          <w:rFonts w:ascii="Fira Sans" w:hAnsi="Fira Sans" w:cs="Arial"/>
          <w:sz w:val="19"/>
          <w:szCs w:val="19"/>
        </w:rPr>
        <w:t xml:space="preserve">wizualizację danych analitycznych na mapach geograficznych (w tym import map w formacie ESRI </w:t>
      </w:r>
      <w:proofErr w:type="spellStart"/>
      <w:r w:rsidRPr="007E1149">
        <w:rPr>
          <w:rFonts w:ascii="Fira Sans" w:hAnsi="Fira Sans" w:cs="Arial"/>
          <w:sz w:val="19"/>
          <w:szCs w:val="19"/>
        </w:rPr>
        <w:t>Shape</w:t>
      </w:r>
      <w:proofErr w:type="spellEnd"/>
      <w:r w:rsidRPr="007E1149">
        <w:rPr>
          <w:rFonts w:ascii="Fira Sans" w:hAnsi="Fira Sans" w:cs="Arial"/>
          <w:sz w:val="19"/>
          <w:szCs w:val="19"/>
        </w:rPr>
        <w:t xml:space="preserve"> File), </w:t>
      </w:r>
    </w:p>
    <w:p w14:paraId="798C504F" w14:textId="77777777" w:rsidR="001746A0" w:rsidRPr="007E1149" w:rsidRDefault="001746A0" w:rsidP="001D234C">
      <w:pPr>
        <w:pStyle w:val="Akapitzlist"/>
        <w:numPr>
          <w:ilvl w:val="0"/>
          <w:numId w:val="88"/>
        </w:numPr>
        <w:autoSpaceDE w:val="0"/>
        <w:autoSpaceDN w:val="0"/>
        <w:spacing w:before="120" w:after="0" w:line="276" w:lineRule="auto"/>
        <w:ind w:left="1985" w:hanging="567"/>
        <w:jc w:val="both"/>
        <w:rPr>
          <w:rFonts w:ascii="Fira Sans" w:hAnsi="Fira Sans" w:cs="Arial"/>
          <w:sz w:val="19"/>
          <w:szCs w:val="19"/>
        </w:rPr>
      </w:pPr>
      <w:r w:rsidRPr="007E1149">
        <w:rPr>
          <w:rFonts w:ascii="Fira Sans" w:hAnsi="Fira Sans" w:cs="Arial"/>
          <w:sz w:val="19"/>
          <w:szCs w:val="19"/>
        </w:rPr>
        <w:t>możliwość opublikowania elementu raportu (wykresu, tabeli) we współdzielonej bibliotece, z której mogą korzystać inni użytkownicy tworzący nowy raport ,</w:t>
      </w:r>
    </w:p>
    <w:p w14:paraId="16F1DCB7" w14:textId="77777777" w:rsidR="001746A0" w:rsidRPr="007E1149" w:rsidRDefault="001746A0" w:rsidP="001D234C">
      <w:pPr>
        <w:pStyle w:val="Akapitzlist"/>
        <w:numPr>
          <w:ilvl w:val="0"/>
          <w:numId w:val="88"/>
        </w:numPr>
        <w:autoSpaceDE w:val="0"/>
        <w:autoSpaceDN w:val="0"/>
        <w:spacing w:before="120" w:after="0" w:line="276" w:lineRule="auto"/>
        <w:ind w:left="1985" w:hanging="567"/>
        <w:jc w:val="both"/>
        <w:rPr>
          <w:rFonts w:ascii="Fira Sans" w:hAnsi="Fira Sans" w:cs="Arial"/>
          <w:sz w:val="19"/>
          <w:szCs w:val="19"/>
        </w:rPr>
      </w:pPr>
      <w:r w:rsidRPr="007E1149">
        <w:rPr>
          <w:rFonts w:ascii="Fira Sans" w:hAnsi="Fira Sans" w:cs="Arial"/>
          <w:sz w:val="19"/>
          <w:szCs w:val="19"/>
        </w:rPr>
        <w:t>możliwość wizualizacji wskaźników KPI,</w:t>
      </w:r>
    </w:p>
    <w:p w14:paraId="57AD0F40" w14:textId="77777777" w:rsidR="001746A0" w:rsidRPr="007E1149" w:rsidRDefault="001746A0" w:rsidP="001D234C">
      <w:pPr>
        <w:pStyle w:val="Akapitzlist"/>
        <w:numPr>
          <w:ilvl w:val="0"/>
          <w:numId w:val="88"/>
        </w:numPr>
        <w:autoSpaceDE w:val="0"/>
        <w:autoSpaceDN w:val="0"/>
        <w:spacing w:before="120" w:after="0" w:line="276" w:lineRule="auto"/>
        <w:ind w:left="1985" w:hanging="567"/>
        <w:jc w:val="both"/>
        <w:rPr>
          <w:rFonts w:ascii="Fira Sans" w:hAnsi="Fira Sans" w:cs="Arial"/>
          <w:sz w:val="19"/>
          <w:szCs w:val="19"/>
        </w:rPr>
      </w:pPr>
      <w:r w:rsidRPr="007E1149">
        <w:rPr>
          <w:rFonts w:ascii="Fira Sans" w:hAnsi="Fira Sans" w:cs="Arial"/>
          <w:sz w:val="19"/>
          <w:szCs w:val="19"/>
        </w:rPr>
        <w:t xml:space="preserve">możliwość wizualizacji danych w postaci obiektów </w:t>
      </w:r>
      <w:proofErr w:type="spellStart"/>
      <w:r w:rsidRPr="007E1149">
        <w:rPr>
          <w:rFonts w:ascii="Fira Sans" w:hAnsi="Fira Sans" w:cs="Arial"/>
          <w:sz w:val="19"/>
          <w:szCs w:val="19"/>
        </w:rPr>
        <w:t>sparkline</w:t>
      </w:r>
      <w:proofErr w:type="spellEnd"/>
      <w:r w:rsidRPr="007E1149">
        <w:rPr>
          <w:rFonts w:ascii="Fira Sans" w:hAnsi="Fira Sans" w:cs="Arial"/>
          <w:sz w:val="19"/>
          <w:szCs w:val="19"/>
        </w:rPr>
        <w:t>.</w:t>
      </w:r>
    </w:p>
    <w:p w14:paraId="252F01FD" w14:textId="77777777" w:rsidR="001746A0" w:rsidRPr="007E1149" w:rsidRDefault="001746A0" w:rsidP="001D234C">
      <w:pPr>
        <w:pStyle w:val="Akapitzlist"/>
        <w:numPr>
          <w:ilvl w:val="0"/>
          <w:numId w:val="82"/>
        </w:numPr>
        <w:autoSpaceDE w:val="0"/>
        <w:autoSpaceDN w:val="0"/>
        <w:spacing w:after="0" w:line="276" w:lineRule="auto"/>
        <w:ind w:left="1418" w:hanging="425"/>
        <w:contextualSpacing w:val="0"/>
        <w:jc w:val="both"/>
        <w:rPr>
          <w:rFonts w:ascii="Fira Sans" w:hAnsi="Fira Sans" w:cs="Arial"/>
          <w:sz w:val="19"/>
          <w:szCs w:val="19"/>
        </w:rPr>
      </w:pPr>
      <w:r w:rsidRPr="007E1149">
        <w:rPr>
          <w:rFonts w:ascii="Fira Sans" w:hAnsi="Fira Sans" w:cs="Arial"/>
          <w:sz w:val="19"/>
          <w:szCs w:val="19"/>
        </w:rPr>
        <w:t xml:space="preserve">Wymagane jest generowanie raportów w formatach: XML, PDF, Microsoft Excel, Microsoft Word, HTML, TIFF, CSV. Dodatkowo raporty powinny być eksportowane w formacie Atom data </w:t>
      </w:r>
      <w:proofErr w:type="spellStart"/>
      <w:r w:rsidRPr="007E1149">
        <w:rPr>
          <w:rFonts w:ascii="Fira Sans" w:hAnsi="Fira Sans" w:cs="Arial"/>
          <w:sz w:val="19"/>
          <w:szCs w:val="19"/>
        </w:rPr>
        <w:t>feeds</w:t>
      </w:r>
      <w:proofErr w:type="spellEnd"/>
      <w:r w:rsidRPr="007E1149">
        <w:rPr>
          <w:rFonts w:ascii="Fira Sans" w:hAnsi="Fira Sans" w:cs="Arial"/>
          <w:sz w:val="19"/>
          <w:szCs w:val="19"/>
        </w:rPr>
        <w:t>, które można będzie wykorzystać jako źródło danych w innych aplikacjach.</w:t>
      </w:r>
    </w:p>
    <w:p w14:paraId="176C046E" w14:textId="77777777" w:rsidR="001746A0" w:rsidRPr="007E1149" w:rsidRDefault="001746A0" w:rsidP="001D234C">
      <w:pPr>
        <w:pStyle w:val="Akapitzlist"/>
        <w:numPr>
          <w:ilvl w:val="0"/>
          <w:numId w:val="82"/>
        </w:numPr>
        <w:autoSpaceDE w:val="0"/>
        <w:autoSpaceDN w:val="0"/>
        <w:spacing w:after="0" w:line="276" w:lineRule="auto"/>
        <w:ind w:left="1418" w:hanging="425"/>
        <w:contextualSpacing w:val="0"/>
        <w:jc w:val="both"/>
        <w:rPr>
          <w:rFonts w:ascii="Fira Sans" w:hAnsi="Fira Sans" w:cs="Arial"/>
          <w:sz w:val="19"/>
          <w:szCs w:val="19"/>
        </w:rPr>
      </w:pPr>
      <w:r w:rsidRPr="007E1149">
        <w:rPr>
          <w:rFonts w:ascii="Fira Sans" w:hAnsi="Fira Sans" w:cs="Arial"/>
          <w:sz w:val="19"/>
          <w:szCs w:val="19"/>
        </w:rPr>
        <w:t xml:space="preserve">SBD musi umożliwiać rozbudowę mechanizmów raportowania m.in. o dodatkowe formaty eksportu danych, obsługę nowych źródeł danych dla raportów, funkcje i algorytmy wykorzystywane podczas generowania raportu (np. nowe funkcje agregujące). </w:t>
      </w:r>
    </w:p>
    <w:p w14:paraId="25F2A84F" w14:textId="77777777" w:rsidR="001746A0" w:rsidRPr="007E1149" w:rsidRDefault="001746A0" w:rsidP="001D234C">
      <w:pPr>
        <w:pStyle w:val="Akapitzlist"/>
        <w:numPr>
          <w:ilvl w:val="0"/>
          <w:numId w:val="82"/>
        </w:numPr>
        <w:autoSpaceDE w:val="0"/>
        <w:autoSpaceDN w:val="0"/>
        <w:spacing w:after="0" w:line="276" w:lineRule="auto"/>
        <w:ind w:left="1418" w:hanging="425"/>
        <w:contextualSpacing w:val="0"/>
        <w:jc w:val="both"/>
        <w:rPr>
          <w:rFonts w:ascii="Fira Sans" w:hAnsi="Fira Sans" w:cs="Arial"/>
          <w:sz w:val="19"/>
          <w:szCs w:val="19"/>
        </w:rPr>
      </w:pPr>
      <w:r w:rsidRPr="007E1149">
        <w:rPr>
          <w:rFonts w:ascii="Fira Sans" w:hAnsi="Fira Sans" w:cs="Arial"/>
          <w:sz w:val="19"/>
          <w:szCs w:val="19"/>
        </w:rPr>
        <w:t>SBD musi umożliwiać wysyłkę raportów drogą mailową w formacie wybranym spośród udostępnianych</w:t>
      </w:r>
      <w:r w:rsidR="00ED1865" w:rsidRPr="007E1149">
        <w:rPr>
          <w:rFonts w:ascii="Fira Sans" w:hAnsi="Fira Sans" w:cs="Arial"/>
          <w:sz w:val="19"/>
          <w:szCs w:val="19"/>
        </w:rPr>
        <w:t xml:space="preserve"> </w:t>
      </w:r>
      <w:r w:rsidRPr="007E1149">
        <w:rPr>
          <w:rFonts w:ascii="Fira Sans" w:hAnsi="Fira Sans" w:cs="Arial"/>
          <w:sz w:val="19"/>
          <w:szCs w:val="19"/>
        </w:rPr>
        <w:t>formatów (subskrypcja) do dynamicznej listy odbiorców (pobieranej z bazy danych np. zapytaniem SQL).</w:t>
      </w:r>
    </w:p>
    <w:p w14:paraId="692FA8F3" w14:textId="77777777" w:rsidR="001746A0" w:rsidRPr="007E1149" w:rsidRDefault="001746A0" w:rsidP="001D234C">
      <w:pPr>
        <w:pStyle w:val="Akapitzlist"/>
        <w:numPr>
          <w:ilvl w:val="0"/>
          <w:numId w:val="82"/>
        </w:numPr>
        <w:autoSpaceDE w:val="0"/>
        <w:autoSpaceDN w:val="0"/>
        <w:spacing w:after="0" w:line="276" w:lineRule="auto"/>
        <w:ind w:left="1418" w:hanging="425"/>
        <w:contextualSpacing w:val="0"/>
        <w:jc w:val="both"/>
        <w:rPr>
          <w:rFonts w:ascii="Fira Sans" w:hAnsi="Fira Sans" w:cs="Arial"/>
          <w:sz w:val="19"/>
          <w:szCs w:val="19"/>
        </w:rPr>
      </w:pPr>
      <w:r w:rsidRPr="007E1149">
        <w:rPr>
          <w:rFonts w:ascii="Fira Sans" w:hAnsi="Fira Sans" w:cs="Arial"/>
          <w:sz w:val="19"/>
          <w:szCs w:val="19"/>
        </w:rPr>
        <w:t>SBD powinien udostępniać narzędzia do tworzenia raportów ad-hoc przez niezaawansowanych użytkowników. Tworzenie raportów powinno odbywać się w środowisku graficznym. Użytkownicy powinni mieć możliwość na publikowanie stworzonych raportów na serwerze w celu udostępnienia ich szerszemu gronu osób.</w:t>
      </w:r>
    </w:p>
    <w:p w14:paraId="647172B4" w14:textId="77777777" w:rsidR="001746A0" w:rsidRPr="007E1149" w:rsidRDefault="001746A0" w:rsidP="001D234C">
      <w:pPr>
        <w:pStyle w:val="Default"/>
        <w:numPr>
          <w:ilvl w:val="0"/>
          <w:numId w:val="83"/>
        </w:numPr>
        <w:spacing w:line="276" w:lineRule="auto"/>
        <w:ind w:left="851" w:hanging="425"/>
        <w:jc w:val="both"/>
        <w:rPr>
          <w:rFonts w:ascii="Fira Sans" w:hAnsi="Fira Sans" w:cs="Arial"/>
          <w:bCs/>
          <w:sz w:val="19"/>
          <w:szCs w:val="19"/>
        </w:rPr>
      </w:pPr>
      <w:r w:rsidRPr="007E1149">
        <w:rPr>
          <w:rFonts w:ascii="Fira Sans" w:hAnsi="Fira Sans" w:cs="Arial"/>
          <w:bCs/>
          <w:sz w:val="19"/>
          <w:szCs w:val="19"/>
        </w:rPr>
        <w:t>Oferowany produkt równoważny musi spełniać wszystkie warunki poniżej:</w:t>
      </w:r>
    </w:p>
    <w:p w14:paraId="6F4A49F7" w14:textId="77777777" w:rsidR="001746A0" w:rsidRPr="007E1149" w:rsidRDefault="001746A0" w:rsidP="001D234C">
      <w:pPr>
        <w:pStyle w:val="Default"/>
        <w:numPr>
          <w:ilvl w:val="0"/>
          <w:numId w:val="95"/>
        </w:numPr>
        <w:spacing w:line="276" w:lineRule="auto"/>
        <w:ind w:left="1418" w:hanging="567"/>
        <w:jc w:val="both"/>
        <w:rPr>
          <w:rFonts w:ascii="Fira Sans" w:hAnsi="Fira Sans" w:cs="Arial"/>
          <w:sz w:val="19"/>
          <w:szCs w:val="19"/>
        </w:rPr>
      </w:pPr>
      <w:r w:rsidRPr="007E1149">
        <w:rPr>
          <w:rFonts w:ascii="Fira Sans" w:hAnsi="Fira Sans" w:cs="Arial"/>
          <w:sz w:val="19"/>
          <w:szCs w:val="19"/>
        </w:rPr>
        <w:t xml:space="preserve">Warunki licencji w każdym aspekcie licencjonowania są nie gorsze niż licencja produktu określonego w punkcie 3.2 tzn. licencja na oprogramowanie musi być przypisana do liczby rdzeni każdego procesora fizycznego na serwerze. Pozostałe parametry serwera np. ilość pamięci RAM nie mogą mieć wpływu na liczbę wymaganych licencji. </w:t>
      </w:r>
    </w:p>
    <w:p w14:paraId="10047C20" w14:textId="77777777" w:rsidR="001746A0" w:rsidRPr="007E1149" w:rsidRDefault="001746A0" w:rsidP="001D234C">
      <w:pPr>
        <w:pStyle w:val="Default"/>
        <w:numPr>
          <w:ilvl w:val="0"/>
          <w:numId w:val="95"/>
        </w:numPr>
        <w:spacing w:line="276" w:lineRule="auto"/>
        <w:ind w:left="1418" w:hanging="567"/>
        <w:jc w:val="both"/>
        <w:rPr>
          <w:rFonts w:ascii="Fira Sans" w:hAnsi="Fira Sans" w:cs="Arial"/>
          <w:sz w:val="19"/>
          <w:szCs w:val="19"/>
        </w:rPr>
      </w:pPr>
      <w:r w:rsidRPr="007E1149">
        <w:rPr>
          <w:rFonts w:ascii="Fira Sans" w:hAnsi="Fira Sans" w:cs="Arial"/>
          <w:sz w:val="19"/>
          <w:szCs w:val="19"/>
        </w:rPr>
        <w:t>Nabycie licencji oprogramowania równoważnego pozwala na legalne używanie posiadanych przez Zamawiającego licencji oprogramowania.</w:t>
      </w:r>
    </w:p>
    <w:p w14:paraId="171A809D" w14:textId="77777777" w:rsidR="001746A0" w:rsidRPr="007E1149" w:rsidRDefault="001746A0" w:rsidP="001D234C">
      <w:pPr>
        <w:pStyle w:val="Default"/>
        <w:numPr>
          <w:ilvl w:val="0"/>
          <w:numId w:val="95"/>
        </w:numPr>
        <w:spacing w:line="276" w:lineRule="auto"/>
        <w:ind w:left="1418" w:hanging="567"/>
        <w:jc w:val="both"/>
        <w:rPr>
          <w:rFonts w:ascii="Fira Sans" w:hAnsi="Fira Sans" w:cs="Arial"/>
          <w:sz w:val="19"/>
          <w:szCs w:val="19"/>
        </w:rPr>
      </w:pPr>
      <w:r w:rsidRPr="007E1149">
        <w:rPr>
          <w:rFonts w:ascii="Fira Sans" w:hAnsi="Fira Sans" w:cs="Arial"/>
          <w:sz w:val="19"/>
          <w:szCs w:val="19"/>
        </w:rPr>
        <w:t>Ważność licencji na serwery fizyczne i wirtualne nie jest ograniczona czasowo.</w:t>
      </w:r>
    </w:p>
    <w:p w14:paraId="0E420D99" w14:textId="0764CFAE" w:rsidR="005D5999" w:rsidRPr="00B453E3" w:rsidRDefault="001746A0" w:rsidP="007E1149">
      <w:pPr>
        <w:pStyle w:val="Default"/>
        <w:numPr>
          <w:ilvl w:val="0"/>
          <w:numId w:val="95"/>
        </w:numPr>
        <w:spacing w:line="276" w:lineRule="auto"/>
        <w:ind w:left="1418" w:hanging="567"/>
        <w:jc w:val="both"/>
        <w:rPr>
          <w:rFonts w:ascii="Fira Sans" w:hAnsi="Fira Sans" w:cs="Arial"/>
          <w:sz w:val="19"/>
          <w:szCs w:val="19"/>
        </w:rPr>
      </w:pPr>
      <w:r w:rsidRPr="007E1149">
        <w:rPr>
          <w:rFonts w:ascii="Fira Sans" w:hAnsi="Fira Sans" w:cs="Arial"/>
          <w:sz w:val="19"/>
          <w:szCs w:val="19"/>
        </w:rPr>
        <w:t>Funkcjonalność oprogramowania równoważnego nie może być gorsza od funkcjonalności oprogramowania wykorzystywanego przez Zamawiającego, przy czym pod pojęciem funkcjonalności Zamawiający rozumie zbiór funkcji oprogramowania określających zakres jego wykorzystania z wyłączeniem wyglądu interfejsu, opisanych w pkt. 6.</w:t>
      </w:r>
    </w:p>
    <w:sectPr w:rsidR="005D5999" w:rsidRPr="00B453E3" w:rsidSect="00C73C91">
      <w:headerReference w:type="default" r:id="rId11"/>
      <w:footerReference w:type="default" r:id="rId12"/>
      <w:pgSz w:w="11906" w:h="16838"/>
      <w:pgMar w:top="2203"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23BECC" w14:textId="77777777" w:rsidR="00CA3582" w:rsidRDefault="00CA3582" w:rsidP="00164149">
      <w:pPr>
        <w:spacing w:after="0" w:line="240" w:lineRule="auto"/>
      </w:pPr>
      <w:r>
        <w:separator/>
      </w:r>
    </w:p>
  </w:endnote>
  <w:endnote w:type="continuationSeparator" w:id="0">
    <w:p w14:paraId="5CC59BC6" w14:textId="77777777" w:rsidR="00CA3582" w:rsidRDefault="00CA3582" w:rsidP="00164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ira Sans">
    <w:panose1 w:val="020B0503050000020004"/>
    <w:charset w:val="EE"/>
    <w:family w:val="swiss"/>
    <w:pitch w:val="variable"/>
    <w:sig w:usb0="600002FF" w:usb1="02000001" w:usb2="00000000" w:usb3="00000000" w:csb0="000001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1041518"/>
      <w:docPartObj>
        <w:docPartGallery w:val="Page Numbers (Bottom of Page)"/>
        <w:docPartUnique/>
      </w:docPartObj>
    </w:sdtPr>
    <w:sdtEndPr/>
    <w:sdtContent>
      <w:p w14:paraId="44540776" w14:textId="77777777" w:rsidR="00AD4348" w:rsidRDefault="00AD4348">
        <w:pPr>
          <w:pStyle w:val="Stopka"/>
          <w:jc w:val="right"/>
        </w:pPr>
        <w:r>
          <w:rPr>
            <w:noProof/>
          </w:rPr>
          <w:fldChar w:fldCharType="begin"/>
        </w:r>
        <w:r>
          <w:rPr>
            <w:noProof/>
          </w:rPr>
          <w:instrText>PAGE   \* MERGEFORMAT</w:instrText>
        </w:r>
        <w:r>
          <w:rPr>
            <w:noProof/>
          </w:rPr>
          <w:fldChar w:fldCharType="separate"/>
        </w:r>
        <w:r w:rsidR="008D7F31">
          <w:rPr>
            <w:noProof/>
          </w:rPr>
          <w:t>21</w:t>
        </w:r>
        <w:r>
          <w:rPr>
            <w:noProof/>
          </w:rPr>
          <w:fldChar w:fldCharType="end"/>
        </w:r>
      </w:p>
    </w:sdtContent>
  </w:sdt>
  <w:p w14:paraId="66AF24DD" w14:textId="77777777" w:rsidR="00AD4348" w:rsidRDefault="00AD434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4B6A10" w14:textId="77777777" w:rsidR="00CA3582" w:rsidRDefault="00CA3582" w:rsidP="00164149">
      <w:pPr>
        <w:spacing w:after="0" w:line="240" w:lineRule="auto"/>
      </w:pPr>
      <w:r>
        <w:separator/>
      </w:r>
    </w:p>
  </w:footnote>
  <w:footnote w:type="continuationSeparator" w:id="0">
    <w:p w14:paraId="6F69F163" w14:textId="77777777" w:rsidR="00CA3582" w:rsidRDefault="00CA3582" w:rsidP="001641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36A40" w14:textId="77777777" w:rsidR="00AD4348" w:rsidRDefault="00AD4348">
    <w:pPr>
      <w:pStyle w:val="Nagwek"/>
    </w:pPr>
    <w:r>
      <w:rPr>
        <w:noProof/>
        <w:lang w:eastAsia="pl-PL"/>
      </w:rPr>
      <w:drawing>
        <wp:inline distT="0" distB="0" distL="0" distR="0" wp14:anchorId="4C70C492" wp14:editId="1D31DFF8">
          <wp:extent cx="5760720" cy="65024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pic:cNvPicPr>
                    <a:picLocks noChangeAspect="1"/>
                  </pic:cNvPicPr>
                </pic:nvPicPr>
                <pic:blipFill>
                  <a:blip r:embed="rId1"/>
                  <a:stretch>
                    <a:fillRect/>
                  </a:stretch>
                </pic:blipFill>
                <pic:spPr>
                  <a:xfrm>
                    <a:off x="0" y="0"/>
                    <a:ext cx="5760720" cy="6502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7D708F2A"/>
    <w:lvl w:ilvl="0">
      <w:start w:val="1"/>
      <w:numFmt w:val="upperRoman"/>
      <w:pStyle w:val="Nagwek1"/>
      <w:lvlText w:val="%1."/>
      <w:lvlJc w:val="right"/>
      <w:pPr>
        <w:tabs>
          <w:tab w:val="num" w:pos="0"/>
        </w:tabs>
        <w:ind w:left="0" w:firstLine="0"/>
      </w:pPr>
      <w:rPr>
        <w:rFonts w:hint="default"/>
        <w:b/>
        <w:sz w:val="19"/>
        <w:szCs w:val="19"/>
      </w:rPr>
    </w:lvl>
    <w:lvl w:ilvl="1">
      <w:start w:val="1"/>
      <w:numFmt w:val="decimal"/>
      <w:pStyle w:val="Nagwek2"/>
      <w:lvlText w:val="%1.%2."/>
      <w:lvlJc w:val="left"/>
      <w:pPr>
        <w:tabs>
          <w:tab w:val="num" w:pos="0"/>
        </w:tabs>
        <w:ind w:left="0" w:firstLine="0"/>
      </w:pPr>
      <w:rPr>
        <w:rFonts w:cs="Times New Roman" w:hint="default"/>
        <w:b/>
        <w:sz w:val="22"/>
        <w:szCs w:val="22"/>
      </w:rPr>
    </w:lvl>
    <w:lvl w:ilvl="2">
      <w:start w:val="1"/>
      <w:numFmt w:val="decimal"/>
      <w:pStyle w:val="Nagwek3"/>
      <w:lvlText w:val="%1.%2.%3."/>
      <w:lvlJc w:val="left"/>
      <w:pPr>
        <w:tabs>
          <w:tab w:val="num" w:pos="0"/>
        </w:tabs>
        <w:ind w:left="0" w:firstLine="0"/>
      </w:pPr>
      <w:rPr>
        <w:rFonts w:cs="Times New Roman" w:hint="default"/>
        <w:b/>
        <w:color w:val="333399"/>
        <w:sz w:val="28"/>
      </w:rPr>
    </w:lvl>
    <w:lvl w:ilvl="3">
      <w:start w:val="1"/>
      <w:numFmt w:val="decimal"/>
      <w:lvlText w:val="%1.%2.%3.%4."/>
      <w:lvlJc w:val="left"/>
      <w:pPr>
        <w:tabs>
          <w:tab w:val="num" w:pos="0"/>
        </w:tabs>
        <w:ind w:left="0" w:firstLine="0"/>
      </w:pPr>
      <w:rPr>
        <w:rFonts w:cs="Times New Roman" w:hint="default"/>
        <w:sz w:val="22"/>
      </w:rPr>
    </w:lvl>
    <w:lvl w:ilvl="4">
      <w:start w:val="1"/>
      <w:numFmt w:val="decimal"/>
      <w:lvlText w:val="%1.%2.%3.%4.%5."/>
      <w:lvlJc w:val="left"/>
      <w:pPr>
        <w:tabs>
          <w:tab w:val="num" w:pos="0"/>
        </w:tabs>
        <w:ind w:left="0" w:firstLine="0"/>
      </w:pPr>
      <w:rPr>
        <w:rFonts w:cs="Times New Roman" w:hint="default"/>
        <w:sz w:val="22"/>
      </w:rPr>
    </w:lvl>
    <w:lvl w:ilvl="5">
      <w:start w:val="1"/>
      <w:numFmt w:val="decimal"/>
      <w:lvlText w:val="%1.%2.%3.%4.%5.%6."/>
      <w:lvlJc w:val="left"/>
      <w:pPr>
        <w:tabs>
          <w:tab w:val="num" w:pos="0"/>
        </w:tabs>
        <w:ind w:left="0" w:firstLine="0"/>
      </w:pPr>
      <w:rPr>
        <w:rFonts w:cs="Times New Roman" w:hint="default"/>
      </w:rPr>
    </w:lvl>
    <w:lvl w:ilvl="6">
      <w:start w:val="1"/>
      <w:numFmt w:val="decimal"/>
      <w:lvlText w:val="%1.%2.%3.%4.%5.%6.%7."/>
      <w:lvlJc w:val="left"/>
      <w:pPr>
        <w:tabs>
          <w:tab w:val="num" w:pos="0"/>
        </w:tabs>
        <w:ind w:left="0" w:firstLine="0"/>
      </w:pPr>
      <w:rPr>
        <w:rFonts w:cs="Times New Roman" w:hint="default"/>
      </w:rPr>
    </w:lvl>
    <w:lvl w:ilvl="7">
      <w:start w:val="1"/>
      <w:numFmt w:val="decimal"/>
      <w:lvlText w:val="%1.%2.%3.%4.%5.%6.%7.%8."/>
      <w:lvlJc w:val="left"/>
      <w:pPr>
        <w:tabs>
          <w:tab w:val="num" w:pos="0"/>
        </w:tabs>
        <w:ind w:left="0" w:firstLine="0"/>
      </w:pPr>
      <w:rPr>
        <w:rFonts w:cs="Times New Roman" w:hint="default"/>
      </w:rPr>
    </w:lvl>
    <w:lvl w:ilvl="8">
      <w:start w:val="1"/>
      <w:numFmt w:val="decimal"/>
      <w:lvlText w:val="%1.%2.%3.%4.%5.%6.%7.%8.%9."/>
      <w:lvlJc w:val="left"/>
      <w:pPr>
        <w:tabs>
          <w:tab w:val="num" w:pos="0"/>
        </w:tabs>
        <w:ind w:left="0" w:firstLine="0"/>
      </w:pPr>
      <w:rPr>
        <w:rFonts w:cs="Times New Roman" w:hint="default"/>
      </w:rPr>
    </w:lvl>
  </w:abstractNum>
  <w:abstractNum w:abstractNumId="1" w15:restartNumberingAfterBreak="0">
    <w:nsid w:val="01106564"/>
    <w:multiLevelType w:val="hybridMultilevel"/>
    <w:tmpl w:val="6A76C41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147440"/>
    <w:multiLevelType w:val="hybridMultilevel"/>
    <w:tmpl w:val="35C2CDE8"/>
    <w:lvl w:ilvl="0" w:tplc="0415001B">
      <w:start w:val="1"/>
      <w:numFmt w:val="lowerRoman"/>
      <w:lvlText w:val="%1."/>
      <w:lvlJc w:val="right"/>
      <w:pPr>
        <w:ind w:left="2093" w:hanging="360"/>
      </w:pPr>
      <w:rPr>
        <w:b w:val="0"/>
        <w:i w:val="0"/>
        <w:strike w:val="0"/>
        <w:dstrike w:val="0"/>
        <w:color w:val="000000"/>
        <w:sz w:val="18"/>
        <w:szCs w:val="18"/>
        <w:u w:val="none" w:color="000000"/>
        <w:bdr w:val="none" w:sz="0" w:space="0" w:color="auto"/>
        <w:shd w:val="clear" w:color="auto" w:fill="auto"/>
        <w:vertAlign w:val="baseline"/>
      </w:rPr>
    </w:lvl>
    <w:lvl w:ilvl="1" w:tplc="04150003" w:tentative="1">
      <w:start w:val="1"/>
      <w:numFmt w:val="bullet"/>
      <w:lvlText w:val="o"/>
      <w:lvlJc w:val="left"/>
      <w:pPr>
        <w:ind w:left="2813" w:hanging="360"/>
      </w:pPr>
      <w:rPr>
        <w:rFonts w:ascii="Courier New" w:hAnsi="Courier New" w:cs="Courier New" w:hint="default"/>
      </w:rPr>
    </w:lvl>
    <w:lvl w:ilvl="2" w:tplc="04150005" w:tentative="1">
      <w:start w:val="1"/>
      <w:numFmt w:val="bullet"/>
      <w:lvlText w:val=""/>
      <w:lvlJc w:val="left"/>
      <w:pPr>
        <w:ind w:left="3533" w:hanging="360"/>
      </w:pPr>
      <w:rPr>
        <w:rFonts w:ascii="Wingdings" w:hAnsi="Wingdings" w:hint="default"/>
      </w:rPr>
    </w:lvl>
    <w:lvl w:ilvl="3" w:tplc="04150001" w:tentative="1">
      <w:start w:val="1"/>
      <w:numFmt w:val="bullet"/>
      <w:lvlText w:val=""/>
      <w:lvlJc w:val="left"/>
      <w:pPr>
        <w:ind w:left="4253" w:hanging="360"/>
      </w:pPr>
      <w:rPr>
        <w:rFonts w:ascii="Symbol" w:hAnsi="Symbol" w:hint="default"/>
      </w:rPr>
    </w:lvl>
    <w:lvl w:ilvl="4" w:tplc="04150003" w:tentative="1">
      <w:start w:val="1"/>
      <w:numFmt w:val="bullet"/>
      <w:lvlText w:val="o"/>
      <w:lvlJc w:val="left"/>
      <w:pPr>
        <w:ind w:left="4973" w:hanging="360"/>
      </w:pPr>
      <w:rPr>
        <w:rFonts w:ascii="Courier New" w:hAnsi="Courier New" w:cs="Courier New" w:hint="default"/>
      </w:rPr>
    </w:lvl>
    <w:lvl w:ilvl="5" w:tplc="04150005" w:tentative="1">
      <w:start w:val="1"/>
      <w:numFmt w:val="bullet"/>
      <w:lvlText w:val=""/>
      <w:lvlJc w:val="left"/>
      <w:pPr>
        <w:ind w:left="5693" w:hanging="360"/>
      </w:pPr>
      <w:rPr>
        <w:rFonts w:ascii="Wingdings" w:hAnsi="Wingdings" w:hint="default"/>
      </w:rPr>
    </w:lvl>
    <w:lvl w:ilvl="6" w:tplc="04150001" w:tentative="1">
      <w:start w:val="1"/>
      <w:numFmt w:val="bullet"/>
      <w:lvlText w:val=""/>
      <w:lvlJc w:val="left"/>
      <w:pPr>
        <w:ind w:left="6413" w:hanging="360"/>
      </w:pPr>
      <w:rPr>
        <w:rFonts w:ascii="Symbol" w:hAnsi="Symbol" w:hint="default"/>
      </w:rPr>
    </w:lvl>
    <w:lvl w:ilvl="7" w:tplc="04150003" w:tentative="1">
      <w:start w:val="1"/>
      <w:numFmt w:val="bullet"/>
      <w:lvlText w:val="o"/>
      <w:lvlJc w:val="left"/>
      <w:pPr>
        <w:ind w:left="7133" w:hanging="360"/>
      </w:pPr>
      <w:rPr>
        <w:rFonts w:ascii="Courier New" w:hAnsi="Courier New" w:cs="Courier New" w:hint="default"/>
      </w:rPr>
    </w:lvl>
    <w:lvl w:ilvl="8" w:tplc="04150005" w:tentative="1">
      <w:start w:val="1"/>
      <w:numFmt w:val="bullet"/>
      <w:lvlText w:val=""/>
      <w:lvlJc w:val="left"/>
      <w:pPr>
        <w:ind w:left="7853" w:hanging="360"/>
      </w:pPr>
      <w:rPr>
        <w:rFonts w:ascii="Wingdings" w:hAnsi="Wingdings" w:hint="default"/>
      </w:rPr>
    </w:lvl>
  </w:abstractNum>
  <w:abstractNum w:abstractNumId="3" w15:restartNumberingAfterBreak="0">
    <w:nsid w:val="03046644"/>
    <w:multiLevelType w:val="multilevel"/>
    <w:tmpl w:val="990A940E"/>
    <w:lvl w:ilvl="0">
      <w:start w:val="1"/>
      <w:numFmt w:val="decimal"/>
      <w:lvlText w:val="%1)"/>
      <w:lvlJc w:val="left"/>
      <w:pPr>
        <w:ind w:left="360" w:hanging="360"/>
      </w:pPr>
      <w:rPr>
        <w:rFonts w:cs="Times New Roman"/>
      </w:rPr>
    </w:lvl>
    <w:lvl w:ilvl="1">
      <w:start w:val="1"/>
      <w:numFmt w:val="lowerLetter"/>
      <w:lvlText w:val="%2."/>
      <w:lvlJc w:val="left"/>
      <w:pPr>
        <w:ind w:left="786" w:hanging="360"/>
      </w:pPr>
    </w:lvl>
    <w:lvl w:ilvl="2">
      <w:start w:val="1"/>
      <w:numFmt w:val="decimal"/>
      <w:lvlText w:val="%3)"/>
      <w:lvlJc w:val="left"/>
      <w:pPr>
        <w:ind w:left="1080" w:hanging="360"/>
      </w:p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0349268B"/>
    <w:multiLevelType w:val="hybridMultilevel"/>
    <w:tmpl w:val="A2BA29E6"/>
    <w:lvl w:ilvl="0" w:tplc="04150017">
      <w:start w:val="1"/>
      <w:numFmt w:val="lowerLetter"/>
      <w:lvlText w:val="%1)"/>
      <w:lvlJc w:val="left"/>
      <w:pPr>
        <w:ind w:left="2148" w:hanging="360"/>
      </w:p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5" w15:restartNumberingAfterBreak="0">
    <w:nsid w:val="04B24A49"/>
    <w:multiLevelType w:val="hybridMultilevel"/>
    <w:tmpl w:val="0B3422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DD370C"/>
    <w:multiLevelType w:val="hybridMultilevel"/>
    <w:tmpl w:val="2BFCE2E2"/>
    <w:lvl w:ilvl="0" w:tplc="EE6AE142">
      <w:start w:val="3"/>
      <w:numFmt w:val="lowerLetter"/>
      <w:lvlText w:val="%1."/>
      <w:lvlJc w:val="left"/>
      <w:pPr>
        <w:ind w:left="1068"/>
      </w:pPr>
      <w:rPr>
        <w:rFonts w:ascii="Fira Sans" w:eastAsia="Calibri" w:hAnsi="Fira Sans" w:cs="Calibri" w:hint="default"/>
        <w:b w:val="0"/>
        <w:i w:val="0"/>
        <w:strike w:val="0"/>
        <w:dstrike w:val="0"/>
        <w:color w:val="000000"/>
        <w:sz w:val="22"/>
        <w:szCs w:val="22"/>
        <w:u w:val="none" w:color="000000"/>
        <w:bdr w:val="none" w:sz="0" w:space="0" w:color="auto"/>
        <w:shd w:val="clear" w:color="auto" w:fill="auto"/>
        <w:vertAlign w:val="baseline"/>
      </w:rPr>
    </w:lvl>
    <w:lvl w:ilvl="1" w:tplc="096279AA">
      <w:start w:val="1"/>
      <w:numFmt w:val="lowerLetter"/>
      <w:lvlText w:val="%2)"/>
      <w:lvlJc w:val="left"/>
      <w:pPr>
        <w:ind w:left="1428"/>
      </w:pPr>
      <w:rPr>
        <w:rFonts w:hint="default"/>
        <w:b w:val="0"/>
        <w:i w:val="0"/>
        <w:strike w:val="0"/>
        <w:dstrike w:val="0"/>
        <w:color w:val="000000"/>
        <w:sz w:val="19"/>
        <w:szCs w:val="19"/>
        <w:u w:val="none" w:color="000000"/>
        <w:bdr w:val="none" w:sz="0" w:space="0" w:color="auto"/>
        <w:shd w:val="clear" w:color="auto" w:fill="auto"/>
        <w:vertAlign w:val="baseline"/>
      </w:rPr>
    </w:lvl>
    <w:lvl w:ilvl="2" w:tplc="BDEED9D2">
      <w:start w:val="1"/>
      <w:numFmt w:val="bullet"/>
      <w:lvlText w:val="▪"/>
      <w:lvlJc w:val="left"/>
      <w:pPr>
        <w:ind w:left="22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8B63BCA">
      <w:start w:val="1"/>
      <w:numFmt w:val="bullet"/>
      <w:lvlText w:val="•"/>
      <w:lvlJc w:val="left"/>
      <w:pPr>
        <w:ind w:left="29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670C6B0">
      <w:start w:val="1"/>
      <w:numFmt w:val="bullet"/>
      <w:lvlText w:val="o"/>
      <w:lvlJc w:val="left"/>
      <w:pPr>
        <w:ind w:left="36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41CD97C">
      <w:start w:val="1"/>
      <w:numFmt w:val="bullet"/>
      <w:lvlText w:val="▪"/>
      <w:lvlJc w:val="left"/>
      <w:pPr>
        <w:ind w:left="44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108AB0C">
      <w:start w:val="1"/>
      <w:numFmt w:val="bullet"/>
      <w:lvlText w:val="•"/>
      <w:lvlJc w:val="left"/>
      <w:pPr>
        <w:ind w:left="51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65C0B4E">
      <w:start w:val="1"/>
      <w:numFmt w:val="bullet"/>
      <w:lvlText w:val="o"/>
      <w:lvlJc w:val="left"/>
      <w:pPr>
        <w:ind w:left="58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406A95C">
      <w:start w:val="1"/>
      <w:numFmt w:val="bullet"/>
      <w:lvlText w:val="▪"/>
      <w:lvlJc w:val="left"/>
      <w:pPr>
        <w:ind w:left="65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054732B7"/>
    <w:multiLevelType w:val="hybridMultilevel"/>
    <w:tmpl w:val="2C307546"/>
    <w:lvl w:ilvl="0" w:tplc="04150017">
      <w:start w:val="1"/>
      <w:numFmt w:val="lowerLetter"/>
      <w:lvlText w:val="%1)"/>
      <w:lvlJc w:val="left"/>
      <w:pPr>
        <w:ind w:left="1068" w:firstLine="0"/>
      </w:pPr>
      <w:rPr>
        <w:rFonts w:hint="default"/>
        <w:b w:val="0"/>
        <w:i w:val="0"/>
        <w:strike w:val="0"/>
        <w:dstrike w:val="0"/>
        <w:color w:val="000000"/>
        <w:sz w:val="19"/>
        <w:szCs w:val="19"/>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6510F1"/>
    <w:multiLevelType w:val="hybridMultilevel"/>
    <w:tmpl w:val="22A80EF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15:restartNumberingAfterBreak="0">
    <w:nsid w:val="096B6BDE"/>
    <w:multiLevelType w:val="hybridMultilevel"/>
    <w:tmpl w:val="FDC63A3A"/>
    <w:lvl w:ilvl="0" w:tplc="0415000B">
      <w:start w:val="1"/>
      <w:numFmt w:val="bullet"/>
      <w:lvlText w:val=""/>
      <w:lvlJc w:val="left"/>
      <w:pPr>
        <w:ind w:left="2280" w:hanging="360"/>
      </w:pPr>
      <w:rPr>
        <w:rFonts w:ascii="Wingdings" w:hAnsi="Wingdings"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0" w15:restartNumberingAfterBreak="0">
    <w:nsid w:val="0A0040C2"/>
    <w:multiLevelType w:val="hybridMultilevel"/>
    <w:tmpl w:val="FC26EBA8"/>
    <w:lvl w:ilvl="0" w:tplc="A85C716C">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CC6C12C">
      <w:start w:val="1"/>
      <w:numFmt w:val="lowerLetter"/>
      <w:lvlText w:val="%2"/>
      <w:lvlJc w:val="left"/>
      <w:pPr>
        <w:ind w:left="9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96279AA">
      <w:start w:val="1"/>
      <w:numFmt w:val="lowerLetter"/>
      <w:lvlText w:val="%3)"/>
      <w:lvlJc w:val="left"/>
      <w:pPr>
        <w:ind w:left="1440"/>
      </w:pPr>
      <w:rPr>
        <w:rFonts w:hint="default"/>
        <w:b w:val="0"/>
        <w:i w:val="0"/>
        <w:strike w:val="0"/>
        <w:dstrike w:val="0"/>
        <w:color w:val="000000"/>
        <w:sz w:val="19"/>
        <w:szCs w:val="19"/>
        <w:u w:val="none" w:color="000000"/>
        <w:bdr w:val="none" w:sz="0" w:space="0" w:color="auto"/>
        <w:shd w:val="clear" w:color="auto" w:fill="auto"/>
        <w:vertAlign w:val="baseline"/>
      </w:rPr>
    </w:lvl>
    <w:lvl w:ilvl="3" w:tplc="5694C896">
      <w:start w:val="1"/>
      <w:numFmt w:val="decimal"/>
      <w:lvlText w:val="%4"/>
      <w:lvlJc w:val="left"/>
      <w:pPr>
        <w:ind w:left="22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834049E">
      <w:start w:val="1"/>
      <w:numFmt w:val="lowerLetter"/>
      <w:lvlText w:val="%5"/>
      <w:lvlJc w:val="left"/>
      <w:pPr>
        <w:ind w:left="29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958BA1E">
      <w:start w:val="1"/>
      <w:numFmt w:val="lowerRoman"/>
      <w:lvlText w:val="%6"/>
      <w:lvlJc w:val="left"/>
      <w:pPr>
        <w:ind w:left="37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0F4037E">
      <w:start w:val="1"/>
      <w:numFmt w:val="decimal"/>
      <w:lvlText w:val="%7"/>
      <w:lvlJc w:val="left"/>
      <w:pPr>
        <w:ind w:left="44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6E053C6">
      <w:start w:val="1"/>
      <w:numFmt w:val="lowerLetter"/>
      <w:lvlText w:val="%8"/>
      <w:lvlJc w:val="left"/>
      <w:pPr>
        <w:ind w:left="51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64C610E">
      <w:start w:val="1"/>
      <w:numFmt w:val="lowerRoman"/>
      <w:lvlText w:val="%9"/>
      <w:lvlJc w:val="left"/>
      <w:pPr>
        <w:ind w:left="58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0A0103DB"/>
    <w:multiLevelType w:val="hybridMultilevel"/>
    <w:tmpl w:val="DE68B664"/>
    <w:lvl w:ilvl="0" w:tplc="ED9E5FFE">
      <w:start w:val="1"/>
      <w:numFmt w:val="decimal"/>
      <w:lvlText w:val="%1)"/>
      <w:lvlJc w:val="left"/>
      <w:pPr>
        <w:ind w:left="1080"/>
      </w:pPr>
      <w:rPr>
        <w:rFonts w:hint="default"/>
        <w:b w:val="0"/>
        <w:i w:val="0"/>
        <w:strike w:val="0"/>
        <w:dstrike w:val="0"/>
        <w:color w:val="000000"/>
        <w:sz w:val="19"/>
        <w:szCs w:val="19"/>
        <w:u w:val="none" w:color="000000"/>
        <w:bdr w:val="none" w:sz="0" w:space="0" w:color="auto"/>
        <w:shd w:val="clear" w:color="auto" w:fill="auto"/>
        <w:vertAlign w:val="baseline"/>
      </w:rPr>
    </w:lvl>
    <w:lvl w:ilvl="1" w:tplc="2B4ED9D0">
      <w:start w:val="1"/>
      <w:numFmt w:val="bullet"/>
      <w:lvlText w:val="-"/>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CD628C6">
      <w:start w:val="1"/>
      <w:numFmt w:val="bullet"/>
      <w:lvlText w:val="▪"/>
      <w:lvlJc w:val="left"/>
      <w:pPr>
        <w:ind w:left="22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EDA2778">
      <w:start w:val="1"/>
      <w:numFmt w:val="bullet"/>
      <w:lvlText w:val="•"/>
      <w:lvlJc w:val="left"/>
      <w:pPr>
        <w:ind w:left="29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C624420">
      <w:start w:val="1"/>
      <w:numFmt w:val="bullet"/>
      <w:lvlText w:val="o"/>
      <w:lvlJc w:val="left"/>
      <w:pPr>
        <w:ind w:left="37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55E1098">
      <w:start w:val="1"/>
      <w:numFmt w:val="bullet"/>
      <w:lvlText w:val="▪"/>
      <w:lvlJc w:val="left"/>
      <w:pPr>
        <w:ind w:left="44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E7E1B56">
      <w:start w:val="1"/>
      <w:numFmt w:val="bullet"/>
      <w:lvlText w:val="•"/>
      <w:lvlJc w:val="left"/>
      <w:pPr>
        <w:ind w:left="51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D748E96">
      <w:start w:val="1"/>
      <w:numFmt w:val="bullet"/>
      <w:lvlText w:val="o"/>
      <w:lvlJc w:val="left"/>
      <w:pPr>
        <w:ind w:left="58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D4A87A4">
      <w:start w:val="1"/>
      <w:numFmt w:val="bullet"/>
      <w:lvlText w:val="▪"/>
      <w:lvlJc w:val="left"/>
      <w:pPr>
        <w:ind w:left="65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0A237FD5"/>
    <w:multiLevelType w:val="hybridMultilevel"/>
    <w:tmpl w:val="D7708322"/>
    <w:lvl w:ilvl="0" w:tplc="ED9E5FFE">
      <w:start w:val="1"/>
      <w:numFmt w:val="decimal"/>
      <w:lvlText w:val="%1)"/>
      <w:lvlJc w:val="left"/>
      <w:pPr>
        <w:ind w:left="1068"/>
      </w:pPr>
      <w:rPr>
        <w:rFonts w:hint="default"/>
        <w:b w:val="0"/>
        <w:i w:val="0"/>
        <w:strike w:val="0"/>
        <w:dstrike w:val="0"/>
        <w:color w:val="000000"/>
        <w:sz w:val="19"/>
        <w:szCs w:val="19"/>
        <w:u w:val="none" w:color="000000"/>
        <w:bdr w:val="none" w:sz="0" w:space="0" w:color="auto"/>
        <w:shd w:val="clear" w:color="auto" w:fill="auto"/>
        <w:vertAlign w:val="baseline"/>
      </w:rPr>
    </w:lvl>
    <w:lvl w:ilvl="1" w:tplc="04150001">
      <w:start w:val="1"/>
      <w:numFmt w:val="bullet"/>
      <w:lvlText w:val=""/>
      <w:lvlJc w:val="left"/>
      <w:pPr>
        <w:ind w:left="1483"/>
      </w:pPr>
      <w:rPr>
        <w:rFonts w:ascii="Symbol" w:hAnsi="Symbol" w:hint="default"/>
        <w:b w:val="0"/>
        <w:i w:val="0"/>
        <w:strike w:val="0"/>
        <w:dstrike w:val="0"/>
        <w:color w:val="000000"/>
        <w:sz w:val="18"/>
        <w:szCs w:val="18"/>
        <w:u w:val="none" w:color="000000"/>
        <w:bdr w:val="none" w:sz="0" w:space="0" w:color="auto"/>
        <w:shd w:val="clear" w:color="auto" w:fill="auto"/>
        <w:vertAlign w:val="baseline"/>
      </w:rPr>
    </w:lvl>
    <w:lvl w:ilvl="2" w:tplc="EE165582">
      <w:start w:val="1"/>
      <w:numFmt w:val="lowerRoman"/>
      <w:lvlText w:val="%3"/>
      <w:lvlJc w:val="left"/>
      <w:pPr>
        <w:ind w:left="22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DEC96A6">
      <w:start w:val="1"/>
      <w:numFmt w:val="decimal"/>
      <w:lvlText w:val="%4"/>
      <w:lvlJc w:val="left"/>
      <w:pPr>
        <w:ind w:left="29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D88D240">
      <w:start w:val="1"/>
      <w:numFmt w:val="lowerLetter"/>
      <w:lvlText w:val="%5"/>
      <w:lvlJc w:val="left"/>
      <w:pPr>
        <w:ind w:left="36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99E46E2">
      <w:start w:val="1"/>
      <w:numFmt w:val="lowerRoman"/>
      <w:lvlText w:val="%6"/>
      <w:lvlJc w:val="left"/>
      <w:pPr>
        <w:ind w:left="43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D365B14">
      <w:start w:val="1"/>
      <w:numFmt w:val="decimal"/>
      <w:lvlText w:val="%7"/>
      <w:lvlJc w:val="left"/>
      <w:pPr>
        <w:ind w:left="50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0EA5FD4">
      <w:start w:val="1"/>
      <w:numFmt w:val="lowerLetter"/>
      <w:lvlText w:val="%8"/>
      <w:lvlJc w:val="left"/>
      <w:pPr>
        <w:ind w:left="58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4F0A7B2">
      <w:start w:val="1"/>
      <w:numFmt w:val="lowerRoman"/>
      <w:lvlText w:val="%9"/>
      <w:lvlJc w:val="left"/>
      <w:pPr>
        <w:ind w:left="65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0A6C143C"/>
    <w:multiLevelType w:val="hybridMultilevel"/>
    <w:tmpl w:val="61B6FCF6"/>
    <w:lvl w:ilvl="0" w:tplc="096279AA">
      <w:start w:val="1"/>
      <w:numFmt w:val="lowerLetter"/>
      <w:lvlText w:val="%1)"/>
      <w:lvlJc w:val="left"/>
      <w:pPr>
        <w:ind w:left="1078" w:hanging="360"/>
      </w:pPr>
      <w:rPr>
        <w:rFonts w:hint="default"/>
        <w:b w:val="0"/>
        <w:i w:val="0"/>
        <w:strike w:val="0"/>
        <w:dstrike w:val="0"/>
        <w:color w:val="000000"/>
        <w:sz w:val="19"/>
        <w:szCs w:val="19"/>
        <w:u w:val="none" w:color="000000"/>
        <w:bdr w:val="none" w:sz="0" w:space="0" w:color="auto"/>
        <w:shd w:val="clear" w:color="auto" w:fill="auto"/>
        <w:vertAlign w:val="baseline"/>
      </w:rPr>
    </w:lvl>
    <w:lvl w:ilvl="1" w:tplc="04150003" w:tentative="1">
      <w:start w:val="1"/>
      <w:numFmt w:val="bullet"/>
      <w:lvlText w:val="o"/>
      <w:lvlJc w:val="left"/>
      <w:pPr>
        <w:ind w:left="1798" w:hanging="360"/>
      </w:pPr>
      <w:rPr>
        <w:rFonts w:ascii="Courier New" w:hAnsi="Courier New" w:cs="Courier New" w:hint="default"/>
      </w:rPr>
    </w:lvl>
    <w:lvl w:ilvl="2" w:tplc="04150005" w:tentative="1">
      <w:start w:val="1"/>
      <w:numFmt w:val="bullet"/>
      <w:lvlText w:val=""/>
      <w:lvlJc w:val="left"/>
      <w:pPr>
        <w:ind w:left="2518" w:hanging="360"/>
      </w:pPr>
      <w:rPr>
        <w:rFonts w:ascii="Wingdings" w:hAnsi="Wingdings" w:hint="default"/>
      </w:rPr>
    </w:lvl>
    <w:lvl w:ilvl="3" w:tplc="04150001" w:tentative="1">
      <w:start w:val="1"/>
      <w:numFmt w:val="bullet"/>
      <w:lvlText w:val=""/>
      <w:lvlJc w:val="left"/>
      <w:pPr>
        <w:ind w:left="3238" w:hanging="360"/>
      </w:pPr>
      <w:rPr>
        <w:rFonts w:ascii="Symbol" w:hAnsi="Symbol" w:hint="default"/>
      </w:rPr>
    </w:lvl>
    <w:lvl w:ilvl="4" w:tplc="04150003" w:tentative="1">
      <w:start w:val="1"/>
      <w:numFmt w:val="bullet"/>
      <w:lvlText w:val="o"/>
      <w:lvlJc w:val="left"/>
      <w:pPr>
        <w:ind w:left="3958" w:hanging="360"/>
      </w:pPr>
      <w:rPr>
        <w:rFonts w:ascii="Courier New" w:hAnsi="Courier New" w:cs="Courier New" w:hint="default"/>
      </w:rPr>
    </w:lvl>
    <w:lvl w:ilvl="5" w:tplc="04150005" w:tentative="1">
      <w:start w:val="1"/>
      <w:numFmt w:val="bullet"/>
      <w:lvlText w:val=""/>
      <w:lvlJc w:val="left"/>
      <w:pPr>
        <w:ind w:left="4678" w:hanging="360"/>
      </w:pPr>
      <w:rPr>
        <w:rFonts w:ascii="Wingdings" w:hAnsi="Wingdings" w:hint="default"/>
      </w:rPr>
    </w:lvl>
    <w:lvl w:ilvl="6" w:tplc="04150001" w:tentative="1">
      <w:start w:val="1"/>
      <w:numFmt w:val="bullet"/>
      <w:lvlText w:val=""/>
      <w:lvlJc w:val="left"/>
      <w:pPr>
        <w:ind w:left="5398" w:hanging="360"/>
      </w:pPr>
      <w:rPr>
        <w:rFonts w:ascii="Symbol" w:hAnsi="Symbol" w:hint="default"/>
      </w:rPr>
    </w:lvl>
    <w:lvl w:ilvl="7" w:tplc="04150003" w:tentative="1">
      <w:start w:val="1"/>
      <w:numFmt w:val="bullet"/>
      <w:lvlText w:val="o"/>
      <w:lvlJc w:val="left"/>
      <w:pPr>
        <w:ind w:left="6118" w:hanging="360"/>
      </w:pPr>
      <w:rPr>
        <w:rFonts w:ascii="Courier New" w:hAnsi="Courier New" w:cs="Courier New" w:hint="default"/>
      </w:rPr>
    </w:lvl>
    <w:lvl w:ilvl="8" w:tplc="04150005" w:tentative="1">
      <w:start w:val="1"/>
      <w:numFmt w:val="bullet"/>
      <w:lvlText w:val=""/>
      <w:lvlJc w:val="left"/>
      <w:pPr>
        <w:ind w:left="6838" w:hanging="360"/>
      </w:pPr>
      <w:rPr>
        <w:rFonts w:ascii="Wingdings" w:hAnsi="Wingdings" w:hint="default"/>
      </w:rPr>
    </w:lvl>
  </w:abstractNum>
  <w:abstractNum w:abstractNumId="14" w15:restartNumberingAfterBreak="0">
    <w:nsid w:val="0A6F031F"/>
    <w:multiLevelType w:val="hybridMultilevel"/>
    <w:tmpl w:val="83D896EA"/>
    <w:lvl w:ilvl="0" w:tplc="ED9E5FFE">
      <w:start w:val="1"/>
      <w:numFmt w:val="decimal"/>
      <w:lvlText w:val="%1)"/>
      <w:lvlJc w:val="left"/>
      <w:pPr>
        <w:ind w:left="720" w:hanging="360"/>
      </w:pPr>
      <w:rPr>
        <w:rFonts w:hint="default"/>
        <w:b w:val="0"/>
        <w:i w:val="0"/>
        <w:strike w:val="0"/>
        <w:dstrike w:val="0"/>
        <w:color w:val="000000"/>
        <w:sz w:val="19"/>
        <w:szCs w:val="19"/>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AC0B1F"/>
    <w:multiLevelType w:val="hybridMultilevel"/>
    <w:tmpl w:val="B962605E"/>
    <w:lvl w:ilvl="0" w:tplc="096279AA">
      <w:start w:val="1"/>
      <w:numFmt w:val="lowerLetter"/>
      <w:lvlText w:val="%1)"/>
      <w:lvlJc w:val="left"/>
      <w:pPr>
        <w:ind w:left="1068" w:firstLine="0"/>
      </w:pPr>
      <w:rPr>
        <w:rFonts w:hint="default"/>
        <w:b w:val="0"/>
        <w:i w:val="0"/>
        <w:strike w:val="0"/>
        <w:dstrike w:val="0"/>
        <w:color w:val="000000"/>
        <w:sz w:val="19"/>
        <w:szCs w:val="19"/>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D2626F1"/>
    <w:multiLevelType w:val="hybridMultilevel"/>
    <w:tmpl w:val="6874B6E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0D8432CD"/>
    <w:multiLevelType w:val="hybridMultilevel"/>
    <w:tmpl w:val="32C884E6"/>
    <w:lvl w:ilvl="0" w:tplc="04150011">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374710B"/>
    <w:multiLevelType w:val="hybridMultilevel"/>
    <w:tmpl w:val="25A825A6"/>
    <w:lvl w:ilvl="0" w:tplc="0415001B">
      <w:start w:val="1"/>
      <w:numFmt w:val="lowerRoman"/>
      <w:lvlText w:val="%1."/>
      <w:lvlJc w:val="right"/>
      <w:pPr>
        <w:ind w:left="2148" w:hanging="360"/>
      </w:pPr>
      <w:rPr>
        <w:rFonts w:hint="default"/>
        <w:b w:val="0"/>
        <w:i w:val="0"/>
        <w:strike w:val="0"/>
        <w:dstrike w:val="0"/>
        <w:color w:val="000000"/>
        <w:sz w:val="18"/>
        <w:szCs w:val="18"/>
        <w:u w:val="none" w:color="000000"/>
        <w:vertAlign w:val="baseline"/>
      </w:r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19" w15:restartNumberingAfterBreak="0">
    <w:nsid w:val="15627C60"/>
    <w:multiLevelType w:val="hybridMultilevel"/>
    <w:tmpl w:val="7EE248AE"/>
    <w:lvl w:ilvl="0" w:tplc="04150019">
      <w:start w:val="1"/>
      <w:numFmt w:val="lowerLetter"/>
      <w:lvlText w:val="%1."/>
      <w:lvlJc w:val="left"/>
      <w:pPr>
        <w:ind w:left="2484" w:hanging="360"/>
      </w:pPr>
    </w:lvl>
    <w:lvl w:ilvl="1" w:tplc="0415001B">
      <w:start w:val="1"/>
      <w:numFmt w:val="lowerRoman"/>
      <w:lvlText w:val="%2."/>
      <w:lvlJc w:val="right"/>
      <w:pPr>
        <w:ind w:left="3204" w:hanging="360"/>
      </w:pPr>
    </w:lvl>
    <w:lvl w:ilvl="2" w:tplc="0415001B" w:tentative="1">
      <w:start w:val="1"/>
      <w:numFmt w:val="lowerRoman"/>
      <w:lvlText w:val="%3."/>
      <w:lvlJc w:val="right"/>
      <w:pPr>
        <w:ind w:left="3924" w:hanging="180"/>
      </w:pPr>
      <w:rPr>
        <w:rFonts w:cs="Times New Roman"/>
      </w:rPr>
    </w:lvl>
    <w:lvl w:ilvl="3" w:tplc="0415000F" w:tentative="1">
      <w:start w:val="1"/>
      <w:numFmt w:val="decimal"/>
      <w:lvlText w:val="%4."/>
      <w:lvlJc w:val="left"/>
      <w:pPr>
        <w:ind w:left="4644" w:hanging="360"/>
      </w:pPr>
      <w:rPr>
        <w:rFonts w:cs="Times New Roman"/>
      </w:rPr>
    </w:lvl>
    <w:lvl w:ilvl="4" w:tplc="04150019" w:tentative="1">
      <w:start w:val="1"/>
      <w:numFmt w:val="lowerLetter"/>
      <w:lvlText w:val="%5."/>
      <w:lvlJc w:val="left"/>
      <w:pPr>
        <w:ind w:left="5364" w:hanging="360"/>
      </w:pPr>
      <w:rPr>
        <w:rFonts w:cs="Times New Roman"/>
      </w:rPr>
    </w:lvl>
    <w:lvl w:ilvl="5" w:tplc="0415001B" w:tentative="1">
      <w:start w:val="1"/>
      <w:numFmt w:val="lowerRoman"/>
      <w:lvlText w:val="%6."/>
      <w:lvlJc w:val="right"/>
      <w:pPr>
        <w:ind w:left="6084" w:hanging="180"/>
      </w:pPr>
      <w:rPr>
        <w:rFonts w:cs="Times New Roman"/>
      </w:rPr>
    </w:lvl>
    <w:lvl w:ilvl="6" w:tplc="0415000F" w:tentative="1">
      <w:start w:val="1"/>
      <w:numFmt w:val="decimal"/>
      <w:lvlText w:val="%7."/>
      <w:lvlJc w:val="left"/>
      <w:pPr>
        <w:ind w:left="6804" w:hanging="360"/>
      </w:pPr>
      <w:rPr>
        <w:rFonts w:cs="Times New Roman"/>
      </w:rPr>
    </w:lvl>
    <w:lvl w:ilvl="7" w:tplc="04150019" w:tentative="1">
      <w:start w:val="1"/>
      <w:numFmt w:val="lowerLetter"/>
      <w:lvlText w:val="%8."/>
      <w:lvlJc w:val="left"/>
      <w:pPr>
        <w:ind w:left="7524" w:hanging="360"/>
      </w:pPr>
      <w:rPr>
        <w:rFonts w:cs="Times New Roman"/>
      </w:rPr>
    </w:lvl>
    <w:lvl w:ilvl="8" w:tplc="0415001B" w:tentative="1">
      <w:start w:val="1"/>
      <w:numFmt w:val="lowerRoman"/>
      <w:lvlText w:val="%9."/>
      <w:lvlJc w:val="right"/>
      <w:pPr>
        <w:ind w:left="8244" w:hanging="180"/>
      </w:pPr>
      <w:rPr>
        <w:rFonts w:cs="Times New Roman"/>
      </w:rPr>
    </w:lvl>
  </w:abstractNum>
  <w:abstractNum w:abstractNumId="20" w15:restartNumberingAfterBreak="0">
    <w:nsid w:val="15F62923"/>
    <w:multiLevelType w:val="hybridMultilevel"/>
    <w:tmpl w:val="4BC65E86"/>
    <w:lvl w:ilvl="0" w:tplc="04150011">
      <w:start w:val="1"/>
      <w:numFmt w:val="decimal"/>
      <w:lvlText w:val="%1)"/>
      <w:lvlJc w:val="left"/>
      <w:pPr>
        <w:ind w:left="1080" w:hanging="360"/>
      </w:pPr>
      <w:rPr>
        <w:rFonts w:hint="default"/>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6351254"/>
    <w:multiLevelType w:val="hybridMultilevel"/>
    <w:tmpl w:val="A4B40806"/>
    <w:lvl w:ilvl="0" w:tplc="6212D9A0">
      <w:numFmt w:val="bullet"/>
      <w:lvlText w:val="-"/>
      <w:lvlJc w:val="left"/>
      <w:pPr>
        <w:ind w:left="783" w:hanging="360"/>
      </w:pPr>
      <w:rPr>
        <w:rFonts w:ascii="Arial" w:eastAsiaTheme="minorEastAsia" w:hAnsi="Arial" w:cs="Aria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22" w15:restartNumberingAfterBreak="0">
    <w:nsid w:val="17E327C9"/>
    <w:multiLevelType w:val="hybridMultilevel"/>
    <w:tmpl w:val="13E46FC0"/>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23" w15:restartNumberingAfterBreak="0">
    <w:nsid w:val="18D84544"/>
    <w:multiLevelType w:val="hybridMultilevel"/>
    <w:tmpl w:val="F91E8244"/>
    <w:lvl w:ilvl="0" w:tplc="FF32E968">
      <w:start w:val="2"/>
      <w:numFmt w:val="lowerLetter"/>
      <w:lvlText w:val="%1."/>
      <w:lvlJc w:val="left"/>
      <w:pPr>
        <w:ind w:left="7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96279AA">
      <w:start w:val="1"/>
      <w:numFmt w:val="lowerLetter"/>
      <w:lvlText w:val="%2)"/>
      <w:lvlJc w:val="left"/>
      <w:pPr>
        <w:ind w:left="1440"/>
      </w:pPr>
      <w:rPr>
        <w:rFonts w:hint="default"/>
        <w:b w:val="0"/>
        <w:i w:val="0"/>
        <w:strike w:val="0"/>
        <w:dstrike w:val="0"/>
        <w:color w:val="000000"/>
        <w:sz w:val="19"/>
        <w:szCs w:val="19"/>
        <w:u w:val="none" w:color="000000"/>
        <w:bdr w:val="none" w:sz="0" w:space="0" w:color="auto"/>
        <w:shd w:val="clear" w:color="auto" w:fill="auto"/>
        <w:vertAlign w:val="baseline"/>
      </w:rPr>
    </w:lvl>
    <w:lvl w:ilvl="2" w:tplc="111A72CE">
      <w:start w:val="1"/>
      <w:numFmt w:val="lowerRoman"/>
      <w:lvlText w:val="%3"/>
      <w:lvlJc w:val="left"/>
      <w:pPr>
        <w:ind w:left="22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EFE9B34">
      <w:start w:val="1"/>
      <w:numFmt w:val="decimal"/>
      <w:lvlText w:val="%4"/>
      <w:lvlJc w:val="left"/>
      <w:pPr>
        <w:ind w:left="29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2066524">
      <w:start w:val="1"/>
      <w:numFmt w:val="lowerLetter"/>
      <w:lvlText w:val="%5"/>
      <w:lvlJc w:val="left"/>
      <w:pPr>
        <w:ind w:left="36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91AED08">
      <w:start w:val="1"/>
      <w:numFmt w:val="lowerRoman"/>
      <w:lvlText w:val="%6"/>
      <w:lvlJc w:val="left"/>
      <w:pPr>
        <w:ind w:left="43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340F02E">
      <w:start w:val="1"/>
      <w:numFmt w:val="decimal"/>
      <w:lvlText w:val="%7"/>
      <w:lvlJc w:val="left"/>
      <w:pPr>
        <w:ind w:left="50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702E56C">
      <w:start w:val="1"/>
      <w:numFmt w:val="lowerLetter"/>
      <w:lvlText w:val="%8"/>
      <w:lvlJc w:val="left"/>
      <w:pPr>
        <w:ind w:left="58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DEE75F4">
      <w:start w:val="1"/>
      <w:numFmt w:val="lowerRoman"/>
      <w:lvlText w:val="%9"/>
      <w:lvlJc w:val="left"/>
      <w:pPr>
        <w:ind w:left="65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18DA2B55"/>
    <w:multiLevelType w:val="hybridMultilevel"/>
    <w:tmpl w:val="B6580514"/>
    <w:lvl w:ilvl="0" w:tplc="0415001B">
      <w:start w:val="1"/>
      <w:numFmt w:val="lowerRoman"/>
      <w:lvlText w:val="%1."/>
      <w:lvlJc w:val="right"/>
      <w:pPr>
        <w:ind w:left="2129" w:hanging="360"/>
      </w:pPr>
    </w:lvl>
    <w:lvl w:ilvl="1" w:tplc="04150019" w:tentative="1">
      <w:start w:val="1"/>
      <w:numFmt w:val="lowerLetter"/>
      <w:lvlText w:val="%2."/>
      <w:lvlJc w:val="left"/>
      <w:pPr>
        <w:ind w:left="2849" w:hanging="360"/>
      </w:pPr>
    </w:lvl>
    <w:lvl w:ilvl="2" w:tplc="0415001B" w:tentative="1">
      <w:start w:val="1"/>
      <w:numFmt w:val="lowerRoman"/>
      <w:lvlText w:val="%3."/>
      <w:lvlJc w:val="right"/>
      <w:pPr>
        <w:ind w:left="3569" w:hanging="180"/>
      </w:pPr>
    </w:lvl>
    <w:lvl w:ilvl="3" w:tplc="0415000F" w:tentative="1">
      <w:start w:val="1"/>
      <w:numFmt w:val="decimal"/>
      <w:lvlText w:val="%4."/>
      <w:lvlJc w:val="left"/>
      <w:pPr>
        <w:ind w:left="4289" w:hanging="360"/>
      </w:pPr>
    </w:lvl>
    <w:lvl w:ilvl="4" w:tplc="04150019" w:tentative="1">
      <w:start w:val="1"/>
      <w:numFmt w:val="lowerLetter"/>
      <w:lvlText w:val="%5."/>
      <w:lvlJc w:val="left"/>
      <w:pPr>
        <w:ind w:left="5009" w:hanging="360"/>
      </w:pPr>
    </w:lvl>
    <w:lvl w:ilvl="5" w:tplc="0415001B" w:tentative="1">
      <w:start w:val="1"/>
      <w:numFmt w:val="lowerRoman"/>
      <w:lvlText w:val="%6."/>
      <w:lvlJc w:val="right"/>
      <w:pPr>
        <w:ind w:left="5729" w:hanging="180"/>
      </w:pPr>
    </w:lvl>
    <w:lvl w:ilvl="6" w:tplc="0415000F" w:tentative="1">
      <w:start w:val="1"/>
      <w:numFmt w:val="decimal"/>
      <w:lvlText w:val="%7."/>
      <w:lvlJc w:val="left"/>
      <w:pPr>
        <w:ind w:left="6449" w:hanging="360"/>
      </w:pPr>
    </w:lvl>
    <w:lvl w:ilvl="7" w:tplc="04150019" w:tentative="1">
      <w:start w:val="1"/>
      <w:numFmt w:val="lowerLetter"/>
      <w:lvlText w:val="%8."/>
      <w:lvlJc w:val="left"/>
      <w:pPr>
        <w:ind w:left="7169" w:hanging="360"/>
      </w:pPr>
    </w:lvl>
    <w:lvl w:ilvl="8" w:tplc="0415001B" w:tentative="1">
      <w:start w:val="1"/>
      <w:numFmt w:val="lowerRoman"/>
      <w:lvlText w:val="%9."/>
      <w:lvlJc w:val="right"/>
      <w:pPr>
        <w:ind w:left="7889" w:hanging="180"/>
      </w:pPr>
    </w:lvl>
  </w:abstractNum>
  <w:abstractNum w:abstractNumId="25" w15:restartNumberingAfterBreak="0">
    <w:nsid w:val="19DD6A56"/>
    <w:multiLevelType w:val="hybridMultilevel"/>
    <w:tmpl w:val="8D021D38"/>
    <w:lvl w:ilvl="0" w:tplc="04150011">
      <w:start w:val="1"/>
      <w:numFmt w:val="decimal"/>
      <w:lvlText w:val="%1)"/>
      <w:lvlJc w:val="left"/>
      <w:pPr>
        <w:ind w:left="850" w:hanging="360"/>
      </w:pPr>
      <w:rPr>
        <w:rFonts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1D91082A"/>
    <w:multiLevelType w:val="hybridMultilevel"/>
    <w:tmpl w:val="D6DE812E"/>
    <w:lvl w:ilvl="0" w:tplc="096279AA">
      <w:start w:val="1"/>
      <w:numFmt w:val="lowerLetter"/>
      <w:lvlText w:val="%1)"/>
      <w:lvlJc w:val="left"/>
      <w:pPr>
        <w:ind w:left="720" w:hanging="360"/>
      </w:pPr>
      <w:rPr>
        <w:rFonts w:hint="default"/>
        <w:b w:val="0"/>
        <w:i w:val="0"/>
        <w:strike w:val="0"/>
        <w:dstrike w:val="0"/>
        <w:color w:val="000000"/>
        <w:sz w:val="19"/>
        <w:szCs w:val="19"/>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D94666F"/>
    <w:multiLevelType w:val="hybridMultilevel"/>
    <w:tmpl w:val="28165ACC"/>
    <w:lvl w:ilvl="0" w:tplc="7EAC3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DE46567"/>
    <w:multiLevelType w:val="hybridMultilevel"/>
    <w:tmpl w:val="C6DA408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FF25194"/>
    <w:multiLevelType w:val="hybridMultilevel"/>
    <w:tmpl w:val="EF4831B8"/>
    <w:lvl w:ilvl="0" w:tplc="096279AA">
      <w:start w:val="1"/>
      <w:numFmt w:val="lowerLetter"/>
      <w:lvlText w:val="%1)"/>
      <w:lvlJc w:val="left"/>
      <w:pPr>
        <w:ind w:left="1068"/>
      </w:pPr>
      <w:rPr>
        <w:rFonts w:hint="default"/>
        <w:b w:val="0"/>
        <w:i w:val="0"/>
        <w:strike w:val="0"/>
        <w:dstrike w:val="0"/>
        <w:color w:val="000000"/>
        <w:sz w:val="19"/>
        <w:szCs w:val="19"/>
        <w:u w:val="none" w:color="000000"/>
        <w:bdr w:val="none" w:sz="0" w:space="0" w:color="auto"/>
        <w:shd w:val="clear" w:color="auto" w:fill="auto"/>
        <w:vertAlign w:val="baseline"/>
      </w:rPr>
    </w:lvl>
    <w:lvl w:ilvl="1" w:tplc="1636756C">
      <w:start w:val="1"/>
      <w:numFmt w:val="bullet"/>
      <w:lvlText w:val="-"/>
      <w:lvlJc w:val="left"/>
      <w:pPr>
        <w:ind w:left="10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16A52A8">
      <w:start w:val="1"/>
      <w:numFmt w:val="bullet"/>
      <w:lvlText w:val="▪"/>
      <w:lvlJc w:val="left"/>
      <w:pPr>
        <w:ind w:left="22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E04BC50">
      <w:start w:val="1"/>
      <w:numFmt w:val="bullet"/>
      <w:lvlText w:val="•"/>
      <w:lvlJc w:val="left"/>
      <w:pPr>
        <w:ind w:left="29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6340172">
      <w:start w:val="1"/>
      <w:numFmt w:val="bullet"/>
      <w:lvlText w:val="o"/>
      <w:lvlJc w:val="left"/>
      <w:pPr>
        <w:ind w:left="36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61E0236">
      <w:start w:val="1"/>
      <w:numFmt w:val="bullet"/>
      <w:lvlText w:val="▪"/>
      <w:lvlJc w:val="left"/>
      <w:pPr>
        <w:ind w:left="44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B7C59D8">
      <w:start w:val="1"/>
      <w:numFmt w:val="bullet"/>
      <w:lvlText w:val="•"/>
      <w:lvlJc w:val="left"/>
      <w:pPr>
        <w:ind w:left="51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C68F280">
      <w:start w:val="1"/>
      <w:numFmt w:val="bullet"/>
      <w:lvlText w:val="o"/>
      <w:lvlJc w:val="left"/>
      <w:pPr>
        <w:ind w:left="58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43CEB08">
      <w:start w:val="1"/>
      <w:numFmt w:val="bullet"/>
      <w:lvlText w:val="▪"/>
      <w:lvlJc w:val="left"/>
      <w:pPr>
        <w:ind w:left="65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202A175E"/>
    <w:multiLevelType w:val="hybridMultilevel"/>
    <w:tmpl w:val="9B10652A"/>
    <w:lvl w:ilvl="0" w:tplc="0415001B">
      <w:start w:val="1"/>
      <w:numFmt w:val="lowerRoman"/>
      <w:lvlText w:val="%1."/>
      <w:lvlJc w:val="righ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1" w15:restartNumberingAfterBreak="0">
    <w:nsid w:val="22902501"/>
    <w:multiLevelType w:val="hybridMultilevel"/>
    <w:tmpl w:val="F7AABA66"/>
    <w:lvl w:ilvl="0" w:tplc="6298B7C0">
      <w:start w:val="1"/>
      <w:numFmt w:val="decimal"/>
      <w:lvlText w:val="%1."/>
      <w:lvlJc w:val="left"/>
      <w:pPr>
        <w:ind w:left="360"/>
      </w:pPr>
      <w:rPr>
        <w:rFonts w:hint="default"/>
        <w:b w:val="0"/>
        <w:i w:val="0"/>
        <w:strike w:val="0"/>
        <w:dstrike w:val="0"/>
        <w:color w:val="000000"/>
        <w:sz w:val="19"/>
        <w:szCs w:val="19"/>
        <w:u w:val="none" w:color="000000"/>
        <w:bdr w:val="none" w:sz="0" w:space="0" w:color="auto"/>
        <w:shd w:val="clear" w:color="auto" w:fill="auto"/>
        <w:vertAlign w:val="baseline"/>
      </w:rPr>
    </w:lvl>
    <w:lvl w:ilvl="1" w:tplc="7026F9E8">
      <w:start w:val="1"/>
      <w:numFmt w:val="decimal"/>
      <w:lvlText w:val="%2)"/>
      <w:lvlJc w:val="left"/>
      <w:pPr>
        <w:ind w:left="1068"/>
      </w:pPr>
      <w:rPr>
        <w:rFonts w:hint="default"/>
        <w:b w:val="0"/>
        <w:i w:val="0"/>
        <w:strike w:val="0"/>
        <w:dstrike w:val="0"/>
        <w:color w:val="000000"/>
        <w:sz w:val="19"/>
        <w:szCs w:val="19"/>
        <w:u w:val="none" w:color="000000"/>
        <w:bdr w:val="none" w:sz="0" w:space="0" w:color="auto"/>
        <w:shd w:val="clear" w:color="auto" w:fill="auto"/>
        <w:vertAlign w:val="baseline"/>
      </w:rPr>
    </w:lvl>
    <w:lvl w:ilvl="2" w:tplc="A40CF688">
      <w:start w:val="1"/>
      <w:numFmt w:val="lowerRoman"/>
      <w:lvlText w:val="%3"/>
      <w:lvlJc w:val="left"/>
      <w:pPr>
        <w:ind w:left="18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F14E272">
      <w:start w:val="1"/>
      <w:numFmt w:val="decimal"/>
      <w:lvlText w:val="%4"/>
      <w:lvlJc w:val="left"/>
      <w:pPr>
        <w:ind w:left="26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89CBF1A">
      <w:start w:val="1"/>
      <w:numFmt w:val="lowerLetter"/>
      <w:lvlText w:val="%5"/>
      <w:lvlJc w:val="left"/>
      <w:pPr>
        <w:ind w:left="33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4589048">
      <w:start w:val="1"/>
      <w:numFmt w:val="lowerRoman"/>
      <w:lvlText w:val="%6"/>
      <w:lvlJc w:val="left"/>
      <w:pPr>
        <w:ind w:left="40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CB6D54C">
      <w:start w:val="1"/>
      <w:numFmt w:val="decimal"/>
      <w:lvlText w:val="%7"/>
      <w:lvlJc w:val="left"/>
      <w:pPr>
        <w:ind w:left="47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7F6E5B8">
      <w:start w:val="1"/>
      <w:numFmt w:val="lowerLetter"/>
      <w:lvlText w:val="%8"/>
      <w:lvlJc w:val="left"/>
      <w:pPr>
        <w:ind w:left="54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AECEE6A">
      <w:start w:val="1"/>
      <w:numFmt w:val="lowerRoman"/>
      <w:lvlText w:val="%9"/>
      <w:lvlJc w:val="left"/>
      <w:pPr>
        <w:ind w:left="62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23814A62"/>
    <w:multiLevelType w:val="multilevel"/>
    <w:tmpl w:val="5298107E"/>
    <w:lvl w:ilvl="0">
      <w:start w:val="1"/>
      <w:numFmt w:val="decimal"/>
      <w:lvlText w:val="%1)"/>
      <w:lvlJc w:val="left"/>
      <w:pPr>
        <w:ind w:left="360" w:hanging="360"/>
      </w:pPr>
      <w:rPr>
        <w:rFonts w:cs="Times New Roman"/>
      </w:rPr>
    </w:lvl>
    <w:lvl w:ilvl="1">
      <w:start w:val="1"/>
      <w:numFmt w:val="decimal"/>
      <w:lvlText w:val="%2)"/>
      <w:lvlJc w:val="left"/>
      <w:pPr>
        <w:ind w:left="786" w:hanging="360"/>
      </w:pPr>
      <w:rPr>
        <w:rFonts w:hint="default"/>
        <w:b w:val="0"/>
        <w:i w:val="0"/>
        <w:strike w:val="0"/>
        <w:dstrike w:val="0"/>
        <w:color w:val="000000"/>
        <w:sz w:val="19"/>
        <w:szCs w:val="19"/>
        <w:u w:val="none" w:color="000000"/>
        <w:vertAlign w:val="baseline"/>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15:restartNumberingAfterBreak="0">
    <w:nsid w:val="23F35A80"/>
    <w:multiLevelType w:val="hybridMultilevel"/>
    <w:tmpl w:val="B9A68736"/>
    <w:lvl w:ilvl="0" w:tplc="ECE0F65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48A0986"/>
    <w:multiLevelType w:val="hybridMultilevel"/>
    <w:tmpl w:val="4F8E8462"/>
    <w:lvl w:ilvl="0" w:tplc="0415001B">
      <w:start w:val="1"/>
      <w:numFmt w:val="lowerRoman"/>
      <w:lvlText w:val="%1."/>
      <w:lvlJc w:val="right"/>
      <w:pPr>
        <w:ind w:left="1068"/>
      </w:pPr>
      <w:rPr>
        <w:b w:val="0"/>
        <w:i w:val="0"/>
        <w:strike w:val="0"/>
        <w:dstrike w:val="0"/>
        <w:color w:val="000000"/>
        <w:sz w:val="18"/>
        <w:szCs w:val="18"/>
        <w:u w:val="none" w:color="000000"/>
        <w:bdr w:val="none" w:sz="0" w:space="0" w:color="auto"/>
        <w:shd w:val="clear" w:color="auto" w:fill="auto"/>
        <w:vertAlign w:val="baseline"/>
      </w:rPr>
    </w:lvl>
    <w:lvl w:ilvl="1" w:tplc="1636756C">
      <w:start w:val="1"/>
      <w:numFmt w:val="bullet"/>
      <w:lvlText w:val="-"/>
      <w:lvlJc w:val="left"/>
      <w:pPr>
        <w:ind w:left="10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16A52A8">
      <w:start w:val="1"/>
      <w:numFmt w:val="bullet"/>
      <w:lvlText w:val="▪"/>
      <w:lvlJc w:val="left"/>
      <w:pPr>
        <w:ind w:left="22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E04BC50">
      <w:start w:val="1"/>
      <w:numFmt w:val="bullet"/>
      <w:lvlText w:val="•"/>
      <w:lvlJc w:val="left"/>
      <w:pPr>
        <w:ind w:left="29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6340172">
      <w:start w:val="1"/>
      <w:numFmt w:val="bullet"/>
      <w:lvlText w:val="o"/>
      <w:lvlJc w:val="left"/>
      <w:pPr>
        <w:ind w:left="36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61E0236">
      <w:start w:val="1"/>
      <w:numFmt w:val="bullet"/>
      <w:lvlText w:val="▪"/>
      <w:lvlJc w:val="left"/>
      <w:pPr>
        <w:ind w:left="44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B7C59D8">
      <w:start w:val="1"/>
      <w:numFmt w:val="bullet"/>
      <w:lvlText w:val="•"/>
      <w:lvlJc w:val="left"/>
      <w:pPr>
        <w:ind w:left="51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C68F280">
      <w:start w:val="1"/>
      <w:numFmt w:val="bullet"/>
      <w:lvlText w:val="o"/>
      <w:lvlJc w:val="left"/>
      <w:pPr>
        <w:ind w:left="58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43CEB08">
      <w:start w:val="1"/>
      <w:numFmt w:val="bullet"/>
      <w:lvlText w:val="▪"/>
      <w:lvlJc w:val="left"/>
      <w:pPr>
        <w:ind w:left="65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285D3B30"/>
    <w:multiLevelType w:val="hybridMultilevel"/>
    <w:tmpl w:val="C15ED5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29E86B27"/>
    <w:multiLevelType w:val="hybridMultilevel"/>
    <w:tmpl w:val="EC9CDC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A6F17F6"/>
    <w:multiLevelType w:val="hybridMultilevel"/>
    <w:tmpl w:val="A000A76C"/>
    <w:lvl w:ilvl="0" w:tplc="ED9E5FFE">
      <w:start w:val="1"/>
      <w:numFmt w:val="decimal"/>
      <w:lvlText w:val="%1)"/>
      <w:lvlJc w:val="left"/>
      <w:pPr>
        <w:ind w:left="360"/>
      </w:pPr>
      <w:rPr>
        <w:rFonts w:hint="default"/>
        <w:b w:val="0"/>
        <w:i w:val="0"/>
        <w:strike w:val="0"/>
        <w:dstrike w:val="0"/>
        <w:color w:val="000000"/>
        <w:sz w:val="19"/>
        <w:szCs w:val="19"/>
        <w:u w:val="none" w:color="000000"/>
        <w:bdr w:val="none" w:sz="0" w:space="0" w:color="auto"/>
        <w:shd w:val="clear" w:color="auto" w:fill="auto"/>
        <w:vertAlign w:val="baseline"/>
      </w:rPr>
    </w:lvl>
    <w:lvl w:ilvl="1" w:tplc="096279AA">
      <w:start w:val="1"/>
      <w:numFmt w:val="lowerLetter"/>
      <w:lvlText w:val="%2)"/>
      <w:lvlJc w:val="left"/>
      <w:pPr>
        <w:ind w:left="720"/>
      </w:pPr>
      <w:rPr>
        <w:rFonts w:hint="default"/>
        <w:b w:val="0"/>
        <w:i w:val="0"/>
        <w:strike w:val="0"/>
        <w:dstrike w:val="0"/>
        <w:color w:val="000000"/>
        <w:sz w:val="19"/>
        <w:szCs w:val="19"/>
        <w:u w:val="none" w:color="000000"/>
        <w:bdr w:val="none" w:sz="0" w:space="0" w:color="auto"/>
        <w:shd w:val="clear" w:color="auto" w:fill="auto"/>
        <w:vertAlign w:val="baseline"/>
      </w:rPr>
    </w:lvl>
    <w:lvl w:ilvl="2" w:tplc="D54EA1A6">
      <w:start w:val="1"/>
      <w:numFmt w:val="bullet"/>
      <w:lvlText w:val="▪"/>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18A7FF0">
      <w:start w:val="1"/>
      <w:numFmt w:val="bullet"/>
      <w:lvlText w:val="•"/>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DFADF6E">
      <w:start w:val="1"/>
      <w:numFmt w:val="bullet"/>
      <w:lvlText w:val="o"/>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25A382A">
      <w:start w:val="1"/>
      <w:numFmt w:val="bullet"/>
      <w:lvlText w:val="▪"/>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7AC7AE4">
      <w:start w:val="1"/>
      <w:numFmt w:val="bullet"/>
      <w:lvlText w:val="•"/>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B7221B0">
      <w:start w:val="1"/>
      <w:numFmt w:val="bullet"/>
      <w:lvlText w:val="o"/>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2E82E6A">
      <w:start w:val="1"/>
      <w:numFmt w:val="bullet"/>
      <w:lvlText w:val="▪"/>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8" w15:restartNumberingAfterBreak="0">
    <w:nsid w:val="2AED7C2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BB3347B"/>
    <w:multiLevelType w:val="hybridMultilevel"/>
    <w:tmpl w:val="3F146F3A"/>
    <w:lvl w:ilvl="0" w:tplc="ED9E5FFE">
      <w:start w:val="1"/>
      <w:numFmt w:val="decimal"/>
      <w:lvlText w:val="%1)"/>
      <w:lvlJc w:val="left"/>
      <w:pPr>
        <w:ind w:left="1068"/>
      </w:pPr>
      <w:rPr>
        <w:rFonts w:hint="default"/>
        <w:b w:val="0"/>
        <w:i w:val="0"/>
        <w:strike w:val="0"/>
        <w:dstrike w:val="0"/>
        <w:color w:val="000000"/>
        <w:sz w:val="19"/>
        <w:szCs w:val="19"/>
        <w:u w:val="none" w:color="000000"/>
        <w:bdr w:val="none" w:sz="0" w:space="0" w:color="auto"/>
        <w:shd w:val="clear" w:color="auto" w:fill="auto"/>
        <w:vertAlign w:val="baseline"/>
      </w:rPr>
    </w:lvl>
    <w:lvl w:ilvl="1" w:tplc="096279AA">
      <w:start w:val="1"/>
      <w:numFmt w:val="lowerLetter"/>
      <w:lvlText w:val="%2)"/>
      <w:lvlJc w:val="left"/>
      <w:pPr>
        <w:ind w:left="1483"/>
      </w:pPr>
      <w:rPr>
        <w:rFonts w:hint="default"/>
        <w:b w:val="0"/>
        <w:i w:val="0"/>
        <w:strike w:val="0"/>
        <w:dstrike w:val="0"/>
        <w:color w:val="000000"/>
        <w:sz w:val="19"/>
        <w:szCs w:val="19"/>
        <w:u w:val="none" w:color="000000"/>
        <w:bdr w:val="none" w:sz="0" w:space="0" w:color="auto"/>
        <w:shd w:val="clear" w:color="auto" w:fill="auto"/>
        <w:vertAlign w:val="baseline"/>
      </w:rPr>
    </w:lvl>
    <w:lvl w:ilvl="2" w:tplc="EE165582">
      <w:start w:val="1"/>
      <w:numFmt w:val="lowerRoman"/>
      <w:lvlText w:val="%3"/>
      <w:lvlJc w:val="left"/>
      <w:pPr>
        <w:ind w:left="22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DEC96A6">
      <w:start w:val="1"/>
      <w:numFmt w:val="decimal"/>
      <w:lvlText w:val="%4"/>
      <w:lvlJc w:val="left"/>
      <w:pPr>
        <w:ind w:left="29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D88D240">
      <w:start w:val="1"/>
      <w:numFmt w:val="lowerLetter"/>
      <w:lvlText w:val="%5"/>
      <w:lvlJc w:val="left"/>
      <w:pPr>
        <w:ind w:left="36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99E46E2">
      <w:start w:val="1"/>
      <w:numFmt w:val="lowerRoman"/>
      <w:lvlText w:val="%6"/>
      <w:lvlJc w:val="left"/>
      <w:pPr>
        <w:ind w:left="43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D365B14">
      <w:start w:val="1"/>
      <w:numFmt w:val="decimal"/>
      <w:lvlText w:val="%7"/>
      <w:lvlJc w:val="left"/>
      <w:pPr>
        <w:ind w:left="50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0EA5FD4">
      <w:start w:val="1"/>
      <w:numFmt w:val="lowerLetter"/>
      <w:lvlText w:val="%8"/>
      <w:lvlJc w:val="left"/>
      <w:pPr>
        <w:ind w:left="58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4F0A7B2">
      <w:start w:val="1"/>
      <w:numFmt w:val="lowerRoman"/>
      <w:lvlText w:val="%9"/>
      <w:lvlJc w:val="left"/>
      <w:pPr>
        <w:ind w:left="65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0" w15:restartNumberingAfterBreak="0">
    <w:nsid w:val="2CCD5FDB"/>
    <w:multiLevelType w:val="hybridMultilevel"/>
    <w:tmpl w:val="5412A41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2DB66698"/>
    <w:multiLevelType w:val="hybridMultilevel"/>
    <w:tmpl w:val="9ECED7B8"/>
    <w:lvl w:ilvl="0" w:tplc="04150011">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E983186"/>
    <w:multiLevelType w:val="hybridMultilevel"/>
    <w:tmpl w:val="2D0C9FF0"/>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3" w15:restartNumberingAfterBreak="0">
    <w:nsid w:val="2F5058E6"/>
    <w:multiLevelType w:val="hybridMultilevel"/>
    <w:tmpl w:val="4DD8AFEA"/>
    <w:lvl w:ilvl="0" w:tplc="096279AA">
      <w:start w:val="1"/>
      <w:numFmt w:val="lowerLetter"/>
      <w:lvlText w:val="%1)"/>
      <w:lvlJc w:val="left"/>
      <w:pPr>
        <w:ind w:left="720" w:hanging="360"/>
      </w:pPr>
      <w:rPr>
        <w:rFonts w:hint="default"/>
        <w:b w:val="0"/>
        <w:i w:val="0"/>
        <w:strike w:val="0"/>
        <w:dstrike w:val="0"/>
        <w:color w:val="000000"/>
        <w:sz w:val="19"/>
        <w:szCs w:val="19"/>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110782C"/>
    <w:multiLevelType w:val="hybridMultilevel"/>
    <w:tmpl w:val="194A8AB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2AA5D84"/>
    <w:multiLevelType w:val="hybridMultilevel"/>
    <w:tmpl w:val="C2221778"/>
    <w:lvl w:ilvl="0" w:tplc="DEEA6D58">
      <w:start w:val="1"/>
      <w:numFmt w:val="upperRoman"/>
      <w:lvlText w:val="%1."/>
      <w:lvlJc w:val="left"/>
      <w:pPr>
        <w:ind w:left="1146" w:hanging="720"/>
      </w:pPr>
      <w:rPr>
        <w:rFonts w:cs="Times New Roman" w:hint="default"/>
        <w:b/>
      </w:rPr>
    </w:lvl>
    <w:lvl w:ilvl="1" w:tplc="8AE4AD82"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32BF7FA8"/>
    <w:multiLevelType w:val="hybridMultilevel"/>
    <w:tmpl w:val="58588B9C"/>
    <w:lvl w:ilvl="0" w:tplc="BBCABC5A">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3434765E"/>
    <w:multiLevelType w:val="hybridMultilevel"/>
    <w:tmpl w:val="A492EC54"/>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8" w15:restartNumberingAfterBreak="0">
    <w:nsid w:val="3554158D"/>
    <w:multiLevelType w:val="hybridMultilevel"/>
    <w:tmpl w:val="E6C6EB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35A70534"/>
    <w:multiLevelType w:val="hybridMultilevel"/>
    <w:tmpl w:val="BC5C85E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36BA3A35"/>
    <w:multiLevelType w:val="hybridMultilevel"/>
    <w:tmpl w:val="14A44A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72C3F2F"/>
    <w:multiLevelType w:val="hybridMultilevel"/>
    <w:tmpl w:val="1FE84778"/>
    <w:lvl w:ilvl="0" w:tplc="04150017">
      <w:start w:val="1"/>
      <w:numFmt w:val="lowerLetter"/>
      <w:lvlText w:val="%1)"/>
      <w:lvlJc w:val="left"/>
      <w:pPr>
        <w:ind w:left="3060" w:hanging="360"/>
      </w:p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52" w15:restartNumberingAfterBreak="0">
    <w:nsid w:val="393A26EC"/>
    <w:multiLevelType w:val="hybridMultilevel"/>
    <w:tmpl w:val="E2D49A7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9B933F9"/>
    <w:multiLevelType w:val="hybridMultilevel"/>
    <w:tmpl w:val="18304BE0"/>
    <w:lvl w:ilvl="0" w:tplc="C7F0B93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4" w15:restartNumberingAfterBreak="0">
    <w:nsid w:val="3A132C70"/>
    <w:multiLevelType w:val="hybridMultilevel"/>
    <w:tmpl w:val="104C8976"/>
    <w:lvl w:ilvl="0" w:tplc="04150017">
      <w:start w:val="1"/>
      <w:numFmt w:val="lowerLetter"/>
      <w:lvlText w:val="%1)"/>
      <w:lvlJc w:val="left"/>
      <w:pPr>
        <w:ind w:left="2148" w:hanging="360"/>
      </w:p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55" w15:restartNumberingAfterBreak="0">
    <w:nsid w:val="3A1B54E0"/>
    <w:multiLevelType w:val="hybridMultilevel"/>
    <w:tmpl w:val="CC9C1094"/>
    <w:lvl w:ilvl="0" w:tplc="0415001B">
      <w:start w:val="1"/>
      <w:numFmt w:val="lowerRoman"/>
      <w:lvlText w:val="%1."/>
      <w:lvlJc w:val="righ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6" w15:restartNumberingAfterBreak="0">
    <w:nsid w:val="3B850B1D"/>
    <w:multiLevelType w:val="hybridMultilevel"/>
    <w:tmpl w:val="30F8250E"/>
    <w:lvl w:ilvl="0" w:tplc="C7F0B936">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57" w15:restartNumberingAfterBreak="0">
    <w:nsid w:val="3CB36DA3"/>
    <w:multiLevelType w:val="hybridMultilevel"/>
    <w:tmpl w:val="B6A6744A"/>
    <w:lvl w:ilvl="0" w:tplc="411421D6">
      <w:start w:val="1"/>
      <w:numFmt w:val="decimal"/>
      <w:lvlText w:val="%1."/>
      <w:lvlJc w:val="left"/>
      <w:pPr>
        <w:ind w:left="720"/>
      </w:pPr>
      <w:rPr>
        <w:rFonts w:hint="default"/>
        <w:b w:val="0"/>
        <w:i w:val="0"/>
        <w:strike w:val="0"/>
        <w:dstrike w:val="0"/>
        <w:color w:val="000000"/>
        <w:sz w:val="19"/>
        <w:szCs w:val="19"/>
        <w:u w:val="none" w:color="000000"/>
        <w:bdr w:val="none" w:sz="0" w:space="0" w:color="auto"/>
        <w:shd w:val="clear" w:color="auto" w:fill="auto"/>
        <w:vertAlign w:val="baseline"/>
      </w:rPr>
    </w:lvl>
    <w:lvl w:ilvl="1" w:tplc="ED9E5FFE">
      <w:start w:val="1"/>
      <w:numFmt w:val="decimal"/>
      <w:lvlText w:val="%2)"/>
      <w:lvlJc w:val="left"/>
      <w:pPr>
        <w:ind w:left="1788"/>
      </w:pPr>
      <w:rPr>
        <w:rFonts w:hint="default"/>
        <w:b w:val="0"/>
        <w:i w:val="0"/>
        <w:strike w:val="0"/>
        <w:dstrike w:val="0"/>
        <w:color w:val="000000"/>
        <w:sz w:val="19"/>
        <w:szCs w:val="19"/>
        <w:u w:val="none" w:color="000000"/>
        <w:bdr w:val="none" w:sz="0" w:space="0" w:color="auto"/>
        <w:shd w:val="clear" w:color="auto" w:fill="auto"/>
        <w:vertAlign w:val="baseline"/>
      </w:rPr>
    </w:lvl>
    <w:lvl w:ilvl="2" w:tplc="096279AA">
      <w:start w:val="1"/>
      <w:numFmt w:val="lowerLetter"/>
      <w:lvlText w:val="%3)"/>
      <w:lvlJc w:val="left"/>
      <w:pPr>
        <w:ind w:left="2160"/>
      </w:pPr>
      <w:rPr>
        <w:rFonts w:hint="default"/>
        <w:b w:val="0"/>
        <w:i w:val="0"/>
        <w:strike w:val="0"/>
        <w:dstrike w:val="0"/>
        <w:color w:val="000000"/>
        <w:sz w:val="19"/>
        <w:szCs w:val="19"/>
        <w:u w:val="none" w:color="000000"/>
        <w:bdr w:val="none" w:sz="0" w:space="0" w:color="auto"/>
        <w:shd w:val="clear" w:color="auto" w:fill="auto"/>
        <w:vertAlign w:val="baseline"/>
      </w:rPr>
    </w:lvl>
    <w:lvl w:ilvl="3" w:tplc="505AEC44">
      <w:start w:val="1"/>
      <w:numFmt w:val="decimal"/>
      <w:lvlText w:val="%4"/>
      <w:lvlJc w:val="left"/>
      <w:pPr>
        <w:ind w:left="3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FA06308">
      <w:start w:val="1"/>
      <w:numFmt w:val="lowerLetter"/>
      <w:lvlText w:val="%5"/>
      <w:lvlJc w:val="left"/>
      <w:pPr>
        <w:ind w:left="3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2ECFEC6">
      <w:start w:val="1"/>
      <w:numFmt w:val="lowerRoman"/>
      <w:lvlText w:val="%6"/>
      <w:lvlJc w:val="left"/>
      <w:pPr>
        <w:ind w:left="4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DF2AF1A">
      <w:start w:val="1"/>
      <w:numFmt w:val="decimal"/>
      <w:lvlText w:val="%7"/>
      <w:lvlJc w:val="left"/>
      <w:pPr>
        <w:ind w:left="52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BA26810">
      <w:start w:val="1"/>
      <w:numFmt w:val="lowerLetter"/>
      <w:lvlText w:val="%8"/>
      <w:lvlJc w:val="left"/>
      <w:pPr>
        <w:ind w:left="59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96CFD84">
      <w:start w:val="1"/>
      <w:numFmt w:val="lowerRoman"/>
      <w:lvlText w:val="%9"/>
      <w:lvlJc w:val="left"/>
      <w:pPr>
        <w:ind w:left="66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8" w15:restartNumberingAfterBreak="0">
    <w:nsid w:val="3CF12552"/>
    <w:multiLevelType w:val="hybridMultilevel"/>
    <w:tmpl w:val="CC6AA30C"/>
    <w:lvl w:ilvl="0" w:tplc="0415001B">
      <w:start w:val="1"/>
      <w:numFmt w:val="lowerRoman"/>
      <w:lvlText w:val="%1."/>
      <w:lvlJc w:val="righ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D5B1D71"/>
    <w:multiLevelType w:val="hybridMultilevel"/>
    <w:tmpl w:val="6C06A8B2"/>
    <w:lvl w:ilvl="0" w:tplc="901895C4">
      <w:start w:val="2"/>
      <w:numFmt w:val="decimal"/>
      <w:lvlText w:val="%1."/>
      <w:lvlJc w:val="left"/>
      <w:pPr>
        <w:ind w:left="720"/>
      </w:pPr>
      <w:rPr>
        <w:rFonts w:ascii="Fira Sans" w:eastAsia="Calibri" w:hAnsi="Fira Sans" w:cs="Calibri" w:hint="default"/>
        <w:b w:val="0"/>
        <w:i w:val="0"/>
        <w:strike w:val="0"/>
        <w:dstrike w:val="0"/>
        <w:color w:val="000000"/>
        <w:sz w:val="22"/>
        <w:szCs w:val="22"/>
        <w:u w:val="none" w:color="000000"/>
        <w:bdr w:val="none" w:sz="0" w:space="0" w:color="auto"/>
        <w:shd w:val="clear" w:color="auto" w:fill="auto"/>
        <w:vertAlign w:val="baseline"/>
      </w:rPr>
    </w:lvl>
    <w:lvl w:ilvl="1" w:tplc="04150017">
      <w:start w:val="1"/>
      <w:numFmt w:val="lowerLetter"/>
      <w:lvlText w:val="%2)"/>
      <w:lvlJc w:val="left"/>
      <w:pPr>
        <w:ind w:left="1068"/>
      </w:pPr>
      <w:rPr>
        <w:rFonts w:hint="default"/>
        <w:b w:val="0"/>
        <w:i w:val="0"/>
        <w:strike w:val="0"/>
        <w:dstrike w:val="0"/>
        <w:color w:val="000000"/>
        <w:sz w:val="19"/>
        <w:szCs w:val="19"/>
        <w:u w:val="none" w:color="000000"/>
        <w:bdr w:val="none" w:sz="0" w:space="0" w:color="auto"/>
        <w:shd w:val="clear" w:color="auto" w:fill="auto"/>
        <w:vertAlign w:val="baseline"/>
      </w:rPr>
    </w:lvl>
    <w:lvl w:ilvl="2" w:tplc="0415001B">
      <w:start w:val="1"/>
      <w:numFmt w:val="lowerRoman"/>
      <w:lvlText w:val="%3."/>
      <w:lvlJc w:val="right"/>
      <w:pPr>
        <w:ind w:left="1428"/>
      </w:pPr>
      <w:rPr>
        <w:b w:val="0"/>
        <w:i w:val="0"/>
        <w:strike w:val="0"/>
        <w:dstrike w:val="0"/>
        <w:color w:val="000000"/>
        <w:sz w:val="18"/>
        <w:szCs w:val="18"/>
        <w:u w:val="none" w:color="000000"/>
        <w:bdr w:val="none" w:sz="0" w:space="0" w:color="auto"/>
        <w:shd w:val="clear" w:color="auto" w:fill="auto"/>
        <w:vertAlign w:val="baseline"/>
      </w:rPr>
    </w:lvl>
    <w:lvl w:ilvl="3" w:tplc="E50E03FE">
      <w:start w:val="1"/>
      <w:numFmt w:val="bullet"/>
      <w:lvlText w:val="•"/>
      <w:lvlJc w:val="left"/>
      <w:pPr>
        <w:ind w:left="22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2445FA2">
      <w:start w:val="1"/>
      <w:numFmt w:val="bullet"/>
      <w:lvlText w:val="o"/>
      <w:lvlJc w:val="left"/>
      <w:pPr>
        <w:ind w:left="29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6D06EC0">
      <w:start w:val="1"/>
      <w:numFmt w:val="bullet"/>
      <w:lvlText w:val="▪"/>
      <w:lvlJc w:val="left"/>
      <w:pPr>
        <w:ind w:left="36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C1C5CF2">
      <w:start w:val="1"/>
      <w:numFmt w:val="bullet"/>
      <w:lvlText w:val="•"/>
      <w:lvlJc w:val="left"/>
      <w:pPr>
        <w:ind w:left="44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E96C172">
      <w:start w:val="1"/>
      <w:numFmt w:val="bullet"/>
      <w:lvlText w:val="o"/>
      <w:lvlJc w:val="left"/>
      <w:pPr>
        <w:ind w:left="51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C440A9C">
      <w:start w:val="1"/>
      <w:numFmt w:val="bullet"/>
      <w:lvlText w:val="▪"/>
      <w:lvlJc w:val="left"/>
      <w:pPr>
        <w:ind w:left="58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0" w15:restartNumberingAfterBreak="0">
    <w:nsid w:val="3D757E4A"/>
    <w:multiLevelType w:val="hybridMultilevel"/>
    <w:tmpl w:val="F594CF34"/>
    <w:lvl w:ilvl="0" w:tplc="901895C4">
      <w:start w:val="2"/>
      <w:numFmt w:val="decimal"/>
      <w:lvlText w:val="%1."/>
      <w:lvlJc w:val="left"/>
      <w:pPr>
        <w:ind w:left="720"/>
      </w:pPr>
      <w:rPr>
        <w:rFonts w:ascii="Fira Sans" w:eastAsia="Calibri" w:hAnsi="Fira Sans" w:cs="Calibri" w:hint="default"/>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1068"/>
      </w:pPr>
      <w:rPr>
        <w:rFonts w:hint="default"/>
        <w:b w:val="0"/>
        <w:i w:val="0"/>
        <w:strike w:val="0"/>
        <w:dstrike w:val="0"/>
        <w:color w:val="000000"/>
        <w:sz w:val="19"/>
        <w:szCs w:val="19"/>
        <w:u w:val="none" w:color="000000"/>
        <w:bdr w:val="none" w:sz="0" w:space="0" w:color="auto"/>
        <w:shd w:val="clear" w:color="auto" w:fill="auto"/>
        <w:vertAlign w:val="baseline"/>
      </w:rPr>
    </w:lvl>
    <w:lvl w:ilvl="2" w:tplc="C6727E40">
      <w:start w:val="1"/>
      <w:numFmt w:val="bullet"/>
      <w:lvlText w:val="-"/>
      <w:lvlJc w:val="left"/>
      <w:pPr>
        <w:ind w:left="14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50E03FE">
      <w:start w:val="1"/>
      <w:numFmt w:val="bullet"/>
      <w:lvlText w:val="•"/>
      <w:lvlJc w:val="left"/>
      <w:pPr>
        <w:ind w:left="22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2445FA2">
      <w:start w:val="1"/>
      <w:numFmt w:val="bullet"/>
      <w:lvlText w:val="o"/>
      <w:lvlJc w:val="left"/>
      <w:pPr>
        <w:ind w:left="29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6D06EC0">
      <w:start w:val="1"/>
      <w:numFmt w:val="bullet"/>
      <w:lvlText w:val="▪"/>
      <w:lvlJc w:val="left"/>
      <w:pPr>
        <w:ind w:left="36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C1C5CF2">
      <w:start w:val="1"/>
      <w:numFmt w:val="bullet"/>
      <w:lvlText w:val="•"/>
      <w:lvlJc w:val="left"/>
      <w:pPr>
        <w:ind w:left="44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E96C172">
      <w:start w:val="1"/>
      <w:numFmt w:val="bullet"/>
      <w:lvlText w:val="o"/>
      <w:lvlJc w:val="left"/>
      <w:pPr>
        <w:ind w:left="51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C440A9C">
      <w:start w:val="1"/>
      <w:numFmt w:val="bullet"/>
      <w:lvlText w:val="▪"/>
      <w:lvlJc w:val="left"/>
      <w:pPr>
        <w:ind w:left="58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1" w15:restartNumberingAfterBreak="0">
    <w:nsid w:val="3E186A26"/>
    <w:multiLevelType w:val="hybridMultilevel"/>
    <w:tmpl w:val="2F1CA53E"/>
    <w:lvl w:ilvl="0" w:tplc="ACA48E9E">
      <w:start w:val="5"/>
      <w:numFmt w:val="decimal"/>
      <w:lvlText w:val="%1."/>
      <w:lvlJc w:val="left"/>
      <w:pPr>
        <w:ind w:left="720"/>
      </w:pPr>
      <w:rPr>
        <w:rFonts w:ascii="Fira Sans" w:eastAsia="Calibri" w:hAnsi="Fira Sans" w:cs="Calibri" w:hint="default"/>
        <w:b w:val="0"/>
        <w:i w:val="0"/>
        <w:strike w:val="0"/>
        <w:dstrike w:val="0"/>
        <w:color w:val="000000"/>
        <w:sz w:val="22"/>
        <w:szCs w:val="22"/>
        <w:u w:val="none" w:color="000000"/>
        <w:bdr w:val="none" w:sz="0" w:space="0" w:color="auto"/>
        <w:shd w:val="clear" w:color="auto" w:fill="auto"/>
        <w:vertAlign w:val="baseline"/>
      </w:rPr>
    </w:lvl>
    <w:lvl w:ilvl="1" w:tplc="ED9E5FFE">
      <w:start w:val="1"/>
      <w:numFmt w:val="decimal"/>
      <w:lvlText w:val="%2)"/>
      <w:lvlJc w:val="left"/>
      <w:pPr>
        <w:ind w:left="1068"/>
      </w:pPr>
      <w:rPr>
        <w:rFonts w:hint="default"/>
        <w:b w:val="0"/>
        <w:i w:val="0"/>
        <w:strike w:val="0"/>
        <w:dstrike w:val="0"/>
        <w:color w:val="000000"/>
        <w:sz w:val="19"/>
        <w:szCs w:val="19"/>
        <w:u w:val="none" w:color="000000"/>
        <w:bdr w:val="none" w:sz="0" w:space="0" w:color="auto"/>
        <w:shd w:val="clear" w:color="auto" w:fill="auto"/>
        <w:vertAlign w:val="baseline"/>
      </w:rPr>
    </w:lvl>
    <w:lvl w:ilvl="2" w:tplc="096279AA">
      <w:start w:val="1"/>
      <w:numFmt w:val="lowerLetter"/>
      <w:lvlText w:val="%3)"/>
      <w:lvlJc w:val="left"/>
      <w:pPr>
        <w:ind w:left="1428"/>
      </w:pPr>
      <w:rPr>
        <w:rFonts w:hint="default"/>
        <w:b w:val="0"/>
        <w:i w:val="0"/>
        <w:strike w:val="0"/>
        <w:dstrike w:val="0"/>
        <w:color w:val="000000"/>
        <w:sz w:val="19"/>
        <w:szCs w:val="19"/>
        <w:u w:val="none" w:color="000000"/>
        <w:bdr w:val="none" w:sz="0" w:space="0" w:color="auto"/>
        <w:shd w:val="clear" w:color="auto" w:fill="auto"/>
        <w:vertAlign w:val="baseline"/>
      </w:rPr>
    </w:lvl>
    <w:lvl w:ilvl="3" w:tplc="9F621FE8">
      <w:start w:val="1"/>
      <w:numFmt w:val="bullet"/>
      <w:lvlText w:val="•"/>
      <w:lvlJc w:val="left"/>
      <w:pPr>
        <w:ind w:left="22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FD4DB18">
      <w:start w:val="1"/>
      <w:numFmt w:val="bullet"/>
      <w:lvlText w:val="o"/>
      <w:lvlJc w:val="left"/>
      <w:pPr>
        <w:ind w:left="29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FB63DA2">
      <w:start w:val="1"/>
      <w:numFmt w:val="bullet"/>
      <w:lvlText w:val="▪"/>
      <w:lvlJc w:val="left"/>
      <w:pPr>
        <w:ind w:left="36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A806974">
      <w:start w:val="1"/>
      <w:numFmt w:val="bullet"/>
      <w:lvlText w:val="•"/>
      <w:lvlJc w:val="left"/>
      <w:pPr>
        <w:ind w:left="44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FF08630">
      <w:start w:val="1"/>
      <w:numFmt w:val="bullet"/>
      <w:lvlText w:val="o"/>
      <w:lvlJc w:val="left"/>
      <w:pPr>
        <w:ind w:left="51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1FA0ACA">
      <w:start w:val="1"/>
      <w:numFmt w:val="bullet"/>
      <w:lvlText w:val="▪"/>
      <w:lvlJc w:val="left"/>
      <w:pPr>
        <w:ind w:left="58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2" w15:restartNumberingAfterBreak="0">
    <w:nsid w:val="3F6A79C4"/>
    <w:multiLevelType w:val="hybridMultilevel"/>
    <w:tmpl w:val="670812D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F8A4EE4"/>
    <w:multiLevelType w:val="hybridMultilevel"/>
    <w:tmpl w:val="FE62BDE2"/>
    <w:lvl w:ilvl="0" w:tplc="BBCABC5A">
      <w:start w:val="1"/>
      <w:numFmt w:val="decimal"/>
      <w:lvlText w:val="%1."/>
      <w:lvlJc w:val="left"/>
      <w:pPr>
        <w:ind w:left="1440" w:hanging="360"/>
      </w:pPr>
      <w:rPr>
        <w:rFonts w:hint="default"/>
      </w:r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43CE6565"/>
    <w:multiLevelType w:val="hybridMultilevel"/>
    <w:tmpl w:val="31BC8018"/>
    <w:lvl w:ilvl="0" w:tplc="0415001B">
      <w:start w:val="1"/>
      <w:numFmt w:val="lowerRoman"/>
      <w:lvlText w:val="%1."/>
      <w:lvlJc w:val="right"/>
      <w:pPr>
        <w:ind w:left="3204" w:hanging="360"/>
      </w:pPr>
    </w:lvl>
    <w:lvl w:ilvl="1" w:tplc="04150019" w:tentative="1">
      <w:start w:val="1"/>
      <w:numFmt w:val="lowerLetter"/>
      <w:lvlText w:val="%2."/>
      <w:lvlJc w:val="left"/>
      <w:pPr>
        <w:ind w:left="3924" w:hanging="360"/>
      </w:pPr>
    </w:lvl>
    <w:lvl w:ilvl="2" w:tplc="0415001B" w:tentative="1">
      <w:start w:val="1"/>
      <w:numFmt w:val="lowerRoman"/>
      <w:lvlText w:val="%3."/>
      <w:lvlJc w:val="right"/>
      <w:pPr>
        <w:ind w:left="4644" w:hanging="180"/>
      </w:pPr>
    </w:lvl>
    <w:lvl w:ilvl="3" w:tplc="0415000F" w:tentative="1">
      <w:start w:val="1"/>
      <w:numFmt w:val="decimal"/>
      <w:lvlText w:val="%4."/>
      <w:lvlJc w:val="left"/>
      <w:pPr>
        <w:ind w:left="5364" w:hanging="360"/>
      </w:pPr>
    </w:lvl>
    <w:lvl w:ilvl="4" w:tplc="04150019" w:tentative="1">
      <w:start w:val="1"/>
      <w:numFmt w:val="lowerLetter"/>
      <w:lvlText w:val="%5."/>
      <w:lvlJc w:val="left"/>
      <w:pPr>
        <w:ind w:left="6084" w:hanging="360"/>
      </w:pPr>
    </w:lvl>
    <w:lvl w:ilvl="5" w:tplc="0415001B" w:tentative="1">
      <w:start w:val="1"/>
      <w:numFmt w:val="lowerRoman"/>
      <w:lvlText w:val="%6."/>
      <w:lvlJc w:val="right"/>
      <w:pPr>
        <w:ind w:left="6804" w:hanging="180"/>
      </w:pPr>
    </w:lvl>
    <w:lvl w:ilvl="6" w:tplc="0415000F" w:tentative="1">
      <w:start w:val="1"/>
      <w:numFmt w:val="decimal"/>
      <w:lvlText w:val="%7."/>
      <w:lvlJc w:val="left"/>
      <w:pPr>
        <w:ind w:left="7524" w:hanging="360"/>
      </w:pPr>
    </w:lvl>
    <w:lvl w:ilvl="7" w:tplc="04150019" w:tentative="1">
      <w:start w:val="1"/>
      <w:numFmt w:val="lowerLetter"/>
      <w:lvlText w:val="%8."/>
      <w:lvlJc w:val="left"/>
      <w:pPr>
        <w:ind w:left="8244" w:hanging="360"/>
      </w:pPr>
    </w:lvl>
    <w:lvl w:ilvl="8" w:tplc="0415001B" w:tentative="1">
      <w:start w:val="1"/>
      <w:numFmt w:val="lowerRoman"/>
      <w:lvlText w:val="%9."/>
      <w:lvlJc w:val="right"/>
      <w:pPr>
        <w:ind w:left="8964" w:hanging="180"/>
      </w:pPr>
    </w:lvl>
  </w:abstractNum>
  <w:abstractNum w:abstractNumId="65" w15:restartNumberingAfterBreak="0">
    <w:nsid w:val="43DB65D8"/>
    <w:multiLevelType w:val="hybridMultilevel"/>
    <w:tmpl w:val="DAB29022"/>
    <w:lvl w:ilvl="0" w:tplc="0415001B">
      <w:start w:val="1"/>
      <w:numFmt w:val="lowerRoman"/>
      <w:lvlText w:val="%1."/>
      <w:lvlJc w:val="right"/>
      <w:pPr>
        <w:ind w:left="720"/>
      </w:pPr>
      <w:rPr>
        <w:rFonts w:hint="default"/>
        <w:b w:val="0"/>
        <w:i w:val="0"/>
        <w:strike w:val="0"/>
        <w:dstrike w:val="0"/>
        <w:color w:val="000000"/>
        <w:sz w:val="18"/>
        <w:szCs w:val="18"/>
        <w:u w:val="none" w:color="000000"/>
        <w:bdr w:val="none" w:sz="0" w:space="0" w:color="auto"/>
        <w:shd w:val="clear" w:color="auto" w:fill="auto"/>
        <w:vertAlign w:val="baseline"/>
      </w:rPr>
    </w:lvl>
    <w:lvl w:ilvl="1" w:tplc="18E45A7A">
      <w:start w:val="1"/>
      <w:numFmt w:val="decimal"/>
      <w:lvlText w:val="%2."/>
      <w:lvlJc w:val="left"/>
      <w:pPr>
        <w:ind w:left="1788"/>
      </w:pPr>
      <w:rPr>
        <w:rFonts w:hint="default"/>
        <w:b w:val="0"/>
        <w:i w:val="0"/>
        <w:strike w:val="0"/>
        <w:dstrike w:val="0"/>
        <w:color w:val="000000"/>
        <w:sz w:val="18"/>
        <w:szCs w:val="18"/>
        <w:u w:val="none" w:color="000000"/>
        <w:bdr w:val="none" w:sz="0" w:space="0" w:color="auto"/>
        <w:shd w:val="clear" w:color="auto" w:fill="auto"/>
        <w:vertAlign w:val="baseline"/>
      </w:rPr>
    </w:lvl>
    <w:lvl w:ilvl="2" w:tplc="73FAB398">
      <w:start w:val="1"/>
      <w:numFmt w:val="lowerRoman"/>
      <w:lvlText w:val="%3."/>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05AEC44">
      <w:start w:val="1"/>
      <w:numFmt w:val="decimal"/>
      <w:lvlText w:val="%4"/>
      <w:lvlJc w:val="left"/>
      <w:pPr>
        <w:ind w:left="3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FA06308">
      <w:start w:val="1"/>
      <w:numFmt w:val="lowerLetter"/>
      <w:lvlText w:val="%5"/>
      <w:lvlJc w:val="left"/>
      <w:pPr>
        <w:ind w:left="3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2ECFEC6">
      <w:start w:val="1"/>
      <w:numFmt w:val="lowerRoman"/>
      <w:lvlText w:val="%6"/>
      <w:lvlJc w:val="left"/>
      <w:pPr>
        <w:ind w:left="4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DF2AF1A">
      <w:start w:val="1"/>
      <w:numFmt w:val="decimal"/>
      <w:lvlText w:val="%7"/>
      <w:lvlJc w:val="left"/>
      <w:pPr>
        <w:ind w:left="52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BA26810">
      <w:start w:val="1"/>
      <w:numFmt w:val="lowerLetter"/>
      <w:lvlText w:val="%8"/>
      <w:lvlJc w:val="left"/>
      <w:pPr>
        <w:ind w:left="59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96CFD84">
      <w:start w:val="1"/>
      <w:numFmt w:val="lowerRoman"/>
      <w:lvlText w:val="%9"/>
      <w:lvlJc w:val="left"/>
      <w:pPr>
        <w:ind w:left="66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6" w15:restartNumberingAfterBreak="0">
    <w:nsid w:val="44FD63AF"/>
    <w:multiLevelType w:val="hybridMultilevel"/>
    <w:tmpl w:val="0384275E"/>
    <w:lvl w:ilvl="0" w:tplc="096279AA">
      <w:start w:val="1"/>
      <w:numFmt w:val="lowerLetter"/>
      <w:lvlText w:val="%1)"/>
      <w:lvlJc w:val="left"/>
      <w:pPr>
        <w:ind w:left="1800" w:hanging="360"/>
      </w:pPr>
      <w:rPr>
        <w:rFonts w:hint="default"/>
        <w:b w:val="0"/>
        <w:i w:val="0"/>
        <w:strike w:val="0"/>
        <w:dstrike w:val="0"/>
        <w:color w:val="000000"/>
        <w:sz w:val="19"/>
        <w:szCs w:val="19"/>
        <w:u w:val="none" w:color="000000"/>
        <w:vertAlign w:val="baseline"/>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7" w15:restartNumberingAfterBreak="0">
    <w:nsid w:val="46142D5D"/>
    <w:multiLevelType w:val="hybridMultilevel"/>
    <w:tmpl w:val="54663F02"/>
    <w:lvl w:ilvl="0" w:tplc="6212D9A0">
      <w:numFmt w:val="bullet"/>
      <w:lvlText w:val="-"/>
      <w:lvlJc w:val="left"/>
      <w:pPr>
        <w:ind w:left="783" w:hanging="360"/>
      </w:pPr>
      <w:rPr>
        <w:rFonts w:ascii="Arial" w:eastAsiaTheme="minorEastAsia" w:hAnsi="Arial" w:cs="Aria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68" w15:restartNumberingAfterBreak="0">
    <w:nsid w:val="46666B23"/>
    <w:multiLevelType w:val="hybridMultilevel"/>
    <w:tmpl w:val="F5B4AF4A"/>
    <w:lvl w:ilvl="0" w:tplc="04150017">
      <w:start w:val="1"/>
      <w:numFmt w:val="lowerLetter"/>
      <w:lvlText w:val="%1)"/>
      <w:lvlJc w:val="left"/>
      <w:pPr>
        <w:ind w:left="3060" w:hanging="360"/>
      </w:p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69" w15:restartNumberingAfterBreak="0">
    <w:nsid w:val="46D10903"/>
    <w:multiLevelType w:val="hybridMultilevel"/>
    <w:tmpl w:val="0448932A"/>
    <w:lvl w:ilvl="0" w:tplc="04150011">
      <w:start w:val="1"/>
      <w:numFmt w:val="decimal"/>
      <w:lvlText w:val="%1)"/>
      <w:lvlJc w:val="left"/>
      <w:pPr>
        <w:tabs>
          <w:tab w:val="num" w:pos="785"/>
        </w:tabs>
        <w:ind w:left="785" w:hanging="360"/>
      </w:pPr>
    </w:lvl>
    <w:lvl w:ilvl="1" w:tplc="096279AA">
      <w:start w:val="1"/>
      <w:numFmt w:val="lowerLetter"/>
      <w:lvlText w:val="%2)"/>
      <w:lvlJc w:val="left"/>
      <w:pPr>
        <w:tabs>
          <w:tab w:val="num" w:pos="1440"/>
        </w:tabs>
        <w:ind w:left="1440" w:hanging="360"/>
      </w:pPr>
      <w:rPr>
        <w:rFonts w:hint="default"/>
        <w:b w:val="0"/>
        <w:i w:val="0"/>
        <w:strike w:val="0"/>
        <w:dstrike w:val="0"/>
        <w:color w:val="000000"/>
        <w:sz w:val="19"/>
        <w:szCs w:val="19"/>
        <w:u w:val="none" w:color="000000"/>
        <w:vertAlign w:val="baseline"/>
      </w:rPr>
    </w:lvl>
    <w:lvl w:ilvl="2" w:tplc="32347CE2" w:tentative="1">
      <w:start w:val="1"/>
      <w:numFmt w:val="lowerRoman"/>
      <w:lvlText w:val="%3."/>
      <w:lvlJc w:val="right"/>
      <w:pPr>
        <w:tabs>
          <w:tab w:val="num" w:pos="2160"/>
        </w:tabs>
        <w:ind w:left="2160" w:hanging="180"/>
      </w:pPr>
      <w:rPr>
        <w:rFonts w:cs="Times New Roman"/>
      </w:rPr>
    </w:lvl>
    <w:lvl w:ilvl="3" w:tplc="58FC4450" w:tentative="1">
      <w:start w:val="1"/>
      <w:numFmt w:val="decimal"/>
      <w:lvlText w:val="%4."/>
      <w:lvlJc w:val="left"/>
      <w:pPr>
        <w:tabs>
          <w:tab w:val="num" w:pos="2880"/>
        </w:tabs>
        <w:ind w:left="2880" w:hanging="360"/>
      </w:pPr>
      <w:rPr>
        <w:rFonts w:cs="Times New Roman"/>
      </w:rPr>
    </w:lvl>
    <w:lvl w:ilvl="4" w:tplc="318642A2" w:tentative="1">
      <w:start w:val="1"/>
      <w:numFmt w:val="lowerLetter"/>
      <w:lvlText w:val="%5."/>
      <w:lvlJc w:val="left"/>
      <w:pPr>
        <w:tabs>
          <w:tab w:val="num" w:pos="3600"/>
        </w:tabs>
        <w:ind w:left="3600" w:hanging="360"/>
      </w:pPr>
      <w:rPr>
        <w:rFonts w:cs="Times New Roman"/>
      </w:rPr>
    </w:lvl>
    <w:lvl w:ilvl="5" w:tplc="CD48FC8C" w:tentative="1">
      <w:start w:val="1"/>
      <w:numFmt w:val="lowerRoman"/>
      <w:lvlText w:val="%6."/>
      <w:lvlJc w:val="right"/>
      <w:pPr>
        <w:tabs>
          <w:tab w:val="num" w:pos="4320"/>
        </w:tabs>
        <w:ind w:left="4320" w:hanging="180"/>
      </w:pPr>
      <w:rPr>
        <w:rFonts w:cs="Times New Roman"/>
      </w:rPr>
    </w:lvl>
    <w:lvl w:ilvl="6" w:tplc="3C665FDA" w:tentative="1">
      <w:start w:val="1"/>
      <w:numFmt w:val="decimal"/>
      <w:lvlText w:val="%7."/>
      <w:lvlJc w:val="left"/>
      <w:pPr>
        <w:tabs>
          <w:tab w:val="num" w:pos="5040"/>
        </w:tabs>
        <w:ind w:left="5040" w:hanging="360"/>
      </w:pPr>
      <w:rPr>
        <w:rFonts w:cs="Times New Roman"/>
      </w:rPr>
    </w:lvl>
    <w:lvl w:ilvl="7" w:tplc="9AEA708A" w:tentative="1">
      <w:start w:val="1"/>
      <w:numFmt w:val="lowerLetter"/>
      <w:lvlText w:val="%8."/>
      <w:lvlJc w:val="left"/>
      <w:pPr>
        <w:tabs>
          <w:tab w:val="num" w:pos="5760"/>
        </w:tabs>
        <w:ind w:left="5760" w:hanging="360"/>
      </w:pPr>
      <w:rPr>
        <w:rFonts w:cs="Times New Roman"/>
      </w:rPr>
    </w:lvl>
    <w:lvl w:ilvl="8" w:tplc="E55ED1B4" w:tentative="1">
      <w:start w:val="1"/>
      <w:numFmt w:val="lowerRoman"/>
      <w:lvlText w:val="%9."/>
      <w:lvlJc w:val="right"/>
      <w:pPr>
        <w:tabs>
          <w:tab w:val="num" w:pos="6480"/>
        </w:tabs>
        <w:ind w:left="6480" w:hanging="180"/>
      </w:pPr>
      <w:rPr>
        <w:rFonts w:cs="Times New Roman"/>
      </w:rPr>
    </w:lvl>
  </w:abstractNum>
  <w:abstractNum w:abstractNumId="70" w15:restartNumberingAfterBreak="0">
    <w:nsid w:val="48B801F1"/>
    <w:multiLevelType w:val="hybridMultilevel"/>
    <w:tmpl w:val="E200D00E"/>
    <w:lvl w:ilvl="0" w:tplc="096279AA">
      <w:start w:val="1"/>
      <w:numFmt w:val="lowerLetter"/>
      <w:lvlText w:val="%1)"/>
      <w:lvlJc w:val="left"/>
      <w:pPr>
        <w:ind w:left="1068" w:hanging="360"/>
      </w:pPr>
      <w:rPr>
        <w:rFonts w:hint="default"/>
        <w:b w:val="0"/>
        <w:i w:val="0"/>
        <w:strike w:val="0"/>
        <w:dstrike w:val="0"/>
        <w:color w:val="000000"/>
        <w:sz w:val="19"/>
        <w:szCs w:val="19"/>
        <w:u w:val="none" w:color="000000"/>
        <w:vertAlign w:val="baseline"/>
      </w:rPr>
    </w:lvl>
    <w:lvl w:ilvl="1" w:tplc="2A9035B6" w:tentative="1">
      <w:start w:val="1"/>
      <w:numFmt w:val="bullet"/>
      <w:lvlText w:val="o"/>
      <w:lvlJc w:val="left"/>
      <w:pPr>
        <w:ind w:left="1788" w:hanging="360"/>
      </w:pPr>
      <w:rPr>
        <w:rFonts w:ascii="Courier New" w:hAnsi="Courier New" w:hint="default"/>
      </w:rPr>
    </w:lvl>
    <w:lvl w:ilvl="2" w:tplc="DB387274" w:tentative="1">
      <w:start w:val="1"/>
      <w:numFmt w:val="bullet"/>
      <w:lvlText w:val=""/>
      <w:lvlJc w:val="left"/>
      <w:pPr>
        <w:ind w:left="2508" w:hanging="360"/>
      </w:pPr>
      <w:rPr>
        <w:rFonts w:ascii="Wingdings" w:hAnsi="Wingdings" w:hint="default"/>
      </w:rPr>
    </w:lvl>
    <w:lvl w:ilvl="3" w:tplc="472A99EE" w:tentative="1">
      <w:start w:val="1"/>
      <w:numFmt w:val="bullet"/>
      <w:lvlText w:val=""/>
      <w:lvlJc w:val="left"/>
      <w:pPr>
        <w:ind w:left="3228" w:hanging="360"/>
      </w:pPr>
      <w:rPr>
        <w:rFonts w:ascii="Symbol" w:hAnsi="Symbol" w:hint="default"/>
      </w:rPr>
    </w:lvl>
    <w:lvl w:ilvl="4" w:tplc="A670AB36" w:tentative="1">
      <w:start w:val="1"/>
      <w:numFmt w:val="bullet"/>
      <w:lvlText w:val="o"/>
      <w:lvlJc w:val="left"/>
      <w:pPr>
        <w:ind w:left="3948" w:hanging="360"/>
      </w:pPr>
      <w:rPr>
        <w:rFonts w:ascii="Courier New" w:hAnsi="Courier New" w:hint="default"/>
      </w:rPr>
    </w:lvl>
    <w:lvl w:ilvl="5" w:tplc="B2AE690A" w:tentative="1">
      <w:start w:val="1"/>
      <w:numFmt w:val="bullet"/>
      <w:lvlText w:val=""/>
      <w:lvlJc w:val="left"/>
      <w:pPr>
        <w:ind w:left="4668" w:hanging="360"/>
      </w:pPr>
      <w:rPr>
        <w:rFonts w:ascii="Wingdings" w:hAnsi="Wingdings" w:hint="default"/>
      </w:rPr>
    </w:lvl>
    <w:lvl w:ilvl="6" w:tplc="0EA0968C" w:tentative="1">
      <w:start w:val="1"/>
      <w:numFmt w:val="bullet"/>
      <w:lvlText w:val=""/>
      <w:lvlJc w:val="left"/>
      <w:pPr>
        <w:ind w:left="5388" w:hanging="360"/>
      </w:pPr>
      <w:rPr>
        <w:rFonts w:ascii="Symbol" w:hAnsi="Symbol" w:hint="default"/>
      </w:rPr>
    </w:lvl>
    <w:lvl w:ilvl="7" w:tplc="21A882A4" w:tentative="1">
      <w:start w:val="1"/>
      <w:numFmt w:val="bullet"/>
      <w:lvlText w:val="o"/>
      <w:lvlJc w:val="left"/>
      <w:pPr>
        <w:ind w:left="6108" w:hanging="360"/>
      </w:pPr>
      <w:rPr>
        <w:rFonts w:ascii="Courier New" w:hAnsi="Courier New" w:hint="default"/>
      </w:rPr>
    </w:lvl>
    <w:lvl w:ilvl="8" w:tplc="50568C76" w:tentative="1">
      <w:start w:val="1"/>
      <w:numFmt w:val="bullet"/>
      <w:lvlText w:val=""/>
      <w:lvlJc w:val="left"/>
      <w:pPr>
        <w:ind w:left="6828" w:hanging="360"/>
      </w:pPr>
      <w:rPr>
        <w:rFonts w:ascii="Wingdings" w:hAnsi="Wingdings" w:hint="default"/>
      </w:rPr>
    </w:lvl>
  </w:abstractNum>
  <w:abstractNum w:abstractNumId="71" w15:restartNumberingAfterBreak="0">
    <w:nsid w:val="492E2130"/>
    <w:multiLevelType w:val="hybridMultilevel"/>
    <w:tmpl w:val="A1C23BAA"/>
    <w:lvl w:ilvl="0" w:tplc="9522C1BA">
      <w:start w:val="1"/>
      <w:numFmt w:val="decimal"/>
      <w:lvlText w:val="%1."/>
      <w:lvlJc w:val="left"/>
      <w:pPr>
        <w:ind w:left="1788"/>
      </w:pPr>
      <w:rPr>
        <w:rFonts w:hint="default"/>
        <w:b w:val="0"/>
        <w:i w:val="0"/>
        <w:strike w:val="0"/>
        <w:dstrike w:val="0"/>
        <w:color w:val="000000"/>
        <w:sz w:val="19"/>
        <w:szCs w:val="19"/>
        <w:u w:val="none" w:color="000000"/>
        <w:bdr w:val="none" w:sz="0" w:space="0" w:color="auto"/>
        <w:shd w:val="clear" w:color="auto" w:fill="auto"/>
        <w:vertAlign w:val="baseline"/>
      </w:rPr>
    </w:lvl>
    <w:lvl w:ilvl="1" w:tplc="ED9E5FFE">
      <w:start w:val="1"/>
      <w:numFmt w:val="decimal"/>
      <w:lvlText w:val="%2)"/>
      <w:lvlJc w:val="left"/>
      <w:pPr>
        <w:ind w:left="1800"/>
      </w:pPr>
      <w:rPr>
        <w:rFonts w:hint="default"/>
        <w:b w:val="0"/>
        <w:i w:val="0"/>
        <w:strike w:val="0"/>
        <w:dstrike w:val="0"/>
        <w:color w:val="000000"/>
        <w:sz w:val="19"/>
        <w:szCs w:val="19"/>
        <w:u w:val="none" w:color="000000"/>
        <w:bdr w:val="none" w:sz="0" w:space="0" w:color="auto"/>
        <w:shd w:val="clear" w:color="auto" w:fill="auto"/>
        <w:vertAlign w:val="baseline"/>
      </w:rPr>
    </w:lvl>
    <w:lvl w:ilvl="2" w:tplc="DF6A5F5E">
      <w:start w:val="1"/>
      <w:numFmt w:val="lowerRoman"/>
      <w:lvlText w:val="%3"/>
      <w:lvlJc w:val="left"/>
      <w:pPr>
        <w:ind w:left="26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45CF792">
      <w:start w:val="1"/>
      <w:numFmt w:val="decimal"/>
      <w:lvlText w:val="%4"/>
      <w:lvlJc w:val="left"/>
      <w:pPr>
        <w:ind w:left="33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19A56FA">
      <w:start w:val="1"/>
      <w:numFmt w:val="lowerLetter"/>
      <w:lvlText w:val="%5"/>
      <w:lvlJc w:val="left"/>
      <w:pPr>
        <w:ind w:left="40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38E5C84">
      <w:start w:val="1"/>
      <w:numFmt w:val="lowerRoman"/>
      <w:lvlText w:val="%6"/>
      <w:lvlJc w:val="left"/>
      <w:pPr>
        <w:ind w:left="47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8382E84">
      <w:start w:val="1"/>
      <w:numFmt w:val="decimal"/>
      <w:lvlText w:val="%7"/>
      <w:lvlJc w:val="left"/>
      <w:pPr>
        <w:ind w:left="55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1904EE0">
      <w:start w:val="1"/>
      <w:numFmt w:val="lowerLetter"/>
      <w:lvlText w:val="%8"/>
      <w:lvlJc w:val="left"/>
      <w:pPr>
        <w:ind w:left="62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D6AB77C">
      <w:start w:val="1"/>
      <w:numFmt w:val="lowerRoman"/>
      <w:lvlText w:val="%9"/>
      <w:lvlJc w:val="left"/>
      <w:pPr>
        <w:ind w:left="69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2" w15:restartNumberingAfterBreak="0">
    <w:nsid w:val="493C5553"/>
    <w:multiLevelType w:val="hybridMultilevel"/>
    <w:tmpl w:val="74985180"/>
    <w:lvl w:ilvl="0" w:tplc="11A2B06A">
      <w:start w:val="1"/>
      <w:numFmt w:val="decimal"/>
      <w:lvlText w:val="%1)"/>
      <w:lvlJc w:val="left"/>
      <w:pPr>
        <w:ind w:left="720" w:hanging="360"/>
      </w:pPr>
      <w:rPr>
        <w:rFonts w:hint="default"/>
        <w:sz w:val="19"/>
        <w:szCs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96D1CB0"/>
    <w:multiLevelType w:val="hybridMultilevel"/>
    <w:tmpl w:val="9138BABE"/>
    <w:lvl w:ilvl="0" w:tplc="0415001B">
      <w:start w:val="1"/>
      <w:numFmt w:val="lowerRoman"/>
      <w:lvlText w:val="%1."/>
      <w:lvlJc w:val="right"/>
      <w:pPr>
        <w:ind w:left="2515" w:hanging="360"/>
      </w:pPr>
      <w:rPr>
        <w:rFonts w:hint="default"/>
        <w:sz w:val="18"/>
        <w:szCs w:val="18"/>
      </w:rPr>
    </w:lvl>
    <w:lvl w:ilvl="1" w:tplc="04150019" w:tentative="1">
      <w:start w:val="1"/>
      <w:numFmt w:val="lowerLetter"/>
      <w:lvlText w:val="%2."/>
      <w:lvlJc w:val="left"/>
      <w:pPr>
        <w:ind w:left="3235" w:hanging="360"/>
      </w:pPr>
    </w:lvl>
    <w:lvl w:ilvl="2" w:tplc="0415001B" w:tentative="1">
      <w:start w:val="1"/>
      <w:numFmt w:val="lowerRoman"/>
      <w:lvlText w:val="%3."/>
      <w:lvlJc w:val="right"/>
      <w:pPr>
        <w:ind w:left="3955" w:hanging="180"/>
      </w:pPr>
    </w:lvl>
    <w:lvl w:ilvl="3" w:tplc="0415000F" w:tentative="1">
      <w:start w:val="1"/>
      <w:numFmt w:val="decimal"/>
      <w:lvlText w:val="%4."/>
      <w:lvlJc w:val="left"/>
      <w:pPr>
        <w:ind w:left="4675" w:hanging="360"/>
      </w:pPr>
    </w:lvl>
    <w:lvl w:ilvl="4" w:tplc="04150019" w:tentative="1">
      <w:start w:val="1"/>
      <w:numFmt w:val="lowerLetter"/>
      <w:lvlText w:val="%5."/>
      <w:lvlJc w:val="left"/>
      <w:pPr>
        <w:ind w:left="5395" w:hanging="360"/>
      </w:pPr>
    </w:lvl>
    <w:lvl w:ilvl="5" w:tplc="0415001B" w:tentative="1">
      <w:start w:val="1"/>
      <w:numFmt w:val="lowerRoman"/>
      <w:lvlText w:val="%6."/>
      <w:lvlJc w:val="right"/>
      <w:pPr>
        <w:ind w:left="6115" w:hanging="180"/>
      </w:pPr>
    </w:lvl>
    <w:lvl w:ilvl="6" w:tplc="0415000F" w:tentative="1">
      <w:start w:val="1"/>
      <w:numFmt w:val="decimal"/>
      <w:lvlText w:val="%7."/>
      <w:lvlJc w:val="left"/>
      <w:pPr>
        <w:ind w:left="6835" w:hanging="360"/>
      </w:pPr>
    </w:lvl>
    <w:lvl w:ilvl="7" w:tplc="04150019" w:tentative="1">
      <w:start w:val="1"/>
      <w:numFmt w:val="lowerLetter"/>
      <w:lvlText w:val="%8."/>
      <w:lvlJc w:val="left"/>
      <w:pPr>
        <w:ind w:left="7555" w:hanging="360"/>
      </w:pPr>
    </w:lvl>
    <w:lvl w:ilvl="8" w:tplc="0415001B" w:tentative="1">
      <w:start w:val="1"/>
      <w:numFmt w:val="lowerRoman"/>
      <w:lvlText w:val="%9."/>
      <w:lvlJc w:val="right"/>
      <w:pPr>
        <w:ind w:left="8275" w:hanging="180"/>
      </w:pPr>
    </w:lvl>
  </w:abstractNum>
  <w:abstractNum w:abstractNumId="74" w15:restartNumberingAfterBreak="0">
    <w:nsid w:val="49AA44FB"/>
    <w:multiLevelType w:val="hybridMultilevel"/>
    <w:tmpl w:val="6FE8B5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9FC09FD"/>
    <w:multiLevelType w:val="hybridMultilevel"/>
    <w:tmpl w:val="A87653E8"/>
    <w:lvl w:ilvl="0" w:tplc="747414D6">
      <w:start w:val="1"/>
      <w:numFmt w:val="decimal"/>
      <w:lvlText w:val="%1)"/>
      <w:lvlJc w:val="left"/>
      <w:pPr>
        <w:ind w:left="1080" w:hanging="360"/>
      </w:pPr>
      <w:rPr>
        <w:rFonts w:hint="default"/>
        <w:sz w:val="19"/>
        <w:szCs w:val="19"/>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4B426562"/>
    <w:multiLevelType w:val="hybridMultilevel"/>
    <w:tmpl w:val="5E6CE2D0"/>
    <w:lvl w:ilvl="0" w:tplc="FEF6D12C">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96279AA">
      <w:start w:val="1"/>
      <w:numFmt w:val="lowerLetter"/>
      <w:lvlText w:val="%2)"/>
      <w:lvlJc w:val="left"/>
      <w:pPr>
        <w:ind w:left="1397"/>
      </w:pPr>
      <w:rPr>
        <w:rFonts w:hint="default"/>
        <w:b w:val="0"/>
        <w:i w:val="0"/>
        <w:strike w:val="0"/>
        <w:dstrike w:val="0"/>
        <w:color w:val="000000"/>
        <w:sz w:val="19"/>
        <w:szCs w:val="19"/>
        <w:u w:val="none" w:color="000000"/>
        <w:bdr w:val="none" w:sz="0" w:space="0" w:color="auto"/>
        <w:shd w:val="clear" w:color="auto" w:fill="auto"/>
        <w:vertAlign w:val="baseline"/>
      </w:rPr>
    </w:lvl>
    <w:lvl w:ilvl="2" w:tplc="D8E682CE">
      <w:start w:val="1"/>
      <w:numFmt w:val="lowerRoman"/>
      <w:lvlText w:val="%3"/>
      <w:lvlJc w:val="left"/>
      <w:pPr>
        <w:ind w:left="22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2880DBC">
      <w:start w:val="1"/>
      <w:numFmt w:val="decimal"/>
      <w:lvlText w:val="%4"/>
      <w:lvlJc w:val="left"/>
      <w:pPr>
        <w:ind w:left="29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1421122">
      <w:start w:val="1"/>
      <w:numFmt w:val="lowerLetter"/>
      <w:lvlText w:val="%5"/>
      <w:lvlJc w:val="left"/>
      <w:pPr>
        <w:ind w:left="36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816F966">
      <w:start w:val="1"/>
      <w:numFmt w:val="lowerRoman"/>
      <w:lvlText w:val="%6"/>
      <w:lvlJc w:val="left"/>
      <w:pPr>
        <w:ind w:left="43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70CD8B4">
      <w:start w:val="1"/>
      <w:numFmt w:val="decimal"/>
      <w:lvlText w:val="%7"/>
      <w:lvlJc w:val="left"/>
      <w:pPr>
        <w:ind w:left="50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7C41E4C">
      <w:start w:val="1"/>
      <w:numFmt w:val="lowerLetter"/>
      <w:lvlText w:val="%8"/>
      <w:lvlJc w:val="left"/>
      <w:pPr>
        <w:ind w:left="58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D18717A">
      <w:start w:val="1"/>
      <w:numFmt w:val="lowerRoman"/>
      <w:lvlText w:val="%9"/>
      <w:lvlJc w:val="left"/>
      <w:pPr>
        <w:ind w:left="65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7" w15:restartNumberingAfterBreak="0">
    <w:nsid w:val="4C25634C"/>
    <w:multiLevelType w:val="hybridMultilevel"/>
    <w:tmpl w:val="116835B0"/>
    <w:lvl w:ilvl="0" w:tplc="096279AA">
      <w:start w:val="1"/>
      <w:numFmt w:val="lowerLetter"/>
      <w:lvlText w:val="%1)"/>
      <w:lvlJc w:val="left"/>
      <w:pPr>
        <w:ind w:left="1800" w:hanging="360"/>
      </w:pPr>
      <w:rPr>
        <w:rFonts w:hint="default"/>
        <w:b w:val="0"/>
        <w:i w:val="0"/>
        <w:strike w:val="0"/>
        <w:dstrike w:val="0"/>
        <w:color w:val="000000"/>
        <w:sz w:val="19"/>
        <w:szCs w:val="19"/>
        <w:u w:val="none" w:color="000000"/>
        <w:vertAlign w:val="baseline"/>
      </w:rPr>
    </w:lvl>
    <w:lvl w:ilvl="1" w:tplc="096279AA">
      <w:start w:val="1"/>
      <w:numFmt w:val="lowerLetter"/>
      <w:lvlText w:val="%2)"/>
      <w:lvlJc w:val="left"/>
      <w:pPr>
        <w:ind w:left="2520" w:hanging="360"/>
      </w:pPr>
      <w:rPr>
        <w:rFonts w:hint="default"/>
        <w:b w:val="0"/>
        <w:i w:val="0"/>
        <w:strike w:val="0"/>
        <w:dstrike w:val="0"/>
        <w:color w:val="000000"/>
        <w:sz w:val="19"/>
        <w:szCs w:val="19"/>
        <w:u w:val="none" w:color="000000"/>
        <w:vertAlign w:val="baseline"/>
      </w:rPr>
    </w:lvl>
    <w:lvl w:ilvl="2" w:tplc="0415001B">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8" w15:restartNumberingAfterBreak="0">
    <w:nsid w:val="4CAA5758"/>
    <w:multiLevelType w:val="hybridMultilevel"/>
    <w:tmpl w:val="5E647BD6"/>
    <w:lvl w:ilvl="0" w:tplc="04150017">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9" w15:restartNumberingAfterBreak="0">
    <w:nsid w:val="4D197941"/>
    <w:multiLevelType w:val="hybridMultilevel"/>
    <w:tmpl w:val="610449BC"/>
    <w:lvl w:ilvl="0" w:tplc="1668DFD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D3374A9"/>
    <w:multiLevelType w:val="hybridMultilevel"/>
    <w:tmpl w:val="165E9D3E"/>
    <w:lvl w:ilvl="0" w:tplc="ED9E5FFE">
      <w:start w:val="1"/>
      <w:numFmt w:val="decimal"/>
      <w:lvlText w:val="%1)"/>
      <w:lvlJc w:val="left"/>
      <w:pPr>
        <w:ind w:left="1440"/>
      </w:pPr>
      <w:rPr>
        <w:rFonts w:hint="default"/>
        <w:b w:val="0"/>
        <w:i w:val="0"/>
        <w:strike w:val="0"/>
        <w:dstrike w:val="0"/>
        <w:color w:val="000000"/>
        <w:sz w:val="19"/>
        <w:szCs w:val="19"/>
        <w:u w:val="none" w:color="000000"/>
        <w:bdr w:val="none" w:sz="0" w:space="0" w:color="auto"/>
        <w:shd w:val="clear" w:color="auto" w:fill="auto"/>
        <w:vertAlign w:val="baseline"/>
      </w:rPr>
    </w:lvl>
    <w:lvl w:ilvl="1" w:tplc="DC88C90E">
      <w:start w:val="1"/>
      <w:numFmt w:val="decimal"/>
      <w:lvlText w:val="%2."/>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866F332">
      <w:start w:val="1"/>
      <w:numFmt w:val="lowerRoman"/>
      <w:lvlText w:val="%3"/>
      <w:lvlJc w:val="left"/>
      <w:pPr>
        <w:ind w:left="37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C10D232">
      <w:start w:val="1"/>
      <w:numFmt w:val="decimal"/>
      <w:lvlText w:val="%4"/>
      <w:lvlJc w:val="left"/>
      <w:pPr>
        <w:ind w:left="44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D1631EC">
      <w:start w:val="1"/>
      <w:numFmt w:val="lowerLetter"/>
      <w:lvlText w:val="%5"/>
      <w:lvlJc w:val="left"/>
      <w:pPr>
        <w:ind w:left="51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F2AAAF0">
      <w:start w:val="1"/>
      <w:numFmt w:val="lowerRoman"/>
      <w:lvlText w:val="%6"/>
      <w:lvlJc w:val="left"/>
      <w:pPr>
        <w:ind w:left="58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760B466">
      <w:start w:val="1"/>
      <w:numFmt w:val="decimal"/>
      <w:lvlText w:val="%7"/>
      <w:lvlJc w:val="left"/>
      <w:pPr>
        <w:ind w:left="65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634706A">
      <w:start w:val="1"/>
      <w:numFmt w:val="lowerLetter"/>
      <w:lvlText w:val="%8"/>
      <w:lvlJc w:val="left"/>
      <w:pPr>
        <w:ind w:left="73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8183EE8">
      <w:start w:val="1"/>
      <w:numFmt w:val="lowerRoman"/>
      <w:lvlText w:val="%9"/>
      <w:lvlJc w:val="left"/>
      <w:pPr>
        <w:ind w:left="80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1" w15:restartNumberingAfterBreak="0">
    <w:nsid w:val="4F621CCA"/>
    <w:multiLevelType w:val="multilevel"/>
    <w:tmpl w:val="E25469F2"/>
    <w:lvl w:ilvl="0">
      <w:start w:val="1"/>
      <w:numFmt w:val="decimal"/>
      <w:lvlText w:val="%1)"/>
      <w:lvlJc w:val="left"/>
      <w:pPr>
        <w:ind w:left="360" w:hanging="360"/>
      </w:pPr>
      <w:rPr>
        <w:rFonts w:cs="Times New Roman"/>
      </w:rPr>
    </w:lvl>
    <w:lvl w:ilvl="1">
      <w:start w:val="1"/>
      <w:numFmt w:val="decimal"/>
      <w:lvlText w:val="%2)"/>
      <w:lvlJc w:val="left"/>
      <w:pPr>
        <w:ind w:left="786" w:hanging="360"/>
      </w:pPr>
      <w:rPr>
        <w:rFonts w:hint="default"/>
        <w:b w:val="0"/>
        <w:i w:val="0"/>
        <w:strike w:val="0"/>
        <w:dstrike w:val="0"/>
        <w:color w:val="000000"/>
        <w:sz w:val="19"/>
        <w:szCs w:val="19"/>
        <w:u w:val="none" w:color="000000"/>
        <w:vertAlign w:val="baseline"/>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2" w15:restartNumberingAfterBreak="0">
    <w:nsid w:val="50593A38"/>
    <w:multiLevelType w:val="hybridMultilevel"/>
    <w:tmpl w:val="5B924ADC"/>
    <w:lvl w:ilvl="0" w:tplc="0415001B">
      <w:start w:val="1"/>
      <w:numFmt w:val="lowerRoman"/>
      <w:lvlText w:val="%1."/>
      <w:lvlJc w:val="right"/>
      <w:pPr>
        <w:ind w:left="720" w:hanging="360"/>
      </w:pPr>
      <w:rPr>
        <w:rFonts w:hint="default"/>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0E81D84"/>
    <w:multiLevelType w:val="hybridMultilevel"/>
    <w:tmpl w:val="B37E9DBC"/>
    <w:lvl w:ilvl="0" w:tplc="590227BE">
      <w:start w:val="5"/>
      <w:numFmt w:val="decimal"/>
      <w:lvlText w:val="%1."/>
      <w:lvlJc w:val="left"/>
      <w:pPr>
        <w:ind w:left="7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150011">
      <w:start w:val="1"/>
      <w:numFmt w:val="decimal"/>
      <w:lvlText w:val="%2)"/>
      <w:lvlJc w:val="left"/>
      <w:pPr>
        <w:ind w:left="1068"/>
      </w:pPr>
      <w:rPr>
        <w:rFonts w:hint="default"/>
        <w:b w:val="0"/>
        <w:i w:val="0"/>
        <w:strike w:val="0"/>
        <w:dstrike w:val="0"/>
        <w:color w:val="000000"/>
        <w:sz w:val="20"/>
        <w:szCs w:val="20"/>
        <w:u w:val="none" w:color="000000"/>
        <w:bdr w:val="none" w:sz="0" w:space="0" w:color="auto"/>
        <w:shd w:val="clear" w:color="auto" w:fill="auto"/>
        <w:vertAlign w:val="baseline"/>
      </w:rPr>
    </w:lvl>
    <w:lvl w:ilvl="2" w:tplc="603EA0AA">
      <w:start w:val="1"/>
      <w:numFmt w:val="bullet"/>
      <w:lvlText w:val="▪"/>
      <w:lvlJc w:val="left"/>
      <w:pPr>
        <w:ind w:left="18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276EAFA">
      <w:start w:val="1"/>
      <w:numFmt w:val="bullet"/>
      <w:lvlText w:val="•"/>
      <w:lvlJc w:val="left"/>
      <w:pPr>
        <w:ind w:left="26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5A8D3F6">
      <w:start w:val="1"/>
      <w:numFmt w:val="bullet"/>
      <w:lvlText w:val="o"/>
      <w:lvlJc w:val="left"/>
      <w:pPr>
        <w:ind w:left="33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2B891D8">
      <w:start w:val="1"/>
      <w:numFmt w:val="bullet"/>
      <w:lvlText w:val="▪"/>
      <w:lvlJc w:val="left"/>
      <w:pPr>
        <w:ind w:left="40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348EF42">
      <w:start w:val="1"/>
      <w:numFmt w:val="bullet"/>
      <w:lvlText w:val="•"/>
      <w:lvlJc w:val="left"/>
      <w:pPr>
        <w:ind w:left="47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686EA2E">
      <w:start w:val="1"/>
      <w:numFmt w:val="bullet"/>
      <w:lvlText w:val="o"/>
      <w:lvlJc w:val="left"/>
      <w:pPr>
        <w:ind w:left="54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F969640">
      <w:start w:val="1"/>
      <w:numFmt w:val="bullet"/>
      <w:lvlText w:val="▪"/>
      <w:lvlJc w:val="left"/>
      <w:pPr>
        <w:ind w:left="62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4" w15:restartNumberingAfterBreak="0">
    <w:nsid w:val="51265F24"/>
    <w:multiLevelType w:val="hybridMultilevel"/>
    <w:tmpl w:val="424CCA52"/>
    <w:lvl w:ilvl="0" w:tplc="68A04D1E">
      <w:start w:val="5"/>
      <w:numFmt w:val="decimal"/>
      <w:lvlText w:val="%1."/>
      <w:lvlJc w:val="left"/>
      <w:pPr>
        <w:ind w:left="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1068"/>
      </w:pPr>
      <w:rPr>
        <w:rFonts w:hint="default"/>
        <w:b w:val="0"/>
        <w:i w:val="0"/>
        <w:strike w:val="0"/>
        <w:dstrike w:val="0"/>
        <w:color w:val="000000"/>
        <w:sz w:val="19"/>
        <w:szCs w:val="19"/>
        <w:u w:val="none" w:color="000000"/>
        <w:bdr w:val="none" w:sz="0" w:space="0" w:color="auto"/>
        <w:shd w:val="clear" w:color="auto" w:fill="auto"/>
        <w:vertAlign w:val="baseline"/>
      </w:rPr>
    </w:lvl>
    <w:lvl w:ilvl="2" w:tplc="B0BCD400">
      <w:start w:val="1"/>
      <w:numFmt w:val="bullet"/>
      <w:lvlText w:val="-"/>
      <w:lvlJc w:val="left"/>
      <w:pPr>
        <w:ind w:left="1428"/>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7FE25E14">
      <w:start w:val="1"/>
      <w:numFmt w:val="bullet"/>
      <w:lvlText w:val="•"/>
      <w:lvlJc w:val="left"/>
      <w:pPr>
        <w:ind w:left="2256"/>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96ACEBD0">
      <w:start w:val="1"/>
      <w:numFmt w:val="bullet"/>
      <w:lvlText w:val="o"/>
      <w:lvlJc w:val="left"/>
      <w:pPr>
        <w:ind w:left="2976"/>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2CDA1CE4">
      <w:start w:val="1"/>
      <w:numFmt w:val="bullet"/>
      <w:lvlText w:val="▪"/>
      <w:lvlJc w:val="left"/>
      <w:pPr>
        <w:ind w:left="3696"/>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C484B91C">
      <w:start w:val="1"/>
      <w:numFmt w:val="bullet"/>
      <w:lvlText w:val="•"/>
      <w:lvlJc w:val="left"/>
      <w:pPr>
        <w:ind w:left="4416"/>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D644AEDE">
      <w:start w:val="1"/>
      <w:numFmt w:val="bullet"/>
      <w:lvlText w:val="o"/>
      <w:lvlJc w:val="left"/>
      <w:pPr>
        <w:ind w:left="5136"/>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E9FE3ADE">
      <w:start w:val="1"/>
      <w:numFmt w:val="bullet"/>
      <w:lvlText w:val="▪"/>
      <w:lvlJc w:val="left"/>
      <w:pPr>
        <w:ind w:left="5856"/>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abstractNum w:abstractNumId="85" w15:restartNumberingAfterBreak="0">
    <w:nsid w:val="51283451"/>
    <w:multiLevelType w:val="hybridMultilevel"/>
    <w:tmpl w:val="88CED3E0"/>
    <w:lvl w:ilvl="0" w:tplc="096279AA">
      <w:start w:val="1"/>
      <w:numFmt w:val="lowerLetter"/>
      <w:lvlText w:val="%1)"/>
      <w:lvlJc w:val="left"/>
      <w:pPr>
        <w:ind w:left="761"/>
      </w:pPr>
      <w:rPr>
        <w:rFonts w:hint="default"/>
        <w:b w:val="0"/>
        <w:i w:val="0"/>
        <w:strike w:val="0"/>
        <w:dstrike w:val="0"/>
        <w:color w:val="000000"/>
        <w:sz w:val="19"/>
        <w:szCs w:val="19"/>
        <w:u w:val="none" w:color="000000"/>
        <w:bdr w:val="none" w:sz="0" w:space="0" w:color="auto"/>
        <w:shd w:val="clear" w:color="auto" w:fill="auto"/>
        <w:vertAlign w:val="baseline"/>
      </w:rPr>
    </w:lvl>
    <w:lvl w:ilvl="1" w:tplc="5B9E336E">
      <w:start w:val="1"/>
      <w:numFmt w:val="bullet"/>
      <w:lvlText w:val="•"/>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98CD256">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998A40E">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1CAA1E4">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9D68C06">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3AFAF4C0">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90E8326">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B0A0E50">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86" w15:restartNumberingAfterBreak="0">
    <w:nsid w:val="518C3F35"/>
    <w:multiLevelType w:val="hybridMultilevel"/>
    <w:tmpl w:val="424E25FA"/>
    <w:lvl w:ilvl="0" w:tplc="B974230A">
      <w:start w:val="1"/>
      <w:numFmt w:val="decimal"/>
      <w:lvlText w:val="%1)"/>
      <w:lvlJc w:val="left"/>
      <w:pPr>
        <w:ind w:left="1068" w:firstLine="0"/>
      </w:pPr>
      <w:rPr>
        <w:rFonts w:hint="default"/>
        <w:b w:val="0"/>
        <w:i w:val="0"/>
        <w:strike w:val="0"/>
        <w:dstrike w:val="0"/>
        <w:color w:val="000000"/>
        <w:sz w:val="19"/>
        <w:szCs w:val="19"/>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25F4048"/>
    <w:multiLevelType w:val="hybridMultilevel"/>
    <w:tmpl w:val="F00ED85A"/>
    <w:lvl w:ilvl="0" w:tplc="096279AA">
      <w:start w:val="1"/>
      <w:numFmt w:val="lowerLetter"/>
      <w:lvlText w:val="%1)"/>
      <w:lvlJc w:val="left"/>
      <w:pPr>
        <w:ind w:left="1428" w:hanging="360"/>
      </w:pPr>
      <w:rPr>
        <w:rFonts w:hint="default"/>
        <w:b w:val="0"/>
        <w:i w:val="0"/>
        <w:strike w:val="0"/>
        <w:dstrike w:val="0"/>
        <w:color w:val="000000"/>
        <w:sz w:val="19"/>
        <w:szCs w:val="19"/>
        <w:u w:val="none" w:color="000000"/>
        <w:vertAlign w:val="baseline"/>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8" w15:restartNumberingAfterBreak="0">
    <w:nsid w:val="53C27172"/>
    <w:multiLevelType w:val="hybridMultilevel"/>
    <w:tmpl w:val="0756B0B0"/>
    <w:lvl w:ilvl="0" w:tplc="0415001B">
      <w:start w:val="1"/>
      <w:numFmt w:val="lowerRoman"/>
      <w:lvlText w:val="%1."/>
      <w:lvlJc w:val="righ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89" w15:restartNumberingAfterBreak="0">
    <w:nsid w:val="54BD1EB5"/>
    <w:multiLevelType w:val="hybridMultilevel"/>
    <w:tmpl w:val="D4A65A40"/>
    <w:lvl w:ilvl="0" w:tplc="ED9E5FFE">
      <w:start w:val="1"/>
      <w:numFmt w:val="decimal"/>
      <w:lvlText w:val="%1)"/>
      <w:lvlJc w:val="left"/>
      <w:pPr>
        <w:ind w:left="1065" w:hanging="705"/>
      </w:pPr>
      <w:rPr>
        <w:rFonts w:hint="default"/>
        <w:b w:val="0"/>
        <w:i w:val="0"/>
        <w:strike w:val="0"/>
        <w:dstrike w:val="0"/>
        <w:color w:val="000000"/>
        <w:sz w:val="19"/>
        <w:szCs w:val="19"/>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7367162"/>
    <w:multiLevelType w:val="hybridMultilevel"/>
    <w:tmpl w:val="2F0C6900"/>
    <w:lvl w:ilvl="0" w:tplc="C7F0B93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1" w15:restartNumberingAfterBreak="0">
    <w:nsid w:val="574C4C7D"/>
    <w:multiLevelType w:val="hybridMultilevel"/>
    <w:tmpl w:val="201878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57CD2883"/>
    <w:multiLevelType w:val="hybridMultilevel"/>
    <w:tmpl w:val="AB600080"/>
    <w:lvl w:ilvl="0" w:tplc="EE6AE142">
      <w:start w:val="3"/>
      <w:numFmt w:val="lowerLetter"/>
      <w:lvlText w:val="%1."/>
      <w:lvlJc w:val="left"/>
      <w:pPr>
        <w:ind w:left="1068"/>
      </w:pPr>
      <w:rPr>
        <w:rFonts w:ascii="Fira Sans" w:eastAsia="Calibri" w:hAnsi="Fira Sans" w:cs="Calibri" w:hint="default"/>
        <w:b w:val="0"/>
        <w:i w:val="0"/>
        <w:strike w:val="0"/>
        <w:dstrike w:val="0"/>
        <w:color w:val="000000"/>
        <w:sz w:val="22"/>
        <w:szCs w:val="22"/>
        <w:u w:val="none" w:color="000000"/>
        <w:bdr w:val="none" w:sz="0" w:space="0" w:color="auto"/>
        <w:shd w:val="clear" w:color="auto" w:fill="auto"/>
        <w:vertAlign w:val="baseline"/>
      </w:rPr>
    </w:lvl>
    <w:lvl w:ilvl="1" w:tplc="096279AA">
      <w:start w:val="1"/>
      <w:numFmt w:val="lowerLetter"/>
      <w:lvlText w:val="%2)"/>
      <w:lvlJc w:val="left"/>
      <w:pPr>
        <w:ind w:left="1428"/>
      </w:pPr>
      <w:rPr>
        <w:rFonts w:hint="default"/>
        <w:b w:val="0"/>
        <w:i w:val="0"/>
        <w:strike w:val="0"/>
        <w:dstrike w:val="0"/>
        <w:color w:val="000000"/>
        <w:sz w:val="19"/>
        <w:szCs w:val="19"/>
        <w:u w:val="none" w:color="000000"/>
        <w:bdr w:val="none" w:sz="0" w:space="0" w:color="auto"/>
        <w:shd w:val="clear" w:color="auto" w:fill="auto"/>
        <w:vertAlign w:val="baseline"/>
      </w:rPr>
    </w:lvl>
    <w:lvl w:ilvl="2" w:tplc="BDEED9D2">
      <w:start w:val="1"/>
      <w:numFmt w:val="bullet"/>
      <w:lvlText w:val="▪"/>
      <w:lvlJc w:val="left"/>
      <w:pPr>
        <w:ind w:left="22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8B63BCA">
      <w:start w:val="1"/>
      <w:numFmt w:val="bullet"/>
      <w:lvlText w:val="•"/>
      <w:lvlJc w:val="left"/>
      <w:pPr>
        <w:ind w:left="29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670C6B0">
      <w:start w:val="1"/>
      <w:numFmt w:val="bullet"/>
      <w:lvlText w:val="o"/>
      <w:lvlJc w:val="left"/>
      <w:pPr>
        <w:ind w:left="36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41CD97C">
      <w:start w:val="1"/>
      <w:numFmt w:val="bullet"/>
      <w:lvlText w:val="▪"/>
      <w:lvlJc w:val="left"/>
      <w:pPr>
        <w:ind w:left="44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108AB0C">
      <w:start w:val="1"/>
      <w:numFmt w:val="bullet"/>
      <w:lvlText w:val="•"/>
      <w:lvlJc w:val="left"/>
      <w:pPr>
        <w:ind w:left="51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65C0B4E">
      <w:start w:val="1"/>
      <w:numFmt w:val="bullet"/>
      <w:lvlText w:val="o"/>
      <w:lvlJc w:val="left"/>
      <w:pPr>
        <w:ind w:left="58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406A95C">
      <w:start w:val="1"/>
      <w:numFmt w:val="bullet"/>
      <w:lvlText w:val="▪"/>
      <w:lvlJc w:val="left"/>
      <w:pPr>
        <w:ind w:left="65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3" w15:restartNumberingAfterBreak="0">
    <w:nsid w:val="57E66522"/>
    <w:multiLevelType w:val="hybridMultilevel"/>
    <w:tmpl w:val="1C740B14"/>
    <w:lvl w:ilvl="0" w:tplc="ED9E5FFE">
      <w:start w:val="1"/>
      <w:numFmt w:val="decimal"/>
      <w:lvlText w:val="%1)"/>
      <w:lvlJc w:val="left"/>
      <w:pPr>
        <w:ind w:left="1080"/>
      </w:pPr>
      <w:rPr>
        <w:rFonts w:hint="default"/>
        <w:b w:val="0"/>
        <w:i w:val="0"/>
        <w:strike w:val="0"/>
        <w:dstrike w:val="0"/>
        <w:color w:val="000000"/>
        <w:sz w:val="19"/>
        <w:szCs w:val="19"/>
        <w:u w:val="none" w:color="000000"/>
        <w:bdr w:val="none" w:sz="0" w:space="0" w:color="auto"/>
        <w:shd w:val="clear" w:color="auto" w:fill="auto"/>
        <w:vertAlign w:val="baseline"/>
      </w:rPr>
    </w:lvl>
    <w:lvl w:ilvl="1" w:tplc="4A60D64C">
      <w:start w:val="1"/>
      <w:numFmt w:val="bullet"/>
      <w:lvlText w:val="-"/>
      <w:lvlJc w:val="left"/>
      <w:pPr>
        <w:ind w:left="14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24A65F4">
      <w:start w:val="1"/>
      <w:numFmt w:val="bullet"/>
      <w:lvlText w:val="▪"/>
      <w:lvlJc w:val="left"/>
      <w:pPr>
        <w:ind w:left="22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3C881B2">
      <w:start w:val="1"/>
      <w:numFmt w:val="bullet"/>
      <w:lvlText w:val="•"/>
      <w:lvlJc w:val="left"/>
      <w:pPr>
        <w:ind w:left="29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34407E6">
      <w:start w:val="1"/>
      <w:numFmt w:val="bullet"/>
      <w:lvlText w:val="o"/>
      <w:lvlJc w:val="left"/>
      <w:pPr>
        <w:ind w:left="36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1C89ACE">
      <w:start w:val="1"/>
      <w:numFmt w:val="bullet"/>
      <w:lvlText w:val="▪"/>
      <w:lvlJc w:val="left"/>
      <w:pPr>
        <w:ind w:left="44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9E867B2">
      <w:start w:val="1"/>
      <w:numFmt w:val="bullet"/>
      <w:lvlText w:val="•"/>
      <w:lvlJc w:val="left"/>
      <w:pPr>
        <w:ind w:left="51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A028FA2">
      <w:start w:val="1"/>
      <w:numFmt w:val="bullet"/>
      <w:lvlText w:val="o"/>
      <w:lvlJc w:val="left"/>
      <w:pPr>
        <w:ind w:left="58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B0099AA">
      <w:start w:val="1"/>
      <w:numFmt w:val="bullet"/>
      <w:lvlText w:val="▪"/>
      <w:lvlJc w:val="left"/>
      <w:pPr>
        <w:ind w:left="65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4" w15:restartNumberingAfterBreak="0">
    <w:nsid w:val="58B02168"/>
    <w:multiLevelType w:val="hybridMultilevel"/>
    <w:tmpl w:val="44E8ED5C"/>
    <w:lvl w:ilvl="0" w:tplc="8530257C">
      <w:start w:val="1"/>
      <w:numFmt w:val="decimal"/>
      <w:lvlText w:val="%1."/>
      <w:lvlJc w:val="left"/>
      <w:pPr>
        <w:ind w:left="720" w:hanging="360"/>
      </w:pPr>
      <w:rPr>
        <w:sz w:val="19"/>
        <w:szCs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9BC3F14"/>
    <w:multiLevelType w:val="hybridMultilevel"/>
    <w:tmpl w:val="23AE25E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15:restartNumberingAfterBreak="0">
    <w:nsid w:val="5B4649D6"/>
    <w:multiLevelType w:val="multilevel"/>
    <w:tmpl w:val="7B02A0BA"/>
    <w:lvl w:ilvl="0">
      <w:start w:val="1"/>
      <w:numFmt w:val="decimal"/>
      <w:lvlText w:val="%1)"/>
      <w:lvlJc w:val="left"/>
      <w:pPr>
        <w:ind w:left="360" w:hanging="360"/>
      </w:pPr>
      <w:rPr>
        <w:rFonts w:cs="Times New Roman"/>
      </w:rPr>
    </w:lvl>
    <w:lvl w:ilvl="1">
      <w:start w:val="1"/>
      <w:numFmt w:val="decimal"/>
      <w:lvlText w:val="%2."/>
      <w:lvlJc w:val="left"/>
      <w:pPr>
        <w:ind w:left="786" w:hanging="360"/>
      </w:p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7" w15:restartNumberingAfterBreak="0">
    <w:nsid w:val="5BB2758E"/>
    <w:multiLevelType w:val="hybridMultilevel"/>
    <w:tmpl w:val="E7D0B6DE"/>
    <w:lvl w:ilvl="0" w:tplc="ED9E5FFE">
      <w:start w:val="1"/>
      <w:numFmt w:val="decimal"/>
      <w:lvlText w:val="%1)"/>
      <w:lvlJc w:val="left"/>
      <w:pPr>
        <w:ind w:left="720"/>
      </w:pPr>
      <w:rPr>
        <w:rFonts w:hint="default"/>
        <w:b w:val="0"/>
        <w:i w:val="0"/>
        <w:strike w:val="0"/>
        <w:dstrike w:val="0"/>
        <w:color w:val="000000"/>
        <w:sz w:val="19"/>
        <w:szCs w:val="19"/>
        <w:u w:val="none" w:color="000000"/>
        <w:bdr w:val="none" w:sz="0" w:space="0" w:color="auto"/>
        <w:shd w:val="clear" w:color="auto" w:fill="auto"/>
        <w:vertAlign w:val="baseline"/>
      </w:rPr>
    </w:lvl>
    <w:lvl w:ilvl="1" w:tplc="C896DCEE">
      <w:start w:val="1"/>
      <w:numFmt w:val="lowerLetter"/>
      <w:lvlText w:val="%2"/>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EFE4A28">
      <w:start w:val="1"/>
      <w:numFmt w:val="lowerRoman"/>
      <w:lvlText w:val="%3"/>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D726208">
      <w:start w:val="1"/>
      <w:numFmt w:val="decimal"/>
      <w:lvlText w:val="%4"/>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5483C48">
      <w:start w:val="1"/>
      <w:numFmt w:val="lowerLetter"/>
      <w:lvlText w:val="%5"/>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1587608">
      <w:start w:val="1"/>
      <w:numFmt w:val="lowerRoman"/>
      <w:lvlText w:val="%6"/>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CC0906C">
      <w:start w:val="1"/>
      <w:numFmt w:val="decimal"/>
      <w:lvlText w:val="%7"/>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8BA2442">
      <w:start w:val="1"/>
      <w:numFmt w:val="lowerLetter"/>
      <w:lvlText w:val="%8"/>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88C3232">
      <w:start w:val="1"/>
      <w:numFmt w:val="lowerRoman"/>
      <w:lvlText w:val="%9"/>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8" w15:restartNumberingAfterBreak="0">
    <w:nsid w:val="5C64328E"/>
    <w:multiLevelType w:val="hybridMultilevel"/>
    <w:tmpl w:val="5A4EFC80"/>
    <w:lvl w:ilvl="0" w:tplc="096279AA">
      <w:start w:val="1"/>
      <w:numFmt w:val="lowerLetter"/>
      <w:lvlText w:val="%1)"/>
      <w:lvlJc w:val="left"/>
      <w:pPr>
        <w:ind w:left="1078" w:hanging="360"/>
      </w:pPr>
      <w:rPr>
        <w:rFonts w:hint="default"/>
        <w:b w:val="0"/>
        <w:i w:val="0"/>
        <w:strike w:val="0"/>
        <w:dstrike w:val="0"/>
        <w:color w:val="000000"/>
        <w:sz w:val="19"/>
        <w:szCs w:val="19"/>
        <w:u w:val="none" w:color="000000"/>
        <w:bdr w:val="none" w:sz="0" w:space="0" w:color="auto"/>
        <w:shd w:val="clear" w:color="auto" w:fill="auto"/>
        <w:vertAlign w:val="baseline"/>
      </w:rPr>
    </w:lvl>
    <w:lvl w:ilvl="1" w:tplc="04150003" w:tentative="1">
      <w:start w:val="1"/>
      <w:numFmt w:val="bullet"/>
      <w:lvlText w:val="o"/>
      <w:lvlJc w:val="left"/>
      <w:pPr>
        <w:ind w:left="1798" w:hanging="360"/>
      </w:pPr>
      <w:rPr>
        <w:rFonts w:ascii="Courier New" w:hAnsi="Courier New" w:cs="Courier New" w:hint="default"/>
      </w:rPr>
    </w:lvl>
    <w:lvl w:ilvl="2" w:tplc="04150005" w:tentative="1">
      <w:start w:val="1"/>
      <w:numFmt w:val="bullet"/>
      <w:lvlText w:val=""/>
      <w:lvlJc w:val="left"/>
      <w:pPr>
        <w:ind w:left="2518" w:hanging="360"/>
      </w:pPr>
      <w:rPr>
        <w:rFonts w:ascii="Wingdings" w:hAnsi="Wingdings" w:hint="default"/>
      </w:rPr>
    </w:lvl>
    <w:lvl w:ilvl="3" w:tplc="04150001" w:tentative="1">
      <w:start w:val="1"/>
      <w:numFmt w:val="bullet"/>
      <w:lvlText w:val=""/>
      <w:lvlJc w:val="left"/>
      <w:pPr>
        <w:ind w:left="3238" w:hanging="360"/>
      </w:pPr>
      <w:rPr>
        <w:rFonts w:ascii="Symbol" w:hAnsi="Symbol" w:hint="default"/>
      </w:rPr>
    </w:lvl>
    <w:lvl w:ilvl="4" w:tplc="04150003" w:tentative="1">
      <w:start w:val="1"/>
      <w:numFmt w:val="bullet"/>
      <w:lvlText w:val="o"/>
      <w:lvlJc w:val="left"/>
      <w:pPr>
        <w:ind w:left="3958" w:hanging="360"/>
      </w:pPr>
      <w:rPr>
        <w:rFonts w:ascii="Courier New" w:hAnsi="Courier New" w:cs="Courier New" w:hint="default"/>
      </w:rPr>
    </w:lvl>
    <w:lvl w:ilvl="5" w:tplc="04150005" w:tentative="1">
      <w:start w:val="1"/>
      <w:numFmt w:val="bullet"/>
      <w:lvlText w:val=""/>
      <w:lvlJc w:val="left"/>
      <w:pPr>
        <w:ind w:left="4678" w:hanging="360"/>
      </w:pPr>
      <w:rPr>
        <w:rFonts w:ascii="Wingdings" w:hAnsi="Wingdings" w:hint="default"/>
      </w:rPr>
    </w:lvl>
    <w:lvl w:ilvl="6" w:tplc="04150001" w:tentative="1">
      <w:start w:val="1"/>
      <w:numFmt w:val="bullet"/>
      <w:lvlText w:val=""/>
      <w:lvlJc w:val="left"/>
      <w:pPr>
        <w:ind w:left="5398" w:hanging="360"/>
      </w:pPr>
      <w:rPr>
        <w:rFonts w:ascii="Symbol" w:hAnsi="Symbol" w:hint="default"/>
      </w:rPr>
    </w:lvl>
    <w:lvl w:ilvl="7" w:tplc="04150003" w:tentative="1">
      <w:start w:val="1"/>
      <w:numFmt w:val="bullet"/>
      <w:lvlText w:val="o"/>
      <w:lvlJc w:val="left"/>
      <w:pPr>
        <w:ind w:left="6118" w:hanging="360"/>
      </w:pPr>
      <w:rPr>
        <w:rFonts w:ascii="Courier New" w:hAnsi="Courier New" w:cs="Courier New" w:hint="default"/>
      </w:rPr>
    </w:lvl>
    <w:lvl w:ilvl="8" w:tplc="04150005" w:tentative="1">
      <w:start w:val="1"/>
      <w:numFmt w:val="bullet"/>
      <w:lvlText w:val=""/>
      <w:lvlJc w:val="left"/>
      <w:pPr>
        <w:ind w:left="6838" w:hanging="360"/>
      </w:pPr>
      <w:rPr>
        <w:rFonts w:ascii="Wingdings" w:hAnsi="Wingdings" w:hint="default"/>
      </w:rPr>
    </w:lvl>
  </w:abstractNum>
  <w:abstractNum w:abstractNumId="99" w15:restartNumberingAfterBreak="0">
    <w:nsid w:val="5E400287"/>
    <w:multiLevelType w:val="hybridMultilevel"/>
    <w:tmpl w:val="5C24377E"/>
    <w:lvl w:ilvl="0" w:tplc="ED9E5FFE">
      <w:start w:val="1"/>
      <w:numFmt w:val="decimal"/>
      <w:lvlText w:val="%1)"/>
      <w:lvlJc w:val="left"/>
      <w:pPr>
        <w:ind w:left="1080"/>
      </w:pPr>
      <w:rPr>
        <w:rFonts w:hint="default"/>
        <w:b w:val="0"/>
        <w:i w:val="0"/>
        <w:strike w:val="0"/>
        <w:dstrike w:val="0"/>
        <w:color w:val="000000"/>
        <w:sz w:val="19"/>
        <w:szCs w:val="19"/>
        <w:u w:val="none" w:color="000000"/>
        <w:bdr w:val="none" w:sz="0" w:space="0" w:color="auto"/>
        <w:shd w:val="clear" w:color="auto" w:fill="auto"/>
        <w:vertAlign w:val="baseline"/>
      </w:rPr>
    </w:lvl>
    <w:lvl w:ilvl="1" w:tplc="096279AA">
      <w:start w:val="1"/>
      <w:numFmt w:val="lowerLetter"/>
      <w:lvlText w:val="%2)"/>
      <w:lvlJc w:val="left"/>
      <w:pPr>
        <w:ind w:left="1440"/>
      </w:pPr>
      <w:rPr>
        <w:rFonts w:hint="default"/>
        <w:b w:val="0"/>
        <w:i w:val="0"/>
        <w:strike w:val="0"/>
        <w:dstrike w:val="0"/>
        <w:color w:val="000000"/>
        <w:sz w:val="19"/>
        <w:szCs w:val="19"/>
        <w:u w:val="none" w:color="000000"/>
        <w:bdr w:val="none" w:sz="0" w:space="0" w:color="auto"/>
        <w:shd w:val="clear" w:color="auto" w:fill="auto"/>
        <w:vertAlign w:val="baseline"/>
      </w:rPr>
    </w:lvl>
    <w:lvl w:ilvl="2" w:tplc="9CD628C6">
      <w:start w:val="1"/>
      <w:numFmt w:val="bullet"/>
      <w:lvlText w:val="▪"/>
      <w:lvlJc w:val="left"/>
      <w:pPr>
        <w:ind w:left="22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EDA2778">
      <w:start w:val="1"/>
      <w:numFmt w:val="bullet"/>
      <w:lvlText w:val="•"/>
      <w:lvlJc w:val="left"/>
      <w:pPr>
        <w:ind w:left="29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C624420">
      <w:start w:val="1"/>
      <w:numFmt w:val="bullet"/>
      <w:lvlText w:val="o"/>
      <w:lvlJc w:val="left"/>
      <w:pPr>
        <w:ind w:left="37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55E1098">
      <w:start w:val="1"/>
      <w:numFmt w:val="bullet"/>
      <w:lvlText w:val="▪"/>
      <w:lvlJc w:val="left"/>
      <w:pPr>
        <w:ind w:left="44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E7E1B56">
      <w:start w:val="1"/>
      <w:numFmt w:val="bullet"/>
      <w:lvlText w:val="•"/>
      <w:lvlJc w:val="left"/>
      <w:pPr>
        <w:ind w:left="51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D748E96">
      <w:start w:val="1"/>
      <w:numFmt w:val="bullet"/>
      <w:lvlText w:val="o"/>
      <w:lvlJc w:val="left"/>
      <w:pPr>
        <w:ind w:left="58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D4A87A4">
      <w:start w:val="1"/>
      <w:numFmt w:val="bullet"/>
      <w:lvlText w:val="▪"/>
      <w:lvlJc w:val="left"/>
      <w:pPr>
        <w:ind w:left="65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0" w15:restartNumberingAfterBreak="0">
    <w:nsid w:val="5F3A007A"/>
    <w:multiLevelType w:val="hybridMultilevel"/>
    <w:tmpl w:val="CB18FC36"/>
    <w:lvl w:ilvl="0" w:tplc="B6BE331A">
      <w:start w:val="1"/>
      <w:numFmt w:val="decimal"/>
      <w:lvlText w:val="%1."/>
      <w:lvlJc w:val="left"/>
      <w:pPr>
        <w:ind w:left="720"/>
      </w:pPr>
      <w:rPr>
        <w:rFonts w:hint="default"/>
        <w:b w:val="0"/>
        <w:i w:val="0"/>
        <w:strike w:val="0"/>
        <w:dstrike w:val="0"/>
        <w:color w:val="000000"/>
        <w:sz w:val="19"/>
        <w:szCs w:val="19"/>
        <w:u w:val="none" w:color="000000"/>
        <w:bdr w:val="none" w:sz="0" w:space="0" w:color="auto"/>
        <w:shd w:val="clear" w:color="auto" w:fill="auto"/>
        <w:vertAlign w:val="baseline"/>
      </w:rPr>
    </w:lvl>
    <w:lvl w:ilvl="1" w:tplc="ED9E5FFE">
      <w:start w:val="1"/>
      <w:numFmt w:val="decimal"/>
      <w:lvlText w:val="%2)"/>
      <w:lvlJc w:val="left"/>
      <w:pPr>
        <w:ind w:left="1080"/>
      </w:pPr>
      <w:rPr>
        <w:rFonts w:hint="default"/>
        <w:b w:val="0"/>
        <w:i w:val="0"/>
        <w:strike w:val="0"/>
        <w:dstrike w:val="0"/>
        <w:color w:val="000000"/>
        <w:sz w:val="19"/>
        <w:szCs w:val="19"/>
        <w:u w:val="none" w:color="000000"/>
        <w:bdr w:val="none" w:sz="0" w:space="0" w:color="auto"/>
        <w:shd w:val="clear" w:color="auto" w:fill="auto"/>
        <w:vertAlign w:val="baseline"/>
      </w:rPr>
    </w:lvl>
    <w:lvl w:ilvl="2" w:tplc="096279AA">
      <w:start w:val="1"/>
      <w:numFmt w:val="lowerLetter"/>
      <w:lvlText w:val="%3)"/>
      <w:lvlJc w:val="left"/>
      <w:pPr>
        <w:ind w:left="1428"/>
      </w:pPr>
      <w:rPr>
        <w:rFonts w:hint="default"/>
        <w:b w:val="0"/>
        <w:i w:val="0"/>
        <w:strike w:val="0"/>
        <w:dstrike w:val="0"/>
        <w:color w:val="000000"/>
        <w:sz w:val="19"/>
        <w:szCs w:val="19"/>
        <w:u w:val="none" w:color="000000"/>
        <w:bdr w:val="none" w:sz="0" w:space="0" w:color="auto"/>
        <w:shd w:val="clear" w:color="auto" w:fill="auto"/>
        <w:vertAlign w:val="baseline"/>
      </w:rPr>
    </w:lvl>
    <w:lvl w:ilvl="3" w:tplc="4574F380">
      <w:start w:val="1"/>
      <w:numFmt w:val="lowerRoman"/>
      <w:lvlText w:val="%4."/>
      <w:lvlJc w:val="left"/>
      <w:pPr>
        <w:ind w:left="13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E7048E0">
      <w:start w:val="1"/>
      <w:numFmt w:val="lowerLetter"/>
      <w:lvlText w:val="%5"/>
      <w:lvlJc w:val="left"/>
      <w:pPr>
        <w:ind w:left="24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294ABFA">
      <w:start w:val="1"/>
      <w:numFmt w:val="lowerRoman"/>
      <w:lvlText w:val="%6"/>
      <w:lvlJc w:val="left"/>
      <w:pPr>
        <w:ind w:left="321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DFAEDCA">
      <w:start w:val="1"/>
      <w:numFmt w:val="decimal"/>
      <w:lvlText w:val="%7"/>
      <w:lvlJc w:val="left"/>
      <w:pPr>
        <w:ind w:left="393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C56595C">
      <w:start w:val="1"/>
      <w:numFmt w:val="lowerLetter"/>
      <w:lvlText w:val="%8"/>
      <w:lvlJc w:val="left"/>
      <w:pPr>
        <w:ind w:left="465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724469A">
      <w:start w:val="1"/>
      <w:numFmt w:val="lowerRoman"/>
      <w:lvlText w:val="%9"/>
      <w:lvlJc w:val="left"/>
      <w:pPr>
        <w:ind w:left="53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1" w15:restartNumberingAfterBreak="0">
    <w:nsid w:val="5FEA4FC6"/>
    <w:multiLevelType w:val="hybridMultilevel"/>
    <w:tmpl w:val="6B168552"/>
    <w:lvl w:ilvl="0" w:tplc="0415001B">
      <w:start w:val="1"/>
      <w:numFmt w:val="lowerRoman"/>
      <w:lvlText w:val="%1."/>
      <w:lvlJc w:val="righ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02" w15:restartNumberingAfterBreak="0">
    <w:nsid w:val="609322AD"/>
    <w:multiLevelType w:val="hybridMultilevel"/>
    <w:tmpl w:val="17F216F4"/>
    <w:lvl w:ilvl="0" w:tplc="0415001B">
      <w:start w:val="1"/>
      <w:numFmt w:val="lowerRoman"/>
      <w:lvlText w:val="%1."/>
      <w:lvlJc w:val="right"/>
      <w:pPr>
        <w:ind w:left="720"/>
      </w:pPr>
      <w:rPr>
        <w:rFonts w:hint="default"/>
        <w:b w:val="0"/>
        <w:i w:val="0"/>
        <w:strike w:val="0"/>
        <w:dstrike w:val="0"/>
        <w:color w:val="000000"/>
        <w:sz w:val="18"/>
        <w:szCs w:val="18"/>
        <w:u w:val="none" w:color="000000"/>
        <w:bdr w:val="none" w:sz="0" w:space="0" w:color="auto"/>
        <w:shd w:val="clear" w:color="auto" w:fill="auto"/>
        <w:vertAlign w:val="baseline"/>
      </w:rPr>
    </w:lvl>
    <w:lvl w:ilvl="1" w:tplc="E188BA7A">
      <w:start w:val="1"/>
      <w:numFmt w:val="lowerLetter"/>
      <w:lvlText w:val="%2"/>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BD4D0F0">
      <w:start w:val="1"/>
      <w:numFmt w:val="lowerRoman"/>
      <w:lvlText w:val="%3"/>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DA25A52">
      <w:start w:val="1"/>
      <w:numFmt w:val="decimal"/>
      <w:lvlText w:val="%4"/>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DE403D4">
      <w:start w:val="1"/>
      <w:numFmt w:val="lowerLetter"/>
      <w:lvlText w:val="%5"/>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1A20D12">
      <w:start w:val="1"/>
      <w:numFmt w:val="lowerRoman"/>
      <w:lvlText w:val="%6"/>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35A1FDA">
      <w:start w:val="1"/>
      <w:numFmt w:val="decimal"/>
      <w:lvlText w:val="%7"/>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324190A">
      <w:start w:val="1"/>
      <w:numFmt w:val="lowerLetter"/>
      <w:lvlText w:val="%8"/>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E7A4FEE">
      <w:start w:val="1"/>
      <w:numFmt w:val="lowerRoman"/>
      <w:lvlText w:val="%9"/>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3" w15:restartNumberingAfterBreak="0">
    <w:nsid w:val="620E7AEB"/>
    <w:multiLevelType w:val="hybridMultilevel"/>
    <w:tmpl w:val="D744C2E8"/>
    <w:lvl w:ilvl="0" w:tplc="ED9E5FFE">
      <w:start w:val="1"/>
      <w:numFmt w:val="decimal"/>
      <w:lvlText w:val="%1)"/>
      <w:lvlJc w:val="left"/>
      <w:pPr>
        <w:ind w:left="720"/>
      </w:pPr>
      <w:rPr>
        <w:rFonts w:hint="default"/>
        <w:b w:val="0"/>
        <w:i w:val="0"/>
        <w:strike w:val="0"/>
        <w:dstrike w:val="0"/>
        <w:color w:val="000000"/>
        <w:sz w:val="19"/>
        <w:szCs w:val="19"/>
        <w:u w:val="none" w:color="000000"/>
        <w:bdr w:val="none" w:sz="0" w:space="0" w:color="auto"/>
        <w:shd w:val="clear" w:color="auto" w:fill="auto"/>
        <w:vertAlign w:val="baseline"/>
      </w:rPr>
    </w:lvl>
    <w:lvl w:ilvl="1" w:tplc="096279AA">
      <w:start w:val="1"/>
      <w:numFmt w:val="lowerLetter"/>
      <w:lvlText w:val="%2)"/>
      <w:lvlJc w:val="left"/>
      <w:pPr>
        <w:ind w:left="1481"/>
      </w:pPr>
      <w:rPr>
        <w:rFonts w:hint="default"/>
        <w:b w:val="0"/>
        <w:i w:val="0"/>
        <w:strike w:val="0"/>
        <w:dstrike w:val="0"/>
        <w:color w:val="000000"/>
        <w:sz w:val="19"/>
        <w:szCs w:val="19"/>
        <w:u w:val="none" w:color="000000"/>
        <w:bdr w:val="none" w:sz="0" w:space="0" w:color="auto"/>
        <w:shd w:val="clear" w:color="auto" w:fill="auto"/>
        <w:vertAlign w:val="baseline"/>
      </w:rPr>
    </w:lvl>
    <w:lvl w:ilvl="2" w:tplc="9368975A">
      <w:start w:val="1"/>
      <w:numFmt w:val="bullet"/>
      <w:lvlText w:val="•"/>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F74F0D0">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E56BB7E">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5C0C9E2">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A187F2E">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020C9D2">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39167048">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04" w15:restartNumberingAfterBreak="0">
    <w:nsid w:val="6284342D"/>
    <w:multiLevelType w:val="multilevel"/>
    <w:tmpl w:val="60F2A8EC"/>
    <w:lvl w:ilvl="0">
      <w:start w:val="1"/>
      <w:numFmt w:val="decimal"/>
      <w:lvlText w:val="%1."/>
      <w:lvlJc w:val="left"/>
      <w:pPr>
        <w:ind w:left="375" w:hanging="375"/>
      </w:pPr>
      <w:rPr>
        <w:rFonts w:ascii="Fira Sans" w:eastAsia="Times New Roman" w:hAnsi="Fira Sans" w:cs="Arial" w:hint="default"/>
        <w:b w:val="0"/>
        <w:i w:val="0"/>
      </w:rPr>
    </w:lvl>
    <w:lvl w:ilvl="1">
      <w:start w:val="1"/>
      <w:numFmt w:val="decimal"/>
      <w:lvlText w:val="%2)"/>
      <w:lvlJc w:val="left"/>
      <w:pPr>
        <w:ind w:left="1146" w:hanging="720"/>
      </w:pPr>
      <w:rPr>
        <w:rFonts w:ascii="Fira Sans" w:eastAsia="Times New Roman" w:hAnsi="Fira Sans" w:cs="Arial"/>
        <w:i w:val="0"/>
      </w:rPr>
    </w:lvl>
    <w:lvl w:ilvl="2">
      <w:start w:val="1"/>
      <w:numFmt w:val="decimal"/>
      <w:lvlText w:val="%3."/>
      <w:lvlJc w:val="left"/>
      <w:pPr>
        <w:ind w:left="1288" w:hanging="720"/>
      </w:pPr>
      <w:rPr>
        <w:rFonts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208" w:hanging="1800"/>
      </w:pPr>
      <w:rPr>
        <w:rFonts w:cs="Times New Roman" w:hint="default"/>
      </w:rPr>
    </w:lvl>
  </w:abstractNum>
  <w:abstractNum w:abstractNumId="105" w15:restartNumberingAfterBreak="0">
    <w:nsid w:val="62E95A11"/>
    <w:multiLevelType w:val="hybridMultilevel"/>
    <w:tmpl w:val="12E439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63282E54"/>
    <w:multiLevelType w:val="hybridMultilevel"/>
    <w:tmpl w:val="0688E522"/>
    <w:lvl w:ilvl="0" w:tplc="0415001B">
      <w:start w:val="1"/>
      <w:numFmt w:val="lowerRoman"/>
      <w:lvlText w:val="%1."/>
      <w:lvlJc w:val="right"/>
      <w:pPr>
        <w:ind w:left="2203" w:hanging="360"/>
      </w:p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107" w15:restartNumberingAfterBreak="0">
    <w:nsid w:val="635E49BE"/>
    <w:multiLevelType w:val="hybridMultilevel"/>
    <w:tmpl w:val="40428366"/>
    <w:lvl w:ilvl="0" w:tplc="096279AA">
      <w:start w:val="1"/>
      <w:numFmt w:val="lowerLetter"/>
      <w:lvlText w:val="%1)"/>
      <w:lvlJc w:val="left"/>
      <w:pPr>
        <w:ind w:left="1428" w:hanging="360"/>
      </w:pPr>
      <w:rPr>
        <w:rFonts w:hint="default"/>
        <w:b w:val="0"/>
        <w:i w:val="0"/>
        <w:strike w:val="0"/>
        <w:dstrike w:val="0"/>
        <w:color w:val="000000"/>
        <w:sz w:val="19"/>
        <w:szCs w:val="19"/>
        <w:u w:val="none" w:color="000000"/>
        <w:vertAlign w:val="baseline"/>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8" w15:restartNumberingAfterBreak="0">
    <w:nsid w:val="63A44473"/>
    <w:multiLevelType w:val="hybridMultilevel"/>
    <w:tmpl w:val="65D8A7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15:restartNumberingAfterBreak="0">
    <w:nsid w:val="648E6D12"/>
    <w:multiLevelType w:val="hybridMultilevel"/>
    <w:tmpl w:val="4B0208BA"/>
    <w:lvl w:ilvl="0" w:tplc="0415000F">
      <w:start w:val="1"/>
      <w:numFmt w:val="decimal"/>
      <w:lvlText w:val="%1."/>
      <w:lvlJc w:val="left"/>
      <w:pPr>
        <w:ind w:left="720" w:hanging="360"/>
      </w:pPr>
    </w:lvl>
    <w:lvl w:ilvl="1" w:tplc="392A8276">
      <w:start w:val="1"/>
      <w:numFmt w:val="decimal"/>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4961575"/>
    <w:multiLevelType w:val="multilevel"/>
    <w:tmpl w:val="F780ACA2"/>
    <w:lvl w:ilvl="0">
      <w:start w:val="1"/>
      <w:numFmt w:val="decimal"/>
      <w:lvlText w:val="%1)"/>
      <w:lvlJc w:val="left"/>
      <w:pPr>
        <w:ind w:left="360" w:hanging="360"/>
      </w:pPr>
      <w:rPr>
        <w:rFonts w:cs="Times New Roman"/>
      </w:rPr>
    </w:lvl>
    <w:lvl w:ilvl="1">
      <w:start w:val="1"/>
      <w:numFmt w:val="decimal"/>
      <w:lvlText w:val="%2)"/>
      <w:lvlJc w:val="left"/>
      <w:pPr>
        <w:ind w:left="786" w:hanging="360"/>
      </w:pPr>
    </w:lvl>
    <w:lvl w:ilvl="2">
      <w:start w:val="1"/>
      <w:numFmt w:val="lowerLetter"/>
      <w:lvlText w:val="%3)"/>
      <w:lvlJc w:val="left"/>
      <w:pPr>
        <w:ind w:left="1080" w:hanging="360"/>
      </w:p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1" w15:restartNumberingAfterBreak="0">
    <w:nsid w:val="64CB1C25"/>
    <w:multiLevelType w:val="hybridMultilevel"/>
    <w:tmpl w:val="462C5122"/>
    <w:lvl w:ilvl="0" w:tplc="FD78944E">
      <w:start w:val="1"/>
      <w:numFmt w:val="decimal"/>
      <w:lvlText w:val="%1."/>
      <w:lvlJc w:val="left"/>
      <w:pPr>
        <w:ind w:left="1065" w:hanging="705"/>
      </w:pPr>
      <w:rPr>
        <w:rFonts w:hint="default"/>
      </w:rPr>
    </w:lvl>
    <w:lvl w:ilvl="1" w:tplc="ED9E5FFE">
      <w:start w:val="1"/>
      <w:numFmt w:val="decimal"/>
      <w:lvlText w:val="%2)"/>
      <w:lvlJc w:val="left"/>
      <w:pPr>
        <w:ind w:left="1440" w:hanging="360"/>
      </w:pPr>
      <w:rPr>
        <w:rFonts w:hint="default"/>
        <w:b w:val="0"/>
        <w:i w:val="0"/>
        <w:strike w:val="0"/>
        <w:dstrike w:val="0"/>
        <w:color w:val="000000"/>
        <w:sz w:val="19"/>
        <w:szCs w:val="19"/>
        <w:u w:val="none" w:color="000000"/>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6870E76"/>
    <w:multiLevelType w:val="hybridMultilevel"/>
    <w:tmpl w:val="09AE9C3C"/>
    <w:lvl w:ilvl="0" w:tplc="0415001B">
      <w:start w:val="1"/>
      <w:numFmt w:val="lowerRoman"/>
      <w:lvlText w:val="%1."/>
      <w:lvlJc w:val="right"/>
      <w:pPr>
        <w:ind w:left="2148" w:hanging="360"/>
      </w:p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113" w15:restartNumberingAfterBreak="0">
    <w:nsid w:val="669B281E"/>
    <w:multiLevelType w:val="hybridMultilevel"/>
    <w:tmpl w:val="931AB8EC"/>
    <w:lvl w:ilvl="0" w:tplc="F4E6D96E">
      <w:start w:val="2"/>
      <w:numFmt w:val="lowerLetter"/>
      <w:lvlText w:val="%1."/>
      <w:lvlJc w:val="left"/>
      <w:pPr>
        <w:ind w:left="1080"/>
      </w:pPr>
      <w:rPr>
        <w:rFonts w:ascii="Fira Sans" w:eastAsia="Calibri" w:hAnsi="Fira Sans" w:cs="Calibri" w:hint="default"/>
        <w:b w:val="0"/>
        <w:i w:val="0"/>
        <w:strike w:val="0"/>
        <w:dstrike w:val="0"/>
        <w:color w:val="000000"/>
        <w:sz w:val="22"/>
        <w:szCs w:val="22"/>
        <w:u w:val="none" w:color="000000"/>
        <w:bdr w:val="none" w:sz="0" w:space="0" w:color="auto"/>
        <w:shd w:val="clear" w:color="auto" w:fill="auto"/>
        <w:vertAlign w:val="baseline"/>
      </w:rPr>
    </w:lvl>
    <w:lvl w:ilvl="1" w:tplc="096279AA">
      <w:start w:val="1"/>
      <w:numFmt w:val="lowerLetter"/>
      <w:lvlText w:val="%2)"/>
      <w:lvlJc w:val="left"/>
      <w:pPr>
        <w:ind w:left="1440"/>
      </w:pPr>
      <w:rPr>
        <w:rFonts w:hint="default"/>
        <w:b w:val="0"/>
        <w:i w:val="0"/>
        <w:strike w:val="0"/>
        <w:dstrike w:val="0"/>
        <w:color w:val="000000"/>
        <w:sz w:val="19"/>
        <w:szCs w:val="19"/>
        <w:u w:val="none" w:color="000000"/>
        <w:bdr w:val="none" w:sz="0" w:space="0" w:color="auto"/>
        <w:shd w:val="clear" w:color="auto" w:fill="auto"/>
        <w:vertAlign w:val="baseline"/>
      </w:rPr>
    </w:lvl>
    <w:lvl w:ilvl="2" w:tplc="27206E1C">
      <w:start w:val="1"/>
      <w:numFmt w:val="bullet"/>
      <w:lvlText w:val="▪"/>
      <w:lvlJc w:val="left"/>
      <w:pPr>
        <w:ind w:left="22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E2A2FEA">
      <w:start w:val="1"/>
      <w:numFmt w:val="bullet"/>
      <w:lvlText w:val="•"/>
      <w:lvlJc w:val="left"/>
      <w:pPr>
        <w:ind w:left="29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39C6636">
      <w:start w:val="1"/>
      <w:numFmt w:val="bullet"/>
      <w:lvlText w:val="o"/>
      <w:lvlJc w:val="left"/>
      <w:pPr>
        <w:ind w:left="37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3C010CC">
      <w:start w:val="1"/>
      <w:numFmt w:val="bullet"/>
      <w:lvlText w:val="▪"/>
      <w:lvlJc w:val="left"/>
      <w:pPr>
        <w:ind w:left="44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11641F0">
      <w:start w:val="1"/>
      <w:numFmt w:val="bullet"/>
      <w:lvlText w:val="•"/>
      <w:lvlJc w:val="left"/>
      <w:pPr>
        <w:ind w:left="51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752B536">
      <w:start w:val="1"/>
      <w:numFmt w:val="bullet"/>
      <w:lvlText w:val="o"/>
      <w:lvlJc w:val="left"/>
      <w:pPr>
        <w:ind w:left="58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32C45FA">
      <w:start w:val="1"/>
      <w:numFmt w:val="bullet"/>
      <w:lvlText w:val="▪"/>
      <w:lvlJc w:val="left"/>
      <w:pPr>
        <w:ind w:left="65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4" w15:restartNumberingAfterBreak="0">
    <w:nsid w:val="66AD52FC"/>
    <w:multiLevelType w:val="hybridMultilevel"/>
    <w:tmpl w:val="B83A2CE6"/>
    <w:lvl w:ilvl="0" w:tplc="ED9E5FFE">
      <w:start w:val="1"/>
      <w:numFmt w:val="decimal"/>
      <w:lvlText w:val="%1)"/>
      <w:lvlJc w:val="left"/>
      <w:pPr>
        <w:ind w:left="1428" w:hanging="360"/>
      </w:pPr>
      <w:rPr>
        <w:rFonts w:hint="default"/>
        <w:b w:val="0"/>
        <w:i w:val="0"/>
        <w:strike w:val="0"/>
        <w:dstrike w:val="0"/>
        <w:color w:val="000000"/>
        <w:sz w:val="19"/>
        <w:szCs w:val="19"/>
        <w:u w:val="none" w:color="000000"/>
        <w:vertAlign w:val="baseline"/>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5" w15:restartNumberingAfterBreak="0">
    <w:nsid w:val="687C1C53"/>
    <w:multiLevelType w:val="hybridMultilevel"/>
    <w:tmpl w:val="C33EA0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687C2AF8"/>
    <w:multiLevelType w:val="hybridMultilevel"/>
    <w:tmpl w:val="4D3C87CA"/>
    <w:lvl w:ilvl="0" w:tplc="411421D6">
      <w:start w:val="1"/>
      <w:numFmt w:val="decimal"/>
      <w:lvlText w:val="%1."/>
      <w:lvlJc w:val="left"/>
      <w:pPr>
        <w:ind w:left="720"/>
      </w:pPr>
      <w:rPr>
        <w:rFonts w:hint="default"/>
        <w:b w:val="0"/>
        <w:i w:val="0"/>
        <w:strike w:val="0"/>
        <w:dstrike w:val="0"/>
        <w:color w:val="000000"/>
        <w:sz w:val="19"/>
        <w:szCs w:val="19"/>
        <w:u w:val="none" w:color="000000"/>
        <w:bdr w:val="none" w:sz="0" w:space="0" w:color="auto"/>
        <w:shd w:val="clear" w:color="auto" w:fill="auto"/>
        <w:vertAlign w:val="baseline"/>
      </w:rPr>
    </w:lvl>
    <w:lvl w:ilvl="1" w:tplc="ED9E5FFE">
      <w:start w:val="1"/>
      <w:numFmt w:val="decimal"/>
      <w:lvlText w:val="%2)"/>
      <w:lvlJc w:val="left"/>
      <w:pPr>
        <w:ind w:left="1788"/>
      </w:pPr>
      <w:rPr>
        <w:rFonts w:hint="default"/>
        <w:b w:val="0"/>
        <w:i w:val="0"/>
        <w:strike w:val="0"/>
        <w:dstrike w:val="0"/>
        <w:color w:val="000000"/>
        <w:sz w:val="19"/>
        <w:szCs w:val="19"/>
        <w:u w:val="none" w:color="000000"/>
        <w:bdr w:val="none" w:sz="0" w:space="0" w:color="auto"/>
        <w:shd w:val="clear" w:color="auto" w:fill="auto"/>
        <w:vertAlign w:val="baseline"/>
      </w:rPr>
    </w:lvl>
    <w:lvl w:ilvl="2" w:tplc="096279AA">
      <w:start w:val="1"/>
      <w:numFmt w:val="lowerLetter"/>
      <w:lvlText w:val="%3)"/>
      <w:lvlJc w:val="left"/>
      <w:pPr>
        <w:ind w:left="2160"/>
      </w:pPr>
      <w:rPr>
        <w:rFonts w:hint="default"/>
        <w:b w:val="0"/>
        <w:i w:val="0"/>
        <w:strike w:val="0"/>
        <w:dstrike w:val="0"/>
        <w:color w:val="000000"/>
        <w:sz w:val="19"/>
        <w:szCs w:val="19"/>
        <w:u w:val="none" w:color="000000"/>
        <w:bdr w:val="none" w:sz="0" w:space="0" w:color="auto"/>
        <w:shd w:val="clear" w:color="auto" w:fill="auto"/>
        <w:vertAlign w:val="baseline"/>
      </w:rPr>
    </w:lvl>
    <w:lvl w:ilvl="3" w:tplc="505AEC44">
      <w:start w:val="1"/>
      <w:numFmt w:val="decimal"/>
      <w:lvlText w:val="%4"/>
      <w:lvlJc w:val="left"/>
      <w:pPr>
        <w:ind w:left="3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FA06308">
      <w:start w:val="1"/>
      <w:numFmt w:val="lowerLetter"/>
      <w:lvlText w:val="%5"/>
      <w:lvlJc w:val="left"/>
      <w:pPr>
        <w:ind w:left="3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2ECFEC6">
      <w:start w:val="1"/>
      <w:numFmt w:val="lowerRoman"/>
      <w:lvlText w:val="%6"/>
      <w:lvlJc w:val="left"/>
      <w:pPr>
        <w:ind w:left="4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DF2AF1A">
      <w:start w:val="1"/>
      <w:numFmt w:val="decimal"/>
      <w:lvlText w:val="%7"/>
      <w:lvlJc w:val="left"/>
      <w:pPr>
        <w:ind w:left="52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BA26810">
      <w:start w:val="1"/>
      <w:numFmt w:val="lowerLetter"/>
      <w:lvlText w:val="%8"/>
      <w:lvlJc w:val="left"/>
      <w:pPr>
        <w:ind w:left="59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96CFD84">
      <w:start w:val="1"/>
      <w:numFmt w:val="lowerRoman"/>
      <w:lvlText w:val="%9"/>
      <w:lvlJc w:val="left"/>
      <w:pPr>
        <w:ind w:left="66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7" w15:restartNumberingAfterBreak="0">
    <w:nsid w:val="69164DBD"/>
    <w:multiLevelType w:val="hybridMultilevel"/>
    <w:tmpl w:val="D9D8C39E"/>
    <w:lvl w:ilvl="0" w:tplc="04150017">
      <w:start w:val="1"/>
      <w:numFmt w:val="lowerLetter"/>
      <w:lvlText w:val="%1)"/>
      <w:lvlJc w:val="left"/>
      <w:pPr>
        <w:ind w:left="720" w:hanging="360"/>
      </w:pPr>
      <w:rPr>
        <w:rFonts w:hint="default"/>
      </w:rPr>
    </w:lvl>
    <w:lvl w:ilvl="1" w:tplc="78A49986">
      <w:start w:val="1"/>
      <w:numFmt w:val="lowerLetter"/>
      <w:lvlText w:val="%2)"/>
      <w:lvlJc w:val="left"/>
      <w:pPr>
        <w:ind w:left="1440" w:hanging="360"/>
      </w:pPr>
      <w:rPr>
        <w:rFonts w:ascii="Fira Sans" w:eastAsia="Times New Roman" w:hAnsi="Fira Sans" w:cs="Arial" w:hint="default"/>
      </w:rPr>
    </w:lvl>
    <w:lvl w:ilvl="2" w:tplc="EEE67EE0">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9791BEE"/>
    <w:multiLevelType w:val="hybridMultilevel"/>
    <w:tmpl w:val="59C4209A"/>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BCE7AFE"/>
    <w:multiLevelType w:val="hybridMultilevel"/>
    <w:tmpl w:val="7472D5CE"/>
    <w:lvl w:ilvl="0" w:tplc="04150011">
      <w:start w:val="1"/>
      <w:numFmt w:val="decimal"/>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120" w15:restartNumberingAfterBreak="0">
    <w:nsid w:val="6DD6700F"/>
    <w:multiLevelType w:val="hybridMultilevel"/>
    <w:tmpl w:val="8C5E9DD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21" w15:restartNumberingAfterBreak="0">
    <w:nsid w:val="6E976CC6"/>
    <w:multiLevelType w:val="hybridMultilevel"/>
    <w:tmpl w:val="835C034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2" w15:restartNumberingAfterBreak="0">
    <w:nsid w:val="6EFE4C5D"/>
    <w:multiLevelType w:val="hybridMultilevel"/>
    <w:tmpl w:val="B59A6D1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6F6E297F"/>
    <w:multiLevelType w:val="hybridMultilevel"/>
    <w:tmpl w:val="6DE68C5C"/>
    <w:lvl w:ilvl="0" w:tplc="BBCABC5A">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4" w15:restartNumberingAfterBreak="0">
    <w:nsid w:val="701947D7"/>
    <w:multiLevelType w:val="hybridMultilevel"/>
    <w:tmpl w:val="76C86306"/>
    <w:lvl w:ilvl="0" w:tplc="04150017">
      <w:start w:val="1"/>
      <w:numFmt w:val="lowerLetter"/>
      <w:lvlText w:val="%1)"/>
      <w:lvlJc w:val="left"/>
      <w:pPr>
        <w:ind w:left="2148" w:hanging="360"/>
      </w:p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125" w15:restartNumberingAfterBreak="0">
    <w:nsid w:val="71A054B2"/>
    <w:multiLevelType w:val="hybridMultilevel"/>
    <w:tmpl w:val="7740646A"/>
    <w:lvl w:ilvl="0" w:tplc="ED9E5FFE">
      <w:start w:val="1"/>
      <w:numFmt w:val="decimal"/>
      <w:lvlText w:val="%1)"/>
      <w:lvlJc w:val="left"/>
      <w:pPr>
        <w:ind w:left="1428"/>
      </w:pPr>
      <w:rPr>
        <w:rFonts w:hint="default"/>
        <w:b w:val="0"/>
        <w:i w:val="0"/>
        <w:strike w:val="0"/>
        <w:dstrike w:val="0"/>
        <w:color w:val="000000"/>
        <w:sz w:val="19"/>
        <w:szCs w:val="19"/>
        <w:u w:val="none" w:color="000000"/>
        <w:bdr w:val="none" w:sz="0" w:space="0" w:color="auto"/>
        <w:shd w:val="clear" w:color="auto" w:fill="auto"/>
        <w:vertAlign w:val="baseline"/>
      </w:rPr>
    </w:lvl>
    <w:lvl w:ilvl="1" w:tplc="777685EE">
      <w:start w:val="1"/>
      <w:numFmt w:val="bullet"/>
      <w:lvlText w:val="o"/>
      <w:lvlJc w:val="left"/>
      <w:pPr>
        <w:ind w:left="22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A66F83C">
      <w:start w:val="1"/>
      <w:numFmt w:val="bullet"/>
      <w:lvlText w:val="▪"/>
      <w:lvlJc w:val="left"/>
      <w:pPr>
        <w:ind w:left="29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7A2457C">
      <w:start w:val="1"/>
      <w:numFmt w:val="bullet"/>
      <w:lvlText w:val="•"/>
      <w:lvlJc w:val="left"/>
      <w:pPr>
        <w:ind w:left="36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D72A61C">
      <w:start w:val="1"/>
      <w:numFmt w:val="bullet"/>
      <w:lvlText w:val="o"/>
      <w:lvlJc w:val="left"/>
      <w:pPr>
        <w:ind w:left="44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F36AF46">
      <w:start w:val="1"/>
      <w:numFmt w:val="bullet"/>
      <w:lvlText w:val="▪"/>
      <w:lvlJc w:val="left"/>
      <w:pPr>
        <w:ind w:left="51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4EA7A84">
      <w:start w:val="1"/>
      <w:numFmt w:val="bullet"/>
      <w:lvlText w:val="•"/>
      <w:lvlJc w:val="left"/>
      <w:pPr>
        <w:ind w:left="58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F168BC6">
      <w:start w:val="1"/>
      <w:numFmt w:val="bullet"/>
      <w:lvlText w:val="o"/>
      <w:lvlJc w:val="left"/>
      <w:pPr>
        <w:ind w:left="65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F3EBFC8">
      <w:start w:val="1"/>
      <w:numFmt w:val="bullet"/>
      <w:lvlText w:val="▪"/>
      <w:lvlJc w:val="left"/>
      <w:pPr>
        <w:ind w:left="72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6" w15:restartNumberingAfterBreak="0">
    <w:nsid w:val="72601FE7"/>
    <w:multiLevelType w:val="hybridMultilevel"/>
    <w:tmpl w:val="885CC2D0"/>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27" w15:restartNumberingAfterBreak="0">
    <w:nsid w:val="73CA4CF6"/>
    <w:multiLevelType w:val="hybridMultilevel"/>
    <w:tmpl w:val="2AE04534"/>
    <w:lvl w:ilvl="0" w:tplc="BBCABC5A">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8" w15:restartNumberingAfterBreak="0">
    <w:nsid w:val="74AB19EC"/>
    <w:multiLevelType w:val="hybridMultilevel"/>
    <w:tmpl w:val="AE22E1C0"/>
    <w:lvl w:ilvl="0" w:tplc="ED9E5FFE">
      <w:start w:val="1"/>
      <w:numFmt w:val="decimal"/>
      <w:lvlText w:val="%1)"/>
      <w:lvlJc w:val="left"/>
      <w:pPr>
        <w:ind w:left="720" w:hanging="360"/>
      </w:pPr>
      <w:rPr>
        <w:rFonts w:hint="default"/>
        <w:b w:val="0"/>
        <w:i w:val="0"/>
        <w:strike w:val="0"/>
        <w:dstrike w:val="0"/>
        <w:color w:val="000000"/>
        <w:sz w:val="19"/>
        <w:szCs w:val="19"/>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4ED0B2E"/>
    <w:multiLevelType w:val="hybridMultilevel"/>
    <w:tmpl w:val="ACF6FAB0"/>
    <w:lvl w:ilvl="0" w:tplc="ED9E5FFE">
      <w:start w:val="1"/>
      <w:numFmt w:val="decimal"/>
      <w:lvlText w:val="%1)"/>
      <w:lvlJc w:val="left"/>
      <w:pPr>
        <w:ind w:left="426"/>
      </w:pPr>
      <w:rPr>
        <w:rFonts w:hint="default"/>
        <w:b w:val="0"/>
        <w:i w:val="0"/>
        <w:strike w:val="0"/>
        <w:dstrike w:val="0"/>
        <w:color w:val="000000"/>
        <w:sz w:val="19"/>
        <w:szCs w:val="19"/>
        <w:u w:val="none" w:color="000000"/>
        <w:bdr w:val="none" w:sz="0" w:space="0" w:color="auto"/>
        <w:shd w:val="clear" w:color="auto" w:fill="auto"/>
        <w:vertAlign w:val="baseline"/>
      </w:rPr>
    </w:lvl>
    <w:lvl w:ilvl="1" w:tplc="36803D74">
      <w:start w:val="1"/>
      <w:numFmt w:val="lowerLetter"/>
      <w:lvlText w:val="%2"/>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752F78A">
      <w:start w:val="1"/>
      <w:numFmt w:val="lowerRoman"/>
      <w:lvlText w:val="%3"/>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7E299CE">
      <w:start w:val="1"/>
      <w:numFmt w:val="decimal"/>
      <w:lvlText w:val="%4"/>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23497A2">
      <w:start w:val="1"/>
      <w:numFmt w:val="lowerLetter"/>
      <w:lvlText w:val="%5"/>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062FB6E">
      <w:start w:val="1"/>
      <w:numFmt w:val="lowerRoman"/>
      <w:lvlText w:val="%6"/>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50AB4CE">
      <w:start w:val="1"/>
      <w:numFmt w:val="decimal"/>
      <w:lvlText w:val="%7"/>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52A3E26">
      <w:start w:val="1"/>
      <w:numFmt w:val="lowerLetter"/>
      <w:lvlText w:val="%8"/>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16AE122">
      <w:start w:val="1"/>
      <w:numFmt w:val="lowerRoman"/>
      <w:lvlText w:val="%9"/>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0" w15:restartNumberingAfterBreak="0">
    <w:nsid w:val="756B534D"/>
    <w:multiLevelType w:val="hybridMultilevel"/>
    <w:tmpl w:val="EBA83CD6"/>
    <w:lvl w:ilvl="0" w:tplc="ED9E5FFE">
      <w:start w:val="1"/>
      <w:numFmt w:val="decimal"/>
      <w:lvlText w:val="%1)"/>
      <w:lvlJc w:val="left"/>
      <w:pPr>
        <w:ind w:left="1068"/>
      </w:pPr>
      <w:rPr>
        <w:rFonts w:hint="default"/>
        <w:b w:val="0"/>
        <w:i w:val="0"/>
        <w:strike w:val="0"/>
        <w:dstrike w:val="0"/>
        <w:color w:val="000000"/>
        <w:sz w:val="19"/>
        <w:szCs w:val="19"/>
        <w:u w:val="none" w:color="000000"/>
        <w:bdr w:val="none" w:sz="0" w:space="0" w:color="auto"/>
        <w:shd w:val="clear" w:color="auto" w:fill="auto"/>
        <w:vertAlign w:val="baseline"/>
      </w:rPr>
    </w:lvl>
    <w:lvl w:ilvl="1" w:tplc="870AFDD8">
      <w:start w:val="1"/>
      <w:numFmt w:val="lowerLetter"/>
      <w:lvlText w:val="%2"/>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B24D768">
      <w:start w:val="1"/>
      <w:numFmt w:val="lowerRoman"/>
      <w:lvlText w:val="%3"/>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B042CEA">
      <w:start w:val="1"/>
      <w:numFmt w:val="decimal"/>
      <w:lvlText w:val="%4"/>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DB4358C">
      <w:start w:val="1"/>
      <w:numFmt w:val="lowerLetter"/>
      <w:lvlText w:val="%5"/>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ACCAC4C">
      <w:start w:val="1"/>
      <w:numFmt w:val="lowerRoman"/>
      <w:lvlText w:val="%6"/>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70A33E4">
      <w:start w:val="1"/>
      <w:numFmt w:val="decimal"/>
      <w:lvlText w:val="%7"/>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D3694F2">
      <w:start w:val="1"/>
      <w:numFmt w:val="lowerLetter"/>
      <w:lvlText w:val="%8"/>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E709B9A">
      <w:start w:val="1"/>
      <w:numFmt w:val="lowerRoman"/>
      <w:lvlText w:val="%9"/>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1" w15:restartNumberingAfterBreak="0">
    <w:nsid w:val="75D947CD"/>
    <w:multiLevelType w:val="hybridMultilevel"/>
    <w:tmpl w:val="79E0E80A"/>
    <w:lvl w:ilvl="0" w:tplc="AE7E8EDE">
      <w:start w:val="1"/>
      <w:numFmt w:val="upperLetter"/>
      <w:lvlText w:val="Sekcja %1."/>
      <w:lvlJc w:val="left"/>
      <w:pPr>
        <w:ind w:left="503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5DA7543"/>
    <w:multiLevelType w:val="hybridMultilevel"/>
    <w:tmpl w:val="DDF808E6"/>
    <w:lvl w:ilvl="0" w:tplc="04150011">
      <w:start w:val="1"/>
      <w:numFmt w:val="decimal"/>
      <w:lvlText w:val="%1)"/>
      <w:lvlJc w:val="left"/>
      <w:pPr>
        <w:ind w:left="1068" w:hanging="360"/>
      </w:pPr>
      <w:rPr>
        <w:rFonts w:hint="default"/>
      </w:rPr>
    </w:lvl>
    <w:lvl w:ilvl="1" w:tplc="04090003">
      <w:start w:val="1"/>
      <w:numFmt w:val="bullet"/>
      <w:lvlText w:val="o"/>
      <w:lvlJc w:val="left"/>
      <w:pPr>
        <w:ind w:left="1788" w:hanging="360"/>
      </w:pPr>
      <w:rPr>
        <w:rFonts w:ascii="Courier New" w:hAnsi="Courier New" w:hint="default"/>
      </w:rPr>
    </w:lvl>
    <w:lvl w:ilvl="2" w:tplc="04090005">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33" w15:restartNumberingAfterBreak="0">
    <w:nsid w:val="789D785F"/>
    <w:multiLevelType w:val="hybridMultilevel"/>
    <w:tmpl w:val="70C6F8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B">
      <w:start w:val="1"/>
      <w:numFmt w:val="lowerRoman"/>
      <w:lvlText w:val="%4."/>
      <w:lvlJc w:val="right"/>
      <w:pPr>
        <w:ind w:left="2880" w:hanging="360"/>
      </w:pPr>
      <w:rPr>
        <w:rFonts w:hint="default"/>
        <w:sz w:val="18"/>
        <w:szCs w:val="18"/>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9A1616F"/>
    <w:multiLevelType w:val="hybridMultilevel"/>
    <w:tmpl w:val="454625D4"/>
    <w:lvl w:ilvl="0" w:tplc="0415001B">
      <w:start w:val="1"/>
      <w:numFmt w:val="lowerRoman"/>
      <w:lvlText w:val="%1."/>
      <w:lvlJc w:val="right"/>
      <w:pPr>
        <w:ind w:left="1078" w:hanging="360"/>
      </w:pPr>
      <w:rPr>
        <w:rFonts w:hint="default"/>
        <w:sz w:val="18"/>
        <w:szCs w:val="18"/>
      </w:rPr>
    </w:lvl>
    <w:lvl w:ilvl="1" w:tplc="04150019" w:tentative="1">
      <w:start w:val="1"/>
      <w:numFmt w:val="lowerLetter"/>
      <w:lvlText w:val="%2."/>
      <w:lvlJc w:val="left"/>
      <w:pPr>
        <w:ind w:left="1798" w:hanging="360"/>
      </w:pPr>
    </w:lvl>
    <w:lvl w:ilvl="2" w:tplc="0415001B" w:tentative="1">
      <w:start w:val="1"/>
      <w:numFmt w:val="lowerRoman"/>
      <w:lvlText w:val="%3."/>
      <w:lvlJc w:val="right"/>
      <w:pPr>
        <w:ind w:left="2518" w:hanging="180"/>
      </w:pPr>
    </w:lvl>
    <w:lvl w:ilvl="3" w:tplc="0415000F" w:tentative="1">
      <w:start w:val="1"/>
      <w:numFmt w:val="decimal"/>
      <w:lvlText w:val="%4."/>
      <w:lvlJc w:val="left"/>
      <w:pPr>
        <w:ind w:left="3238" w:hanging="360"/>
      </w:pPr>
    </w:lvl>
    <w:lvl w:ilvl="4" w:tplc="04150019" w:tentative="1">
      <w:start w:val="1"/>
      <w:numFmt w:val="lowerLetter"/>
      <w:lvlText w:val="%5."/>
      <w:lvlJc w:val="left"/>
      <w:pPr>
        <w:ind w:left="3958" w:hanging="360"/>
      </w:pPr>
    </w:lvl>
    <w:lvl w:ilvl="5" w:tplc="0415001B" w:tentative="1">
      <w:start w:val="1"/>
      <w:numFmt w:val="lowerRoman"/>
      <w:lvlText w:val="%6."/>
      <w:lvlJc w:val="right"/>
      <w:pPr>
        <w:ind w:left="4678" w:hanging="180"/>
      </w:pPr>
    </w:lvl>
    <w:lvl w:ilvl="6" w:tplc="0415000F" w:tentative="1">
      <w:start w:val="1"/>
      <w:numFmt w:val="decimal"/>
      <w:lvlText w:val="%7."/>
      <w:lvlJc w:val="left"/>
      <w:pPr>
        <w:ind w:left="5398" w:hanging="360"/>
      </w:pPr>
    </w:lvl>
    <w:lvl w:ilvl="7" w:tplc="04150019" w:tentative="1">
      <w:start w:val="1"/>
      <w:numFmt w:val="lowerLetter"/>
      <w:lvlText w:val="%8."/>
      <w:lvlJc w:val="left"/>
      <w:pPr>
        <w:ind w:left="6118" w:hanging="360"/>
      </w:pPr>
    </w:lvl>
    <w:lvl w:ilvl="8" w:tplc="0415001B" w:tentative="1">
      <w:start w:val="1"/>
      <w:numFmt w:val="lowerRoman"/>
      <w:lvlText w:val="%9."/>
      <w:lvlJc w:val="right"/>
      <w:pPr>
        <w:ind w:left="6838" w:hanging="180"/>
      </w:pPr>
    </w:lvl>
  </w:abstractNum>
  <w:abstractNum w:abstractNumId="135" w15:restartNumberingAfterBreak="0">
    <w:nsid w:val="7A8A4BD1"/>
    <w:multiLevelType w:val="hybridMultilevel"/>
    <w:tmpl w:val="8710D6F2"/>
    <w:lvl w:ilvl="0" w:tplc="04150011">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6" w15:restartNumberingAfterBreak="0">
    <w:nsid w:val="7AF31C58"/>
    <w:multiLevelType w:val="hybridMultilevel"/>
    <w:tmpl w:val="A0CADAEA"/>
    <w:lvl w:ilvl="0" w:tplc="ED9E5FFE">
      <w:start w:val="1"/>
      <w:numFmt w:val="decimal"/>
      <w:lvlText w:val="%1)"/>
      <w:lvlJc w:val="left"/>
      <w:pPr>
        <w:ind w:left="720"/>
      </w:pPr>
      <w:rPr>
        <w:rFonts w:hint="default"/>
        <w:b w:val="0"/>
        <w:i w:val="0"/>
        <w:strike w:val="0"/>
        <w:dstrike w:val="0"/>
        <w:color w:val="000000"/>
        <w:sz w:val="19"/>
        <w:szCs w:val="19"/>
        <w:u w:val="none" w:color="000000"/>
        <w:bdr w:val="none" w:sz="0" w:space="0" w:color="auto"/>
        <w:shd w:val="clear" w:color="auto" w:fill="auto"/>
        <w:vertAlign w:val="baseline"/>
      </w:rPr>
    </w:lvl>
    <w:lvl w:ilvl="1" w:tplc="096279AA">
      <w:start w:val="1"/>
      <w:numFmt w:val="lowerLetter"/>
      <w:lvlText w:val="%2)"/>
      <w:lvlJc w:val="left"/>
      <w:pPr>
        <w:ind w:left="1481"/>
      </w:pPr>
      <w:rPr>
        <w:rFonts w:hint="default"/>
        <w:b w:val="0"/>
        <w:i w:val="0"/>
        <w:strike w:val="0"/>
        <w:dstrike w:val="0"/>
        <w:color w:val="000000"/>
        <w:sz w:val="19"/>
        <w:szCs w:val="19"/>
        <w:u w:val="none" w:color="000000"/>
        <w:bdr w:val="none" w:sz="0" w:space="0" w:color="auto"/>
        <w:shd w:val="clear" w:color="auto" w:fill="auto"/>
        <w:vertAlign w:val="baseline"/>
      </w:rPr>
    </w:lvl>
    <w:lvl w:ilvl="2" w:tplc="9368975A">
      <w:start w:val="1"/>
      <w:numFmt w:val="bullet"/>
      <w:lvlText w:val="•"/>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F74F0D0">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E56BB7E">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5C0C9E2">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A187F2E">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020C9D2">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39167048">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37" w15:restartNumberingAfterBreak="0">
    <w:nsid w:val="7C6F03E6"/>
    <w:multiLevelType w:val="hybridMultilevel"/>
    <w:tmpl w:val="F88819E4"/>
    <w:lvl w:ilvl="0" w:tplc="B6BE331A">
      <w:start w:val="1"/>
      <w:numFmt w:val="decimal"/>
      <w:lvlText w:val="%1."/>
      <w:lvlJc w:val="left"/>
      <w:pPr>
        <w:ind w:left="720"/>
      </w:pPr>
      <w:rPr>
        <w:rFonts w:hint="default"/>
        <w:b w:val="0"/>
        <w:i w:val="0"/>
        <w:strike w:val="0"/>
        <w:dstrike w:val="0"/>
        <w:color w:val="000000"/>
        <w:sz w:val="19"/>
        <w:szCs w:val="19"/>
        <w:u w:val="none" w:color="000000"/>
        <w:bdr w:val="none" w:sz="0" w:space="0" w:color="auto"/>
        <w:shd w:val="clear" w:color="auto" w:fill="auto"/>
        <w:vertAlign w:val="baseline"/>
      </w:rPr>
    </w:lvl>
    <w:lvl w:ilvl="1" w:tplc="ED9E5FFE">
      <w:start w:val="1"/>
      <w:numFmt w:val="decimal"/>
      <w:lvlText w:val="%2)"/>
      <w:lvlJc w:val="left"/>
      <w:pPr>
        <w:ind w:left="1080"/>
      </w:pPr>
      <w:rPr>
        <w:rFonts w:hint="default"/>
        <w:b w:val="0"/>
        <w:i w:val="0"/>
        <w:strike w:val="0"/>
        <w:dstrike w:val="0"/>
        <w:color w:val="000000"/>
        <w:sz w:val="19"/>
        <w:szCs w:val="19"/>
        <w:u w:val="none" w:color="000000"/>
        <w:bdr w:val="none" w:sz="0" w:space="0" w:color="auto"/>
        <w:shd w:val="clear" w:color="auto" w:fill="auto"/>
        <w:vertAlign w:val="baseline"/>
      </w:rPr>
    </w:lvl>
    <w:lvl w:ilvl="2" w:tplc="491889BA">
      <w:start w:val="1"/>
      <w:numFmt w:val="bullet"/>
      <w:lvlText w:val="-"/>
      <w:lvlJc w:val="left"/>
      <w:pPr>
        <w:ind w:left="14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574F380">
      <w:start w:val="1"/>
      <w:numFmt w:val="lowerRoman"/>
      <w:lvlText w:val="%4."/>
      <w:lvlJc w:val="left"/>
      <w:pPr>
        <w:ind w:left="13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E7048E0">
      <w:start w:val="1"/>
      <w:numFmt w:val="lowerLetter"/>
      <w:lvlText w:val="%5"/>
      <w:lvlJc w:val="left"/>
      <w:pPr>
        <w:ind w:left="24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294ABFA">
      <w:start w:val="1"/>
      <w:numFmt w:val="lowerRoman"/>
      <w:lvlText w:val="%6"/>
      <w:lvlJc w:val="left"/>
      <w:pPr>
        <w:ind w:left="321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DFAEDCA">
      <w:start w:val="1"/>
      <w:numFmt w:val="decimal"/>
      <w:lvlText w:val="%7"/>
      <w:lvlJc w:val="left"/>
      <w:pPr>
        <w:ind w:left="393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C56595C">
      <w:start w:val="1"/>
      <w:numFmt w:val="lowerLetter"/>
      <w:lvlText w:val="%8"/>
      <w:lvlJc w:val="left"/>
      <w:pPr>
        <w:ind w:left="465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724469A">
      <w:start w:val="1"/>
      <w:numFmt w:val="lowerRoman"/>
      <w:lvlText w:val="%9"/>
      <w:lvlJc w:val="left"/>
      <w:pPr>
        <w:ind w:left="53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8" w15:restartNumberingAfterBreak="0">
    <w:nsid w:val="7CFD4129"/>
    <w:multiLevelType w:val="hybridMultilevel"/>
    <w:tmpl w:val="E7043A72"/>
    <w:lvl w:ilvl="0" w:tplc="ED9E5FFE">
      <w:start w:val="1"/>
      <w:numFmt w:val="decimal"/>
      <w:lvlText w:val="%1)"/>
      <w:lvlJc w:val="left"/>
      <w:pPr>
        <w:ind w:left="360"/>
      </w:pPr>
      <w:rPr>
        <w:rFonts w:hint="default"/>
        <w:b w:val="0"/>
        <w:i w:val="0"/>
        <w:strike w:val="0"/>
        <w:dstrike w:val="0"/>
        <w:color w:val="000000"/>
        <w:sz w:val="19"/>
        <w:szCs w:val="19"/>
        <w:u w:val="none" w:color="000000"/>
        <w:bdr w:val="none" w:sz="0" w:space="0" w:color="auto"/>
        <w:shd w:val="clear" w:color="auto" w:fill="auto"/>
        <w:vertAlign w:val="baseline"/>
      </w:rPr>
    </w:lvl>
    <w:lvl w:ilvl="1" w:tplc="096279AA">
      <w:start w:val="1"/>
      <w:numFmt w:val="lowerLetter"/>
      <w:lvlText w:val="%2)"/>
      <w:lvlJc w:val="left"/>
      <w:pPr>
        <w:ind w:left="720"/>
      </w:pPr>
      <w:rPr>
        <w:rFonts w:hint="default"/>
        <w:b w:val="0"/>
        <w:i w:val="0"/>
        <w:strike w:val="0"/>
        <w:dstrike w:val="0"/>
        <w:color w:val="000000"/>
        <w:sz w:val="19"/>
        <w:szCs w:val="19"/>
        <w:u w:val="none" w:color="000000"/>
        <w:bdr w:val="none" w:sz="0" w:space="0" w:color="auto"/>
        <w:shd w:val="clear" w:color="auto" w:fill="auto"/>
        <w:vertAlign w:val="baseline"/>
      </w:rPr>
    </w:lvl>
    <w:lvl w:ilvl="2" w:tplc="D54EA1A6">
      <w:start w:val="1"/>
      <w:numFmt w:val="bullet"/>
      <w:lvlText w:val="▪"/>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18A7FF0">
      <w:start w:val="1"/>
      <w:numFmt w:val="bullet"/>
      <w:lvlText w:val="•"/>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DFADF6E">
      <w:start w:val="1"/>
      <w:numFmt w:val="bullet"/>
      <w:lvlText w:val="o"/>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25A382A">
      <w:start w:val="1"/>
      <w:numFmt w:val="bullet"/>
      <w:lvlText w:val="▪"/>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7AC7AE4">
      <w:start w:val="1"/>
      <w:numFmt w:val="bullet"/>
      <w:lvlText w:val="•"/>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B7221B0">
      <w:start w:val="1"/>
      <w:numFmt w:val="bullet"/>
      <w:lvlText w:val="o"/>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2E82E6A">
      <w:start w:val="1"/>
      <w:numFmt w:val="bullet"/>
      <w:lvlText w:val="▪"/>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9" w15:restartNumberingAfterBreak="0">
    <w:nsid w:val="7DF3297C"/>
    <w:multiLevelType w:val="hybridMultilevel"/>
    <w:tmpl w:val="958A4FA2"/>
    <w:lvl w:ilvl="0" w:tplc="04150013">
      <w:start w:val="1"/>
      <w:numFmt w:val="upperRoman"/>
      <w:lvlText w:val="%1."/>
      <w:lvlJc w:val="right"/>
      <w:pPr>
        <w:ind w:left="720" w:hanging="360"/>
      </w:pPr>
    </w:lvl>
    <w:lvl w:ilvl="1" w:tplc="04150011">
      <w:start w:val="1"/>
      <w:numFmt w:val="decimal"/>
      <w:lvlText w:val="%2)"/>
      <w:lvlJc w:val="left"/>
      <w:pPr>
        <w:ind w:left="1440" w:hanging="360"/>
      </w:pPr>
    </w:lvl>
    <w:lvl w:ilvl="2" w:tplc="6B84162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E8C0CB7"/>
    <w:multiLevelType w:val="hybridMultilevel"/>
    <w:tmpl w:val="6DE68C5C"/>
    <w:lvl w:ilvl="0" w:tplc="BBCABC5A">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7F6A4E4C"/>
    <w:multiLevelType w:val="hybridMultilevel"/>
    <w:tmpl w:val="CC6E4C04"/>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A1327AD4">
      <w:start w:val="1"/>
      <w:numFmt w:val="upperLetter"/>
      <w:lvlText w:val="%4."/>
      <w:lvlJc w:val="left"/>
      <w:pPr>
        <w:ind w:left="2880" w:hanging="360"/>
      </w:pPr>
      <w:rPr>
        <w:rFonts w:cs="Calibri" w:hint="default"/>
      </w:rPr>
    </w:lvl>
    <w:lvl w:ilvl="4" w:tplc="A47E1254">
      <w:start w:val="1"/>
      <w:numFmt w:val="decimal"/>
      <w:lvlText w:val="%5)"/>
      <w:lvlJc w:val="left"/>
      <w:pPr>
        <w:ind w:left="3600" w:hanging="360"/>
      </w:pPr>
      <w:rPr>
        <w:rFonts w:eastAsia="Calibri"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FD440B0"/>
    <w:multiLevelType w:val="hybridMultilevel"/>
    <w:tmpl w:val="D9D098E2"/>
    <w:lvl w:ilvl="0" w:tplc="0415000F">
      <w:start w:val="1"/>
      <w:numFmt w:val="decimal"/>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num w:numId="1">
    <w:abstractNumId w:val="45"/>
  </w:num>
  <w:num w:numId="2">
    <w:abstractNumId w:val="108"/>
  </w:num>
  <w:num w:numId="3">
    <w:abstractNumId w:val="21"/>
  </w:num>
  <w:num w:numId="4">
    <w:abstractNumId w:val="67"/>
  </w:num>
  <w:num w:numId="5">
    <w:abstractNumId w:val="22"/>
  </w:num>
  <w:num w:numId="6">
    <w:abstractNumId w:val="27"/>
  </w:num>
  <w:num w:numId="7">
    <w:abstractNumId w:val="115"/>
  </w:num>
  <w:num w:numId="8">
    <w:abstractNumId w:val="91"/>
  </w:num>
  <w:num w:numId="9">
    <w:abstractNumId w:val="47"/>
  </w:num>
  <w:num w:numId="10">
    <w:abstractNumId w:val="36"/>
  </w:num>
  <w:num w:numId="11">
    <w:abstractNumId w:val="41"/>
  </w:num>
  <w:num w:numId="12">
    <w:abstractNumId w:val="50"/>
  </w:num>
  <w:num w:numId="13">
    <w:abstractNumId w:val="17"/>
  </w:num>
  <w:num w:numId="14">
    <w:abstractNumId w:val="44"/>
  </w:num>
  <w:num w:numId="15">
    <w:abstractNumId w:val="25"/>
  </w:num>
  <w:num w:numId="16">
    <w:abstractNumId w:val="104"/>
  </w:num>
  <w:num w:numId="17">
    <w:abstractNumId w:val="78"/>
  </w:num>
  <w:num w:numId="18">
    <w:abstractNumId w:val="109"/>
  </w:num>
  <w:num w:numId="19">
    <w:abstractNumId w:val="105"/>
  </w:num>
  <w:num w:numId="20">
    <w:abstractNumId w:val="28"/>
  </w:num>
  <w:num w:numId="21">
    <w:abstractNumId w:val="33"/>
  </w:num>
  <w:num w:numId="22">
    <w:abstractNumId w:val="49"/>
  </w:num>
  <w:num w:numId="23">
    <w:abstractNumId w:val="1"/>
  </w:num>
  <w:num w:numId="24">
    <w:abstractNumId w:val="62"/>
  </w:num>
  <w:num w:numId="25">
    <w:abstractNumId w:val="139"/>
  </w:num>
  <w:num w:numId="26">
    <w:abstractNumId w:val="5"/>
  </w:num>
  <w:num w:numId="27">
    <w:abstractNumId w:val="74"/>
  </w:num>
  <w:num w:numId="28">
    <w:abstractNumId w:val="9"/>
  </w:num>
  <w:num w:numId="29">
    <w:abstractNumId w:val="52"/>
  </w:num>
  <w:num w:numId="30">
    <w:abstractNumId w:val="122"/>
  </w:num>
  <w:num w:numId="31">
    <w:abstractNumId w:val="40"/>
  </w:num>
  <w:num w:numId="32">
    <w:abstractNumId w:val="141"/>
  </w:num>
  <w:num w:numId="33">
    <w:abstractNumId w:val="53"/>
  </w:num>
  <w:num w:numId="34">
    <w:abstractNumId w:val="90"/>
  </w:num>
  <w:num w:numId="35">
    <w:abstractNumId w:val="0"/>
  </w:num>
  <w:num w:numId="36">
    <w:abstractNumId w:val="96"/>
  </w:num>
  <w:num w:numId="37">
    <w:abstractNumId w:val="68"/>
  </w:num>
  <w:num w:numId="38">
    <w:abstractNumId w:val="123"/>
  </w:num>
  <w:num w:numId="39">
    <w:abstractNumId w:val="46"/>
  </w:num>
  <w:num w:numId="40">
    <w:abstractNumId w:val="3"/>
  </w:num>
  <w:num w:numId="41">
    <w:abstractNumId w:val="51"/>
  </w:num>
  <w:num w:numId="42">
    <w:abstractNumId w:val="19"/>
  </w:num>
  <w:num w:numId="43">
    <w:abstractNumId w:val="64"/>
  </w:num>
  <w:num w:numId="44">
    <w:abstractNumId w:val="131"/>
  </w:num>
  <w:num w:numId="45">
    <w:abstractNumId w:val="110"/>
  </w:num>
  <w:num w:numId="46">
    <w:abstractNumId w:val="31"/>
  </w:num>
  <w:num w:numId="47">
    <w:abstractNumId w:val="75"/>
  </w:num>
  <w:num w:numId="48">
    <w:abstractNumId w:val="72"/>
  </w:num>
  <w:num w:numId="49">
    <w:abstractNumId w:val="20"/>
  </w:num>
  <w:num w:numId="50">
    <w:abstractNumId w:val="84"/>
  </w:num>
  <w:num w:numId="51">
    <w:abstractNumId w:val="37"/>
  </w:num>
  <w:num w:numId="52">
    <w:abstractNumId w:val="93"/>
  </w:num>
  <w:num w:numId="53">
    <w:abstractNumId w:val="142"/>
  </w:num>
  <w:num w:numId="54">
    <w:abstractNumId w:val="60"/>
  </w:num>
  <w:num w:numId="55">
    <w:abstractNumId w:val="29"/>
  </w:num>
  <w:num w:numId="56">
    <w:abstractNumId w:val="80"/>
  </w:num>
  <w:num w:numId="57">
    <w:abstractNumId w:val="129"/>
  </w:num>
  <w:num w:numId="58">
    <w:abstractNumId w:val="34"/>
  </w:num>
  <w:num w:numId="59">
    <w:abstractNumId w:val="61"/>
  </w:num>
  <w:num w:numId="60">
    <w:abstractNumId w:val="13"/>
  </w:num>
  <w:num w:numId="61">
    <w:abstractNumId w:val="125"/>
  </w:num>
  <w:num w:numId="62">
    <w:abstractNumId w:val="137"/>
  </w:num>
  <w:num w:numId="63">
    <w:abstractNumId w:val="10"/>
  </w:num>
  <w:num w:numId="64">
    <w:abstractNumId w:val="113"/>
  </w:num>
  <w:num w:numId="65">
    <w:abstractNumId w:val="11"/>
  </w:num>
  <w:num w:numId="66">
    <w:abstractNumId w:val="57"/>
  </w:num>
  <w:num w:numId="67">
    <w:abstractNumId w:val="12"/>
  </w:num>
  <w:num w:numId="68">
    <w:abstractNumId w:val="130"/>
  </w:num>
  <w:num w:numId="69">
    <w:abstractNumId w:val="71"/>
  </w:num>
  <w:num w:numId="70">
    <w:abstractNumId w:val="18"/>
  </w:num>
  <w:num w:numId="71">
    <w:abstractNumId w:val="14"/>
  </w:num>
  <w:num w:numId="72">
    <w:abstractNumId w:val="97"/>
  </w:num>
  <w:num w:numId="73">
    <w:abstractNumId w:val="94"/>
  </w:num>
  <w:num w:numId="74">
    <w:abstractNumId w:val="136"/>
  </w:num>
  <w:num w:numId="75">
    <w:abstractNumId w:val="128"/>
  </w:num>
  <w:num w:numId="76">
    <w:abstractNumId w:val="83"/>
  </w:num>
  <w:num w:numId="77">
    <w:abstractNumId w:val="127"/>
  </w:num>
  <w:num w:numId="78">
    <w:abstractNumId w:val="32"/>
  </w:num>
  <w:num w:numId="79">
    <w:abstractNumId w:val="132"/>
  </w:num>
  <w:num w:numId="80">
    <w:abstractNumId w:val="81"/>
  </w:num>
  <w:num w:numId="81">
    <w:abstractNumId w:val="140"/>
  </w:num>
  <w:num w:numId="82">
    <w:abstractNumId w:val="38"/>
  </w:num>
  <w:num w:numId="83">
    <w:abstractNumId w:val="111"/>
  </w:num>
  <w:num w:numId="84">
    <w:abstractNumId w:val="87"/>
  </w:num>
  <w:num w:numId="85">
    <w:abstractNumId w:val="70"/>
  </w:num>
  <w:num w:numId="86">
    <w:abstractNumId w:val="69"/>
  </w:num>
  <w:num w:numId="87">
    <w:abstractNumId w:val="66"/>
  </w:num>
  <w:num w:numId="88">
    <w:abstractNumId w:val="107"/>
  </w:num>
  <w:num w:numId="89">
    <w:abstractNumId w:val="55"/>
  </w:num>
  <w:num w:numId="90">
    <w:abstractNumId w:val="126"/>
  </w:num>
  <w:num w:numId="91">
    <w:abstractNumId w:val="24"/>
  </w:num>
  <w:num w:numId="92">
    <w:abstractNumId w:val="30"/>
  </w:num>
  <w:num w:numId="93">
    <w:abstractNumId w:val="63"/>
  </w:num>
  <w:num w:numId="94">
    <w:abstractNumId w:val="79"/>
  </w:num>
  <w:num w:numId="95">
    <w:abstractNumId w:val="89"/>
  </w:num>
  <w:num w:numId="96">
    <w:abstractNumId w:val="135"/>
  </w:num>
  <w:num w:numId="97">
    <w:abstractNumId w:val="42"/>
  </w:num>
  <w:num w:numId="98">
    <w:abstractNumId w:val="119"/>
  </w:num>
  <w:num w:numId="99">
    <w:abstractNumId w:val="120"/>
  </w:num>
  <w:num w:numId="100">
    <w:abstractNumId w:val="54"/>
  </w:num>
  <w:num w:numId="101">
    <w:abstractNumId w:val="4"/>
  </w:num>
  <w:num w:numId="102">
    <w:abstractNumId w:val="7"/>
  </w:num>
  <w:num w:numId="103">
    <w:abstractNumId w:val="124"/>
  </w:num>
  <w:num w:numId="104">
    <w:abstractNumId w:val="114"/>
  </w:num>
  <w:num w:numId="105">
    <w:abstractNumId w:val="15"/>
  </w:num>
  <w:num w:numId="106">
    <w:abstractNumId w:val="59"/>
  </w:num>
  <w:num w:numId="107">
    <w:abstractNumId w:val="112"/>
  </w:num>
  <w:num w:numId="108">
    <w:abstractNumId w:val="101"/>
  </w:num>
  <w:num w:numId="109">
    <w:abstractNumId w:val="138"/>
  </w:num>
  <w:num w:numId="110">
    <w:abstractNumId w:val="86"/>
  </w:num>
  <w:num w:numId="111">
    <w:abstractNumId w:val="92"/>
  </w:num>
  <w:num w:numId="112">
    <w:abstractNumId w:val="6"/>
  </w:num>
  <w:num w:numId="113">
    <w:abstractNumId w:val="100"/>
  </w:num>
  <w:num w:numId="114">
    <w:abstractNumId w:val="2"/>
  </w:num>
  <w:num w:numId="115">
    <w:abstractNumId w:val="99"/>
  </w:num>
  <w:num w:numId="116">
    <w:abstractNumId w:val="77"/>
  </w:num>
  <w:num w:numId="117">
    <w:abstractNumId w:val="116"/>
  </w:num>
  <w:num w:numId="118">
    <w:abstractNumId w:val="98"/>
  </w:num>
  <w:num w:numId="119">
    <w:abstractNumId w:val="39"/>
  </w:num>
  <w:num w:numId="120">
    <w:abstractNumId w:val="76"/>
  </w:num>
  <w:num w:numId="121">
    <w:abstractNumId w:val="133"/>
  </w:num>
  <w:num w:numId="122">
    <w:abstractNumId w:val="102"/>
  </w:num>
  <w:num w:numId="123">
    <w:abstractNumId w:val="82"/>
  </w:num>
  <w:num w:numId="124">
    <w:abstractNumId w:val="118"/>
  </w:num>
  <w:num w:numId="125">
    <w:abstractNumId w:val="73"/>
  </w:num>
  <w:num w:numId="126">
    <w:abstractNumId w:val="134"/>
  </w:num>
  <w:num w:numId="127">
    <w:abstractNumId w:val="65"/>
  </w:num>
  <w:num w:numId="128">
    <w:abstractNumId w:val="58"/>
  </w:num>
  <w:num w:numId="129">
    <w:abstractNumId w:val="26"/>
  </w:num>
  <w:num w:numId="130">
    <w:abstractNumId w:val="23"/>
  </w:num>
  <w:num w:numId="131">
    <w:abstractNumId w:val="103"/>
  </w:num>
  <w:num w:numId="132">
    <w:abstractNumId w:val="106"/>
  </w:num>
  <w:num w:numId="133">
    <w:abstractNumId w:val="85"/>
  </w:num>
  <w:num w:numId="134">
    <w:abstractNumId w:val="43"/>
  </w:num>
  <w:num w:numId="135">
    <w:abstractNumId w:val="8"/>
  </w:num>
  <w:num w:numId="136">
    <w:abstractNumId w:val="48"/>
  </w:num>
  <w:num w:numId="137">
    <w:abstractNumId w:val="16"/>
  </w:num>
  <w:num w:numId="138">
    <w:abstractNumId w:val="95"/>
  </w:num>
  <w:num w:numId="139">
    <w:abstractNumId w:val="35"/>
  </w:num>
  <w:num w:numId="140">
    <w:abstractNumId w:val="88"/>
  </w:num>
  <w:num w:numId="141">
    <w:abstractNumId w:val="56"/>
  </w:num>
  <w:num w:numId="142">
    <w:abstractNumId w:val="121"/>
  </w:num>
  <w:num w:numId="143">
    <w:abstractNumId w:val="117"/>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23E"/>
    <w:rsid w:val="0002160B"/>
    <w:rsid w:val="000436AA"/>
    <w:rsid w:val="00043B06"/>
    <w:rsid w:val="0004785F"/>
    <w:rsid w:val="00053841"/>
    <w:rsid w:val="000612C8"/>
    <w:rsid w:val="00062E9C"/>
    <w:rsid w:val="00067D6C"/>
    <w:rsid w:val="00074407"/>
    <w:rsid w:val="00075E53"/>
    <w:rsid w:val="000916D0"/>
    <w:rsid w:val="00095E69"/>
    <w:rsid w:val="000B264F"/>
    <w:rsid w:val="000B6791"/>
    <w:rsid w:val="000B6CEF"/>
    <w:rsid w:val="000C4EB0"/>
    <w:rsid w:val="000C7578"/>
    <w:rsid w:val="000D25BF"/>
    <w:rsid w:val="000D441B"/>
    <w:rsid w:val="000D658C"/>
    <w:rsid w:val="000E2A5C"/>
    <w:rsid w:val="000F0DC9"/>
    <w:rsid w:val="00104451"/>
    <w:rsid w:val="00105995"/>
    <w:rsid w:val="00114720"/>
    <w:rsid w:val="001216E2"/>
    <w:rsid w:val="001244BB"/>
    <w:rsid w:val="00141708"/>
    <w:rsid w:val="001429AC"/>
    <w:rsid w:val="0014648E"/>
    <w:rsid w:val="001549B7"/>
    <w:rsid w:val="00161A7D"/>
    <w:rsid w:val="00164112"/>
    <w:rsid w:val="00164149"/>
    <w:rsid w:val="0016558B"/>
    <w:rsid w:val="001746A0"/>
    <w:rsid w:val="001761D5"/>
    <w:rsid w:val="00177C8D"/>
    <w:rsid w:val="00181C7A"/>
    <w:rsid w:val="001872BB"/>
    <w:rsid w:val="00193BBC"/>
    <w:rsid w:val="00194884"/>
    <w:rsid w:val="001A2DE5"/>
    <w:rsid w:val="001A63B6"/>
    <w:rsid w:val="001A6906"/>
    <w:rsid w:val="001B7AE7"/>
    <w:rsid w:val="001C410C"/>
    <w:rsid w:val="001D234C"/>
    <w:rsid w:val="001E0B7F"/>
    <w:rsid w:val="001E149E"/>
    <w:rsid w:val="001E3C6E"/>
    <w:rsid w:val="001E4E8F"/>
    <w:rsid w:val="001E5DC8"/>
    <w:rsid w:val="001F69BC"/>
    <w:rsid w:val="00202E9B"/>
    <w:rsid w:val="00215A16"/>
    <w:rsid w:val="002203BC"/>
    <w:rsid w:val="00230C35"/>
    <w:rsid w:val="00230E8B"/>
    <w:rsid w:val="002462D4"/>
    <w:rsid w:val="002504C1"/>
    <w:rsid w:val="00251292"/>
    <w:rsid w:val="00262D14"/>
    <w:rsid w:val="00264C50"/>
    <w:rsid w:val="00265182"/>
    <w:rsid w:val="002675DD"/>
    <w:rsid w:val="00274423"/>
    <w:rsid w:val="002817FE"/>
    <w:rsid w:val="00293563"/>
    <w:rsid w:val="00296598"/>
    <w:rsid w:val="002A67C7"/>
    <w:rsid w:val="002C207C"/>
    <w:rsid w:val="002C25B2"/>
    <w:rsid w:val="002C28E6"/>
    <w:rsid w:val="002C7497"/>
    <w:rsid w:val="002D0755"/>
    <w:rsid w:val="002D2F17"/>
    <w:rsid w:val="002E14D3"/>
    <w:rsid w:val="002E1CAD"/>
    <w:rsid w:val="002F5A05"/>
    <w:rsid w:val="00313A5C"/>
    <w:rsid w:val="00317131"/>
    <w:rsid w:val="0032036E"/>
    <w:rsid w:val="00325159"/>
    <w:rsid w:val="003333DF"/>
    <w:rsid w:val="00352590"/>
    <w:rsid w:val="00365832"/>
    <w:rsid w:val="00365DAD"/>
    <w:rsid w:val="003665AE"/>
    <w:rsid w:val="0037184E"/>
    <w:rsid w:val="0037338D"/>
    <w:rsid w:val="003751D6"/>
    <w:rsid w:val="003755F6"/>
    <w:rsid w:val="00384A82"/>
    <w:rsid w:val="00393AFE"/>
    <w:rsid w:val="00397B3A"/>
    <w:rsid w:val="003A4943"/>
    <w:rsid w:val="003A797D"/>
    <w:rsid w:val="003B263E"/>
    <w:rsid w:val="003B7CF0"/>
    <w:rsid w:val="003C4191"/>
    <w:rsid w:val="003C4396"/>
    <w:rsid w:val="003C45E7"/>
    <w:rsid w:val="003C75F0"/>
    <w:rsid w:val="003E2928"/>
    <w:rsid w:val="003E4AEE"/>
    <w:rsid w:val="003F166B"/>
    <w:rsid w:val="004070DC"/>
    <w:rsid w:val="004278B3"/>
    <w:rsid w:val="00430B67"/>
    <w:rsid w:val="00431C97"/>
    <w:rsid w:val="00433569"/>
    <w:rsid w:val="00440844"/>
    <w:rsid w:val="00445433"/>
    <w:rsid w:val="004615B6"/>
    <w:rsid w:val="0046288C"/>
    <w:rsid w:val="00465F4F"/>
    <w:rsid w:val="00476940"/>
    <w:rsid w:val="0048482E"/>
    <w:rsid w:val="00484B57"/>
    <w:rsid w:val="00495A25"/>
    <w:rsid w:val="004A2C28"/>
    <w:rsid w:val="004A5B43"/>
    <w:rsid w:val="004B4592"/>
    <w:rsid w:val="004B77DB"/>
    <w:rsid w:val="004B7EC0"/>
    <w:rsid w:val="004C3492"/>
    <w:rsid w:val="004C76A6"/>
    <w:rsid w:val="004D09B1"/>
    <w:rsid w:val="004D6A98"/>
    <w:rsid w:val="004E1F8A"/>
    <w:rsid w:val="004F69FA"/>
    <w:rsid w:val="00503635"/>
    <w:rsid w:val="00505BB3"/>
    <w:rsid w:val="00523324"/>
    <w:rsid w:val="005373DE"/>
    <w:rsid w:val="0055257B"/>
    <w:rsid w:val="005531E8"/>
    <w:rsid w:val="005747B2"/>
    <w:rsid w:val="00581D8D"/>
    <w:rsid w:val="00586E85"/>
    <w:rsid w:val="005936C2"/>
    <w:rsid w:val="005A0436"/>
    <w:rsid w:val="005B5C5F"/>
    <w:rsid w:val="005C3FCD"/>
    <w:rsid w:val="005D480D"/>
    <w:rsid w:val="005D5999"/>
    <w:rsid w:val="005E1BFA"/>
    <w:rsid w:val="005F409E"/>
    <w:rsid w:val="006035C6"/>
    <w:rsid w:val="006037D2"/>
    <w:rsid w:val="006054C5"/>
    <w:rsid w:val="0061622F"/>
    <w:rsid w:val="00621DFB"/>
    <w:rsid w:val="006250A0"/>
    <w:rsid w:val="006351E5"/>
    <w:rsid w:val="00636E1F"/>
    <w:rsid w:val="0064140C"/>
    <w:rsid w:val="006564FD"/>
    <w:rsid w:val="00657B71"/>
    <w:rsid w:val="00660012"/>
    <w:rsid w:val="00663592"/>
    <w:rsid w:val="0066691C"/>
    <w:rsid w:val="0068404A"/>
    <w:rsid w:val="00692277"/>
    <w:rsid w:val="00697FF7"/>
    <w:rsid w:val="006A0843"/>
    <w:rsid w:val="006A659B"/>
    <w:rsid w:val="006B4EC6"/>
    <w:rsid w:val="006C3CB5"/>
    <w:rsid w:val="006C7A27"/>
    <w:rsid w:val="006D19FD"/>
    <w:rsid w:val="006F369D"/>
    <w:rsid w:val="00711680"/>
    <w:rsid w:val="0072344F"/>
    <w:rsid w:val="00723C7C"/>
    <w:rsid w:val="0073266E"/>
    <w:rsid w:val="007407F9"/>
    <w:rsid w:val="00751B7F"/>
    <w:rsid w:val="00753548"/>
    <w:rsid w:val="00763338"/>
    <w:rsid w:val="00770AE9"/>
    <w:rsid w:val="00775828"/>
    <w:rsid w:val="007812AB"/>
    <w:rsid w:val="007A2108"/>
    <w:rsid w:val="007A64FC"/>
    <w:rsid w:val="007B6871"/>
    <w:rsid w:val="007C358E"/>
    <w:rsid w:val="007C71A2"/>
    <w:rsid w:val="007E1149"/>
    <w:rsid w:val="007E26BE"/>
    <w:rsid w:val="008016CE"/>
    <w:rsid w:val="00813490"/>
    <w:rsid w:val="00822E89"/>
    <w:rsid w:val="008240A7"/>
    <w:rsid w:val="00826224"/>
    <w:rsid w:val="00835A92"/>
    <w:rsid w:val="0084144B"/>
    <w:rsid w:val="00846038"/>
    <w:rsid w:val="008460CC"/>
    <w:rsid w:val="0085318E"/>
    <w:rsid w:val="00862029"/>
    <w:rsid w:val="008648CA"/>
    <w:rsid w:val="00864A1D"/>
    <w:rsid w:val="0087218C"/>
    <w:rsid w:val="0088037E"/>
    <w:rsid w:val="008A6439"/>
    <w:rsid w:val="008B4293"/>
    <w:rsid w:val="008B52BB"/>
    <w:rsid w:val="008C4970"/>
    <w:rsid w:val="008D7F31"/>
    <w:rsid w:val="008F1F09"/>
    <w:rsid w:val="008F3932"/>
    <w:rsid w:val="009204D9"/>
    <w:rsid w:val="00932086"/>
    <w:rsid w:val="00935111"/>
    <w:rsid w:val="009440FB"/>
    <w:rsid w:val="009527F8"/>
    <w:rsid w:val="00955DEC"/>
    <w:rsid w:val="00956E3E"/>
    <w:rsid w:val="0096122F"/>
    <w:rsid w:val="00966AB3"/>
    <w:rsid w:val="009719E4"/>
    <w:rsid w:val="009751E4"/>
    <w:rsid w:val="009752FE"/>
    <w:rsid w:val="00981A7F"/>
    <w:rsid w:val="00982B89"/>
    <w:rsid w:val="009848E8"/>
    <w:rsid w:val="009B476A"/>
    <w:rsid w:val="009B69DF"/>
    <w:rsid w:val="009C0C6E"/>
    <w:rsid w:val="009C2BFB"/>
    <w:rsid w:val="009C623E"/>
    <w:rsid w:val="009D13D8"/>
    <w:rsid w:val="009D7F00"/>
    <w:rsid w:val="009E3698"/>
    <w:rsid w:val="009F0687"/>
    <w:rsid w:val="009F0E58"/>
    <w:rsid w:val="009F14DA"/>
    <w:rsid w:val="009F5F49"/>
    <w:rsid w:val="00A200FF"/>
    <w:rsid w:val="00A561D6"/>
    <w:rsid w:val="00A56740"/>
    <w:rsid w:val="00A60572"/>
    <w:rsid w:val="00A65B5C"/>
    <w:rsid w:val="00A765E3"/>
    <w:rsid w:val="00A7791A"/>
    <w:rsid w:val="00A90FE9"/>
    <w:rsid w:val="00A93CC5"/>
    <w:rsid w:val="00AA068E"/>
    <w:rsid w:val="00AA7303"/>
    <w:rsid w:val="00AC0741"/>
    <w:rsid w:val="00AC556D"/>
    <w:rsid w:val="00AD4348"/>
    <w:rsid w:val="00AD5AD0"/>
    <w:rsid w:val="00AE1082"/>
    <w:rsid w:val="00AE5F7B"/>
    <w:rsid w:val="00AE6F31"/>
    <w:rsid w:val="00AE725C"/>
    <w:rsid w:val="00AF198D"/>
    <w:rsid w:val="00AF5539"/>
    <w:rsid w:val="00B04014"/>
    <w:rsid w:val="00B04296"/>
    <w:rsid w:val="00B134B3"/>
    <w:rsid w:val="00B27C75"/>
    <w:rsid w:val="00B32346"/>
    <w:rsid w:val="00B34CDB"/>
    <w:rsid w:val="00B453E3"/>
    <w:rsid w:val="00B65EE0"/>
    <w:rsid w:val="00B72740"/>
    <w:rsid w:val="00B72B54"/>
    <w:rsid w:val="00B741F9"/>
    <w:rsid w:val="00B83E80"/>
    <w:rsid w:val="00BA073F"/>
    <w:rsid w:val="00BA2160"/>
    <w:rsid w:val="00BA638B"/>
    <w:rsid w:val="00BA6D36"/>
    <w:rsid w:val="00BC1895"/>
    <w:rsid w:val="00BC2177"/>
    <w:rsid w:val="00BD0E67"/>
    <w:rsid w:val="00BD1CFC"/>
    <w:rsid w:val="00BE2BF6"/>
    <w:rsid w:val="00BE7334"/>
    <w:rsid w:val="00BF1AF5"/>
    <w:rsid w:val="00C0120B"/>
    <w:rsid w:val="00C034AC"/>
    <w:rsid w:val="00C0514F"/>
    <w:rsid w:val="00C07D6A"/>
    <w:rsid w:val="00C23A7B"/>
    <w:rsid w:val="00C26C4A"/>
    <w:rsid w:val="00C2711A"/>
    <w:rsid w:val="00C278D9"/>
    <w:rsid w:val="00C44C87"/>
    <w:rsid w:val="00C462EA"/>
    <w:rsid w:val="00C46A78"/>
    <w:rsid w:val="00C511EE"/>
    <w:rsid w:val="00C52DF5"/>
    <w:rsid w:val="00C66B38"/>
    <w:rsid w:val="00C73C91"/>
    <w:rsid w:val="00C74F86"/>
    <w:rsid w:val="00C77F75"/>
    <w:rsid w:val="00C8347B"/>
    <w:rsid w:val="00C83600"/>
    <w:rsid w:val="00C86994"/>
    <w:rsid w:val="00C86D40"/>
    <w:rsid w:val="00C92C39"/>
    <w:rsid w:val="00CA0F15"/>
    <w:rsid w:val="00CA3582"/>
    <w:rsid w:val="00CA6C73"/>
    <w:rsid w:val="00CB0916"/>
    <w:rsid w:val="00CC152B"/>
    <w:rsid w:val="00CC4C67"/>
    <w:rsid w:val="00CD0C0C"/>
    <w:rsid w:val="00CE604E"/>
    <w:rsid w:val="00CE7255"/>
    <w:rsid w:val="00D01958"/>
    <w:rsid w:val="00D03763"/>
    <w:rsid w:val="00D03B5D"/>
    <w:rsid w:val="00D0548F"/>
    <w:rsid w:val="00D13A91"/>
    <w:rsid w:val="00D319EC"/>
    <w:rsid w:val="00D33BD0"/>
    <w:rsid w:val="00D42327"/>
    <w:rsid w:val="00D42D16"/>
    <w:rsid w:val="00D44413"/>
    <w:rsid w:val="00D64005"/>
    <w:rsid w:val="00D6634E"/>
    <w:rsid w:val="00D70069"/>
    <w:rsid w:val="00D72B4D"/>
    <w:rsid w:val="00D732B2"/>
    <w:rsid w:val="00D805A7"/>
    <w:rsid w:val="00D91B6B"/>
    <w:rsid w:val="00D972BA"/>
    <w:rsid w:val="00DB38E2"/>
    <w:rsid w:val="00DC1E2E"/>
    <w:rsid w:val="00DC2ACD"/>
    <w:rsid w:val="00DC2D43"/>
    <w:rsid w:val="00DE188C"/>
    <w:rsid w:val="00DF352C"/>
    <w:rsid w:val="00E03AE6"/>
    <w:rsid w:val="00E07A26"/>
    <w:rsid w:val="00E126E6"/>
    <w:rsid w:val="00E1301C"/>
    <w:rsid w:val="00E20E87"/>
    <w:rsid w:val="00E24EC4"/>
    <w:rsid w:val="00E257A8"/>
    <w:rsid w:val="00E260A4"/>
    <w:rsid w:val="00E3071D"/>
    <w:rsid w:val="00E36454"/>
    <w:rsid w:val="00E471C3"/>
    <w:rsid w:val="00E52EDD"/>
    <w:rsid w:val="00E62641"/>
    <w:rsid w:val="00E731A1"/>
    <w:rsid w:val="00E8115A"/>
    <w:rsid w:val="00E82097"/>
    <w:rsid w:val="00E900E3"/>
    <w:rsid w:val="00E93F18"/>
    <w:rsid w:val="00EA0892"/>
    <w:rsid w:val="00EA4F49"/>
    <w:rsid w:val="00EB14BF"/>
    <w:rsid w:val="00EB481A"/>
    <w:rsid w:val="00EC39E2"/>
    <w:rsid w:val="00EC44AC"/>
    <w:rsid w:val="00EC7A76"/>
    <w:rsid w:val="00EC7D8E"/>
    <w:rsid w:val="00ED0990"/>
    <w:rsid w:val="00ED0AAB"/>
    <w:rsid w:val="00ED1865"/>
    <w:rsid w:val="00ED2441"/>
    <w:rsid w:val="00ED2EF6"/>
    <w:rsid w:val="00ED3E58"/>
    <w:rsid w:val="00EE0E5D"/>
    <w:rsid w:val="00EE2466"/>
    <w:rsid w:val="00EF0D94"/>
    <w:rsid w:val="00F007E2"/>
    <w:rsid w:val="00F0395D"/>
    <w:rsid w:val="00F044CD"/>
    <w:rsid w:val="00F048CD"/>
    <w:rsid w:val="00F11194"/>
    <w:rsid w:val="00F26B7A"/>
    <w:rsid w:val="00F27BE2"/>
    <w:rsid w:val="00F301AE"/>
    <w:rsid w:val="00F37E05"/>
    <w:rsid w:val="00F519D2"/>
    <w:rsid w:val="00F56C37"/>
    <w:rsid w:val="00F66494"/>
    <w:rsid w:val="00F70F3F"/>
    <w:rsid w:val="00F7209C"/>
    <w:rsid w:val="00F765F1"/>
    <w:rsid w:val="00F90572"/>
    <w:rsid w:val="00F912E0"/>
    <w:rsid w:val="00F9368B"/>
    <w:rsid w:val="00F9512A"/>
    <w:rsid w:val="00FC0166"/>
    <w:rsid w:val="00FD49EC"/>
    <w:rsid w:val="00FD689A"/>
    <w:rsid w:val="00FE60BD"/>
    <w:rsid w:val="00FE719C"/>
    <w:rsid w:val="00FE7B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7E84C"/>
  <w15:docId w15:val="{485D0FDD-6143-4659-B6F5-2ACBF5837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689A"/>
  </w:style>
  <w:style w:type="paragraph" w:styleId="Nagwek1">
    <w:name w:val="heading 1"/>
    <w:basedOn w:val="Normalny"/>
    <w:next w:val="Normalny"/>
    <w:link w:val="Nagwek1Znak"/>
    <w:qFormat/>
    <w:rsid w:val="001746A0"/>
    <w:pPr>
      <w:widowControl w:val="0"/>
      <w:numPr>
        <w:numId w:val="35"/>
      </w:numPr>
      <w:autoSpaceDE w:val="0"/>
      <w:autoSpaceDN w:val="0"/>
      <w:adjustRightInd w:val="0"/>
      <w:spacing w:before="120" w:after="120" w:line="276" w:lineRule="auto"/>
      <w:jc w:val="both"/>
      <w:outlineLvl w:val="0"/>
    </w:pPr>
    <w:rPr>
      <w:rFonts w:ascii="Fira Sans" w:eastAsia="Times New Roman" w:hAnsi="Fira Sans" w:cs="Times New Roman"/>
      <w:b/>
      <w:bCs/>
      <w:szCs w:val="36"/>
      <w:lang w:eastAsia="pl-PL"/>
    </w:rPr>
  </w:style>
  <w:style w:type="paragraph" w:styleId="Nagwek2">
    <w:name w:val="heading 2"/>
    <w:basedOn w:val="Normalny"/>
    <w:next w:val="Normalny"/>
    <w:link w:val="Nagwek2Znak"/>
    <w:uiPriority w:val="9"/>
    <w:qFormat/>
    <w:rsid w:val="001746A0"/>
    <w:pPr>
      <w:widowControl w:val="0"/>
      <w:numPr>
        <w:ilvl w:val="1"/>
        <w:numId w:val="35"/>
      </w:numPr>
      <w:autoSpaceDE w:val="0"/>
      <w:autoSpaceDN w:val="0"/>
      <w:adjustRightInd w:val="0"/>
      <w:spacing w:before="240" w:after="120" w:line="276" w:lineRule="auto"/>
      <w:jc w:val="both"/>
      <w:outlineLvl w:val="1"/>
    </w:pPr>
    <w:rPr>
      <w:rFonts w:ascii="Arial" w:eastAsia="Times New Roman" w:hAnsi="Arial" w:cs="Times New Roman"/>
      <w:b/>
      <w:bCs/>
      <w:szCs w:val="32"/>
      <w:lang w:eastAsia="pl-PL"/>
    </w:rPr>
  </w:style>
  <w:style w:type="paragraph" w:styleId="Nagwek3">
    <w:name w:val="heading 3"/>
    <w:aliases w:val="Topic Sub Heading,H3-Heading 3,3,l3.3,h3,l3,list 3,Naglówek 3,Leve...,Level 1 - 1"/>
    <w:basedOn w:val="Normalny"/>
    <w:next w:val="Normalny"/>
    <w:link w:val="Nagwek3Znak"/>
    <w:qFormat/>
    <w:rsid w:val="001746A0"/>
    <w:pPr>
      <w:keepLines/>
      <w:widowControl w:val="0"/>
      <w:numPr>
        <w:ilvl w:val="2"/>
        <w:numId w:val="35"/>
      </w:numPr>
      <w:autoSpaceDE w:val="0"/>
      <w:autoSpaceDN w:val="0"/>
      <w:adjustRightInd w:val="0"/>
      <w:spacing w:before="120" w:after="120" w:line="276" w:lineRule="auto"/>
      <w:jc w:val="both"/>
      <w:outlineLvl w:val="2"/>
    </w:pPr>
    <w:rPr>
      <w:rFonts w:ascii="Times New Roman" w:eastAsia="Times New Roman" w:hAnsi="Times New Roman" w:cs="Times New Roman"/>
      <w:b/>
      <w:bCs/>
      <w:smallCap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81D8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81D8D"/>
    <w:rPr>
      <w:rFonts w:ascii="Segoe UI" w:hAnsi="Segoe UI" w:cs="Segoe UI"/>
      <w:sz w:val="18"/>
      <w:szCs w:val="18"/>
    </w:rPr>
  </w:style>
  <w:style w:type="character" w:styleId="Odwoaniedokomentarza">
    <w:name w:val="annotation reference"/>
    <w:basedOn w:val="Domylnaczcionkaakapitu"/>
    <w:uiPriority w:val="99"/>
    <w:semiHidden/>
    <w:unhideWhenUsed/>
    <w:rsid w:val="00AF5539"/>
    <w:rPr>
      <w:sz w:val="16"/>
      <w:szCs w:val="16"/>
    </w:rPr>
  </w:style>
  <w:style w:type="paragraph" w:styleId="Tekstkomentarza">
    <w:name w:val="annotation text"/>
    <w:basedOn w:val="Normalny"/>
    <w:link w:val="TekstkomentarzaZnak"/>
    <w:uiPriority w:val="99"/>
    <w:semiHidden/>
    <w:unhideWhenUsed/>
    <w:rsid w:val="00AF553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F5539"/>
    <w:rPr>
      <w:sz w:val="20"/>
      <w:szCs w:val="20"/>
    </w:rPr>
  </w:style>
  <w:style w:type="paragraph" w:styleId="Tematkomentarza">
    <w:name w:val="annotation subject"/>
    <w:basedOn w:val="Tekstkomentarza"/>
    <w:next w:val="Tekstkomentarza"/>
    <w:link w:val="TematkomentarzaZnak"/>
    <w:uiPriority w:val="99"/>
    <w:semiHidden/>
    <w:unhideWhenUsed/>
    <w:rsid w:val="00AF5539"/>
    <w:rPr>
      <w:b/>
      <w:bCs/>
    </w:rPr>
  </w:style>
  <w:style w:type="character" w:customStyle="1" w:styleId="TematkomentarzaZnak">
    <w:name w:val="Temat komentarza Znak"/>
    <w:basedOn w:val="TekstkomentarzaZnak"/>
    <w:link w:val="Tematkomentarza"/>
    <w:uiPriority w:val="99"/>
    <w:semiHidden/>
    <w:rsid w:val="00AF5539"/>
    <w:rPr>
      <w:b/>
      <w:bCs/>
      <w:sz w:val="20"/>
      <w:szCs w:val="20"/>
    </w:rPr>
  </w:style>
  <w:style w:type="paragraph" w:styleId="Akapitzlist">
    <w:name w:val="List Paragraph"/>
    <w:aliases w:val="lp1,Preambuła,Akapit z listą1"/>
    <w:basedOn w:val="Normalny"/>
    <w:link w:val="AkapitzlistZnak"/>
    <w:uiPriority w:val="99"/>
    <w:qFormat/>
    <w:rsid w:val="00430B67"/>
    <w:pPr>
      <w:ind w:left="720"/>
      <w:contextualSpacing/>
    </w:pPr>
  </w:style>
  <w:style w:type="paragraph" w:customStyle="1" w:styleId="Default">
    <w:name w:val="Default"/>
    <w:rsid w:val="00161A7D"/>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Nagwek">
    <w:name w:val="header"/>
    <w:basedOn w:val="Normalny"/>
    <w:link w:val="NagwekZnak"/>
    <w:uiPriority w:val="99"/>
    <w:unhideWhenUsed/>
    <w:rsid w:val="001641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4149"/>
  </w:style>
  <w:style w:type="paragraph" w:styleId="Stopka">
    <w:name w:val="footer"/>
    <w:basedOn w:val="Normalny"/>
    <w:link w:val="StopkaZnak"/>
    <w:uiPriority w:val="99"/>
    <w:unhideWhenUsed/>
    <w:rsid w:val="001641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4149"/>
  </w:style>
  <w:style w:type="character" w:customStyle="1" w:styleId="AkapitzlistZnak">
    <w:name w:val="Akapit z listą Znak"/>
    <w:aliases w:val="lp1 Znak,Preambuła Znak,Akapit z listą1 Znak"/>
    <w:link w:val="Akapitzlist"/>
    <w:uiPriority w:val="99"/>
    <w:locked/>
    <w:rsid w:val="00053841"/>
  </w:style>
  <w:style w:type="paragraph" w:customStyle="1" w:styleId="Pkt-3">
    <w:name w:val="Pkt-3"/>
    <w:basedOn w:val="Normalny"/>
    <w:uiPriority w:val="99"/>
    <w:rsid w:val="00DE188C"/>
    <w:pPr>
      <w:widowControl w:val="0"/>
      <w:tabs>
        <w:tab w:val="left" w:pos="1134"/>
        <w:tab w:val="left" w:pos="1701"/>
      </w:tabs>
      <w:adjustRightInd w:val="0"/>
      <w:spacing w:after="180" w:line="360" w:lineRule="atLeast"/>
      <w:ind w:left="567" w:hanging="567"/>
      <w:jc w:val="both"/>
      <w:textAlignment w:val="baseline"/>
    </w:pPr>
    <w:rPr>
      <w:rFonts w:ascii="Times New Roman" w:eastAsia="Times New Roman" w:hAnsi="Times New Roman" w:cs="Times New Roman"/>
      <w:sz w:val="24"/>
      <w:szCs w:val="24"/>
      <w:lang w:eastAsia="pl-PL"/>
    </w:rPr>
  </w:style>
  <w:style w:type="paragraph" w:styleId="Bezodstpw">
    <w:name w:val="No Spacing"/>
    <w:uiPriority w:val="1"/>
    <w:qFormat/>
    <w:rsid w:val="00495A25"/>
    <w:pPr>
      <w:spacing w:after="0" w:line="240" w:lineRule="auto"/>
    </w:pPr>
    <w:rPr>
      <w:rFonts w:ascii="Calibri" w:eastAsia="Times New Roman" w:hAnsi="Calibri" w:cs="Times New Roman"/>
      <w:lang w:eastAsia="pl-PL"/>
    </w:rPr>
  </w:style>
  <w:style w:type="character" w:customStyle="1" w:styleId="Nagwek1Znak">
    <w:name w:val="Nagłówek 1 Znak"/>
    <w:basedOn w:val="Domylnaczcionkaakapitu"/>
    <w:link w:val="Nagwek1"/>
    <w:rsid w:val="001746A0"/>
    <w:rPr>
      <w:rFonts w:ascii="Fira Sans" w:eastAsia="Times New Roman" w:hAnsi="Fira Sans" w:cs="Times New Roman"/>
      <w:b/>
      <w:bCs/>
      <w:szCs w:val="36"/>
      <w:lang w:eastAsia="pl-PL"/>
    </w:rPr>
  </w:style>
  <w:style w:type="character" w:customStyle="1" w:styleId="Nagwek2Znak">
    <w:name w:val="Nagłówek 2 Znak"/>
    <w:basedOn w:val="Domylnaczcionkaakapitu"/>
    <w:link w:val="Nagwek2"/>
    <w:uiPriority w:val="9"/>
    <w:rsid w:val="001746A0"/>
    <w:rPr>
      <w:rFonts w:ascii="Arial" w:eastAsia="Times New Roman" w:hAnsi="Arial" w:cs="Times New Roman"/>
      <w:b/>
      <w:bCs/>
      <w:szCs w:val="32"/>
      <w:lang w:eastAsia="pl-PL"/>
    </w:rPr>
  </w:style>
  <w:style w:type="character" w:customStyle="1" w:styleId="Nagwek3Znak">
    <w:name w:val="Nagłówek 3 Znak"/>
    <w:aliases w:val="Topic Sub Heading Znak,H3-Heading 3 Znak,3 Znak,l3.3 Znak,h3 Znak,l3 Znak,list 3 Znak,Naglówek 3 Znak,Leve... Znak,Level 1 - 1 Znak"/>
    <w:basedOn w:val="Domylnaczcionkaakapitu"/>
    <w:link w:val="Nagwek3"/>
    <w:rsid w:val="001746A0"/>
    <w:rPr>
      <w:rFonts w:ascii="Times New Roman" w:eastAsia="Times New Roman" w:hAnsi="Times New Roman" w:cs="Times New Roman"/>
      <w:b/>
      <w:bCs/>
      <w:smallCaps/>
      <w:sz w:val="28"/>
      <w:szCs w:val="28"/>
      <w:lang w:eastAsia="pl-PL"/>
    </w:rPr>
  </w:style>
  <w:style w:type="paragraph" w:customStyle="1" w:styleId="Wyliczanka3">
    <w:name w:val="Wyliczanka 3"/>
    <w:basedOn w:val="Normalny"/>
    <w:link w:val="Wyliczanka3Znak"/>
    <w:qFormat/>
    <w:rsid w:val="001746A0"/>
    <w:pPr>
      <w:spacing w:after="120" w:line="240" w:lineRule="auto"/>
      <w:contextualSpacing/>
      <w:jc w:val="both"/>
    </w:pPr>
    <w:rPr>
      <w:rFonts w:ascii="Arial" w:eastAsia="Times New Roman" w:hAnsi="Arial" w:cs="Times New Roman"/>
      <w:sz w:val="20"/>
      <w:szCs w:val="24"/>
      <w:lang w:eastAsia="pl-PL"/>
    </w:rPr>
  </w:style>
  <w:style w:type="character" w:customStyle="1" w:styleId="Wyliczanka3Znak">
    <w:name w:val="Wyliczanka 3 Znak"/>
    <w:link w:val="Wyliczanka3"/>
    <w:rsid w:val="001746A0"/>
    <w:rPr>
      <w:rFonts w:ascii="Arial" w:eastAsia="Times New Roman" w:hAnsi="Arial" w:cs="Times New Roman"/>
      <w:sz w:val="20"/>
      <w:szCs w:val="24"/>
      <w:lang w:eastAsia="pl-PL"/>
    </w:rPr>
  </w:style>
  <w:style w:type="paragraph" w:styleId="Tytu">
    <w:name w:val="Title"/>
    <w:basedOn w:val="Normalny"/>
    <w:next w:val="Normalny"/>
    <w:link w:val="TytuZnak"/>
    <w:uiPriority w:val="10"/>
    <w:qFormat/>
    <w:rsid w:val="001746A0"/>
    <w:pPr>
      <w:spacing w:after="0" w:line="240" w:lineRule="auto"/>
      <w:contextualSpacing/>
    </w:pPr>
    <w:rPr>
      <w:rFonts w:ascii="Fira Sans" w:eastAsia="Times New Roman" w:hAnsi="Fira Sans" w:cs="Times New Roman"/>
      <w:spacing w:val="-10"/>
      <w:kern w:val="28"/>
      <w:sz w:val="56"/>
      <w:szCs w:val="56"/>
    </w:rPr>
  </w:style>
  <w:style w:type="character" w:customStyle="1" w:styleId="TytuZnak">
    <w:name w:val="Tytuł Znak"/>
    <w:basedOn w:val="Domylnaczcionkaakapitu"/>
    <w:link w:val="Tytu"/>
    <w:uiPriority w:val="10"/>
    <w:rsid w:val="001746A0"/>
    <w:rPr>
      <w:rFonts w:ascii="Fira Sans" w:eastAsia="Times New Roman" w:hAnsi="Fira Sans" w:cs="Times New Roman"/>
      <w:spacing w:val="-10"/>
      <w:kern w:val="28"/>
      <w:sz w:val="56"/>
      <w:szCs w:val="56"/>
    </w:rPr>
  </w:style>
  <w:style w:type="paragraph" w:styleId="Poprawka">
    <w:name w:val="Revision"/>
    <w:hidden/>
    <w:uiPriority w:val="99"/>
    <w:semiHidden/>
    <w:rsid w:val="009351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c.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pec.org" TargetMode="External"/><Relationship Id="rId4" Type="http://schemas.openxmlformats.org/officeDocument/2006/relationships/settings" Target="settings.xml"/><Relationship Id="rId9" Type="http://schemas.openxmlformats.org/officeDocument/2006/relationships/hyperlink" Target="http://www.spec.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DB5629-E085-45E9-BEE3-3618D423C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70</Pages>
  <Words>25031</Words>
  <Characters>164204</Characters>
  <Application>Microsoft Office Word</Application>
  <DocSecurity>0</DocSecurity>
  <Lines>2648</Lines>
  <Paragraphs>1270</Paragraphs>
  <ScaleCrop>false</ScaleCrop>
  <HeadingPairs>
    <vt:vector size="2" baseType="variant">
      <vt:variant>
        <vt:lpstr>Tytuł</vt:lpstr>
      </vt:variant>
      <vt:variant>
        <vt:i4>1</vt:i4>
      </vt:variant>
    </vt:vector>
  </HeadingPairs>
  <TitlesOfParts>
    <vt:vector size="1" baseType="lpstr">
      <vt:lpstr/>
    </vt:vector>
  </TitlesOfParts>
  <Company>GUS</Company>
  <LinksUpToDate>false</LinksUpToDate>
  <CharactersWithSpaces>187965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 - OPZ</dc:title>
  <dc:subject>Dostawa oraz wdrożenie uniwersalnej infrastruktury sprzętowo-systemowej w Centrum Przetwarzania Danych w Głównym Urzędzie Statystycznym i dostawa bezterminowych licencji oprogramowania systemowego, narzędziowego oraz bazodanowego dla CPD GUS na potrzeby projektu „System Monitorowania Usług Publicznych – wdrożenie SMUP”, realizowanego w ramach Programu Operacyjnego Wiedza Edukacja Rozwój 2014-2020</dc:subject>
  <dc:creator>Agnieszka Jagoda</dc:creator>
  <cp:keywords>Zamówienia publiczne, OPZ</cp:keywords>
  <cp:lastModifiedBy>Jagoda Agnieszka</cp:lastModifiedBy>
  <cp:revision>37</cp:revision>
  <cp:lastPrinted>2020-03-12T11:55:00Z</cp:lastPrinted>
  <dcterms:created xsi:type="dcterms:W3CDTF">2020-04-01T05:17:00Z</dcterms:created>
  <dcterms:modified xsi:type="dcterms:W3CDTF">2020-05-12T08:15:00Z</dcterms:modified>
</cp:coreProperties>
</file>