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0AEC" w14:textId="3DAF253C" w:rsidR="002E5A67" w:rsidRPr="0020407F" w:rsidRDefault="00234AB9" w:rsidP="00B90AE2">
      <w:pPr>
        <w:tabs>
          <w:tab w:val="left" w:pos="-284"/>
        </w:tabs>
        <w:spacing w:after="0" w:line="240" w:lineRule="auto"/>
        <w:ind w:hanging="567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sz w:val="19"/>
          <w:szCs w:val="19"/>
        </w:rPr>
        <w:t>Znak sprawy: WRO-WA.2720.</w:t>
      </w:r>
      <w:r w:rsidR="00B90AE2">
        <w:rPr>
          <w:rFonts w:ascii="Fira Sans" w:hAnsi="Fira Sans"/>
          <w:sz w:val="19"/>
          <w:szCs w:val="19"/>
        </w:rPr>
        <w:t>25</w:t>
      </w:r>
      <w:r w:rsidR="00EC5C5A">
        <w:rPr>
          <w:rFonts w:ascii="Fira Sans" w:hAnsi="Fira Sans"/>
          <w:sz w:val="19"/>
          <w:szCs w:val="19"/>
        </w:rPr>
        <w:t>.2020</w:t>
      </w:r>
      <w:r w:rsidR="002E5A67" w:rsidRPr="0020407F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324EC5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Załącznik nr 2 </w:t>
      </w:r>
    </w:p>
    <w:p w14:paraId="6F50ACC4" w14:textId="77777777" w:rsidR="002E5A67" w:rsidRPr="0020407F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243C537C" w14:textId="77777777" w:rsidR="00C94831" w:rsidRDefault="00C94831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7AB52013" w14:textId="77777777" w:rsidR="006B0019" w:rsidRDefault="006B0019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0500BB6A" w14:textId="6ED609A1" w:rsidR="002E5A67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14:paraId="119C8373" w14:textId="77777777" w:rsidR="006B0019" w:rsidRPr="00C94831" w:rsidRDefault="006B0019" w:rsidP="00CE5E18">
      <w:pPr>
        <w:spacing w:after="0"/>
        <w:rPr>
          <w:lang w:eastAsia="pl-PL"/>
        </w:rPr>
      </w:pPr>
    </w:p>
    <w:p w14:paraId="32AA61D7" w14:textId="639971FD" w:rsidR="00EC5C5A" w:rsidRPr="00DA5881" w:rsidRDefault="008C20AF" w:rsidP="00EC5C5A">
      <w:pPr>
        <w:autoSpaceDE w:val="0"/>
        <w:autoSpaceDN w:val="0"/>
        <w:adjustRightInd w:val="0"/>
        <w:spacing w:after="0" w:line="276" w:lineRule="auto"/>
        <w:jc w:val="both"/>
        <w:rPr>
          <w:rFonts w:ascii="Fira Sans" w:hAnsi="Fira Sans"/>
          <w:b/>
          <w:bCs/>
          <w:sz w:val="19"/>
          <w:szCs w:val="19"/>
        </w:rPr>
      </w:pPr>
      <w:r w:rsidRPr="00DA5881">
        <w:rPr>
          <w:rFonts w:ascii="Fira Sans" w:hAnsi="Fira Sans"/>
          <w:b/>
          <w:bCs/>
          <w:sz w:val="19"/>
          <w:szCs w:val="19"/>
        </w:rPr>
        <w:t xml:space="preserve">Urząd Statystyczny we Wrocławiu zaprasza do składania ofert na </w:t>
      </w:r>
      <w:r w:rsidR="00C94831" w:rsidRPr="00DA5881">
        <w:rPr>
          <w:rFonts w:ascii="Fira Sans" w:hAnsi="Fira Sans"/>
          <w:b/>
          <w:bCs/>
          <w:sz w:val="19"/>
          <w:szCs w:val="19"/>
        </w:rPr>
        <w:t xml:space="preserve">dostawę około </w:t>
      </w:r>
      <w:r w:rsidR="00CB3BF9" w:rsidRPr="00DA5881">
        <w:rPr>
          <w:rFonts w:ascii="Fira Sans" w:hAnsi="Fira Sans"/>
          <w:b/>
          <w:bCs/>
          <w:sz w:val="19"/>
          <w:szCs w:val="19"/>
        </w:rPr>
        <w:t xml:space="preserve"> </w:t>
      </w:r>
      <w:r w:rsidR="00B90AE2" w:rsidRPr="00DA5881">
        <w:rPr>
          <w:rFonts w:ascii="Fira Sans" w:hAnsi="Fira Sans"/>
          <w:b/>
          <w:bCs/>
          <w:sz w:val="19"/>
          <w:szCs w:val="19"/>
        </w:rPr>
        <w:t xml:space="preserve">1.500 kompletów sztućców dla </w:t>
      </w:r>
      <w:r w:rsidR="00B90AE2" w:rsidRPr="00DA5881">
        <w:rPr>
          <w:rFonts w:ascii="Fira Sans" w:hAnsi="Fira Sans"/>
          <w:b/>
          <w:bCs/>
          <w:sz w:val="19"/>
          <w:szCs w:val="19"/>
        </w:rPr>
        <w:br/>
        <w:t>6 osób (24 sztuki), na potrzeby Urzędu Statystycznego we Wrocławiu przeznaczonych jako składnik upominku dla gospodarstw domowych biorących udział w badaniu BGD w 2020 r</w:t>
      </w:r>
      <w:r w:rsidR="00236FA2" w:rsidRPr="00DA5881">
        <w:rPr>
          <w:rFonts w:ascii="Fira Sans" w:hAnsi="Fira Sans"/>
          <w:b/>
          <w:bCs/>
          <w:sz w:val="19"/>
          <w:szCs w:val="19"/>
        </w:rPr>
        <w:t>.</w:t>
      </w:r>
    </w:p>
    <w:p w14:paraId="671B8950" w14:textId="4DDB191B" w:rsidR="002655C6" w:rsidRDefault="002655C6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p w14:paraId="05A7E019" w14:textId="77777777" w:rsidR="00783713" w:rsidRDefault="00783713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6"/>
        <w:gridCol w:w="1134"/>
        <w:gridCol w:w="850"/>
        <w:gridCol w:w="1701"/>
      </w:tblGrid>
      <w:tr w:rsidR="002E5A67" w:rsidRPr="0020407F" w14:paraId="10C2146E" w14:textId="77777777" w:rsidTr="00236FA2">
        <w:trPr>
          <w:trHeight w:val="1578"/>
          <w:tblHeader/>
        </w:trPr>
        <w:tc>
          <w:tcPr>
            <w:tcW w:w="4253" w:type="dxa"/>
            <w:vAlign w:val="center"/>
          </w:tcPr>
          <w:p w14:paraId="61070C0B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01" w:type="dxa"/>
            <w:vAlign w:val="center"/>
          </w:tcPr>
          <w:p w14:paraId="0E488FD2" w14:textId="64CDEF34"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236FA2">
        <w:trPr>
          <w:trHeight w:val="460"/>
          <w:tblHeader/>
        </w:trPr>
        <w:tc>
          <w:tcPr>
            <w:tcW w:w="4253" w:type="dxa"/>
            <w:vAlign w:val="center"/>
          </w:tcPr>
          <w:p w14:paraId="009668BA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01" w:type="dxa"/>
            <w:vAlign w:val="center"/>
          </w:tcPr>
          <w:p w14:paraId="79A43252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783713">
        <w:trPr>
          <w:cantSplit/>
          <w:trHeight w:val="7340"/>
        </w:trPr>
        <w:tc>
          <w:tcPr>
            <w:tcW w:w="4253" w:type="dxa"/>
            <w:vAlign w:val="center"/>
          </w:tcPr>
          <w:p w14:paraId="55EC15DF" w14:textId="27A84C43" w:rsidR="007A2305" w:rsidRDefault="00B90AE2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r w:rsidRPr="00DA5881">
              <w:rPr>
                <w:rFonts w:ascii="Fira Sans" w:hAnsi="Fira Sans"/>
                <w:b/>
                <w:bCs/>
                <w:sz w:val="19"/>
                <w:szCs w:val="19"/>
              </w:rPr>
              <w:t xml:space="preserve">Kompletu sztućców </w:t>
            </w:r>
            <w:r w:rsidRPr="00DA5881">
              <w:rPr>
                <w:rFonts w:ascii="Fira Sans" w:hAnsi="Fira Sans"/>
                <w:bCs/>
                <w:sz w:val="19"/>
                <w:szCs w:val="19"/>
              </w:rPr>
              <w:t>dla 6 osób (24 sztuki) wykonanych ze stali nierdzewnej</w:t>
            </w:r>
            <w:r w:rsidR="00545F08">
              <w:rPr>
                <w:rFonts w:ascii="Fira Sans" w:hAnsi="Fira Sans"/>
                <w:bCs/>
                <w:sz w:val="19"/>
                <w:szCs w:val="19"/>
              </w:rPr>
              <w:t xml:space="preserve"> </w:t>
            </w:r>
            <w:r w:rsidR="00545F08">
              <w:rPr>
                <w:rFonts w:ascii="Fira Sans" w:hAnsi="Fira Sans"/>
                <w:sz w:val="19"/>
                <w:szCs w:val="19"/>
              </w:rPr>
              <w:t>o sporej wytrzymałości, polerowane na wysoki połysk, posiadające wysoką odporność na korozję,</w:t>
            </w:r>
            <w:r w:rsidRPr="00DA5881">
              <w:rPr>
                <w:rFonts w:ascii="Fira Sans" w:hAnsi="Fira Sans"/>
                <w:bCs/>
                <w:sz w:val="19"/>
                <w:szCs w:val="19"/>
              </w:rPr>
              <w:t xml:space="preserve">. Komplet zawiera </w:t>
            </w:r>
            <w:r w:rsidRPr="00AF5279">
              <w:rPr>
                <w:rFonts w:ascii="Fira Sans" w:hAnsi="Fira Sans"/>
                <w:b/>
                <w:bCs/>
                <w:sz w:val="19"/>
                <w:szCs w:val="19"/>
              </w:rPr>
              <w:t>6 łyżek do zupy</w:t>
            </w:r>
            <w:r w:rsidR="007A2305">
              <w:rPr>
                <w:rFonts w:ascii="Fira Sans" w:hAnsi="Fira Sans"/>
                <w:bCs/>
                <w:sz w:val="19"/>
                <w:szCs w:val="19"/>
              </w:rPr>
              <w:t xml:space="preserve"> o grubości stali </w:t>
            </w:r>
            <w:r w:rsidR="007A2305">
              <w:rPr>
                <w:rFonts w:ascii="Fira Sans" w:hAnsi="Fira Sans"/>
                <w:bCs/>
                <w:sz w:val="19"/>
                <w:szCs w:val="19"/>
              </w:rPr>
              <w:br/>
              <w:t>co najmniej 2,0 mm,</w:t>
            </w:r>
            <w:r w:rsidRPr="00DA5881">
              <w:rPr>
                <w:rFonts w:ascii="Fira Sans" w:hAnsi="Fira Sans"/>
                <w:bCs/>
                <w:sz w:val="19"/>
                <w:szCs w:val="19"/>
              </w:rPr>
              <w:t xml:space="preserve"> </w:t>
            </w:r>
            <w:r w:rsidRPr="007A2305">
              <w:rPr>
                <w:rFonts w:ascii="Fira Sans" w:hAnsi="Fira Sans"/>
                <w:b/>
                <w:bCs/>
                <w:sz w:val="19"/>
                <w:szCs w:val="19"/>
              </w:rPr>
              <w:t>6 widelców obiadowych</w:t>
            </w:r>
            <w:r w:rsidR="007A2305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r w:rsidR="007A2305">
              <w:rPr>
                <w:rFonts w:ascii="Fira Sans" w:hAnsi="Fira Sans"/>
                <w:b/>
                <w:bCs/>
                <w:sz w:val="19"/>
                <w:szCs w:val="19"/>
              </w:rPr>
              <w:br/>
            </w:r>
            <w:r w:rsidR="007A2305">
              <w:rPr>
                <w:rFonts w:ascii="Fira Sans" w:hAnsi="Fira Sans"/>
                <w:bCs/>
                <w:sz w:val="19"/>
                <w:szCs w:val="19"/>
              </w:rPr>
              <w:t>o grubości stali co najmniej 2,0 mm</w:t>
            </w:r>
            <w:r w:rsidRPr="00DA5881">
              <w:rPr>
                <w:rFonts w:ascii="Fira Sans" w:hAnsi="Fira Sans"/>
                <w:bCs/>
                <w:sz w:val="19"/>
                <w:szCs w:val="19"/>
              </w:rPr>
              <w:t xml:space="preserve">, </w:t>
            </w:r>
            <w:r w:rsidRPr="007A2305">
              <w:rPr>
                <w:rFonts w:ascii="Fira Sans" w:hAnsi="Fira Sans"/>
                <w:b/>
                <w:bCs/>
                <w:sz w:val="19"/>
                <w:szCs w:val="19"/>
              </w:rPr>
              <w:t>6 noży obiadowych</w:t>
            </w:r>
            <w:r w:rsidR="007A2305">
              <w:rPr>
                <w:rFonts w:ascii="Fira Sans" w:hAnsi="Fira Sans"/>
                <w:bCs/>
                <w:sz w:val="19"/>
                <w:szCs w:val="19"/>
              </w:rPr>
              <w:t xml:space="preserve"> o grubości stali co najmniej 5,0 mm</w:t>
            </w:r>
            <w:r w:rsidRPr="00DA5881">
              <w:rPr>
                <w:rFonts w:ascii="Fira Sans" w:hAnsi="Fira Sans"/>
                <w:bCs/>
                <w:sz w:val="19"/>
                <w:szCs w:val="19"/>
              </w:rPr>
              <w:t xml:space="preserve">, </w:t>
            </w:r>
            <w:r w:rsidRPr="007A2305">
              <w:rPr>
                <w:rFonts w:ascii="Fira Sans" w:hAnsi="Fira Sans"/>
                <w:b/>
                <w:bCs/>
                <w:sz w:val="19"/>
                <w:szCs w:val="19"/>
              </w:rPr>
              <w:t>6 łyżeczek deserowych</w:t>
            </w:r>
            <w:r w:rsidRPr="00DA5881">
              <w:rPr>
                <w:rFonts w:ascii="Fira Sans" w:hAnsi="Fira Sans"/>
                <w:bCs/>
                <w:sz w:val="19"/>
                <w:szCs w:val="19"/>
              </w:rPr>
              <w:t xml:space="preserve"> </w:t>
            </w:r>
            <w:r w:rsidRPr="007A2305">
              <w:rPr>
                <w:rFonts w:ascii="Fira Sans" w:hAnsi="Fira Sans"/>
                <w:b/>
                <w:bCs/>
                <w:sz w:val="19"/>
                <w:szCs w:val="19"/>
              </w:rPr>
              <w:t>do herbaty</w:t>
            </w:r>
            <w:r w:rsidR="007A2305">
              <w:rPr>
                <w:rFonts w:ascii="Fira Sans" w:hAnsi="Fira Sans"/>
                <w:bCs/>
                <w:sz w:val="19"/>
                <w:szCs w:val="19"/>
              </w:rPr>
              <w:t xml:space="preserve"> o grubości stali co najmniej 1,8 mm</w:t>
            </w:r>
            <w:r w:rsidRPr="00DA5881">
              <w:rPr>
                <w:rFonts w:ascii="Fira Sans" w:hAnsi="Fira Sans"/>
                <w:bCs/>
                <w:sz w:val="19"/>
                <w:szCs w:val="19"/>
              </w:rPr>
              <w:t xml:space="preserve">. </w:t>
            </w:r>
          </w:p>
          <w:p w14:paraId="66E70BF8" w14:textId="4A279D5F" w:rsidR="008C42D7" w:rsidRPr="00DA5881" w:rsidRDefault="007A2305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bCs/>
                <w:sz w:val="19"/>
                <w:szCs w:val="19"/>
              </w:rPr>
              <w:t xml:space="preserve">Sztućce o ergonomicznym kształcie, wzór na sztućcach trzy fale, sztućce przystosowane do mycia w zmywarce. </w:t>
            </w:r>
            <w:r w:rsidR="00B90AE2" w:rsidRPr="00DA5881">
              <w:rPr>
                <w:rFonts w:ascii="Fira Sans" w:hAnsi="Fira Sans"/>
                <w:bCs/>
                <w:sz w:val="19"/>
                <w:szCs w:val="19"/>
              </w:rPr>
              <w:t>Każdy komplet z</w:t>
            </w:r>
            <w:r w:rsidR="00844D07" w:rsidRPr="00DA5881">
              <w:rPr>
                <w:rFonts w:ascii="Fira Sans" w:hAnsi="Fira Sans"/>
                <w:bCs/>
                <w:sz w:val="19"/>
                <w:szCs w:val="19"/>
              </w:rPr>
              <w:t>apakowany w jednostkowe pudełko</w:t>
            </w:r>
            <w:r w:rsidR="009149EA" w:rsidRPr="00DA5881">
              <w:rPr>
                <w:rFonts w:ascii="Fira Sans" w:hAnsi="Fira Sans"/>
                <w:bCs/>
                <w:sz w:val="19"/>
                <w:szCs w:val="19"/>
              </w:rPr>
              <w:t>.</w:t>
            </w:r>
            <w:r w:rsidR="00FD7F48" w:rsidRPr="00DA5881">
              <w:rPr>
                <w:rFonts w:ascii="Fira Sans" w:hAnsi="Fira Sans"/>
                <w:bCs/>
                <w:noProof/>
                <w:sz w:val="19"/>
                <w:szCs w:val="19"/>
                <w:lang w:eastAsia="pl-PL"/>
              </w:rPr>
              <w:t xml:space="preserve"> </w:t>
            </w:r>
          </w:p>
          <w:p w14:paraId="250AD56B" w14:textId="73E1EC3C" w:rsidR="00BA74A6" w:rsidRDefault="00C206C3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1C2CBEA3" wp14:editId="3FBFE057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36830</wp:posOffset>
                  </wp:positionV>
                  <wp:extent cx="2251710" cy="202755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2" t="13360" r="17384" b="9504"/>
                          <a:stretch/>
                        </pic:blipFill>
                        <pic:spPr bwMode="auto">
                          <a:xfrm>
                            <a:off x="0" y="0"/>
                            <a:ext cx="2251710" cy="202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7877B" w14:textId="528AA59A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44EFB9BC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666B56E4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67254D9A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1D1F00F0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4973B18E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3BB52F86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3A2021C0" w14:textId="0A1B34C1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7DBB9278" w14:textId="3A8FF12B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1FEF0FFD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31452345" w14:textId="77777777"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1A3ABA0B" w14:textId="77777777" w:rsidR="00DA5881" w:rsidRDefault="00DA5881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5A000A91" w14:textId="77777777" w:rsidR="00DA5881" w:rsidRDefault="00DA5881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14:paraId="3EB9F5AD" w14:textId="0EC8DCE6" w:rsidR="00FF0870" w:rsidRPr="00F73F36" w:rsidRDefault="00AF5279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  <w:r w:rsidRPr="00AF5279">
              <w:rPr>
                <w:rFonts w:ascii="Fira Sans" w:hAnsi="Fira Sans"/>
                <w:i/>
                <w:sz w:val="19"/>
                <w:szCs w:val="19"/>
              </w:rPr>
              <w:t>Zdjęc</w:t>
            </w:r>
            <w:r w:rsidR="007A2305">
              <w:rPr>
                <w:rFonts w:ascii="Fira Sans" w:hAnsi="Fira Sans"/>
                <w:i/>
                <w:sz w:val="19"/>
                <w:szCs w:val="19"/>
              </w:rPr>
              <w:t xml:space="preserve">ie poglądowe wzoru zdobienia. </w:t>
            </w:r>
            <w:r w:rsidRPr="00AF5279">
              <w:rPr>
                <w:rFonts w:ascii="Fira Sans" w:hAnsi="Fira Sans"/>
                <w:i/>
                <w:sz w:val="19"/>
                <w:szCs w:val="19"/>
              </w:rPr>
              <w:t>Zaprezentowane zdjęcie zostało załączone wyłącznie do celów ilustracyjnych i ma charakter poglądowy</w:t>
            </w:r>
            <w:r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276" w:type="dxa"/>
            <w:vAlign w:val="center"/>
          </w:tcPr>
          <w:p w14:paraId="7F12C702" w14:textId="1365D634" w:rsidR="002E5A67" w:rsidRPr="0020407F" w:rsidRDefault="00B90AE2" w:rsidP="00B90AE2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1.5</w:t>
            </w:r>
            <w:r w:rsidR="00F810EF">
              <w:rPr>
                <w:rFonts w:ascii="Fira Sans" w:hAnsi="Fira Sans"/>
                <w:b/>
                <w:sz w:val="19"/>
                <w:szCs w:val="19"/>
                <w:lang w:val="de-DE"/>
              </w:rPr>
              <w:t>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08B5888B" w14:textId="5516B64F" w:rsidR="009149EA" w:rsidRPr="00783713" w:rsidRDefault="009149EA" w:rsidP="00783713">
      <w:pPr>
        <w:spacing w:after="0" w:line="240" w:lineRule="exact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4ACF16BB" w14:textId="77777777" w:rsidR="00783713" w:rsidRPr="00783713" w:rsidRDefault="00783713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2797C769" w14:textId="77777777" w:rsidR="00783713" w:rsidRPr="00783713" w:rsidRDefault="00783713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04C9D560" w14:textId="77777777" w:rsidR="00783713" w:rsidRPr="00783713" w:rsidRDefault="00783713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4E0B6944" w14:textId="77777777" w:rsidR="00783713" w:rsidRPr="00783713" w:rsidRDefault="00783713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3EF8CD2F" w14:textId="72E211BB" w:rsidR="002E5A67" w:rsidRPr="0020407F" w:rsidRDefault="002E5A67" w:rsidP="00E44290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</w:t>
      </w:r>
      <w:r w:rsidR="00E44290">
        <w:rPr>
          <w:rFonts w:ascii="Fira Sans" w:hAnsi="Fira Sans"/>
          <w:sz w:val="19"/>
          <w:szCs w:val="19"/>
        </w:rPr>
        <w:t>.............................</w:t>
      </w:r>
      <w:r>
        <w:rPr>
          <w:rFonts w:ascii="Fira Sans" w:hAnsi="Fira Sans"/>
          <w:sz w:val="19"/>
          <w:szCs w:val="19"/>
        </w:rPr>
        <w:t>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271F9A26" w:rsidR="002E5A67" w:rsidRDefault="002E5A67" w:rsidP="00E44290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775D23">
        <w:rPr>
          <w:rFonts w:ascii="Fira Sans" w:hAnsi="Fira Sans"/>
          <w:sz w:val="19"/>
          <w:szCs w:val="19"/>
        </w:rPr>
        <w:t>.</w:t>
      </w:r>
    </w:p>
    <w:p w14:paraId="48AC71AD" w14:textId="77777777" w:rsidR="006B0019" w:rsidRDefault="006B0019" w:rsidP="00BA74A6">
      <w:pPr>
        <w:spacing w:after="0" w:line="240" w:lineRule="exact"/>
        <w:ind w:left="-425"/>
        <w:jc w:val="both"/>
        <w:rPr>
          <w:rFonts w:ascii="Fira Sans" w:hAnsi="Fira Sans"/>
          <w:sz w:val="19"/>
          <w:szCs w:val="19"/>
        </w:rPr>
      </w:pPr>
    </w:p>
    <w:p w14:paraId="782C997B" w14:textId="77777777" w:rsidR="00783713" w:rsidRDefault="00783713" w:rsidP="00BA74A6">
      <w:pPr>
        <w:spacing w:after="0" w:line="240" w:lineRule="exact"/>
        <w:ind w:left="-425"/>
        <w:jc w:val="both"/>
        <w:rPr>
          <w:rFonts w:ascii="Fira Sans" w:hAnsi="Fira Sans"/>
          <w:sz w:val="19"/>
          <w:szCs w:val="19"/>
        </w:rPr>
      </w:pPr>
    </w:p>
    <w:p w14:paraId="7EC6F64B" w14:textId="026965D2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</w:t>
      </w:r>
      <w:r w:rsidR="00EC5C5A">
        <w:rPr>
          <w:rFonts w:ascii="Fira Sans" w:hAnsi="Fira Sans"/>
          <w:sz w:val="19"/>
          <w:szCs w:val="19"/>
        </w:rPr>
        <w:t>20</w:t>
      </w:r>
      <w:r w:rsidR="00E44290"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r.</w:t>
      </w:r>
    </w:p>
    <w:p w14:paraId="31E392C2" w14:textId="77777777" w:rsidR="002E5A67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27CFC376" w14:textId="317A8D7D" w:rsidR="006B0019" w:rsidRDefault="006B0019" w:rsidP="00FD7F48">
      <w:pPr>
        <w:tabs>
          <w:tab w:val="left" w:pos="767"/>
        </w:tabs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208FC64" w14:textId="77777777" w:rsidR="00783713" w:rsidRDefault="00783713" w:rsidP="00FD7F48">
      <w:pPr>
        <w:tabs>
          <w:tab w:val="left" w:pos="767"/>
        </w:tabs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0DC77A26" w14:textId="77777777" w:rsidR="00783713" w:rsidRDefault="00783713" w:rsidP="00FD7F48">
      <w:pPr>
        <w:tabs>
          <w:tab w:val="left" w:pos="767"/>
        </w:tabs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27522891" w14:textId="77777777" w:rsidR="008A23D3" w:rsidRDefault="008A23D3" w:rsidP="00FD7F48">
      <w:pPr>
        <w:tabs>
          <w:tab w:val="left" w:pos="767"/>
        </w:tabs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15EB1BD8" w14:textId="77777777" w:rsidR="008A23D3" w:rsidRDefault="008A23D3" w:rsidP="00FD7F48">
      <w:pPr>
        <w:tabs>
          <w:tab w:val="left" w:pos="767"/>
        </w:tabs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4D3565B8" w14:textId="180E7B33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="000B7CD5">
        <w:rPr>
          <w:rFonts w:ascii="Fira Sans" w:hAnsi="Fira Sans"/>
          <w:sz w:val="19"/>
          <w:szCs w:val="19"/>
        </w:rPr>
        <w:tab/>
      </w:r>
      <w:r w:rsidR="00E44290">
        <w:rPr>
          <w:rFonts w:ascii="Fira Sans" w:hAnsi="Fira Sans"/>
          <w:sz w:val="19"/>
          <w:szCs w:val="19"/>
        </w:rPr>
        <w:t>_________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3347E2A4" w14:textId="77777777" w:rsidR="00FD7F48" w:rsidRDefault="00FD7F48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8A5B3E9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7F3BCA6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C98FF53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487F6E2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F170CF3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2589FBE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CF51138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0A258FA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F3C3B2D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14B6E459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762EA3F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8C14A67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A503140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17E4A4E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4F554F3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2C8B41C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8B27B19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229619E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892EE33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7C8E17B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07F2C68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9D79461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E643E28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6B1541B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BF465E6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9F61D71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1D45FAE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B6751B4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5B648C5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D129A6F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DBB91AD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1FD095B5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00BFDF9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71AFC4C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A98D31E" w14:textId="77777777" w:rsidR="00783713" w:rsidRDefault="00783713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236FA2">
      <w:footerReference w:type="default" r:id="rId12"/>
      <w:headerReference w:type="first" r:id="rId13"/>
      <w:footerReference w:type="first" r:id="rId14"/>
      <w:pgSz w:w="11906" w:h="16838" w:code="9"/>
      <w:pgMar w:top="1077" w:right="849" w:bottom="1276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4209" w14:textId="77777777" w:rsidR="00BE6B32" w:rsidRDefault="00BE6B32" w:rsidP="00962A42">
      <w:pPr>
        <w:spacing w:after="0" w:line="240" w:lineRule="auto"/>
      </w:pPr>
      <w:r>
        <w:separator/>
      </w:r>
    </w:p>
  </w:endnote>
  <w:endnote w:type="continuationSeparator" w:id="0">
    <w:p w14:paraId="67586212" w14:textId="77777777" w:rsidR="00BE6B32" w:rsidRDefault="00BE6B32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033604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12131222">
          <wp:simplePos x="0" y="0"/>
          <wp:positionH relativeFrom="page">
            <wp:posOffset>648335</wp:posOffset>
          </wp:positionH>
          <wp:positionV relativeFrom="page">
            <wp:posOffset>9936179</wp:posOffset>
          </wp:positionV>
          <wp:extent cx="1616400" cy="69120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717D1" w14:textId="77777777" w:rsidR="00BE6B32" w:rsidRDefault="00BE6B32" w:rsidP="00962A42">
      <w:pPr>
        <w:spacing w:after="0" w:line="240" w:lineRule="auto"/>
      </w:pPr>
      <w:r>
        <w:separator/>
      </w:r>
    </w:p>
  </w:footnote>
  <w:footnote w:type="continuationSeparator" w:id="0">
    <w:p w14:paraId="6DFC84A3" w14:textId="77777777" w:rsidR="00BE6B32" w:rsidRDefault="00BE6B32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4B2B"/>
    <w:multiLevelType w:val="hybridMultilevel"/>
    <w:tmpl w:val="AF20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142AB"/>
    <w:rsid w:val="00014B0A"/>
    <w:rsid w:val="00033604"/>
    <w:rsid w:val="00043343"/>
    <w:rsid w:val="00076775"/>
    <w:rsid w:val="00080705"/>
    <w:rsid w:val="000B7CD5"/>
    <w:rsid w:val="000E2934"/>
    <w:rsid w:val="000E5ECA"/>
    <w:rsid w:val="00147A28"/>
    <w:rsid w:val="00187CCB"/>
    <w:rsid w:val="001B7F3E"/>
    <w:rsid w:val="002057A5"/>
    <w:rsid w:val="00225815"/>
    <w:rsid w:val="00234AB9"/>
    <w:rsid w:val="00236FA2"/>
    <w:rsid w:val="0024563A"/>
    <w:rsid w:val="00263A5E"/>
    <w:rsid w:val="002655C6"/>
    <w:rsid w:val="002B1F12"/>
    <w:rsid w:val="002D214D"/>
    <w:rsid w:val="002D3574"/>
    <w:rsid w:val="002E5A67"/>
    <w:rsid w:val="002F3C04"/>
    <w:rsid w:val="00324EC5"/>
    <w:rsid w:val="00327AE8"/>
    <w:rsid w:val="00360FE7"/>
    <w:rsid w:val="00374271"/>
    <w:rsid w:val="003811B8"/>
    <w:rsid w:val="003F4D1B"/>
    <w:rsid w:val="00406A24"/>
    <w:rsid w:val="00431780"/>
    <w:rsid w:val="004326DF"/>
    <w:rsid w:val="004449B8"/>
    <w:rsid w:val="00460BC6"/>
    <w:rsid w:val="00466D2F"/>
    <w:rsid w:val="00480B07"/>
    <w:rsid w:val="00491F67"/>
    <w:rsid w:val="004C42D1"/>
    <w:rsid w:val="004D6EED"/>
    <w:rsid w:val="004F62B4"/>
    <w:rsid w:val="0050705D"/>
    <w:rsid w:val="00545F08"/>
    <w:rsid w:val="00583D9E"/>
    <w:rsid w:val="005D6574"/>
    <w:rsid w:val="00605495"/>
    <w:rsid w:val="0064246D"/>
    <w:rsid w:val="00645090"/>
    <w:rsid w:val="0064681F"/>
    <w:rsid w:val="0066280F"/>
    <w:rsid w:val="00667AEA"/>
    <w:rsid w:val="00685392"/>
    <w:rsid w:val="006B0019"/>
    <w:rsid w:val="006D781F"/>
    <w:rsid w:val="0072130B"/>
    <w:rsid w:val="00761DF7"/>
    <w:rsid w:val="00765349"/>
    <w:rsid w:val="00775D23"/>
    <w:rsid w:val="00783713"/>
    <w:rsid w:val="007A06E6"/>
    <w:rsid w:val="007A1406"/>
    <w:rsid w:val="007A2305"/>
    <w:rsid w:val="007C0520"/>
    <w:rsid w:val="007C29EE"/>
    <w:rsid w:val="007E4782"/>
    <w:rsid w:val="007E632F"/>
    <w:rsid w:val="007F6270"/>
    <w:rsid w:val="008415EC"/>
    <w:rsid w:val="00844D07"/>
    <w:rsid w:val="008653AF"/>
    <w:rsid w:val="0087562F"/>
    <w:rsid w:val="00896E0F"/>
    <w:rsid w:val="008A23D3"/>
    <w:rsid w:val="008C20AF"/>
    <w:rsid w:val="008C42D7"/>
    <w:rsid w:val="0090495E"/>
    <w:rsid w:val="009149EA"/>
    <w:rsid w:val="00962A42"/>
    <w:rsid w:val="00966ECC"/>
    <w:rsid w:val="00974E2D"/>
    <w:rsid w:val="00976E36"/>
    <w:rsid w:val="00987D35"/>
    <w:rsid w:val="009B2A6F"/>
    <w:rsid w:val="009F0D56"/>
    <w:rsid w:val="00A354E0"/>
    <w:rsid w:val="00A36597"/>
    <w:rsid w:val="00A53F26"/>
    <w:rsid w:val="00A54C07"/>
    <w:rsid w:val="00A748C0"/>
    <w:rsid w:val="00A76102"/>
    <w:rsid w:val="00A86DC7"/>
    <w:rsid w:val="00A95089"/>
    <w:rsid w:val="00AC6024"/>
    <w:rsid w:val="00AD3714"/>
    <w:rsid w:val="00AD4C7F"/>
    <w:rsid w:val="00AF5279"/>
    <w:rsid w:val="00B32455"/>
    <w:rsid w:val="00B50DDF"/>
    <w:rsid w:val="00B61733"/>
    <w:rsid w:val="00B86C7B"/>
    <w:rsid w:val="00B90AE2"/>
    <w:rsid w:val="00BA0371"/>
    <w:rsid w:val="00BA74A6"/>
    <w:rsid w:val="00BB7A47"/>
    <w:rsid w:val="00BD594D"/>
    <w:rsid w:val="00BE6B32"/>
    <w:rsid w:val="00C206C3"/>
    <w:rsid w:val="00C2758A"/>
    <w:rsid w:val="00C47D15"/>
    <w:rsid w:val="00C523A5"/>
    <w:rsid w:val="00C652F3"/>
    <w:rsid w:val="00C66BE7"/>
    <w:rsid w:val="00C73201"/>
    <w:rsid w:val="00C8297D"/>
    <w:rsid w:val="00C94831"/>
    <w:rsid w:val="00CA55D7"/>
    <w:rsid w:val="00CA6FBA"/>
    <w:rsid w:val="00CB3BF9"/>
    <w:rsid w:val="00CB3D3F"/>
    <w:rsid w:val="00CB70D5"/>
    <w:rsid w:val="00CC0987"/>
    <w:rsid w:val="00CC3895"/>
    <w:rsid w:val="00CD16CC"/>
    <w:rsid w:val="00CE419C"/>
    <w:rsid w:val="00CE5E18"/>
    <w:rsid w:val="00D24C80"/>
    <w:rsid w:val="00D371FC"/>
    <w:rsid w:val="00D54657"/>
    <w:rsid w:val="00DA5881"/>
    <w:rsid w:val="00DF50F9"/>
    <w:rsid w:val="00E1790D"/>
    <w:rsid w:val="00E44290"/>
    <w:rsid w:val="00E72318"/>
    <w:rsid w:val="00E87926"/>
    <w:rsid w:val="00EA1C6B"/>
    <w:rsid w:val="00EC5C5A"/>
    <w:rsid w:val="00EE6975"/>
    <w:rsid w:val="00F0466E"/>
    <w:rsid w:val="00F31DDA"/>
    <w:rsid w:val="00F73F36"/>
    <w:rsid w:val="00F810EF"/>
    <w:rsid w:val="00F90655"/>
    <w:rsid w:val="00FD45AD"/>
    <w:rsid w:val="00FD7F48"/>
    <w:rsid w:val="00FF0527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AB30A932-4560-4F8F-9812-95A06F8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C0987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C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F306AE-EE6A-4DAF-8705-3C5B3CA2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9</cp:revision>
  <cp:lastPrinted>2020-04-22T08:58:00Z</cp:lastPrinted>
  <dcterms:created xsi:type="dcterms:W3CDTF">2020-04-22T06:51:00Z</dcterms:created>
  <dcterms:modified xsi:type="dcterms:W3CDTF">2020-04-22T09:55:00Z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