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C1E" w:rsidRDefault="00C10209" w:rsidP="009D4522">
      <w:pPr>
        <w:spacing w:after="0" w:line="240" w:lineRule="auto"/>
      </w:pPr>
      <w:r>
        <w:t xml:space="preserve">Załącznik nr </w:t>
      </w:r>
      <w:r w:rsidR="005C178D">
        <w:t>1</w:t>
      </w:r>
      <w:r>
        <w:t xml:space="preserve"> do SIWZ</w:t>
      </w:r>
    </w:p>
    <w:p w:rsidR="000B6C1E" w:rsidRDefault="009D4522" w:rsidP="009D4522">
      <w:pPr>
        <w:spacing w:after="0" w:line="240" w:lineRule="auto"/>
      </w:pPr>
      <w:r>
        <w:t>z</w:t>
      </w:r>
      <w:r w:rsidR="00C10209">
        <w:t>nak sprawy: LUB-AD.271.</w:t>
      </w:r>
      <w:r>
        <w:t>1</w:t>
      </w:r>
      <w:r w:rsidR="00C10209">
        <w:t>.20</w:t>
      </w:r>
      <w:r>
        <w:t>20</w:t>
      </w:r>
    </w:p>
    <w:p w:rsidR="000B6C1E" w:rsidRDefault="000B6C1E"/>
    <w:p w:rsidR="000B6C1E" w:rsidRDefault="000B6C1E"/>
    <w:p w:rsidR="000B6C1E" w:rsidRDefault="005C178D" w:rsidP="005C178D">
      <w:pPr>
        <w:jc w:val="center"/>
      </w:pPr>
      <w:r>
        <w:t>Zakres i harmonogram usługi (Promocji)</w:t>
      </w:r>
    </w:p>
    <w:p w:rsidR="000B6C1E" w:rsidRDefault="000B6C1E"/>
    <w:p w:rsidR="005C178D" w:rsidRDefault="005C178D" w:rsidP="005C178D">
      <w:pPr>
        <w:ind w:left="-23"/>
      </w:pPr>
      <w:r w:rsidRPr="00A26741">
        <w:t>Dotyczy postępowania o udzielenie zamówienia publicznego prowadzonego w trybie przetargu nieograniczonego pn.: przeprowadzenie kampanii informacyjno-edukacyjnej na terenie województwa lubelskiego na temat Powszechnego Spisu Rolnego 2020 (oznaczenie sprawy: LUB-AD.271.1.2020).</w:t>
      </w:r>
    </w:p>
    <w:p w:rsidR="005C178D" w:rsidRPr="00606DA9" w:rsidRDefault="00606DA9">
      <w:pPr>
        <w:rPr>
          <w:b/>
          <w:i/>
        </w:rPr>
      </w:pPr>
      <w:r w:rsidRPr="00606DA9">
        <w:rPr>
          <w:b/>
          <w:i/>
        </w:rPr>
        <w:t>Wykonawca wypełnia kolumnę „Opis oferowanej usługi”.</w:t>
      </w:r>
    </w:p>
    <w:tbl>
      <w:tblPr>
        <w:tblW w:w="155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2020"/>
        <w:gridCol w:w="1800"/>
        <w:gridCol w:w="3360"/>
        <w:gridCol w:w="2380"/>
        <w:gridCol w:w="3000"/>
        <w:gridCol w:w="2620"/>
      </w:tblGrid>
      <w:tr w:rsidR="00606DA9" w:rsidRPr="00606DA9" w:rsidTr="00606DA9">
        <w:trPr>
          <w:trHeight w:val="22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6DA9" w:rsidRPr="00606DA9" w:rsidRDefault="00606DA9" w:rsidP="00606DA9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06DA9">
              <w:rPr>
                <w:rFonts w:ascii="Fira Sans" w:eastAsia="Times New Roman" w:hAnsi="Fira Sans" w:cs="Times New Roman"/>
                <w:b/>
                <w:bCs/>
                <w:color w:val="000000"/>
                <w:sz w:val="16"/>
                <w:szCs w:val="16"/>
                <w:lang w:eastAsia="pl-PL"/>
              </w:rPr>
              <w:t>L.p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6DA9" w:rsidRPr="00606DA9" w:rsidRDefault="00606DA9" w:rsidP="00606DA9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b/>
                <w:bCs/>
                <w:color w:val="000000"/>
                <w:sz w:val="16"/>
                <w:szCs w:val="16"/>
                <w:lang w:eastAsia="pl-PL"/>
              </w:rPr>
              <w:t>Tytuł/nazwa aktywności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6DA9" w:rsidRPr="00606DA9" w:rsidRDefault="00606DA9" w:rsidP="00606DA9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b/>
                <w:bCs/>
                <w:color w:val="000000"/>
                <w:sz w:val="16"/>
                <w:szCs w:val="16"/>
                <w:lang w:eastAsia="pl-PL"/>
              </w:rPr>
              <w:t>Media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6DA9" w:rsidRPr="00606DA9" w:rsidRDefault="00606DA9" w:rsidP="00606DA9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b/>
                <w:bCs/>
                <w:color w:val="000000"/>
                <w:sz w:val="16"/>
                <w:szCs w:val="16"/>
                <w:lang w:eastAsia="pl-PL"/>
              </w:rPr>
              <w:t>Liczba edycji działań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6DA9" w:rsidRPr="00606DA9" w:rsidRDefault="00606DA9" w:rsidP="00606DA9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b/>
                <w:bCs/>
                <w:color w:val="000000"/>
                <w:sz w:val="16"/>
                <w:szCs w:val="16"/>
                <w:lang w:eastAsia="pl-PL"/>
              </w:rPr>
              <w:t>Sposób monitorowania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6DA9" w:rsidRPr="00606DA9" w:rsidRDefault="00606DA9" w:rsidP="00606DA9">
            <w:pPr>
              <w:spacing w:after="0" w:line="240" w:lineRule="auto"/>
              <w:rPr>
                <w:rFonts w:ascii="Fira Sans" w:eastAsia="Times New Roman" w:hAnsi="Fira Sans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b/>
                <w:bCs/>
                <w:color w:val="000000"/>
                <w:sz w:val="16"/>
                <w:szCs w:val="16"/>
                <w:lang w:eastAsia="pl-PL"/>
              </w:rPr>
              <w:t>Oczekiwania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6DA9" w:rsidRPr="00606DA9" w:rsidRDefault="00606DA9" w:rsidP="00606DA9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b/>
                <w:bCs/>
                <w:color w:val="000000"/>
                <w:sz w:val="16"/>
                <w:szCs w:val="16"/>
                <w:lang w:eastAsia="pl-PL"/>
              </w:rPr>
              <w:t>Opis oferowanej usługi</w:t>
            </w:r>
          </w:p>
        </w:tc>
      </w:tr>
      <w:tr w:rsidR="00606DA9" w:rsidRPr="00606DA9" w:rsidTr="00606DA9">
        <w:trPr>
          <w:trHeight w:val="22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A9" w:rsidRPr="00606DA9" w:rsidRDefault="00606DA9" w:rsidP="00606DA9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A9" w:rsidRPr="00606DA9" w:rsidRDefault="00606DA9" w:rsidP="0060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A9" w:rsidRPr="00606DA9" w:rsidRDefault="00606DA9" w:rsidP="0060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A9" w:rsidRPr="00606DA9" w:rsidRDefault="00606DA9" w:rsidP="0060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A9" w:rsidRPr="00606DA9" w:rsidRDefault="00606DA9" w:rsidP="0060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A9" w:rsidRPr="00606DA9" w:rsidRDefault="00606DA9" w:rsidP="0060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A9" w:rsidRPr="00606DA9" w:rsidRDefault="00606DA9" w:rsidP="0060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606DA9" w:rsidRPr="00606DA9" w:rsidTr="00606DA9">
        <w:trPr>
          <w:trHeight w:val="112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A9" w:rsidRPr="00606DA9" w:rsidRDefault="00606DA9" w:rsidP="00606DA9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A9" w:rsidRPr="00606DA9" w:rsidRDefault="00606DA9" w:rsidP="00606DA9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>Konkursy w prasie lokalnej: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A9" w:rsidRPr="00606DA9" w:rsidRDefault="00606DA9" w:rsidP="00606DA9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>Kurier Lubelski, Dziennik Wschodni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DA9" w:rsidRPr="00606DA9" w:rsidRDefault="00606DA9" w:rsidP="00606DA9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>Po 8 edycji w obydwu dziennikach (1 raz w tygodniu podczas trwania spisu), w formacie od 10 do 15 modułów na dole strony; 2,3 lub 4 strona wydania. Treść ogłoszenia i nagrody zapewnia US Lublin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A9" w:rsidRPr="00606DA9" w:rsidRDefault="00606DA9" w:rsidP="00606DA9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 xml:space="preserve">zdjęcie/skan/e-wydanie strony z konkursem z każdego wydania 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DA9" w:rsidRPr="00606DA9" w:rsidRDefault="00606DA9" w:rsidP="00606DA9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 xml:space="preserve"> Harmonogram z proponowanymi terminami ukazania się materiałów, przy zapewnieniu równomiernego rozłożenia w czasie kampanii promocyjnej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A9" w:rsidRPr="00D34A07" w:rsidRDefault="00606DA9" w:rsidP="00EE6D53">
            <w:pPr>
              <w:spacing w:after="0" w:line="240" w:lineRule="auto"/>
              <w:rPr>
                <w:rFonts w:ascii="Fira Sans" w:eastAsia="Times New Roman" w:hAnsi="Fira Sans" w:cs="Times New Roman"/>
                <w:i/>
                <w:color w:val="FF0000"/>
                <w:sz w:val="16"/>
                <w:szCs w:val="16"/>
                <w:lang w:eastAsia="pl-PL"/>
              </w:rPr>
            </w:pPr>
            <w:r w:rsidRPr="00D34A07">
              <w:rPr>
                <w:rFonts w:ascii="Fira Sans" w:eastAsia="Times New Roman" w:hAnsi="Fira Sans" w:cs="Times New Roman"/>
                <w:i/>
                <w:color w:val="FF0000"/>
                <w:sz w:val="16"/>
                <w:szCs w:val="16"/>
                <w:lang w:eastAsia="pl-PL"/>
              </w:rPr>
              <w:t> Proszę podać harmonogram.</w:t>
            </w:r>
          </w:p>
        </w:tc>
      </w:tr>
      <w:tr w:rsidR="00606DA9" w:rsidRPr="00606DA9" w:rsidTr="00606DA9">
        <w:trPr>
          <w:trHeight w:val="11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A9" w:rsidRPr="00606DA9" w:rsidRDefault="00606DA9" w:rsidP="00606DA9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A9" w:rsidRPr="00606DA9" w:rsidRDefault="00606DA9" w:rsidP="00606DA9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 xml:space="preserve">Konkursy w radio lokalnie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A9" w:rsidRPr="00606DA9" w:rsidRDefault="00606DA9" w:rsidP="00606DA9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>Radio Lublin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DA9" w:rsidRPr="00606DA9" w:rsidRDefault="00606DA9" w:rsidP="00606DA9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>13 edycji konkursu (1 raz w tygodniu podczas trwania spisu) 30 sekund czasu antenowego w postaci zapowiedzi prowadzącego audycję. Treść zapowiedzi konkursu oraz nagrody zapewnia US Lublin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A9" w:rsidRPr="00606DA9" w:rsidRDefault="00606DA9" w:rsidP="00606DA9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 xml:space="preserve">plik dźwiękowy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DA9" w:rsidRPr="00606DA9" w:rsidRDefault="00606DA9" w:rsidP="00606DA9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 xml:space="preserve"> Harmonogram z proponowanymi terminami i przedziałami czasowymi emisji konkursów, przy zapewnieniu równomiernego rozłożenia w czasie kampanii promocyjnej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A9" w:rsidRPr="00D34A07" w:rsidRDefault="00606DA9" w:rsidP="00EE6D53">
            <w:pPr>
              <w:spacing w:after="0" w:line="240" w:lineRule="auto"/>
              <w:rPr>
                <w:rFonts w:ascii="Fira Sans" w:eastAsia="Times New Roman" w:hAnsi="Fira Sans" w:cs="Times New Roman"/>
                <w:i/>
                <w:color w:val="FF0000"/>
                <w:sz w:val="16"/>
                <w:szCs w:val="16"/>
                <w:lang w:eastAsia="pl-PL"/>
              </w:rPr>
            </w:pPr>
            <w:r w:rsidRPr="00D34A07">
              <w:rPr>
                <w:rFonts w:ascii="Fira Sans" w:eastAsia="Times New Roman" w:hAnsi="Fira Sans" w:cs="Times New Roman"/>
                <w:i/>
                <w:color w:val="FF0000"/>
                <w:sz w:val="16"/>
                <w:szCs w:val="16"/>
                <w:lang w:eastAsia="pl-PL"/>
              </w:rPr>
              <w:t> Proszę podać harmonogram.</w:t>
            </w:r>
          </w:p>
        </w:tc>
      </w:tr>
      <w:tr w:rsidR="00606DA9" w:rsidRPr="00606DA9" w:rsidTr="00606DA9">
        <w:trPr>
          <w:trHeight w:val="11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A9" w:rsidRPr="00606DA9" w:rsidRDefault="00606DA9" w:rsidP="00606DA9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A9" w:rsidRPr="00606DA9" w:rsidRDefault="00606DA9" w:rsidP="00606DA9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 xml:space="preserve">Artykuły sponsorowane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A9" w:rsidRPr="00606DA9" w:rsidRDefault="00606DA9" w:rsidP="00606DA9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>Kurier Lubelski, Dziennik Wschodni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DA9" w:rsidRPr="00606DA9" w:rsidRDefault="00606DA9" w:rsidP="00606DA9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>Po 4 artykuły w obydwu dziennikach,  w formacie od 15 do 20 modułów. Treść artykułu przygotuje US Lublin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A9" w:rsidRPr="00606DA9" w:rsidRDefault="00606DA9" w:rsidP="00606DA9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>zdjęcie/skan/e-wydanie strony z artykułem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DA9" w:rsidRPr="00606DA9" w:rsidRDefault="00606DA9" w:rsidP="00606DA9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 xml:space="preserve"> Harmonogram z proponowanymi terminami ukazania się materiałów, przy zapewnieniu równomiernego rozłożenia w czasie kampanii promocyjnej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A9" w:rsidRPr="00D34A07" w:rsidRDefault="00606DA9" w:rsidP="00EE6D53">
            <w:pPr>
              <w:spacing w:after="0" w:line="240" w:lineRule="auto"/>
              <w:rPr>
                <w:rFonts w:ascii="Fira Sans" w:eastAsia="Times New Roman" w:hAnsi="Fira Sans" w:cs="Times New Roman"/>
                <w:i/>
                <w:color w:val="FF0000"/>
                <w:sz w:val="16"/>
                <w:szCs w:val="16"/>
                <w:lang w:eastAsia="pl-PL"/>
              </w:rPr>
            </w:pPr>
            <w:bookmarkStart w:id="0" w:name="_GoBack"/>
            <w:bookmarkEnd w:id="0"/>
            <w:r w:rsidRPr="00D34A07">
              <w:rPr>
                <w:rFonts w:ascii="Fira Sans" w:eastAsia="Times New Roman" w:hAnsi="Fira Sans" w:cs="Times New Roman"/>
                <w:i/>
                <w:color w:val="FF0000"/>
                <w:sz w:val="16"/>
                <w:szCs w:val="16"/>
                <w:lang w:eastAsia="pl-PL"/>
              </w:rPr>
              <w:t> Proszę podać harmonogram.</w:t>
            </w:r>
          </w:p>
        </w:tc>
      </w:tr>
      <w:tr w:rsidR="00606DA9" w:rsidRPr="00606DA9" w:rsidTr="00606DA9">
        <w:trPr>
          <w:trHeight w:val="11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A9" w:rsidRPr="00606DA9" w:rsidRDefault="00606DA9" w:rsidP="00606DA9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A9" w:rsidRPr="00606DA9" w:rsidRDefault="00606DA9" w:rsidP="00606DA9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>Reklama na stronie internetowej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A9" w:rsidRPr="00606DA9" w:rsidRDefault="00606DA9" w:rsidP="00606DA9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>Kurier Lubelski, Dziennik Wschodni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DA9" w:rsidRPr="00606DA9" w:rsidRDefault="00606DA9" w:rsidP="00606DA9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>1000 odsłon w obydwu dziennikach podczas trwania spisu od 01.09.2020 do 30.11.2020. Billboard (750x100) - strona główna. Materiały reklamowe mogą zostać zamieszczone po akceptacji US Lublin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A9" w:rsidRPr="00606DA9" w:rsidRDefault="00606DA9" w:rsidP="00606DA9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>zdjęcie/</w:t>
            </w:r>
            <w:proofErr w:type="spellStart"/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>print</w:t>
            </w:r>
            <w:proofErr w:type="spellEnd"/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>screen</w:t>
            </w:r>
            <w:proofErr w:type="spellEnd"/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 xml:space="preserve"> strony z reklamą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DA9" w:rsidRPr="00606DA9" w:rsidRDefault="00606DA9" w:rsidP="00606DA9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A9" w:rsidRPr="00D34A07" w:rsidRDefault="00606DA9" w:rsidP="00606DA9">
            <w:pPr>
              <w:spacing w:after="0" w:line="240" w:lineRule="auto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D34A07"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6"/>
                <w:lang w:eastAsia="pl-PL"/>
              </w:rPr>
              <w:t> Nie wypełnia się.</w:t>
            </w:r>
          </w:p>
        </w:tc>
      </w:tr>
      <w:tr w:rsidR="00606DA9" w:rsidRPr="00606DA9" w:rsidTr="00606DA9">
        <w:trPr>
          <w:trHeight w:val="135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A9" w:rsidRPr="00606DA9" w:rsidRDefault="00606DA9" w:rsidP="00606DA9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lastRenderedPageBreak/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A9" w:rsidRPr="00606DA9" w:rsidRDefault="00606DA9" w:rsidP="00606DA9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>Reklama w radio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A9" w:rsidRPr="00606DA9" w:rsidRDefault="00606DA9" w:rsidP="00606DA9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 xml:space="preserve">PLUS Lublin, Katolickie Radio Zamość, Radio </w:t>
            </w:r>
            <w:proofErr w:type="spellStart"/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>BonTon</w:t>
            </w:r>
            <w:proofErr w:type="spellEnd"/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>, Katolickie Radio Podlasie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DA9" w:rsidRPr="00606DA9" w:rsidRDefault="00606DA9" w:rsidP="00606DA9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>Po 200 spotów do 30 sekund w każdej rozgłośni w okresie wrzesień-listopad. Spoty reklamowe dostarczy US Lublin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A9" w:rsidRPr="00606DA9" w:rsidRDefault="00606DA9" w:rsidP="00606DA9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>harmonogram emisji zatwierdzony przez stację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DA9" w:rsidRPr="00606DA9" w:rsidRDefault="00606DA9" w:rsidP="00606DA9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 xml:space="preserve"> Harmonogram z proponowanymi terminami i przedziałami czasowymi emisji materiałów promocyjnych, przy zapewnieniu równomiernego rozłożenia w czasie kampanii promocyjnej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A9" w:rsidRPr="00D34A07" w:rsidRDefault="00606DA9" w:rsidP="00EE6D53">
            <w:pPr>
              <w:spacing w:after="0" w:line="240" w:lineRule="auto"/>
              <w:rPr>
                <w:rFonts w:ascii="Fira Sans" w:eastAsia="Times New Roman" w:hAnsi="Fira Sans" w:cs="Times New Roman"/>
                <w:i/>
                <w:color w:val="FF0000"/>
                <w:sz w:val="16"/>
                <w:szCs w:val="16"/>
                <w:lang w:eastAsia="pl-PL"/>
              </w:rPr>
            </w:pPr>
            <w:r w:rsidRPr="00D34A07">
              <w:rPr>
                <w:rFonts w:ascii="Fira Sans" w:eastAsia="Times New Roman" w:hAnsi="Fira Sans" w:cs="Times New Roman"/>
                <w:i/>
                <w:color w:val="FF0000"/>
                <w:sz w:val="16"/>
                <w:szCs w:val="16"/>
                <w:lang w:eastAsia="pl-PL"/>
              </w:rPr>
              <w:t> Proszę podać harmonogram.</w:t>
            </w:r>
          </w:p>
        </w:tc>
      </w:tr>
      <w:tr w:rsidR="00606DA9" w:rsidRPr="00606DA9" w:rsidTr="00606DA9">
        <w:trPr>
          <w:trHeight w:val="135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A9" w:rsidRPr="00606DA9" w:rsidRDefault="00606DA9" w:rsidP="00606DA9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A9" w:rsidRPr="00606DA9" w:rsidRDefault="00606DA9" w:rsidP="00606DA9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>Reklama TV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A9" w:rsidRPr="00606DA9" w:rsidRDefault="00606DA9" w:rsidP="00606DA9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>TVP Lublin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DA9" w:rsidRPr="00606DA9" w:rsidRDefault="00606DA9" w:rsidP="00606DA9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 xml:space="preserve">Przed i po programie </w:t>
            </w:r>
            <w:proofErr w:type="spellStart"/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>Agrowieści</w:t>
            </w:r>
            <w:proofErr w:type="spellEnd"/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 xml:space="preserve"> - 13 podwójnych emisji, spot do 30 sekund. Spoty reklamowe dostarczy US Lublin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A9" w:rsidRPr="00606DA9" w:rsidRDefault="00606DA9" w:rsidP="00606DA9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>harmonogram emisji zatwierdzony przez stację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DA9" w:rsidRPr="00606DA9" w:rsidRDefault="00606DA9" w:rsidP="00606DA9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 xml:space="preserve"> Harmonogram z proponowanymi terminami i przedziałami czasowymi emisji materiałów promocyjnych, przy zapewnieniu równomiernego rozłożenia w czasie kampanii promocyjnej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A9" w:rsidRPr="00D34A07" w:rsidRDefault="00606DA9" w:rsidP="00EE6D53">
            <w:pPr>
              <w:spacing w:after="0" w:line="240" w:lineRule="auto"/>
              <w:rPr>
                <w:rFonts w:ascii="Fira Sans" w:eastAsia="Times New Roman" w:hAnsi="Fira Sans" w:cs="Times New Roman"/>
                <w:i/>
                <w:color w:val="FF0000"/>
                <w:sz w:val="16"/>
                <w:szCs w:val="16"/>
                <w:lang w:eastAsia="pl-PL"/>
              </w:rPr>
            </w:pPr>
            <w:r w:rsidRPr="00D34A07">
              <w:rPr>
                <w:rFonts w:ascii="Fira Sans" w:eastAsia="Times New Roman" w:hAnsi="Fira Sans" w:cs="Times New Roman"/>
                <w:i/>
                <w:color w:val="FF0000"/>
                <w:sz w:val="16"/>
                <w:szCs w:val="16"/>
                <w:lang w:eastAsia="pl-PL"/>
              </w:rPr>
              <w:t> Proszę podać harmonogram.</w:t>
            </w:r>
          </w:p>
        </w:tc>
      </w:tr>
      <w:tr w:rsidR="00606DA9" w:rsidRPr="00606DA9" w:rsidTr="00606DA9">
        <w:trPr>
          <w:trHeight w:val="135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A9" w:rsidRPr="00606DA9" w:rsidRDefault="00606DA9" w:rsidP="00606DA9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A9" w:rsidRPr="00606DA9" w:rsidRDefault="00606DA9" w:rsidP="00606DA9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>Reklama TV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A9" w:rsidRPr="00606DA9" w:rsidRDefault="00606DA9" w:rsidP="00606DA9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>Lubelska.tv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DA9" w:rsidRPr="00606DA9" w:rsidRDefault="00606DA9" w:rsidP="00606DA9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>360 emisji w godzinach od 6:00 do 22:00. Spot do 30 sekund. Spoty reklamowe dostarczy US Lublin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A9" w:rsidRPr="00606DA9" w:rsidRDefault="00606DA9" w:rsidP="00606DA9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>harmonogram emisji zatwierdzony przez stację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DA9" w:rsidRPr="00606DA9" w:rsidRDefault="00606DA9" w:rsidP="00606DA9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 xml:space="preserve"> Harmonogram z proponowanymi terminami i przedziałami czasowymi emisji materiałów promocyjnych, przy zapewnieniu równomiernego rozłożenia w czasie kampanii promocyjnej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A9" w:rsidRPr="00D34A07" w:rsidRDefault="00606DA9" w:rsidP="00EE6D53">
            <w:pPr>
              <w:spacing w:after="0" w:line="240" w:lineRule="auto"/>
              <w:rPr>
                <w:rFonts w:ascii="Fira Sans" w:eastAsia="Times New Roman" w:hAnsi="Fira Sans" w:cs="Times New Roman"/>
                <w:i/>
                <w:color w:val="FF0000"/>
                <w:sz w:val="16"/>
                <w:szCs w:val="16"/>
                <w:lang w:eastAsia="pl-PL"/>
              </w:rPr>
            </w:pPr>
            <w:r w:rsidRPr="00D34A07">
              <w:rPr>
                <w:rFonts w:ascii="Fira Sans" w:eastAsia="Times New Roman" w:hAnsi="Fira Sans" w:cs="Times New Roman"/>
                <w:i/>
                <w:color w:val="FF0000"/>
                <w:sz w:val="16"/>
                <w:szCs w:val="16"/>
                <w:lang w:eastAsia="pl-PL"/>
              </w:rPr>
              <w:t> Proszę podać harmonogram.</w:t>
            </w:r>
          </w:p>
        </w:tc>
      </w:tr>
      <w:tr w:rsidR="00606DA9" w:rsidRPr="00606DA9" w:rsidTr="00606DA9">
        <w:trPr>
          <w:trHeight w:val="135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A9" w:rsidRPr="00606DA9" w:rsidRDefault="00606DA9" w:rsidP="00606DA9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A9" w:rsidRPr="00606DA9" w:rsidRDefault="00606DA9" w:rsidP="00606DA9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>Reklama na 3 samochodach służbowych osobowych statystyki publicznej (oklejenie samochodów informacjami o spisie)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A9" w:rsidRPr="00606DA9" w:rsidRDefault="00606DA9" w:rsidP="00606DA9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DA9" w:rsidRPr="00606DA9" w:rsidRDefault="00606DA9" w:rsidP="00606DA9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>ciągła (wrzesień-listopad) Materiał reklamowy może być wykorzystany po akceptacji US Lublin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A9" w:rsidRPr="00606DA9" w:rsidRDefault="00606DA9" w:rsidP="00606DA9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DA9" w:rsidRPr="00606DA9" w:rsidRDefault="00606DA9" w:rsidP="00606DA9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>Oklejenie tylnej szyby i drzwi samochodu osobowego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A9" w:rsidRPr="00D34A07" w:rsidRDefault="00606DA9" w:rsidP="00606DA9">
            <w:pPr>
              <w:spacing w:after="0" w:line="240" w:lineRule="auto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D34A07"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6"/>
                <w:lang w:eastAsia="pl-PL"/>
              </w:rPr>
              <w:t> Nie wypełnia się.</w:t>
            </w:r>
          </w:p>
        </w:tc>
      </w:tr>
      <w:tr w:rsidR="00606DA9" w:rsidRPr="00606DA9" w:rsidTr="00606DA9">
        <w:trPr>
          <w:trHeight w:val="157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A9" w:rsidRPr="00606DA9" w:rsidRDefault="00606DA9" w:rsidP="00606DA9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A9" w:rsidRPr="00606DA9" w:rsidRDefault="00606DA9" w:rsidP="00606DA9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 xml:space="preserve">Reklama na </w:t>
            </w:r>
            <w:proofErr w:type="spellStart"/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>bilboardach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A9" w:rsidRPr="00606DA9" w:rsidRDefault="00606DA9" w:rsidP="00606DA9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DA9" w:rsidRPr="00606DA9" w:rsidRDefault="00606DA9" w:rsidP="00606DA9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>ciągła (wrzesień-listopad) Wykupienie powierzchni reklamowej na 20 bilbordach na terenie województwa lubelskiego przy większych (częściej uczęszczanych) trasach komunikacyjnych w okresie wrzesień-listopad o wymiarach 6x3 m. Materiały reklamowe dostarczy US Lublin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A9" w:rsidRPr="00606DA9" w:rsidRDefault="00606DA9" w:rsidP="00606DA9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>zdjęcie/plik wideo z lokalizacją w każdym tygodniu w okresie wrzesień-listopad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DA9" w:rsidRPr="00606DA9" w:rsidRDefault="00606DA9" w:rsidP="00606DA9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 xml:space="preserve"> Harmonogram z proponowanymi terminami i  lokalizacją ekspozycji reklam przy drogach krajowych i wojewódzkich, przy zapewnieniu równomiernego rozłożenia geograficznego i czasowego kampanii promocyjnej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A9" w:rsidRPr="00D34A07" w:rsidRDefault="00606DA9" w:rsidP="00EE6D53">
            <w:pPr>
              <w:spacing w:after="0" w:line="240" w:lineRule="auto"/>
              <w:rPr>
                <w:rFonts w:ascii="Fira Sans" w:eastAsia="Times New Roman" w:hAnsi="Fira Sans" w:cs="Times New Roman"/>
                <w:i/>
                <w:color w:val="FF0000"/>
                <w:sz w:val="16"/>
                <w:szCs w:val="16"/>
                <w:lang w:eastAsia="pl-PL"/>
              </w:rPr>
            </w:pPr>
            <w:r w:rsidRPr="00D34A07">
              <w:rPr>
                <w:rFonts w:ascii="Fira Sans" w:eastAsia="Times New Roman" w:hAnsi="Fira Sans" w:cs="Times New Roman"/>
                <w:i/>
                <w:color w:val="FF0000"/>
                <w:sz w:val="16"/>
                <w:szCs w:val="16"/>
                <w:lang w:eastAsia="pl-PL"/>
              </w:rPr>
              <w:t> Proszę podać harmonogram oraz wymienić lokalizacje ekspozycji.</w:t>
            </w:r>
          </w:p>
        </w:tc>
      </w:tr>
      <w:tr w:rsidR="00606DA9" w:rsidRPr="00606DA9" w:rsidTr="00606DA9">
        <w:trPr>
          <w:trHeight w:val="180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A9" w:rsidRPr="00606DA9" w:rsidRDefault="00606DA9" w:rsidP="00606DA9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A9" w:rsidRPr="00606DA9" w:rsidRDefault="00606DA9" w:rsidP="00606DA9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>Reklama w prasie lokalnej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A9" w:rsidRPr="00606DA9" w:rsidRDefault="00606DA9" w:rsidP="00606DA9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DA9" w:rsidRPr="00606DA9" w:rsidRDefault="00606DA9" w:rsidP="00606DA9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>Reklama w tytułach prasy lokalnej o łącznym nakładzie minimum 100 tys. egzemplarzy z wyłączeniem Dziennika Wschodniego i Kuriera Lubelskiego. 5 reklam w każdym tytule w okresie wrzesień-listopad w formacie od 10 do 15 modułów. Materiał reklamowy może być wykorzystany po akceptacji US Lublin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A9" w:rsidRPr="00606DA9" w:rsidRDefault="00606DA9" w:rsidP="00606DA9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>zdjęcie/skan/strony z reklamą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DA9" w:rsidRPr="00606DA9" w:rsidRDefault="00606DA9" w:rsidP="00606DA9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 xml:space="preserve"> Harmonogram z proponowanymi terminami ukazania się materiałów, przy zapewnieniu równomiernego rozłożenia geograficznego i czasowego kampanii promocyjnej. Podanie tytułów prasy lokalnej oraz miesięcznego nakładu .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A9" w:rsidRPr="00D34A07" w:rsidRDefault="00606DA9" w:rsidP="00EE6D53">
            <w:pPr>
              <w:spacing w:after="0" w:line="240" w:lineRule="auto"/>
              <w:rPr>
                <w:rFonts w:ascii="Fira Sans" w:eastAsia="Times New Roman" w:hAnsi="Fira Sans" w:cs="Times New Roman"/>
                <w:i/>
                <w:color w:val="FF0000"/>
                <w:sz w:val="16"/>
                <w:szCs w:val="16"/>
                <w:lang w:eastAsia="pl-PL"/>
              </w:rPr>
            </w:pPr>
            <w:r w:rsidRPr="00D34A07">
              <w:rPr>
                <w:rFonts w:ascii="Fira Sans" w:eastAsia="Times New Roman" w:hAnsi="Fira Sans" w:cs="Times New Roman"/>
                <w:i/>
                <w:color w:val="FF0000"/>
                <w:sz w:val="16"/>
                <w:szCs w:val="16"/>
                <w:lang w:eastAsia="pl-PL"/>
              </w:rPr>
              <w:t> Proszę podać proponowany harmonogram oraz wymienić tytuły prasy lokalnej wraz z ich nakładem.</w:t>
            </w:r>
          </w:p>
        </w:tc>
      </w:tr>
      <w:tr w:rsidR="00606DA9" w:rsidRPr="00606DA9" w:rsidTr="00606DA9">
        <w:trPr>
          <w:trHeight w:val="180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A9" w:rsidRPr="00606DA9" w:rsidRDefault="00606DA9" w:rsidP="00606DA9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lastRenderedPageBreak/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A9" w:rsidRPr="00606DA9" w:rsidRDefault="00606DA9" w:rsidP="00606DA9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>Reklama na lokalnych portalach internetowych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A9" w:rsidRPr="00606DA9" w:rsidRDefault="00606DA9" w:rsidP="00606DA9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DA9" w:rsidRPr="00606DA9" w:rsidRDefault="00606DA9" w:rsidP="008D55D0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>15 tytułów portali z minimalną liczbą  50 tys. odsłon rocznie</w:t>
            </w:r>
            <w:r w:rsidR="008D55D0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 xml:space="preserve"> każdy</w:t>
            </w:r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 xml:space="preserve"> z wyłączeniem Dziennika Wschodniego i Kuriera Lubelskiego. 1000 odsłon w każdym portalu. W okresie wrzesień-listopad. Billboard (750x100) - strona główna. Materiał reklamowy może być wykorzystany po akceptacji US Lublin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A9" w:rsidRPr="00606DA9" w:rsidRDefault="00606DA9" w:rsidP="00606DA9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>zdjęcie/</w:t>
            </w:r>
            <w:proofErr w:type="spellStart"/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>print</w:t>
            </w:r>
            <w:proofErr w:type="spellEnd"/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>screen</w:t>
            </w:r>
            <w:proofErr w:type="spellEnd"/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 xml:space="preserve"> strony z reklamą co tydzień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DA9" w:rsidRPr="00606DA9" w:rsidRDefault="00606DA9" w:rsidP="00606DA9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 xml:space="preserve"> Harmonogram z proponowanymi terminami ukazania się materiałów, przy zapewnieniu równomiernego rozłożenia geograficznego i czasowego kampanii promocyjnej. Podanie nazw portali i liczby odsłon w miesiącu.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A9" w:rsidRPr="00D34A07" w:rsidRDefault="00606DA9" w:rsidP="008D55D0">
            <w:pPr>
              <w:spacing w:after="0" w:line="240" w:lineRule="auto"/>
              <w:rPr>
                <w:rFonts w:ascii="Fira Sans" w:eastAsia="Times New Roman" w:hAnsi="Fira Sans" w:cs="Times New Roman"/>
                <w:i/>
                <w:color w:val="FF0000"/>
                <w:sz w:val="16"/>
                <w:szCs w:val="16"/>
                <w:lang w:eastAsia="pl-PL"/>
              </w:rPr>
            </w:pPr>
            <w:r w:rsidRPr="00D34A07">
              <w:rPr>
                <w:rFonts w:ascii="Fira Sans" w:eastAsia="Times New Roman" w:hAnsi="Fira Sans" w:cs="Times New Roman"/>
                <w:i/>
                <w:color w:val="FF0000"/>
                <w:sz w:val="16"/>
                <w:szCs w:val="16"/>
                <w:lang w:eastAsia="pl-PL"/>
              </w:rPr>
              <w:t xml:space="preserve"> Proszę podać harmonogram oraz wymienić portale wraz z informacją o </w:t>
            </w:r>
            <w:r w:rsidR="008D55D0" w:rsidRPr="00D34A07">
              <w:rPr>
                <w:rFonts w:ascii="Fira Sans" w:eastAsia="Times New Roman" w:hAnsi="Fira Sans" w:cs="Times New Roman"/>
                <w:i/>
                <w:color w:val="FF0000"/>
                <w:sz w:val="16"/>
                <w:szCs w:val="16"/>
                <w:lang w:eastAsia="pl-PL"/>
              </w:rPr>
              <w:t xml:space="preserve">liczbie </w:t>
            </w:r>
            <w:r w:rsidRPr="00D34A07">
              <w:rPr>
                <w:rFonts w:ascii="Fira Sans" w:eastAsia="Times New Roman" w:hAnsi="Fira Sans" w:cs="Times New Roman"/>
                <w:i/>
                <w:color w:val="FF0000"/>
                <w:sz w:val="16"/>
                <w:szCs w:val="16"/>
                <w:lang w:eastAsia="pl-PL"/>
              </w:rPr>
              <w:t>odsłon.</w:t>
            </w:r>
          </w:p>
        </w:tc>
      </w:tr>
      <w:tr w:rsidR="00606DA9" w:rsidRPr="00606DA9" w:rsidTr="00606DA9">
        <w:trPr>
          <w:trHeight w:val="225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A9" w:rsidRPr="00606DA9" w:rsidRDefault="00606DA9" w:rsidP="00606DA9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A9" w:rsidRPr="00606DA9" w:rsidRDefault="00606DA9" w:rsidP="00606DA9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 xml:space="preserve">Reklama lokalna na </w:t>
            </w:r>
            <w:proofErr w:type="spellStart"/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>You</w:t>
            </w:r>
            <w:proofErr w:type="spellEnd"/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>Tube</w:t>
            </w:r>
            <w:proofErr w:type="spellEnd"/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A9" w:rsidRPr="00606DA9" w:rsidRDefault="00606DA9" w:rsidP="00606DA9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DA9" w:rsidRPr="00606DA9" w:rsidRDefault="00606DA9" w:rsidP="00606DA9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 xml:space="preserve">Zamieszczenie filmów reklamowych w kanale </w:t>
            </w:r>
            <w:proofErr w:type="spellStart"/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>You</w:t>
            </w:r>
            <w:proofErr w:type="spellEnd"/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>Tube</w:t>
            </w:r>
            <w:proofErr w:type="spellEnd"/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 xml:space="preserve"> prowadzonym przez osoby zajmujące się branżą rolniczą z terenu województwa lubelskiego, z minimalną liczbą subskrypcji 10 tys. użytkowników, emisje w co najmniej dwóch kanałach filmu reklamującego spis rolny o czasie trwania minimum 5 minut każdy.  Materiał reklamowy może być wykorzystany po akceptacji US Lublin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A9" w:rsidRPr="00606DA9" w:rsidRDefault="00606DA9" w:rsidP="00606DA9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>link do materiału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DA9" w:rsidRPr="00606DA9" w:rsidRDefault="00606DA9" w:rsidP="00606DA9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</w:pPr>
            <w:r w:rsidRPr="00606DA9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>Nazwa kanału YouTube, data zamieszczenia materiału w Internecie, czas trwania materiału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A9" w:rsidRPr="00D34A07" w:rsidRDefault="00606DA9" w:rsidP="00EE6D53">
            <w:pPr>
              <w:spacing w:after="0" w:line="240" w:lineRule="auto"/>
              <w:rPr>
                <w:rFonts w:ascii="Fira Sans" w:eastAsia="Times New Roman" w:hAnsi="Fira Sans" w:cs="Times New Roman"/>
                <w:i/>
                <w:color w:val="FF0000"/>
                <w:sz w:val="16"/>
                <w:szCs w:val="16"/>
                <w:lang w:eastAsia="pl-PL"/>
              </w:rPr>
            </w:pPr>
            <w:r w:rsidRPr="00D34A07">
              <w:rPr>
                <w:rFonts w:ascii="Fira Sans" w:eastAsia="Times New Roman" w:hAnsi="Fira Sans" w:cs="Times New Roman"/>
                <w:i/>
                <w:color w:val="FF0000"/>
                <w:sz w:val="16"/>
                <w:szCs w:val="16"/>
                <w:lang w:eastAsia="pl-PL"/>
              </w:rPr>
              <w:t xml:space="preserve"> Proszę podać harmonogram oraz wymienić </w:t>
            </w:r>
            <w:r w:rsidR="00EE6D53" w:rsidRPr="00D34A07">
              <w:rPr>
                <w:rFonts w:ascii="Fira Sans" w:eastAsia="Times New Roman" w:hAnsi="Fira Sans" w:cs="Times New Roman"/>
                <w:i/>
                <w:color w:val="FF0000"/>
                <w:sz w:val="16"/>
                <w:szCs w:val="16"/>
                <w:lang w:eastAsia="pl-PL"/>
              </w:rPr>
              <w:t>tytuł kanału, czas trwania materiału</w:t>
            </w:r>
            <w:r w:rsidRPr="00D34A07">
              <w:rPr>
                <w:rFonts w:ascii="Fira Sans" w:eastAsia="Times New Roman" w:hAnsi="Fira Sans" w:cs="Times New Roman"/>
                <w:i/>
                <w:color w:val="FF0000"/>
                <w:sz w:val="16"/>
                <w:szCs w:val="16"/>
                <w:lang w:eastAsia="pl-PL"/>
              </w:rPr>
              <w:t>.</w:t>
            </w:r>
          </w:p>
        </w:tc>
      </w:tr>
    </w:tbl>
    <w:p w:rsidR="007D7EA0" w:rsidRDefault="007D7EA0"/>
    <w:p w:rsidR="007D7EA0" w:rsidRDefault="007D7EA0">
      <w:r>
        <w:t xml:space="preserve">W celu lepszej orientacji wykonawcy na stronie </w:t>
      </w:r>
      <w:hyperlink r:id="rId11" w:history="1">
        <w:r w:rsidRPr="008A3DDD">
          <w:rPr>
            <w:rStyle w:val="Hipercze"/>
          </w:rPr>
          <w:t>https://www.dropbox.com/sh/ppye8ba2lu0d4dv/AACRgxzuaYSS48WodZgFvHRBa?dl=0</w:t>
        </w:r>
      </w:hyperlink>
    </w:p>
    <w:p w:rsidR="007D7EA0" w:rsidRDefault="007D7EA0">
      <w:r>
        <w:t xml:space="preserve">zostały udostępnione przykładowe treści reklamowe, które będą wykorzystywane do realizacji tej usługi. </w:t>
      </w:r>
    </w:p>
    <w:p w:rsidR="005C178D" w:rsidRDefault="005C178D"/>
    <w:sectPr w:rsidR="005C178D" w:rsidSect="00606D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851" w:right="567" w:bottom="851" w:left="567" w:header="1418" w:footer="709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010" w:rsidRDefault="00BB7010">
      <w:pPr>
        <w:spacing w:after="0" w:line="240" w:lineRule="auto"/>
      </w:pPr>
      <w:r>
        <w:separator/>
      </w:r>
    </w:p>
  </w:endnote>
  <w:endnote w:type="continuationSeparator" w:id="0">
    <w:p w:rsidR="00BB7010" w:rsidRDefault="00BB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C1E" w:rsidRDefault="00C10209">
    <w:pPr>
      <w:pStyle w:val="Stopka"/>
    </w:pP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D34A0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C1E" w:rsidRDefault="00C10209">
    <w:pPr>
      <w:pStyle w:val="Stopka"/>
    </w:pPr>
    <w:r>
      <w:rPr>
        <w:noProof/>
        <w:lang w:eastAsia="pl-PL"/>
      </w:rPr>
      <w:drawing>
        <wp:anchor distT="0" distB="4445" distL="114300" distR="114300" simplePos="0" relativeHeight="13" behindDoc="1" locked="0" layoutInCell="1" allowOverlap="1">
          <wp:simplePos x="0" y="0"/>
          <wp:positionH relativeFrom="page">
            <wp:posOffset>648335</wp:posOffset>
          </wp:positionH>
          <wp:positionV relativeFrom="page">
            <wp:posOffset>9613265</wp:posOffset>
          </wp:positionV>
          <wp:extent cx="1925955" cy="662305"/>
          <wp:effectExtent l="0" t="0" r="0" b="0"/>
          <wp:wrapNone/>
          <wp:docPr id="1" name="Obraz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25955" cy="662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D34A07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C1E" w:rsidRDefault="00C10209">
    <w:pPr>
      <w:pStyle w:val="Stopka"/>
    </w:pPr>
    <w:r>
      <w:rPr>
        <w:noProof/>
        <w:lang w:eastAsia="pl-PL"/>
      </w:rPr>
      <w:drawing>
        <wp:anchor distT="0" distB="4445" distL="114300" distR="114300" simplePos="0" relativeHeight="2" behindDoc="1" locked="0" layoutInCell="1" allowOverlap="1">
          <wp:simplePos x="0" y="0"/>
          <wp:positionH relativeFrom="page">
            <wp:posOffset>648335</wp:posOffset>
          </wp:positionH>
          <wp:positionV relativeFrom="page">
            <wp:posOffset>9613265</wp:posOffset>
          </wp:positionV>
          <wp:extent cx="1925955" cy="662305"/>
          <wp:effectExtent l="0" t="0" r="0" b="0"/>
          <wp:wrapNone/>
          <wp:docPr id="2" name="Obraz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25955" cy="662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D34A0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010" w:rsidRDefault="00BB7010">
      <w:pPr>
        <w:spacing w:after="0" w:line="240" w:lineRule="auto"/>
      </w:pPr>
      <w:r>
        <w:separator/>
      </w:r>
    </w:p>
  </w:footnote>
  <w:footnote w:type="continuationSeparator" w:id="0">
    <w:p w:rsidR="00BB7010" w:rsidRDefault="00BB7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C1E" w:rsidRDefault="000B6C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C1E" w:rsidRDefault="000B6C1E">
    <w:pPr>
      <w:tabs>
        <w:tab w:val="left" w:pos="1253"/>
        <w:tab w:val="left" w:pos="1328"/>
        <w:tab w:val="left" w:pos="1814"/>
      </w:tabs>
      <w:spacing w:after="0" w:line="240" w:lineRule="auto"/>
      <w:rPr>
        <w:rFonts w:ascii="Fira Sans" w:hAnsi="Fira Sans"/>
        <w:sz w:val="19"/>
        <w:szCs w:val="19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C1E" w:rsidRDefault="000B6C1E">
    <w:pPr>
      <w:tabs>
        <w:tab w:val="left" w:pos="1253"/>
        <w:tab w:val="left" w:pos="1328"/>
        <w:tab w:val="left" w:pos="1814"/>
      </w:tabs>
      <w:spacing w:after="0" w:line="240" w:lineRule="auto"/>
      <w:rPr>
        <w:rFonts w:ascii="Fira Sans" w:hAnsi="Fira Sans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1F36"/>
    <w:multiLevelType w:val="multilevel"/>
    <w:tmpl w:val="0A20CB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C365B5"/>
    <w:multiLevelType w:val="multilevel"/>
    <w:tmpl w:val="4E78EA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E4C39A9"/>
    <w:multiLevelType w:val="multilevel"/>
    <w:tmpl w:val="93E41E7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1EC2B6A"/>
    <w:multiLevelType w:val="multilevel"/>
    <w:tmpl w:val="9F70F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5AD4D2A"/>
    <w:multiLevelType w:val="multilevel"/>
    <w:tmpl w:val="1512CED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BD74887"/>
    <w:multiLevelType w:val="multilevel"/>
    <w:tmpl w:val="6F3233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068665C"/>
    <w:multiLevelType w:val="multilevel"/>
    <w:tmpl w:val="6D8C13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2E26AA2"/>
    <w:multiLevelType w:val="multilevel"/>
    <w:tmpl w:val="39024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8DD6E13"/>
    <w:multiLevelType w:val="multilevel"/>
    <w:tmpl w:val="3F5AEBD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1C21118"/>
    <w:multiLevelType w:val="multilevel"/>
    <w:tmpl w:val="E486A51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839100E"/>
    <w:multiLevelType w:val="multilevel"/>
    <w:tmpl w:val="2F2E4E7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DE52FE6"/>
    <w:multiLevelType w:val="multilevel"/>
    <w:tmpl w:val="718435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3EAA4DC4"/>
    <w:multiLevelType w:val="multilevel"/>
    <w:tmpl w:val="549C699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F5D121B"/>
    <w:multiLevelType w:val="hybridMultilevel"/>
    <w:tmpl w:val="8BACB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B42C4"/>
    <w:multiLevelType w:val="multilevel"/>
    <w:tmpl w:val="1480F4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2804E67"/>
    <w:multiLevelType w:val="multilevel"/>
    <w:tmpl w:val="3B30EB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CD941A3"/>
    <w:multiLevelType w:val="multilevel"/>
    <w:tmpl w:val="B7EA33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8967D67"/>
    <w:multiLevelType w:val="multilevel"/>
    <w:tmpl w:val="38DCC3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93F7502"/>
    <w:multiLevelType w:val="multilevel"/>
    <w:tmpl w:val="2D509DC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FDC5FE8"/>
    <w:multiLevelType w:val="multilevel"/>
    <w:tmpl w:val="19124C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9"/>
  </w:num>
  <w:num w:numId="5">
    <w:abstractNumId w:val="6"/>
  </w:num>
  <w:num w:numId="6">
    <w:abstractNumId w:val="1"/>
  </w:num>
  <w:num w:numId="7">
    <w:abstractNumId w:val="17"/>
  </w:num>
  <w:num w:numId="8">
    <w:abstractNumId w:val="16"/>
  </w:num>
  <w:num w:numId="9">
    <w:abstractNumId w:val="15"/>
  </w:num>
  <w:num w:numId="10">
    <w:abstractNumId w:val="14"/>
  </w:num>
  <w:num w:numId="11">
    <w:abstractNumId w:val="5"/>
  </w:num>
  <w:num w:numId="12">
    <w:abstractNumId w:val="12"/>
  </w:num>
  <w:num w:numId="13">
    <w:abstractNumId w:val="9"/>
  </w:num>
  <w:num w:numId="14">
    <w:abstractNumId w:val="2"/>
  </w:num>
  <w:num w:numId="15">
    <w:abstractNumId w:val="4"/>
  </w:num>
  <w:num w:numId="16">
    <w:abstractNumId w:val="18"/>
  </w:num>
  <w:num w:numId="17">
    <w:abstractNumId w:val="10"/>
  </w:num>
  <w:num w:numId="18">
    <w:abstractNumId w:val="8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1E"/>
    <w:rsid w:val="000928A1"/>
    <w:rsid w:val="000B6C1E"/>
    <w:rsid w:val="004D7DE2"/>
    <w:rsid w:val="00525786"/>
    <w:rsid w:val="005C178D"/>
    <w:rsid w:val="00606DA9"/>
    <w:rsid w:val="007D7EA0"/>
    <w:rsid w:val="008D55D0"/>
    <w:rsid w:val="009D4522"/>
    <w:rsid w:val="00A8779C"/>
    <w:rsid w:val="00BB7010"/>
    <w:rsid w:val="00C10209"/>
    <w:rsid w:val="00D34A07"/>
    <w:rsid w:val="00E176F5"/>
    <w:rsid w:val="00EE6D53"/>
    <w:rsid w:val="00FA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AC7CA-7AC6-4EB6-B669-78DA0F47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gwek6">
    <w:name w:val="heading 6"/>
    <w:basedOn w:val="Nagwek"/>
    <w:qFormat/>
    <w:pPr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alibri10Znak">
    <w:name w:val="calibri10 Znak"/>
    <w:basedOn w:val="Domylnaczcionkaakapitu"/>
    <w:qFormat/>
    <w:rsid w:val="00A76102"/>
    <w:rPr>
      <w:rFonts w:eastAsia="Calibri" w:cs="Arial"/>
      <w:sz w:val="20"/>
      <w:szCs w:val="20"/>
      <w:lang w:eastAsia="ar-SA"/>
    </w:rPr>
  </w:style>
  <w:style w:type="character" w:customStyle="1" w:styleId="calib10zrodloZnak">
    <w:name w:val="calib10zrodlo Znak"/>
    <w:basedOn w:val="calibri10Znak"/>
    <w:qFormat/>
    <w:rsid w:val="00A76102"/>
    <w:rPr>
      <w:rFonts w:eastAsia="Calibri" w:cs="Arial"/>
      <w:sz w:val="18"/>
      <w:szCs w:val="18"/>
      <w:lang w:eastAsia="ar-SA"/>
    </w:rPr>
  </w:style>
  <w:style w:type="character" w:customStyle="1" w:styleId="calib10dzialZnak">
    <w:name w:val="calib10dzial Znak"/>
    <w:basedOn w:val="Domylnaczcionkaakapitu"/>
    <w:qFormat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character" w:customStyle="1" w:styleId="calib10rozdzialZnak">
    <w:name w:val="calib10rozdzial Znak"/>
    <w:basedOn w:val="Domylnaczcionkaakapitu"/>
    <w:qFormat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62A42"/>
  </w:style>
  <w:style w:type="character" w:customStyle="1" w:styleId="StopkaZnak">
    <w:name w:val="Stopka Znak"/>
    <w:basedOn w:val="Domylnaczcionkaakapitu"/>
    <w:link w:val="Stopka"/>
    <w:uiPriority w:val="99"/>
    <w:qFormat/>
    <w:rsid w:val="00962A4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449B8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4B5110"/>
    <w:rPr>
      <w:color w:val="0563C1" w:themeColor="hyperlink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calibri10">
    <w:name w:val="calibri10"/>
    <w:basedOn w:val="Normalny"/>
    <w:qFormat/>
    <w:rsid w:val="00A76102"/>
    <w:pPr>
      <w:tabs>
        <w:tab w:val="left" w:pos="709"/>
      </w:tabs>
      <w:spacing w:after="0" w:line="240" w:lineRule="auto"/>
      <w:jc w:val="both"/>
    </w:pPr>
    <w:rPr>
      <w:rFonts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qFormat/>
    <w:rsid w:val="00A76102"/>
    <w:pPr>
      <w:spacing w:before="120"/>
      <w:ind w:firstLine="227"/>
    </w:pPr>
    <w:rPr>
      <w:sz w:val="18"/>
      <w:szCs w:val="18"/>
    </w:rPr>
  </w:style>
  <w:style w:type="paragraph" w:customStyle="1" w:styleId="calib10dzial">
    <w:name w:val="calib10dzial"/>
    <w:basedOn w:val="calibri10"/>
    <w:qFormat/>
    <w:rsid w:val="00A76102"/>
    <w:rPr>
      <w:b/>
      <w:color w:val="7B7B7B" w:themeColor="accent3" w:themeShade="BF"/>
      <w:sz w:val="24"/>
    </w:rPr>
  </w:style>
  <w:style w:type="paragraph" w:customStyle="1" w:styleId="calib10rozdzial">
    <w:name w:val="calib10rozdzial"/>
    <w:basedOn w:val="calibri10"/>
    <w:qFormat/>
    <w:rsid w:val="00A76102"/>
    <w:rPr>
      <w:b/>
      <w:color w:val="525252" w:themeColor="accent3" w:themeShade="8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449B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306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7E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2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ropbox.com/sh/ppye8ba2lu0d4dv/AACRgxzuaYSS48WodZgFvHRBa?dl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0C8EAB3D1BFF46AA5B60F6764EDD28" ma:contentTypeVersion="0" ma:contentTypeDescription="Utwórz nowy dokument." ma:contentTypeScope="" ma:versionID="b7ac457dc61ede4fb07fc2ce8328b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73490-2241-4560-A69E-B7D5FE07A8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58FEA8-01BD-464C-B234-8B90C3356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DC61B6-FCC1-4766-A7ED-57ADCF0C4E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119B32-77D2-49F3-B7F9-04DFFC5B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929</Words>
  <Characters>5575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Paluchowski Andrzej</dc:creator>
  <dc:description/>
  <cp:lastModifiedBy>Rzepecki Marcin</cp:lastModifiedBy>
  <cp:revision>37</cp:revision>
  <cp:lastPrinted>2018-01-15T11:18:00Z</cp:lastPrinted>
  <dcterms:created xsi:type="dcterms:W3CDTF">2018-11-07T11:52:00Z</dcterms:created>
  <dcterms:modified xsi:type="dcterms:W3CDTF">2020-07-23T10:53:00Z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0x010100580C8EAB3D1BFF46AA5B60F6764EDD28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