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E3F02" w14:textId="77777777" w:rsidR="00BC45AD" w:rsidRDefault="000C6468">
      <w:pPr>
        <w:spacing w:after="0" w:line="240" w:lineRule="auto"/>
        <w:jc w:val="right"/>
        <w:rPr>
          <w:rFonts w:ascii="Fira Sans" w:hAnsi="Fira Sans" w:cs="Arial"/>
          <w:sz w:val="19"/>
          <w:szCs w:val="19"/>
        </w:rPr>
      </w:pPr>
      <w:r>
        <w:rPr>
          <w:rFonts w:ascii="Fira Sans" w:hAnsi="Fira Sans" w:cs="Arial"/>
          <w:sz w:val="19"/>
          <w:szCs w:val="19"/>
        </w:rPr>
        <w:t>Załącznik nr 6 do SWZ</w:t>
      </w:r>
    </w:p>
    <w:p w14:paraId="22D3E501" w14:textId="14E777D2" w:rsidR="00BC45AD" w:rsidRDefault="000C6468">
      <w:pPr>
        <w:spacing w:after="0" w:line="240" w:lineRule="auto"/>
        <w:jc w:val="right"/>
        <w:rPr>
          <w:rFonts w:ascii="Fira Sans" w:hAnsi="Fira Sans" w:cs="Arial"/>
          <w:i/>
          <w:sz w:val="19"/>
          <w:szCs w:val="19"/>
        </w:rPr>
      </w:pPr>
      <w:r>
        <w:rPr>
          <w:rFonts w:ascii="Fira Sans" w:hAnsi="Fira Sans" w:cs="Arial"/>
          <w:sz w:val="19"/>
          <w:szCs w:val="19"/>
        </w:rPr>
        <w:t>numer sprawy: LUB-AD.271.</w:t>
      </w:r>
      <w:r w:rsidR="00F96CA3">
        <w:rPr>
          <w:rFonts w:ascii="Fira Sans" w:hAnsi="Fira Sans" w:cs="Arial"/>
          <w:sz w:val="19"/>
          <w:szCs w:val="19"/>
        </w:rPr>
        <w:t>1</w:t>
      </w:r>
      <w:r>
        <w:rPr>
          <w:rFonts w:ascii="Fira Sans" w:hAnsi="Fira Sans" w:cs="Arial"/>
          <w:sz w:val="19"/>
          <w:szCs w:val="19"/>
        </w:rPr>
        <w:t>.202</w:t>
      </w:r>
      <w:r w:rsidR="00F96CA3">
        <w:rPr>
          <w:rFonts w:ascii="Fira Sans" w:hAnsi="Fira Sans" w:cs="Arial"/>
          <w:sz w:val="19"/>
          <w:szCs w:val="19"/>
        </w:rPr>
        <w:t>6</w:t>
      </w:r>
    </w:p>
    <w:p w14:paraId="36051076" w14:textId="77777777" w:rsidR="00BC45AD" w:rsidRDefault="00BC45AD">
      <w:pPr>
        <w:pStyle w:val="NormalnyWeb"/>
        <w:spacing w:beforeAutospacing="0" w:after="0" w:afterAutospacing="0"/>
      </w:pPr>
    </w:p>
    <w:p w14:paraId="7B554213" w14:textId="77777777" w:rsidR="00BC45AD" w:rsidRDefault="00BC45AD">
      <w:pPr>
        <w:pStyle w:val="NormalnyWeb"/>
        <w:spacing w:beforeAutospacing="0" w:after="0" w:afterAutospacing="0"/>
      </w:pPr>
    </w:p>
    <w:p w14:paraId="10D4D07C" w14:textId="1E8E1A9C" w:rsidR="00BC45AD" w:rsidRDefault="000C6468">
      <w:pPr>
        <w:pStyle w:val="NormalnyWeb"/>
        <w:spacing w:beforeAutospacing="0" w:after="0" w:afterAutospacing="0"/>
        <w:jc w:val="center"/>
      </w:pPr>
      <w:r>
        <w:t>Umowa nr Stat/…./202</w:t>
      </w:r>
      <w:r w:rsidR="00F96CA3">
        <w:t>6</w:t>
      </w:r>
    </w:p>
    <w:p w14:paraId="4F4EE902" w14:textId="77777777" w:rsidR="00BC45AD" w:rsidRDefault="000C6468">
      <w:pPr>
        <w:pStyle w:val="NormalnyWeb"/>
        <w:spacing w:beforeAutospacing="0" w:after="0" w:afterAutospacing="0"/>
        <w:jc w:val="center"/>
      </w:pPr>
      <w:r>
        <w:t xml:space="preserve"> (istotne postanowienia umowy)</w:t>
      </w:r>
    </w:p>
    <w:p w14:paraId="214DC1E7" w14:textId="77777777" w:rsidR="00BC45AD" w:rsidRDefault="00BC45AD">
      <w:pPr>
        <w:pStyle w:val="NormalnyWeb"/>
        <w:spacing w:beforeAutospacing="0" w:after="0" w:afterAutospacing="0"/>
      </w:pPr>
    </w:p>
    <w:p w14:paraId="3F147C08" w14:textId="77777777" w:rsidR="00BC45AD" w:rsidRDefault="00BC45AD">
      <w:pPr>
        <w:pStyle w:val="NormalnyWeb"/>
        <w:spacing w:beforeAutospacing="0" w:after="0" w:afterAutospacing="0"/>
      </w:pPr>
    </w:p>
    <w:p w14:paraId="0FE712D4" w14:textId="77777777" w:rsidR="00BC45AD" w:rsidRDefault="000C6468">
      <w:pPr>
        <w:pStyle w:val="NormalnyWeb"/>
        <w:spacing w:beforeAutospacing="0" w:after="0" w:afterAutospacing="0"/>
      </w:pPr>
      <w:r>
        <w:t>Zawarta w dniu złożenia ostatniego kwalifikowanego podpisu elektronicznego przez Strony, pomiędzy</w:t>
      </w:r>
    </w:p>
    <w:p w14:paraId="2ECA1347" w14:textId="77777777" w:rsidR="00BC45AD" w:rsidRDefault="000C6468">
      <w:pPr>
        <w:pStyle w:val="NormalnyWeb"/>
        <w:spacing w:beforeAutospacing="0" w:after="0" w:afterAutospacing="0"/>
      </w:pPr>
      <w:r>
        <w:t>…………………………………………………………………………………..</w:t>
      </w:r>
    </w:p>
    <w:p w14:paraId="1952507B" w14:textId="77777777" w:rsidR="00BC45AD" w:rsidRDefault="000C6468">
      <w:pPr>
        <w:pStyle w:val="NormalnyWeb"/>
        <w:spacing w:beforeAutospacing="0" w:after="0" w:afterAutospacing="0"/>
      </w:pPr>
      <w:r>
        <w:t>…………………………………………………………………………………..</w:t>
      </w:r>
    </w:p>
    <w:p w14:paraId="05E62F51" w14:textId="77777777" w:rsidR="00BC45AD" w:rsidRDefault="000C6468">
      <w:pPr>
        <w:pStyle w:val="NormalnyWeb"/>
        <w:spacing w:beforeAutospacing="0" w:after="0" w:afterAutospacing="0"/>
      </w:pPr>
      <w:r>
        <w:t>…………………………………………………………………………………..,</w:t>
      </w:r>
    </w:p>
    <w:p w14:paraId="6AB1E57A" w14:textId="77777777" w:rsidR="00BC45AD" w:rsidRDefault="00BC45AD">
      <w:pPr>
        <w:pStyle w:val="NormalnyWeb"/>
        <w:spacing w:beforeAutospacing="0" w:after="0" w:afterAutospacing="0"/>
      </w:pPr>
    </w:p>
    <w:p w14:paraId="45BD7C38" w14:textId="77777777" w:rsidR="00BC45AD" w:rsidRDefault="000C6468">
      <w:pPr>
        <w:pStyle w:val="NormalnyWeb"/>
        <w:spacing w:beforeAutospacing="0" w:after="0" w:afterAutospacing="0"/>
      </w:pPr>
      <w:r>
        <w:t>a</w:t>
      </w:r>
    </w:p>
    <w:p w14:paraId="115356B3" w14:textId="77777777" w:rsidR="00BC45AD" w:rsidRDefault="00BC45AD">
      <w:pPr>
        <w:pStyle w:val="NormalnyWeb"/>
        <w:spacing w:beforeAutospacing="0" w:after="0" w:afterAutospacing="0"/>
      </w:pPr>
    </w:p>
    <w:p w14:paraId="4531C926" w14:textId="5C3EDAFB" w:rsidR="00BC45AD" w:rsidRDefault="000C6468">
      <w:pPr>
        <w:pStyle w:val="NormalnyWeb"/>
        <w:spacing w:beforeAutospacing="0" w:after="0" w:afterAutospacing="0"/>
        <w:jc w:val="both"/>
      </w:pPr>
      <w:r>
        <w:t>Urzędem Statystycznym w Lublinie, z siedzibą przy ul. St</w:t>
      </w:r>
      <w:r w:rsidR="00D945AB">
        <w:t>anisława</w:t>
      </w:r>
      <w:r>
        <w:t xml:space="preserve"> Leszczyńskiego 48 w Lublinie (20-068 Lublin) o numerze identyfikacyjnym NIP 7122134202 oraz REGON 000331636, zwanym dalej Zamawiającym, w imieniu, którego działa Krzysztof Markowski – </w:t>
      </w:r>
    </w:p>
    <w:p w14:paraId="21FE9285" w14:textId="77777777" w:rsidR="00BC45AD" w:rsidRDefault="000C6468">
      <w:pPr>
        <w:pStyle w:val="NormalnyWeb"/>
        <w:spacing w:beforeAutospacing="0" w:after="0" w:afterAutospacing="0"/>
        <w:jc w:val="both"/>
      </w:pPr>
      <w:r>
        <w:t>Dyrektor Urzędu,</w:t>
      </w:r>
    </w:p>
    <w:p w14:paraId="3E47B861" w14:textId="77777777" w:rsidR="00BC45AD" w:rsidRDefault="00BC45AD">
      <w:pPr>
        <w:pStyle w:val="NormalnyWeb"/>
        <w:spacing w:beforeAutospacing="0" w:after="0" w:afterAutospacing="0"/>
      </w:pPr>
    </w:p>
    <w:p w14:paraId="607946B1" w14:textId="779950E8" w:rsidR="00BC45AD" w:rsidRDefault="000C6468">
      <w:pPr>
        <w:pStyle w:val="NormalnyWeb"/>
        <w:spacing w:beforeAutospacing="0" w:after="0" w:afterAutospacing="0"/>
        <w:jc w:val="both"/>
      </w:pPr>
      <w:r>
        <w:t>w rezultacie dokonania przez Zamawiającego wyboru Wykonawcy w postępowaniu o udzielenie zamówienia publicznego prowadzonego zgodnie z przepisami ustawy z dnia 11 września 2019 r. Prawo zamówień publicznych (tekst jednolity Dz.U. 202</w:t>
      </w:r>
      <w:r w:rsidR="003D6311">
        <w:t>6</w:t>
      </w:r>
      <w:r>
        <w:t xml:space="preserve"> poz. </w:t>
      </w:r>
      <w:r w:rsidR="003D6311">
        <w:t>793</w:t>
      </w:r>
      <w:r>
        <w:t>), na podstawie art. 275 pkt 1 ustawy zawarto umowę o następującej treści:</w:t>
      </w:r>
    </w:p>
    <w:p w14:paraId="2799CBE5" w14:textId="77777777" w:rsidR="00BC45AD" w:rsidRDefault="00BC45AD">
      <w:pPr>
        <w:pStyle w:val="NormalnyWeb"/>
        <w:spacing w:beforeAutospacing="0" w:after="0" w:afterAutospacing="0"/>
      </w:pPr>
    </w:p>
    <w:p w14:paraId="522FD0A1" w14:textId="77777777" w:rsidR="00BC45AD" w:rsidRDefault="00BC45AD">
      <w:pPr>
        <w:pStyle w:val="NormalnyWeb"/>
        <w:spacing w:beforeAutospacing="0" w:after="0" w:afterAutospacing="0"/>
      </w:pPr>
    </w:p>
    <w:p w14:paraId="0F63926C" w14:textId="77777777" w:rsidR="00BC45AD" w:rsidRDefault="000C6468">
      <w:pPr>
        <w:pStyle w:val="tytu"/>
        <w:spacing w:line="240" w:lineRule="auto"/>
        <w:rPr>
          <w:spacing w:val="2"/>
          <w:sz w:val="24"/>
          <w:szCs w:val="24"/>
        </w:rPr>
      </w:pPr>
      <w:r>
        <w:rPr>
          <w:spacing w:val="2"/>
          <w:sz w:val="24"/>
          <w:szCs w:val="24"/>
        </w:rPr>
        <w:t>§ 1</w:t>
      </w:r>
    </w:p>
    <w:p w14:paraId="79F4FC38" w14:textId="77777777" w:rsidR="00BC45AD" w:rsidRDefault="00BC45AD">
      <w:pPr>
        <w:pStyle w:val="tytu"/>
        <w:spacing w:line="240" w:lineRule="auto"/>
        <w:rPr>
          <w:spacing w:val="2"/>
          <w:sz w:val="24"/>
          <w:szCs w:val="24"/>
        </w:rPr>
      </w:pPr>
    </w:p>
    <w:p w14:paraId="467CD905" w14:textId="7AC74C62" w:rsidR="00BC45AD" w:rsidRPr="00D47F75" w:rsidRDefault="000C6468" w:rsidP="00D47F75">
      <w:pPr>
        <w:numPr>
          <w:ilvl w:val="0"/>
          <w:numId w:val="5"/>
        </w:numPr>
        <w:spacing w:after="0" w:line="276" w:lineRule="auto"/>
        <w:contextualSpacing/>
        <w:jc w:val="both"/>
        <w:rPr>
          <w:rFonts w:ascii="Times New Roman" w:hAnsi="Times New Roman" w:cs="Times New Roman"/>
          <w:sz w:val="24"/>
          <w:szCs w:val="24"/>
        </w:rPr>
      </w:pPr>
      <w:r w:rsidRPr="00D47F75">
        <w:rPr>
          <w:rFonts w:ascii="Times New Roman" w:hAnsi="Times New Roman" w:cs="Times New Roman"/>
          <w:sz w:val="24"/>
          <w:szCs w:val="24"/>
        </w:rPr>
        <w:t xml:space="preserve">Przedmiotem umowy jest wykonanie robót budowlanych polegających na remoncie </w:t>
      </w:r>
      <w:r w:rsidR="003C7173">
        <w:rPr>
          <w:rFonts w:ascii="Times New Roman" w:hAnsi="Times New Roman" w:cs="Times New Roman"/>
          <w:sz w:val="24"/>
          <w:szCs w:val="24"/>
        </w:rPr>
        <w:t>klatki schodowej w</w:t>
      </w:r>
      <w:r w:rsidR="00D47F75" w:rsidRPr="00D47F75">
        <w:rPr>
          <w:rFonts w:ascii="Times New Roman" w:hAnsi="Times New Roman" w:cs="Times New Roman"/>
          <w:sz w:val="24"/>
          <w:szCs w:val="24"/>
        </w:rPr>
        <w:t xml:space="preserve"> budynku Urzędu Statystycznego w Lublinie Oddział w Zamościu, ul. Pod-groble 1</w:t>
      </w:r>
      <w:r w:rsidR="00D47F75">
        <w:rPr>
          <w:rFonts w:ascii="Times New Roman" w:hAnsi="Times New Roman" w:cs="Times New Roman"/>
          <w:sz w:val="24"/>
          <w:szCs w:val="24"/>
        </w:rPr>
        <w:t xml:space="preserve"> </w:t>
      </w:r>
      <w:r w:rsidRPr="00D47F75">
        <w:rPr>
          <w:rFonts w:ascii="Times New Roman" w:hAnsi="Times New Roman" w:cs="Times New Roman"/>
          <w:sz w:val="24"/>
          <w:szCs w:val="24"/>
        </w:rPr>
        <w:t>według przedmiaru oraz oferty Wykonawcy z dnia … … … 202</w:t>
      </w:r>
      <w:r w:rsidR="006F153D">
        <w:rPr>
          <w:rFonts w:ascii="Times New Roman" w:hAnsi="Times New Roman" w:cs="Times New Roman"/>
          <w:sz w:val="24"/>
          <w:szCs w:val="24"/>
        </w:rPr>
        <w:t>6</w:t>
      </w:r>
      <w:r w:rsidRPr="00D47F75">
        <w:rPr>
          <w:rFonts w:ascii="Times New Roman" w:hAnsi="Times New Roman" w:cs="Times New Roman"/>
          <w:sz w:val="24"/>
          <w:szCs w:val="24"/>
        </w:rPr>
        <w:t xml:space="preserve"> r. stanowiących załącznik nr 1 i 2 do niniejszej umowy.</w:t>
      </w:r>
    </w:p>
    <w:p w14:paraId="3E9E6537" w14:textId="43605167" w:rsidR="00BC45AD" w:rsidRDefault="000C6468">
      <w:pPr>
        <w:pStyle w:val="a-podst-2"/>
        <w:numPr>
          <w:ilvl w:val="0"/>
          <w:numId w:val="5"/>
        </w:numPr>
        <w:tabs>
          <w:tab w:val="left" w:pos="284"/>
        </w:tabs>
        <w:spacing w:line="276" w:lineRule="auto"/>
        <w:ind w:left="284" w:hanging="284"/>
        <w:jc w:val="both"/>
        <w:rPr>
          <w:spacing w:val="2"/>
          <w:szCs w:val="24"/>
        </w:rPr>
      </w:pPr>
      <w:r>
        <w:rPr>
          <w:spacing w:val="2"/>
          <w:szCs w:val="24"/>
        </w:rPr>
        <w:t xml:space="preserve">Wykonawca zobowiązuje się do wykonania przedmiotu umowy zgodnie z warunkami wynikającymi z przepisów technicznych i prawa budowlanego, przepisami BHP i Ppoż. </w:t>
      </w:r>
      <w:r>
        <w:rPr>
          <w:spacing w:val="2"/>
          <w:szCs w:val="24"/>
        </w:rPr>
        <w:br/>
        <w:t>oraz zasadami rzetelnej wiedzy technicznej i ustalonymi standardami, przestrzegając jednocześnie przepisów organizacyjno–technicznych obowiązujących na terenie posesji oraz budynku Urzędu</w:t>
      </w:r>
      <w:r w:rsidR="000E2B82">
        <w:rPr>
          <w:spacing w:val="2"/>
          <w:szCs w:val="24"/>
        </w:rPr>
        <w:t xml:space="preserve"> Oddział w Zamościu</w:t>
      </w:r>
      <w:r>
        <w:rPr>
          <w:i/>
          <w:spacing w:val="2"/>
          <w:szCs w:val="24"/>
        </w:rPr>
        <w:t>.</w:t>
      </w:r>
    </w:p>
    <w:p w14:paraId="5D9DC4FF" w14:textId="77777777" w:rsidR="00BC45AD" w:rsidRDefault="00BC45AD">
      <w:pPr>
        <w:rPr>
          <w:rFonts w:ascii="Times New Roman" w:eastAsia="Times New Roman" w:hAnsi="Times New Roman" w:cs="Times New Roman"/>
          <w:b/>
          <w:spacing w:val="2"/>
          <w:sz w:val="24"/>
          <w:szCs w:val="24"/>
          <w:lang w:eastAsia="pl-PL"/>
        </w:rPr>
      </w:pPr>
    </w:p>
    <w:p w14:paraId="089B588F" w14:textId="77777777" w:rsidR="00BC45AD" w:rsidRDefault="000C6468">
      <w:pPr>
        <w:pStyle w:val="tytu"/>
        <w:spacing w:line="240" w:lineRule="auto"/>
        <w:rPr>
          <w:spacing w:val="2"/>
          <w:sz w:val="24"/>
          <w:szCs w:val="24"/>
        </w:rPr>
      </w:pPr>
      <w:r>
        <w:rPr>
          <w:spacing w:val="2"/>
          <w:sz w:val="24"/>
          <w:szCs w:val="24"/>
        </w:rPr>
        <w:t>§ 2</w:t>
      </w:r>
    </w:p>
    <w:p w14:paraId="4AA12B55" w14:textId="77777777" w:rsidR="00BC45AD" w:rsidRDefault="00BC45AD">
      <w:pPr>
        <w:pStyle w:val="tytu"/>
        <w:spacing w:line="240" w:lineRule="auto"/>
        <w:rPr>
          <w:spacing w:val="2"/>
          <w:sz w:val="24"/>
          <w:szCs w:val="24"/>
        </w:rPr>
      </w:pPr>
    </w:p>
    <w:p w14:paraId="24083D5D" w14:textId="77777777" w:rsidR="00BC45AD" w:rsidRDefault="000C6468">
      <w:pPr>
        <w:pStyle w:val="tytu"/>
        <w:spacing w:line="240" w:lineRule="auto"/>
        <w:jc w:val="both"/>
        <w:rPr>
          <w:b w:val="0"/>
          <w:spacing w:val="2"/>
          <w:sz w:val="24"/>
          <w:szCs w:val="24"/>
        </w:rPr>
      </w:pPr>
      <w:r>
        <w:rPr>
          <w:b w:val="0"/>
          <w:spacing w:val="2"/>
          <w:sz w:val="24"/>
          <w:szCs w:val="24"/>
        </w:rPr>
        <w:t>Wykonawca oświadcza, że</w:t>
      </w:r>
    </w:p>
    <w:p w14:paraId="6B26D852"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zapoznał się z terenem wykonywania robót;</w:t>
      </w:r>
    </w:p>
    <w:p w14:paraId="4C45C331"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nie stwierdza istnienia jakichkolwiek przeszkód do wykonania przedmiotu umowy;</w:t>
      </w:r>
    </w:p>
    <w:p w14:paraId="2B5DFCF4"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 xml:space="preserve">posiada odpowiednie doświadczenie, wiedzę i kwalifikacje oraz uprawnienia do wykonania robót oraz zobowiązuje się do ich realizacji z należytą starannością, z uwzględnieniem zawodowego charakteru prowadzonej działalności oraz zgodnie </w:t>
      </w:r>
      <w:r>
        <w:rPr>
          <w:b w:val="0"/>
          <w:spacing w:val="2"/>
          <w:sz w:val="24"/>
          <w:szCs w:val="24"/>
        </w:rPr>
        <w:lastRenderedPageBreak/>
        <w:t>z aktualnym poziomem wiedzy technicznej i przepisami prawa i zachowaniem najwyższych standardów bezpieczeństwa;</w:t>
      </w:r>
    </w:p>
    <w:p w14:paraId="4FBDE16D"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posiada odpowiednie zaplecze techniczne i osobowe niezbędne do wykonania robót oraz potwierdza brak przeszkód do ich pełnego, sprawnego i terminowego zrealizowania;</w:t>
      </w:r>
    </w:p>
    <w:p w14:paraId="427DE2B2" w14:textId="77777777" w:rsidR="00BC45AD" w:rsidRDefault="000C6468">
      <w:pPr>
        <w:pStyle w:val="tytu"/>
        <w:numPr>
          <w:ilvl w:val="0"/>
          <w:numId w:val="13"/>
        </w:numPr>
        <w:spacing w:line="240" w:lineRule="auto"/>
        <w:jc w:val="both"/>
        <w:rPr>
          <w:b w:val="0"/>
          <w:spacing w:val="2"/>
          <w:sz w:val="24"/>
          <w:szCs w:val="24"/>
        </w:rPr>
      </w:pPr>
      <w:r>
        <w:rPr>
          <w:b w:val="0"/>
          <w:spacing w:val="2"/>
          <w:sz w:val="24"/>
          <w:szCs w:val="24"/>
        </w:rPr>
        <w:t>zapoznał się z obowiązującymi u Zamawiającego wymogami w zakresie ochrony mienia i osób oraz otrzymał od Zamawiającego „Instrukcję bezpieczeństwa pożarowego”.</w:t>
      </w:r>
    </w:p>
    <w:p w14:paraId="726EA72B" w14:textId="77777777" w:rsidR="00BC45AD" w:rsidRDefault="00BC45AD">
      <w:pPr>
        <w:pStyle w:val="tytu"/>
        <w:spacing w:line="240" w:lineRule="auto"/>
        <w:jc w:val="left"/>
        <w:rPr>
          <w:spacing w:val="2"/>
          <w:sz w:val="24"/>
          <w:szCs w:val="24"/>
        </w:rPr>
      </w:pPr>
    </w:p>
    <w:p w14:paraId="1A101B07" w14:textId="77777777" w:rsidR="00BC45AD" w:rsidRDefault="000C6468">
      <w:pPr>
        <w:pStyle w:val="tytu"/>
        <w:spacing w:line="240" w:lineRule="auto"/>
        <w:rPr>
          <w:spacing w:val="2"/>
          <w:sz w:val="24"/>
          <w:szCs w:val="24"/>
        </w:rPr>
      </w:pPr>
      <w:r>
        <w:rPr>
          <w:spacing w:val="2"/>
          <w:sz w:val="24"/>
          <w:szCs w:val="24"/>
        </w:rPr>
        <w:t>§ 3</w:t>
      </w:r>
    </w:p>
    <w:p w14:paraId="76E99F80" w14:textId="77777777" w:rsidR="00BC45AD" w:rsidRDefault="00BC45AD">
      <w:pPr>
        <w:pStyle w:val="tytu"/>
        <w:spacing w:line="240" w:lineRule="auto"/>
        <w:jc w:val="left"/>
        <w:rPr>
          <w:b w:val="0"/>
          <w:spacing w:val="2"/>
          <w:sz w:val="24"/>
          <w:szCs w:val="24"/>
        </w:rPr>
      </w:pPr>
    </w:p>
    <w:p w14:paraId="7B98E809"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Wykonawca będzie organizował i prowadził prace na terenie obiektu zgodnie z przepisami i zasadami bezpieczeństwa i higieny pracy, w tym w szczególności:</w:t>
      </w:r>
    </w:p>
    <w:p w14:paraId="340A88E5"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zapewniając bezpieczny dostęp do obiektu w godzinach pracy Zamawiającego (roboty w czynnym obiekcie),</w:t>
      </w:r>
    </w:p>
    <w:p w14:paraId="13329B20"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będzie posługiwał się pracownikami przeszkolonymi odpowiednio w zakresie zasad bezpieczeństwa i higieny pracy, w tym w szczególności przeszkolonych do pracy na wysokości;</w:t>
      </w:r>
    </w:p>
    <w:p w14:paraId="1775DD9D"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osoby pracujące na rzecz Wykonawcy będą posiadały orzeczenia lekarskie o braku przeciwskazań do wykonywania pracy na danym stanowisku oraz szkolenia i kwalifikacje wymagane dla prac prowadzonych na podstawie Umowy;</w:t>
      </w:r>
    </w:p>
    <w:p w14:paraId="1FC39259"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materiały, maszyny, urządzenia, narzędzia i substancje, które będą wprowadzane przez Wykonawcę na teren Obiektu będą spełniały wymogi odpowiednich przepisów oraz będą bezpiecznie przechowywane i składowane, jak również odpowiednio zabezpieczone przed ich nieuprawnionym użyciem;</w:t>
      </w:r>
    </w:p>
    <w:p w14:paraId="2CD230A8" w14:textId="77777777" w:rsidR="00BC45AD" w:rsidRDefault="000C6468">
      <w:pPr>
        <w:pStyle w:val="tytu"/>
        <w:numPr>
          <w:ilvl w:val="1"/>
          <w:numId w:val="14"/>
        </w:numPr>
        <w:spacing w:line="276" w:lineRule="auto"/>
        <w:ind w:hanging="357"/>
        <w:jc w:val="both"/>
        <w:rPr>
          <w:b w:val="0"/>
          <w:spacing w:val="2"/>
          <w:sz w:val="24"/>
          <w:szCs w:val="24"/>
        </w:rPr>
      </w:pPr>
      <w:r>
        <w:rPr>
          <w:b w:val="0"/>
          <w:spacing w:val="2"/>
          <w:sz w:val="24"/>
          <w:szCs w:val="24"/>
        </w:rPr>
        <w:t>prace będą wykonywane z zachowaniem ładu i porządku.</w:t>
      </w:r>
    </w:p>
    <w:p w14:paraId="16A16C15"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Wykonawca zapewni, że osoby pracujące na jego rzecz nie będą wnosiły lub spożywały alkoholu na terenie obiektu oraz, że palenie wyrobów tytoniowych będzie się odbywało jedynie w miejscach do tego wyznaczonych.</w:t>
      </w:r>
    </w:p>
    <w:p w14:paraId="49BC2D4E"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Kierownik budowy jest obowiązany do niezwłocznego informowania pracownika Zamawiającego odpowiedzialnego za realizację Umowy o zdarzeniach takich jak wypadek lub awaria.</w:t>
      </w:r>
    </w:p>
    <w:p w14:paraId="5322F4B5" w14:textId="77777777" w:rsidR="00BC45AD" w:rsidRDefault="000C6468">
      <w:pPr>
        <w:pStyle w:val="tytu"/>
        <w:numPr>
          <w:ilvl w:val="0"/>
          <w:numId w:val="14"/>
        </w:numPr>
        <w:spacing w:line="276" w:lineRule="auto"/>
        <w:ind w:hanging="357"/>
        <w:jc w:val="both"/>
        <w:rPr>
          <w:b w:val="0"/>
          <w:spacing w:val="2"/>
          <w:sz w:val="24"/>
          <w:szCs w:val="24"/>
        </w:rPr>
      </w:pPr>
      <w:r>
        <w:rPr>
          <w:b w:val="0"/>
          <w:spacing w:val="2"/>
          <w:sz w:val="24"/>
          <w:szCs w:val="24"/>
        </w:rPr>
        <w:t>Zamawiającemu będzie przysługiwało prawo dokonywania kontroli przestrzegania przepisów i zasad bhp przez osoby pracujące na rzecz Wykonawcy. W razie stwierdzenia nieprzestrzegania ww. przepisów i zasad Zamawiający zastrzega sobie możliwość wstrzymania prowadzonych przez Wykonawcę prac bez odszkodowania do czasu zapewnienia przez Wykonawcę bezpieczeństwa i higieny pracy.</w:t>
      </w:r>
    </w:p>
    <w:p w14:paraId="7F12A8C1" w14:textId="77777777" w:rsidR="00BC45AD" w:rsidRDefault="00BC45AD">
      <w:pPr>
        <w:pStyle w:val="tytu"/>
        <w:spacing w:line="240" w:lineRule="auto"/>
        <w:jc w:val="left"/>
        <w:rPr>
          <w:spacing w:val="2"/>
          <w:sz w:val="24"/>
          <w:szCs w:val="24"/>
        </w:rPr>
      </w:pPr>
    </w:p>
    <w:p w14:paraId="09E0EEA0" w14:textId="77777777" w:rsidR="00BC45AD" w:rsidRDefault="000C6468">
      <w:pPr>
        <w:pStyle w:val="tytu"/>
        <w:spacing w:line="240" w:lineRule="auto"/>
        <w:rPr>
          <w:spacing w:val="2"/>
          <w:sz w:val="24"/>
          <w:szCs w:val="24"/>
        </w:rPr>
      </w:pPr>
      <w:r>
        <w:rPr>
          <w:spacing w:val="2"/>
          <w:sz w:val="24"/>
          <w:szCs w:val="24"/>
        </w:rPr>
        <w:t>§ 4</w:t>
      </w:r>
    </w:p>
    <w:p w14:paraId="152F2301" w14:textId="77777777" w:rsidR="00BC45AD" w:rsidRDefault="00BC45AD">
      <w:pPr>
        <w:pStyle w:val="tytu"/>
        <w:spacing w:line="240" w:lineRule="auto"/>
        <w:rPr>
          <w:spacing w:val="2"/>
          <w:sz w:val="24"/>
          <w:szCs w:val="24"/>
        </w:rPr>
      </w:pPr>
    </w:p>
    <w:p w14:paraId="4C5E9DA7" w14:textId="4FE7C01D" w:rsidR="00BC45AD" w:rsidRDefault="000C6468">
      <w:pPr>
        <w:pStyle w:val="a-podst-2"/>
        <w:numPr>
          <w:ilvl w:val="0"/>
          <w:numId w:val="15"/>
        </w:numPr>
        <w:tabs>
          <w:tab w:val="left" w:pos="284"/>
        </w:tabs>
        <w:spacing w:line="276" w:lineRule="auto"/>
        <w:jc w:val="both"/>
        <w:rPr>
          <w:szCs w:val="24"/>
        </w:rPr>
      </w:pPr>
      <w:r>
        <w:rPr>
          <w:szCs w:val="24"/>
        </w:rPr>
        <w:t xml:space="preserve">Wykonawca zobowiązuje się wykonać przedmiot umowy w nieprzekraczalnym terminie w ciągu </w:t>
      </w:r>
      <w:r>
        <w:rPr>
          <w:i/>
          <w:iCs/>
          <w:szCs w:val="24"/>
        </w:rPr>
        <w:t>[</w:t>
      </w:r>
      <w:r w:rsidR="00D655BB">
        <w:rPr>
          <w:i/>
          <w:iCs/>
          <w:szCs w:val="24"/>
        </w:rPr>
        <w:t>5-10 tygodni</w:t>
      </w:r>
      <w:r>
        <w:rPr>
          <w:i/>
          <w:iCs/>
          <w:szCs w:val="24"/>
        </w:rPr>
        <w:t>]</w:t>
      </w:r>
      <w:r>
        <w:rPr>
          <w:szCs w:val="24"/>
        </w:rPr>
        <w:t xml:space="preserve"> od dnia zawarcia umowy.</w:t>
      </w:r>
    </w:p>
    <w:p w14:paraId="64D2E3A9" w14:textId="44DA9378" w:rsidR="00BC45AD" w:rsidRDefault="000C6468">
      <w:pPr>
        <w:pStyle w:val="a-podst-2"/>
        <w:numPr>
          <w:ilvl w:val="0"/>
          <w:numId w:val="15"/>
        </w:numPr>
        <w:tabs>
          <w:tab w:val="left" w:pos="284"/>
        </w:tabs>
        <w:spacing w:line="276" w:lineRule="auto"/>
        <w:jc w:val="both"/>
        <w:rPr>
          <w:szCs w:val="24"/>
        </w:rPr>
      </w:pPr>
      <w:r>
        <w:rPr>
          <w:szCs w:val="24"/>
        </w:rPr>
        <w:t>Roboty mogą być wykonywane przez 7 dni w tygodniu, na zasadach ustalonych z Zamawiającym oraz zgodnie z załączonym  harmonogramem.</w:t>
      </w:r>
    </w:p>
    <w:p w14:paraId="0974BBFD" w14:textId="77777777" w:rsidR="00BC45AD" w:rsidRDefault="000C6468">
      <w:pPr>
        <w:pStyle w:val="a-podst-2"/>
        <w:numPr>
          <w:ilvl w:val="0"/>
          <w:numId w:val="15"/>
        </w:numPr>
        <w:tabs>
          <w:tab w:val="left" w:pos="284"/>
        </w:tabs>
        <w:spacing w:line="276" w:lineRule="auto"/>
        <w:jc w:val="both"/>
        <w:rPr>
          <w:spacing w:val="2"/>
          <w:szCs w:val="24"/>
        </w:rPr>
      </w:pPr>
      <w:r>
        <w:rPr>
          <w:szCs w:val="24"/>
        </w:rPr>
        <w:lastRenderedPageBreak/>
        <w:t>Wykonawca zobowiązuje się realizować Roboty w następujących godzinach od godziny ….. do godziny …..</w:t>
      </w:r>
    </w:p>
    <w:p w14:paraId="5E5C9A79" w14:textId="5BDA2CD5" w:rsidR="00BC45AD" w:rsidRDefault="000C6468">
      <w:pPr>
        <w:pStyle w:val="a-podst-2"/>
        <w:numPr>
          <w:ilvl w:val="0"/>
          <w:numId w:val="15"/>
        </w:numPr>
        <w:tabs>
          <w:tab w:val="left" w:pos="284"/>
        </w:tabs>
        <w:spacing w:line="276" w:lineRule="auto"/>
        <w:jc w:val="both"/>
        <w:rPr>
          <w:spacing w:val="2"/>
          <w:szCs w:val="24"/>
        </w:rPr>
      </w:pPr>
      <w:r>
        <w:rPr>
          <w:spacing w:val="2"/>
          <w:szCs w:val="24"/>
        </w:rPr>
        <w:t xml:space="preserve">Wykonawca realizując przedmiot umowy musi tak zorganizować roboty, aby umożliwić przez cały czas trwania umowy możliwość odbioru odpadów komunalnych z posesji Zamawiającego oraz zapewnić możliwość korzystania przez Zamawiającego z jego </w:t>
      </w:r>
      <w:r w:rsidR="00DB144E">
        <w:rPr>
          <w:spacing w:val="2"/>
          <w:szCs w:val="24"/>
        </w:rPr>
        <w:t>garażu</w:t>
      </w:r>
      <w:r>
        <w:rPr>
          <w:spacing w:val="2"/>
          <w:szCs w:val="24"/>
        </w:rPr>
        <w:t>.</w:t>
      </w:r>
    </w:p>
    <w:p w14:paraId="219EEB53" w14:textId="77777777" w:rsidR="00BC45AD" w:rsidRDefault="000C6468">
      <w:pPr>
        <w:pStyle w:val="a-podst-2"/>
        <w:numPr>
          <w:ilvl w:val="0"/>
          <w:numId w:val="15"/>
        </w:numPr>
        <w:tabs>
          <w:tab w:val="left" w:pos="284"/>
        </w:tabs>
        <w:spacing w:line="276" w:lineRule="auto"/>
        <w:jc w:val="both"/>
        <w:rPr>
          <w:spacing w:val="2"/>
          <w:szCs w:val="24"/>
        </w:rPr>
      </w:pPr>
      <w:r>
        <w:rPr>
          <w:spacing w:val="2"/>
          <w:szCs w:val="24"/>
        </w:rPr>
        <w:t>Za termin wykonania przedmiotu umowy uznaje się datę podpisania przez Zamawiającego końcowego protokołu odbioru robót bez zastrzeżeń.</w:t>
      </w:r>
    </w:p>
    <w:p w14:paraId="68B6A10C" w14:textId="77777777" w:rsidR="00BC45AD" w:rsidRDefault="000C6468">
      <w:pPr>
        <w:pStyle w:val="a-podst-2"/>
        <w:numPr>
          <w:ilvl w:val="0"/>
          <w:numId w:val="15"/>
        </w:numPr>
        <w:tabs>
          <w:tab w:val="left" w:pos="284"/>
        </w:tabs>
        <w:spacing w:line="276" w:lineRule="auto"/>
        <w:jc w:val="both"/>
        <w:rPr>
          <w:spacing w:val="2"/>
          <w:szCs w:val="24"/>
        </w:rPr>
      </w:pPr>
      <w:r>
        <w:rPr>
          <w:spacing w:val="2"/>
          <w:szCs w:val="24"/>
        </w:rPr>
        <w:t>Strony za wspólną zgodą mogą wydłużyć termin odbioru końcowego, o którym mowa w § 4 ust. 1 o trzy dni robocze.</w:t>
      </w:r>
    </w:p>
    <w:p w14:paraId="414D37A7" w14:textId="77777777" w:rsidR="00BC45AD" w:rsidRDefault="000C6468">
      <w:pPr>
        <w:pStyle w:val="a-podst-2"/>
        <w:numPr>
          <w:ilvl w:val="0"/>
          <w:numId w:val="15"/>
        </w:numPr>
        <w:tabs>
          <w:tab w:val="left" w:pos="284"/>
        </w:tabs>
        <w:spacing w:line="276" w:lineRule="auto"/>
        <w:jc w:val="both"/>
        <w:rPr>
          <w:spacing w:val="2"/>
          <w:szCs w:val="24"/>
        </w:rPr>
      </w:pPr>
      <w:r>
        <w:rPr>
          <w:spacing w:val="2"/>
          <w:szCs w:val="24"/>
        </w:rPr>
        <w:t>Wykonawca zobowiązany jest bezzwłocznie informować Zamawiającego o przeszkodach w należytym i terminowym wykonywaniu Umowy, w tym również o okolicznościach leżących po stronie Zamawiającego, które mogą mieć wpływ na wywiązanie się Wykonawcy z postanowień Umowy.</w:t>
      </w:r>
    </w:p>
    <w:p w14:paraId="4A5CE9E5" w14:textId="77777777" w:rsidR="00BC45AD" w:rsidRDefault="00BC45AD">
      <w:pPr>
        <w:pStyle w:val="a-podst-1"/>
        <w:spacing w:line="240" w:lineRule="auto"/>
        <w:rPr>
          <w:b/>
          <w:spacing w:val="2"/>
          <w:szCs w:val="24"/>
        </w:rPr>
      </w:pPr>
    </w:p>
    <w:p w14:paraId="6985C311" w14:textId="77777777" w:rsidR="00BC45AD" w:rsidRDefault="000C6468">
      <w:pPr>
        <w:pStyle w:val="tytu"/>
        <w:spacing w:line="240" w:lineRule="auto"/>
        <w:rPr>
          <w:spacing w:val="2"/>
          <w:sz w:val="24"/>
          <w:szCs w:val="24"/>
        </w:rPr>
      </w:pPr>
      <w:r>
        <w:rPr>
          <w:spacing w:val="2"/>
          <w:sz w:val="24"/>
          <w:szCs w:val="24"/>
        </w:rPr>
        <w:t>§ 5</w:t>
      </w:r>
    </w:p>
    <w:p w14:paraId="4B994AF3" w14:textId="77777777" w:rsidR="00BC45AD" w:rsidRDefault="00BC45AD">
      <w:pPr>
        <w:pStyle w:val="a-podst-1"/>
        <w:spacing w:line="240" w:lineRule="auto"/>
        <w:rPr>
          <w:b/>
          <w:spacing w:val="2"/>
          <w:szCs w:val="24"/>
        </w:rPr>
      </w:pPr>
    </w:p>
    <w:p w14:paraId="52DD3C12" w14:textId="77777777" w:rsidR="00BC45AD" w:rsidRDefault="000C6468">
      <w:pPr>
        <w:pStyle w:val="a-podst-1"/>
        <w:numPr>
          <w:ilvl w:val="0"/>
          <w:numId w:val="16"/>
        </w:numPr>
        <w:spacing w:line="276" w:lineRule="auto"/>
        <w:ind w:hanging="357"/>
        <w:rPr>
          <w:spacing w:val="2"/>
          <w:szCs w:val="24"/>
        </w:rPr>
      </w:pPr>
      <w:r>
        <w:rPr>
          <w:spacing w:val="2"/>
          <w:szCs w:val="24"/>
        </w:rPr>
        <w:t>Materiały, urządzenia oraz sprzęt niezbędne do realizacji robót dostarczy Wykonawca na własny koszt oraz ryzyko.</w:t>
      </w:r>
    </w:p>
    <w:p w14:paraId="0C5658AE" w14:textId="77777777" w:rsidR="00BC45AD" w:rsidRDefault="000C6468">
      <w:pPr>
        <w:pStyle w:val="a-podst-1"/>
        <w:numPr>
          <w:ilvl w:val="0"/>
          <w:numId w:val="16"/>
        </w:numPr>
        <w:spacing w:line="276" w:lineRule="auto"/>
        <w:ind w:hanging="357"/>
        <w:rPr>
          <w:spacing w:val="2"/>
          <w:szCs w:val="24"/>
        </w:rPr>
      </w:pPr>
      <w:r>
        <w:rPr>
          <w:spacing w:val="2"/>
          <w:szCs w:val="24"/>
        </w:rPr>
        <w:t>Materiały i urządzenia i sprzęt, o których mowa w ust. 1, powinny:</w:t>
      </w:r>
    </w:p>
    <w:p w14:paraId="6794D264" w14:textId="77777777" w:rsidR="00BC45AD" w:rsidRDefault="000C6468">
      <w:pPr>
        <w:pStyle w:val="a-podst-1"/>
        <w:numPr>
          <w:ilvl w:val="1"/>
          <w:numId w:val="14"/>
        </w:numPr>
        <w:spacing w:line="276" w:lineRule="auto"/>
        <w:ind w:hanging="357"/>
        <w:rPr>
          <w:spacing w:val="2"/>
          <w:szCs w:val="24"/>
        </w:rPr>
      </w:pPr>
      <w:r>
        <w:rPr>
          <w:spacing w:val="2"/>
          <w:szCs w:val="24"/>
        </w:rPr>
        <w:t>spełniać wymogi określone w szczególności w:</w:t>
      </w:r>
    </w:p>
    <w:p w14:paraId="53583599" w14:textId="77777777" w:rsidR="00BC45AD" w:rsidRDefault="000C6468">
      <w:pPr>
        <w:pStyle w:val="a-podst-1"/>
        <w:numPr>
          <w:ilvl w:val="2"/>
          <w:numId w:val="14"/>
        </w:numPr>
        <w:spacing w:line="276" w:lineRule="auto"/>
        <w:ind w:hanging="357"/>
        <w:rPr>
          <w:spacing w:val="2"/>
          <w:szCs w:val="24"/>
        </w:rPr>
      </w:pPr>
      <w:r>
        <w:rPr>
          <w:spacing w:val="2"/>
          <w:szCs w:val="24"/>
        </w:rPr>
        <w:t>dokumentacji,</w:t>
      </w:r>
    </w:p>
    <w:p w14:paraId="7A0CFE4D" w14:textId="77777777" w:rsidR="00BC45AD" w:rsidRDefault="000C6468">
      <w:pPr>
        <w:pStyle w:val="a-podst-1"/>
        <w:numPr>
          <w:ilvl w:val="2"/>
          <w:numId w:val="14"/>
        </w:numPr>
        <w:spacing w:line="276" w:lineRule="auto"/>
        <w:ind w:hanging="357"/>
        <w:jc w:val="both"/>
        <w:rPr>
          <w:spacing w:val="2"/>
          <w:szCs w:val="24"/>
        </w:rPr>
      </w:pPr>
      <w:r>
        <w:rPr>
          <w:spacing w:val="2"/>
          <w:szCs w:val="24"/>
        </w:rPr>
        <w:t>prawie budowlanym,</w:t>
      </w:r>
    </w:p>
    <w:p w14:paraId="5F84DA5D" w14:textId="77777777" w:rsidR="00BC45AD" w:rsidRDefault="000C6468">
      <w:pPr>
        <w:pStyle w:val="a-podst-1"/>
        <w:numPr>
          <w:ilvl w:val="2"/>
          <w:numId w:val="14"/>
        </w:numPr>
        <w:spacing w:line="276" w:lineRule="auto"/>
        <w:ind w:hanging="357"/>
        <w:rPr>
          <w:spacing w:val="2"/>
          <w:szCs w:val="24"/>
        </w:rPr>
      </w:pPr>
      <w:r>
        <w:rPr>
          <w:spacing w:val="2"/>
          <w:szCs w:val="24"/>
        </w:rPr>
        <w:t>ustawie z dnia 16 kwietnia 2004 r. o wyrobach budowlanych (tekst jednolity Dz. U. z 2021 r. poz. 1213 z późn. zm.);</w:t>
      </w:r>
    </w:p>
    <w:p w14:paraId="06BA0E83" w14:textId="77777777" w:rsidR="00BC45AD" w:rsidRDefault="000C6468">
      <w:pPr>
        <w:pStyle w:val="a-podst-1"/>
        <w:numPr>
          <w:ilvl w:val="1"/>
          <w:numId w:val="14"/>
        </w:numPr>
        <w:spacing w:line="276" w:lineRule="auto"/>
        <w:ind w:hanging="357"/>
        <w:jc w:val="both"/>
        <w:rPr>
          <w:spacing w:val="2"/>
          <w:szCs w:val="24"/>
        </w:rPr>
      </w:pPr>
      <w:r>
        <w:rPr>
          <w:spacing w:val="2"/>
          <w:szCs w:val="24"/>
        </w:rPr>
        <w:t>Materiały i urządzenia powinny być fabrycznie nowe, nieobciążone prawami osób trzecich, posiadać gwarancję, a materiały, urządzenia oraz sprzęt certyfikaty zgodności z obowiązującymi polskimi i europejskimi normami oraz certyfikaty dopuszczające do obrotu i powszechnego stosowania zgodnie z obowiązującymi przepisami.</w:t>
      </w:r>
    </w:p>
    <w:p w14:paraId="2ACB5A35" w14:textId="77777777" w:rsidR="00BC45AD" w:rsidRDefault="000C6468">
      <w:pPr>
        <w:pStyle w:val="a-podst-1"/>
        <w:numPr>
          <w:ilvl w:val="0"/>
          <w:numId w:val="16"/>
        </w:numPr>
        <w:spacing w:line="276" w:lineRule="auto"/>
        <w:ind w:hanging="357"/>
        <w:jc w:val="both"/>
        <w:rPr>
          <w:spacing w:val="2"/>
          <w:szCs w:val="24"/>
        </w:rPr>
      </w:pPr>
      <w:r>
        <w:rPr>
          <w:spacing w:val="2"/>
          <w:szCs w:val="24"/>
        </w:rPr>
        <w:t>Na każde żądanie Zamawiającego Wykonawca zobowiązany jest okazać w stosunku do wskazanych materiałów dokumenty dopuszczenia wyrobów budowlanych do obrotu i stosowania w budownictwie, zgodnie z obowiązującymi przepisami prawa.</w:t>
      </w:r>
    </w:p>
    <w:p w14:paraId="565079F2" w14:textId="00A62FBE" w:rsidR="00BC45AD" w:rsidRDefault="000C6468">
      <w:pPr>
        <w:pStyle w:val="a-podst-1"/>
        <w:numPr>
          <w:ilvl w:val="0"/>
          <w:numId w:val="16"/>
        </w:numPr>
        <w:spacing w:line="276" w:lineRule="auto"/>
        <w:ind w:hanging="357"/>
        <w:jc w:val="both"/>
        <w:rPr>
          <w:spacing w:val="2"/>
          <w:szCs w:val="24"/>
        </w:rPr>
      </w:pPr>
      <w:r>
        <w:rPr>
          <w:spacing w:val="2"/>
          <w:szCs w:val="24"/>
        </w:rPr>
        <w:t>Wszelkie zdemontowane materiały oraz odpady powstałe w wyniku wykonywania umowy Wykonawca jest zobowiązany usunąć z Terenu budowy i zagospodarować zgodnie z obowiązującymi przepisami, w szczególności z ustawą z dnia 14 grudnia 2012 r. o odpadach (tekst jednolity Dz. U. z 202</w:t>
      </w:r>
      <w:r w:rsidR="003D6311">
        <w:rPr>
          <w:spacing w:val="2"/>
          <w:szCs w:val="24"/>
        </w:rPr>
        <w:t>3</w:t>
      </w:r>
      <w:r>
        <w:rPr>
          <w:spacing w:val="2"/>
          <w:szCs w:val="24"/>
        </w:rPr>
        <w:t xml:space="preserve"> r. poz. </w:t>
      </w:r>
      <w:r w:rsidR="003D6311">
        <w:rPr>
          <w:spacing w:val="2"/>
          <w:szCs w:val="24"/>
        </w:rPr>
        <w:t>1587</w:t>
      </w:r>
      <w:r>
        <w:rPr>
          <w:spacing w:val="2"/>
          <w:szCs w:val="24"/>
        </w:rPr>
        <w:t>, z późn. zm.) i ustawą z dnia 27 kwietnia 2001 r. – Prawo ochrony środowiska (tekst jednolity Dz.U. 2025 poz. 647).</w:t>
      </w:r>
    </w:p>
    <w:p w14:paraId="686318D2" w14:textId="77777777" w:rsidR="00BC45AD" w:rsidRDefault="00BC45AD">
      <w:pPr>
        <w:pStyle w:val="a-podst-1"/>
        <w:spacing w:line="240" w:lineRule="auto"/>
        <w:rPr>
          <w:b/>
          <w:spacing w:val="2"/>
          <w:szCs w:val="24"/>
        </w:rPr>
      </w:pPr>
    </w:p>
    <w:p w14:paraId="3CBC1D4F" w14:textId="0C6EEDFB" w:rsidR="00BC45AD" w:rsidRDefault="00BC45AD">
      <w:pPr>
        <w:rPr>
          <w:rFonts w:ascii="Times New Roman" w:eastAsia="Times New Roman" w:hAnsi="Times New Roman" w:cs="Times New Roman"/>
          <w:b/>
          <w:spacing w:val="2"/>
          <w:sz w:val="24"/>
          <w:szCs w:val="24"/>
          <w:lang w:eastAsia="pl-PL"/>
        </w:rPr>
      </w:pPr>
    </w:p>
    <w:p w14:paraId="17BD448E" w14:textId="77777777" w:rsidR="00BC45AD" w:rsidRDefault="000C6468">
      <w:pPr>
        <w:pStyle w:val="a-podst-1"/>
        <w:spacing w:line="240" w:lineRule="auto"/>
        <w:jc w:val="center"/>
        <w:rPr>
          <w:b/>
          <w:spacing w:val="2"/>
          <w:szCs w:val="24"/>
        </w:rPr>
      </w:pPr>
      <w:r>
        <w:rPr>
          <w:b/>
          <w:spacing w:val="2"/>
          <w:szCs w:val="24"/>
        </w:rPr>
        <w:t>§ 6</w:t>
      </w:r>
    </w:p>
    <w:p w14:paraId="52FBC1CB" w14:textId="77777777" w:rsidR="00BC45AD" w:rsidRDefault="00BC45AD">
      <w:pPr>
        <w:pStyle w:val="a-podst-1"/>
        <w:spacing w:line="240" w:lineRule="auto"/>
        <w:jc w:val="center"/>
        <w:rPr>
          <w:b/>
          <w:spacing w:val="2"/>
          <w:szCs w:val="24"/>
        </w:rPr>
      </w:pPr>
    </w:p>
    <w:p w14:paraId="1F466A28" w14:textId="77777777" w:rsidR="00BC45AD" w:rsidRDefault="000C6468">
      <w:pPr>
        <w:pStyle w:val="a-podst-1"/>
        <w:numPr>
          <w:ilvl w:val="0"/>
          <w:numId w:val="24"/>
        </w:numPr>
        <w:spacing w:line="276" w:lineRule="auto"/>
        <w:jc w:val="both"/>
        <w:rPr>
          <w:spacing w:val="2"/>
          <w:szCs w:val="24"/>
        </w:rPr>
      </w:pPr>
      <w:r>
        <w:rPr>
          <w:spacing w:val="2"/>
          <w:szCs w:val="24"/>
        </w:rPr>
        <w:lastRenderedPageBreak/>
        <w:t>Z chwilą przejęcia terenu budowy Wykonawca ponosi odpowiedzialność na zasadach ogólnych za wszelkie szkody wynikłe na tym terenie oraz inne szkody wynikające z prowadzenia robót. W szczególności Wykonawca odpowiada za organizację pracy, bezpieczeństwo pożarowe, a także bezpieczeństwo swoich pracowników oraz innych osób znajdujących się w obrębie przekazanego terenu.</w:t>
      </w:r>
    </w:p>
    <w:p w14:paraId="6B63391A" w14:textId="77777777" w:rsidR="00BC45AD" w:rsidRDefault="000C6468">
      <w:pPr>
        <w:pStyle w:val="a-podst-1"/>
        <w:numPr>
          <w:ilvl w:val="0"/>
          <w:numId w:val="24"/>
        </w:numPr>
        <w:spacing w:line="276" w:lineRule="auto"/>
        <w:jc w:val="both"/>
        <w:rPr>
          <w:spacing w:val="2"/>
          <w:szCs w:val="24"/>
        </w:rPr>
      </w:pPr>
      <w:r>
        <w:rPr>
          <w:spacing w:val="2"/>
          <w:szCs w:val="24"/>
        </w:rPr>
        <w:t>Wykonawca w związku z zawartą umową ponosi odpowiedzialność w granicach określonych przepisami prawa i postanowieniami umowy.</w:t>
      </w:r>
    </w:p>
    <w:p w14:paraId="5892799A" w14:textId="77777777" w:rsidR="00BC45AD" w:rsidRDefault="000C6468">
      <w:pPr>
        <w:pStyle w:val="a-podst-1"/>
        <w:numPr>
          <w:ilvl w:val="0"/>
          <w:numId w:val="24"/>
        </w:numPr>
        <w:spacing w:line="276" w:lineRule="auto"/>
        <w:jc w:val="both"/>
        <w:rPr>
          <w:spacing w:val="2"/>
          <w:szCs w:val="24"/>
        </w:rPr>
      </w:pPr>
      <w:r>
        <w:rPr>
          <w:spacing w:val="2"/>
          <w:szCs w:val="24"/>
        </w:rPr>
        <w:t>Za działania i zaniechania osób pracujących na rzecz Wykonawcy, podwykonawców przy wykonywaniu robót i innych obowiązków umownych, Wykonawca odpowiada jak za własne działania i zaniechania.</w:t>
      </w:r>
    </w:p>
    <w:p w14:paraId="064FFD2A" w14:textId="77777777" w:rsidR="00BC45AD" w:rsidRDefault="000C6468">
      <w:pPr>
        <w:pStyle w:val="a-podst-1"/>
        <w:numPr>
          <w:ilvl w:val="0"/>
          <w:numId w:val="24"/>
        </w:numPr>
        <w:spacing w:line="276" w:lineRule="auto"/>
        <w:jc w:val="both"/>
        <w:rPr>
          <w:spacing w:val="2"/>
          <w:szCs w:val="24"/>
        </w:rPr>
      </w:pPr>
      <w:r>
        <w:rPr>
          <w:spacing w:val="2"/>
          <w:szCs w:val="24"/>
        </w:rPr>
        <w:t>Inne wymagania Zamawiającego dotyczące realizacji przedmiotu umowy na terenie Urzędu:</w:t>
      </w:r>
    </w:p>
    <w:p w14:paraId="45AFDD2B" w14:textId="77777777" w:rsidR="00BC45AD" w:rsidRDefault="000C6468">
      <w:pPr>
        <w:pStyle w:val="a-podst-1"/>
        <w:numPr>
          <w:ilvl w:val="0"/>
          <w:numId w:val="7"/>
        </w:numPr>
        <w:spacing w:line="276" w:lineRule="auto"/>
        <w:jc w:val="both"/>
        <w:rPr>
          <w:spacing w:val="2"/>
          <w:szCs w:val="24"/>
        </w:rPr>
      </w:pPr>
      <w:r>
        <w:rPr>
          <w:spacing w:val="2"/>
          <w:szCs w:val="24"/>
        </w:rPr>
        <w:t>z uwagi na fakt, że roboty budowlane są realizowane w czynnym obiekcie, Wykonawca powinien dostosować organizację swojej pracy do potrzeb i wymagań Urzędu,</w:t>
      </w:r>
    </w:p>
    <w:p w14:paraId="06C49B35" w14:textId="77777777" w:rsidR="00BC45AD" w:rsidRDefault="000C6468">
      <w:pPr>
        <w:pStyle w:val="a-podst-1"/>
        <w:numPr>
          <w:ilvl w:val="0"/>
          <w:numId w:val="7"/>
        </w:numPr>
        <w:spacing w:line="276" w:lineRule="auto"/>
        <w:jc w:val="both"/>
        <w:rPr>
          <w:color w:val="000000"/>
          <w:spacing w:val="2"/>
          <w:szCs w:val="24"/>
        </w:rPr>
      </w:pPr>
      <w:r>
        <w:rPr>
          <w:color w:val="000000"/>
          <w:spacing w:val="2"/>
          <w:szCs w:val="24"/>
        </w:rPr>
        <w:t>pracownicy Wykonawcy powinni posiadać jednolite ubrania robocze z symbolem firmy lub nazwą,</w:t>
      </w:r>
    </w:p>
    <w:p w14:paraId="3F82F8E6" w14:textId="77777777" w:rsidR="00BC45AD" w:rsidRDefault="000C6468">
      <w:pPr>
        <w:pStyle w:val="a-podst-1"/>
        <w:numPr>
          <w:ilvl w:val="0"/>
          <w:numId w:val="7"/>
        </w:numPr>
        <w:spacing w:line="276" w:lineRule="auto"/>
        <w:jc w:val="both"/>
        <w:rPr>
          <w:spacing w:val="2"/>
          <w:szCs w:val="24"/>
        </w:rPr>
      </w:pPr>
      <w:r>
        <w:rPr>
          <w:spacing w:val="2"/>
          <w:szCs w:val="24"/>
        </w:rPr>
        <w:t>Wykonawca przekaże Zamawiającemu listę pracowników wykonawcy składającą się z imion i nazwisk pracowników, która będzie służyła do weryfikacji przez zamawiającego osób przebywających w obiekcie Zamawiającego.</w:t>
      </w:r>
    </w:p>
    <w:p w14:paraId="1E9375AF" w14:textId="77777777" w:rsidR="00BC45AD" w:rsidRDefault="00BC45AD">
      <w:pPr>
        <w:pStyle w:val="a-podst-1"/>
        <w:spacing w:line="240" w:lineRule="auto"/>
        <w:jc w:val="center"/>
        <w:rPr>
          <w:b/>
          <w:spacing w:val="2"/>
          <w:szCs w:val="24"/>
        </w:rPr>
      </w:pPr>
    </w:p>
    <w:p w14:paraId="1A168428" w14:textId="77777777" w:rsidR="00BC45AD" w:rsidRDefault="000C6468">
      <w:pPr>
        <w:pStyle w:val="a-podst-1"/>
        <w:spacing w:line="240" w:lineRule="auto"/>
        <w:jc w:val="center"/>
        <w:rPr>
          <w:b/>
          <w:spacing w:val="2"/>
          <w:szCs w:val="24"/>
        </w:rPr>
      </w:pPr>
      <w:r>
        <w:rPr>
          <w:b/>
          <w:spacing w:val="2"/>
          <w:szCs w:val="24"/>
        </w:rPr>
        <w:t>§ 7</w:t>
      </w:r>
    </w:p>
    <w:p w14:paraId="6CD8B43E" w14:textId="77777777" w:rsidR="00BC45AD" w:rsidRDefault="00BC45AD">
      <w:pPr>
        <w:pStyle w:val="a-podst-1"/>
        <w:spacing w:line="240" w:lineRule="auto"/>
        <w:jc w:val="center"/>
        <w:rPr>
          <w:b/>
          <w:spacing w:val="2"/>
          <w:szCs w:val="24"/>
        </w:rPr>
      </w:pPr>
    </w:p>
    <w:p w14:paraId="508793D3" w14:textId="77777777" w:rsidR="00BC45AD" w:rsidRDefault="000C6468">
      <w:pPr>
        <w:pStyle w:val="a-podst-1"/>
        <w:numPr>
          <w:ilvl w:val="0"/>
          <w:numId w:val="17"/>
        </w:numPr>
        <w:spacing w:line="276" w:lineRule="auto"/>
        <w:ind w:hanging="357"/>
        <w:jc w:val="both"/>
        <w:rPr>
          <w:spacing w:val="2"/>
          <w:szCs w:val="24"/>
        </w:rPr>
      </w:pPr>
      <w:r>
        <w:rPr>
          <w:spacing w:val="2"/>
          <w:szCs w:val="24"/>
        </w:rPr>
        <w:t>Wykonawca, w związku z wykonywaniem przedmiotu Umowy, może korzystać z podwykonawstwa w zakresie określonym w ofercie lub za pisemną zgodą Zamawiającego, jeżeli Wykonawca zechce powierzyć podwykonawcy wykonanie części przedmiotu umowy w trakcie jej realizacji. W takim wypadku, Zamawiający może udzielić Wykonawcy zgody na korzystanie z podwykonawstwa z uwzględnieniem postanowień art. 462 ustawy Pzp, na podstawie pisemnego wniosku Wykonawcy. Wniosek Wykonawcy winien wskazywać szczegółowo powody, dla których nie może on zrealizować przedmiotu umowy bez udziału podwykonawcy, zakres robót, który chciałby podzlecić i wartość wynagrodzenia za ich wykonanie, wraz z nazwą i adresem podwykonawcy oraz dokumentami potwierdzającymi, iż podwykonawca jest zdolny do wykonania części zamówienia – odpowiednio w zakresie, w jakim Wykonawca zobowiązany był wykazać swą zdolność do realizacji danej części zamówienia, podczas gdy ubiegał się o udzielenie mu zamówienia. Do powyższego wniosku Wykonawca jest obowiązany załączyć oświadczenie podwykonawcy, o którym mowa w art. 125 ust. 1 ustawy Pzp, podpisane przez osoby upoważnione do reprezentacji tego podwykonawcy.</w:t>
      </w:r>
    </w:p>
    <w:p w14:paraId="7C3EF5AB" w14:textId="77777777" w:rsidR="00BC45AD" w:rsidRDefault="000C6468">
      <w:pPr>
        <w:pStyle w:val="a-podst-1"/>
        <w:numPr>
          <w:ilvl w:val="0"/>
          <w:numId w:val="17"/>
        </w:numPr>
        <w:spacing w:line="276" w:lineRule="auto"/>
        <w:ind w:hanging="357"/>
        <w:jc w:val="both"/>
        <w:rPr>
          <w:spacing w:val="2"/>
          <w:szCs w:val="24"/>
        </w:rPr>
      </w:pPr>
      <w:r>
        <w:rPr>
          <w:spacing w:val="2"/>
          <w:szCs w:val="24"/>
        </w:rPr>
        <w:t>W przypadku realizacji przedmiotu Umowy z udziałem podwykonawców, Wykonawca zobowiązany jest do zawarcia pisemnych umów o podwykonawstwo.</w:t>
      </w:r>
    </w:p>
    <w:p w14:paraId="1663902B" w14:textId="77777777" w:rsidR="00BC45AD" w:rsidRDefault="000C6468">
      <w:pPr>
        <w:pStyle w:val="a-podst-1"/>
        <w:numPr>
          <w:ilvl w:val="0"/>
          <w:numId w:val="17"/>
        </w:numPr>
        <w:spacing w:line="276" w:lineRule="auto"/>
        <w:jc w:val="both"/>
        <w:rPr>
          <w:spacing w:val="2"/>
          <w:szCs w:val="24"/>
        </w:rPr>
      </w:pPr>
      <w:r>
        <w:rPr>
          <w:spacing w:val="2"/>
          <w:szCs w:val="24"/>
        </w:rPr>
        <w:lastRenderedPageBreak/>
        <w:t>Wykonawca odpowiada za działania i zaniechania podwykonawców na zasadzie ryzyka w takim samym stopniu, jakby były to działania lub zaniechania jego własnych pracowników i współpracowników.</w:t>
      </w:r>
    </w:p>
    <w:p w14:paraId="049E7C98" w14:textId="77777777" w:rsidR="00BC45AD" w:rsidRDefault="000C6468">
      <w:pPr>
        <w:pStyle w:val="a-podst-1"/>
        <w:numPr>
          <w:ilvl w:val="0"/>
          <w:numId w:val="17"/>
        </w:numPr>
        <w:spacing w:line="276" w:lineRule="auto"/>
        <w:ind w:hanging="357"/>
        <w:jc w:val="both"/>
        <w:rPr>
          <w:spacing w:val="2"/>
          <w:szCs w:val="24"/>
        </w:rPr>
      </w:pPr>
      <w:r>
        <w:rPr>
          <w:spacing w:val="2"/>
          <w:szCs w:val="24"/>
        </w:rPr>
        <w:t>Maksymalna kwota odpowiedzialności Zamawiającego względem podwykonawców nie może przekroczyć wartości określonej w oświadczeniu Wykonawcy zawartym w jego ofercie.</w:t>
      </w:r>
    </w:p>
    <w:p w14:paraId="4F1E84D2" w14:textId="77777777" w:rsidR="00BC45AD" w:rsidRDefault="000C6468">
      <w:pPr>
        <w:pStyle w:val="a-podst-1"/>
        <w:numPr>
          <w:ilvl w:val="0"/>
          <w:numId w:val="17"/>
        </w:numPr>
        <w:spacing w:line="276" w:lineRule="auto"/>
        <w:ind w:hanging="357"/>
        <w:jc w:val="both"/>
        <w:rPr>
          <w:spacing w:val="2"/>
          <w:szCs w:val="24"/>
        </w:rPr>
      </w:pPr>
      <w:r>
        <w:rPr>
          <w:spacing w:val="2"/>
          <w:szCs w:val="24"/>
        </w:rPr>
        <w:t>Wykonawca, podwykonawca, jest obowiązany do przedłożenia Zamawiającemu projektu umowy o podwykonawstwo, której przedmiotem są roboty budowlane, a także projektu dokumentu obejmującego treść jej zmiany, z tym, że podwykonawca jest obowiązany dołączyć do projektu umowy lub dokumentu obejmującego treść jej zmiany zgodę Wykonawcy na zawarcie umowy lub jej zmianę. Z treści zgody musi jednoznacznie wynikać, iż Wykonawca zgodził się na wszystkie warunki określone w umowie lub w dokumencie obejmującym treść jej zmiany.</w:t>
      </w:r>
    </w:p>
    <w:p w14:paraId="60DA4F91" w14:textId="77777777" w:rsidR="00BC45AD" w:rsidRDefault="000C6468">
      <w:pPr>
        <w:pStyle w:val="a-podst-1"/>
        <w:numPr>
          <w:ilvl w:val="0"/>
          <w:numId w:val="17"/>
        </w:numPr>
        <w:spacing w:line="276" w:lineRule="auto"/>
        <w:ind w:hanging="357"/>
        <w:jc w:val="both"/>
        <w:rPr>
          <w:spacing w:val="2"/>
          <w:szCs w:val="24"/>
        </w:rPr>
      </w:pPr>
      <w:r>
        <w:rPr>
          <w:spacing w:val="2"/>
          <w:szCs w:val="24"/>
        </w:rPr>
        <w:t>Wykonawca nie może zawrzeć umowy z podwykonawcą bez uzyskania akceptacji Zamawiającego projektu umowy o podwykonawstwo, której przedmiotem są roboty budowlane, a także nie może dokonać zmiany tej umowy.</w:t>
      </w:r>
    </w:p>
    <w:p w14:paraId="322B615E" w14:textId="77777777" w:rsidR="00BC45AD" w:rsidRDefault="000C6468">
      <w:pPr>
        <w:pStyle w:val="a-podst-1"/>
        <w:numPr>
          <w:ilvl w:val="0"/>
          <w:numId w:val="17"/>
        </w:numPr>
        <w:spacing w:line="276" w:lineRule="auto"/>
        <w:ind w:hanging="357"/>
        <w:jc w:val="both"/>
        <w:rPr>
          <w:spacing w:val="2"/>
          <w:szCs w:val="24"/>
        </w:rPr>
      </w:pPr>
      <w:r>
        <w:rPr>
          <w:spacing w:val="2"/>
          <w:szCs w:val="24"/>
        </w:rPr>
        <w:t>W umowie o podwykonawstwo Wykonawca i podwykonawca są obowiązani – odpowiednio, zawrzeć następujące istotne postanowienia:</w:t>
      </w:r>
    </w:p>
    <w:p w14:paraId="45431802" w14:textId="77777777" w:rsidR="00BC45AD" w:rsidRDefault="000C6468">
      <w:pPr>
        <w:pStyle w:val="a-podst-1"/>
        <w:numPr>
          <w:ilvl w:val="1"/>
          <w:numId w:val="17"/>
        </w:numPr>
        <w:spacing w:line="276" w:lineRule="auto"/>
        <w:ind w:hanging="357"/>
        <w:jc w:val="both"/>
        <w:rPr>
          <w:spacing w:val="2"/>
          <w:szCs w:val="24"/>
        </w:rPr>
      </w:pPr>
      <w:r>
        <w:rPr>
          <w:spacing w:val="2"/>
          <w:szCs w:val="24"/>
        </w:rPr>
        <w:t>data zawarcia umowy o podwykonawstwo;</w:t>
      </w:r>
    </w:p>
    <w:p w14:paraId="39FCDBCB" w14:textId="77777777" w:rsidR="00BC45AD" w:rsidRDefault="000C6468">
      <w:pPr>
        <w:pStyle w:val="a-podst-1"/>
        <w:numPr>
          <w:ilvl w:val="1"/>
          <w:numId w:val="17"/>
        </w:numPr>
        <w:spacing w:line="276" w:lineRule="auto"/>
        <w:ind w:hanging="357"/>
        <w:jc w:val="both"/>
        <w:rPr>
          <w:spacing w:val="2"/>
          <w:szCs w:val="24"/>
        </w:rPr>
      </w:pPr>
      <w:r>
        <w:rPr>
          <w:spacing w:val="2"/>
          <w:szCs w:val="24"/>
        </w:rPr>
        <w:t>definicje Wykonawcy: (pełna nazwa i adres, NIP), podmiot, któremu Zamawiający udzielił zamówienia,</w:t>
      </w:r>
    </w:p>
    <w:p w14:paraId="3488D722" w14:textId="77777777" w:rsidR="00BC45AD" w:rsidRDefault="000C6468">
      <w:pPr>
        <w:pStyle w:val="a-podst-1"/>
        <w:numPr>
          <w:ilvl w:val="1"/>
          <w:numId w:val="17"/>
        </w:numPr>
        <w:spacing w:line="276" w:lineRule="auto"/>
        <w:ind w:hanging="357"/>
        <w:jc w:val="both"/>
        <w:rPr>
          <w:spacing w:val="2"/>
          <w:szCs w:val="24"/>
        </w:rPr>
      </w:pPr>
      <w:r>
        <w:rPr>
          <w:spacing w:val="2"/>
          <w:szCs w:val="24"/>
        </w:rPr>
        <w:t>definicje Podwykonawcy: (pełna nazwa i adres, NIP), podmiot, z którym Wykonawca zawarł umowę, na wykonanie części zamówienia,</w:t>
      </w:r>
    </w:p>
    <w:p w14:paraId="00B20BC5" w14:textId="77777777" w:rsidR="00BC45AD" w:rsidRDefault="000C6468">
      <w:pPr>
        <w:pStyle w:val="a-podst-1"/>
        <w:numPr>
          <w:ilvl w:val="1"/>
          <w:numId w:val="17"/>
        </w:numPr>
        <w:spacing w:line="276" w:lineRule="auto"/>
        <w:ind w:hanging="357"/>
        <w:jc w:val="both"/>
        <w:rPr>
          <w:spacing w:val="2"/>
          <w:szCs w:val="24"/>
        </w:rPr>
      </w:pPr>
      <w:r>
        <w:rPr>
          <w:spacing w:val="2"/>
          <w:szCs w:val="24"/>
        </w:rPr>
        <w:t>przedmiot umowy:</w:t>
      </w:r>
    </w:p>
    <w:p w14:paraId="497A44EE" w14:textId="77777777" w:rsidR="00BC45AD" w:rsidRDefault="000C6468">
      <w:pPr>
        <w:pStyle w:val="a-podst-1"/>
        <w:numPr>
          <w:ilvl w:val="2"/>
          <w:numId w:val="14"/>
        </w:numPr>
        <w:spacing w:line="276" w:lineRule="auto"/>
        <w:ind w:hanging="357"/>
        <w:jc w:val="both"/>
        <w:rPr>
          <w:spacing w:val="2"/>
          <w:szCs w:val="24"/>
        </w:rPr>
      </w:pPr>
      <w:r>
        <w:rPr>
          <w:spacing w:val="2"/>
          <w:szCs w:val="24"/>
        </w:rPr>
        <w:t>przedmiot umowy o podwykonawstwo stanowi część zamówienia publicznego udzielonego Wykonawcy na podstawie umowy nr ……………… z dnia ……… o wykonanie …………………………………………......,</w:t>
      </w:r>
    </w:p>
    <w:p w14:paraId="72B3396C" w14:textId="77777777" w:rsidR="00BC45AD" w:rsidRDefault="000C6468">
      <w:pPr>
        <w:pStyle w:val="a-podst-1"/>
        <w:numPr>
          <w:ilvl w:val="2"/>
          <w:numId w:val="14"/>
        </w:numPr>
        <w:spacing w:line="276" w:lineRule="auto"/>
        <w:ind w:hanging="357"/>
        <w:jc w:val="both"/>
        <w:rPr>
          <w:spacing w:val="2"/>
          <w:szCs w:val="24"/>
        </w:rPr>
      </w:pPr>
      <w:r>
        <w:rPr>
          <w:spacing w:val="2"/>
          <w:szCs w:val="24"/>
        </w:rPr>
        <w:t>w ramach umowy o podwykonawstwo, wykonane zostaną następujące roboty i prace...............................................................,</w:t>
      </w:r>
    </w:p>
    <w:p w14:paraId="60AEDD2B" w14:textId="77777777" w:rsidR="00BC45AD" w:rsidRDefault="000C6468">
      <w:pPr>
        <w:pStyle w:val="a-podst-1"/>
        <w:numPr>
          <w:ilvl w:val="2"/>
          <w:numId w:val="14"/>
        </w:numPr>
        <w:spacing w:line="276" w:lineRule="auto"/>
        <w:ind w:hanging="357"/>
        <w:jc w:val="both"/>
        <w:rPr>
          <w:spacing w:val="2"/>
          <w:szCs w:val="24"/>
        </w:rPr>
      </w:pPr>
      <w:r>
        <w:rPr>
          <w:spacing w:val="2"/>
          <w:szCs w:val="24"/>
        </w:rPr>
        <w:t>termin wykonania umowy o podwykonawstwo: ……………..… (który nie może być dłuższy niż termin realizacji zamówienia),</w:t>
      </w:r>
    </w:p>
    <w:p w14:paraId="2F679B0E" w14:textId="77777777" w:rsidR="00BC45AD" w:rsidRDefault="000C6468">
      <w:pPr>
        <w:pStyle w:val="a-podst-1"/>
        <w:numPr>
          <w:ilvl w:val="2"/>
          <w:numId w:val="14"/>
        </w:numPr>
        <w:spacing w:line="276" w:lineRule="auto"/>
        <w:ind w:hanging="357"/>
        <w:jc w:val="both"/>
        <w:rPr>
          <w:spacing w:val="2"/>
          <w:szCs w:val="24"/>
        </w:rPr>
      </w:pPr>
      <w:r>
        <w:rPr>
          <w:spacing w:val="2"/>
          <w:szCs w:val="24"/>
        </w:rPr>
        <w:t>wynagrodzenie: …………… (wynagrodzenie netto, stawka podatku od towarów i usług, wynagrodzenie brutto; w umowie należy przywołać odpowiedni załącznik, z którego treści wynika kwota wynagrodzenia, w szczególności kosztorys lub cennik);</w:t>
      </w:r>
    </w:p>
    <w:p w14:paraId="34B43929" w14:textId="77777777" w:rsidR="00BC45AD" w:rsidRDefault="000C6468">
      <w:pPr>
        <w:pStyle w:val="a-podst-1"/>
        <w:numPr>
          <w:ilvl w:val="1"/>
          <w:numId w:val="14"/>
        </w:numPr>
        <w:spacing w:line="276" w:lineRule="auto"/>
        <w:ind w:hanging="357"/>
        <w:jc w:val="both"/>
        <w:rPr>
          <w:spacing w:val="2"/>
          <w:szCs w:val="24"/>
        </w:rPr>
      </w:pPr>
      <w:r>
        <w:rPr>
          <w:spacing w:val="2"/>
          <w:szCs w:val="24"/>
        </w:rPr>
        <w:t>rozliczenia i sposób płatności;</w:t>
      </w:r>
    </w:p>
    <w:p w14:paraId="0101A1E8" w14:textId="77777777" w:rsidR="00BC45AD" w:rsidRDefault="000C6468">
      <w:pPr>
        <w:pStyle w:val="a-podst-1"/>
        <w:numPr>
          <w:ilvl w:val="1"/>
          <w:numId w:val="14"/>
        </w:numPr>
        <w:spacing w:line="276" w:lineRule="auto"/>
        <w:ind w:hanging="357"/>
        <w:jc w:val="both"/>
        <w:rPr>
          <w:spacing w:val="2"/>
          <w:szCs w:val="24"/>
        </w:rPr>
      </w:pPr>
      <w:r>
        <w:rPr>
          <w:spacing w:val="2"/>
          <w:szCs w:val="24"/>
        </w:rPr>
        <w:t>postanowienia szczegółowe w zakresie podwykonawstwa.</w:t>
      </w:r>
    </w:p>
    <w:p w14:paraId="36ACE3C0" w14:textId="77777777" w:rsidR="00BC45AD" w:rsidRDefault="00BC45AD">
      <w:pPr>
        <w:pStyle w:val="a-podst-1"/>
        <w:spacing w:line="240" w:lineRule="auto"/>
        <w:jc w:val="center"/>
        <w:rPr>
          <w:b/>
          <w:spacing w:val="2"/>
          <w:szCs w:val="24"/>
        </w:rPr>
      </w:pPr>
    </w:p>
    <w:p w14:paraId="21AA0582" w14:textId="77777777" w:rsidR="00BC45AD" w:rsidRDefault="000C6468">
      <w:pPr>
        <w:rPr>
          <w:rFonts w:ascii="Times New Roman" w:eastAsia="Times New Roman" w:hAnsi="Times New Roman" w:cs="Times New Roman"/>
          <w:b/>
          <w:spacing w:val="2"/>
          <w:sz w:val="24"/>
          <w:szCs w:val="24"/>
          <w:lang w:eastAsia="pl-PL"/>
        </w:rPr>
      </w:pPr>
      <w:r>
        <w:br w:type="page"/>
      </w:r>
    </w:p>
    <w:p w14:paraId="12A2197B" w14:textId="77777777" w:rsidR="00BC45AD" w:rsidRDefault="000C6468">
      <w:pPr>
        <w:jc w:val="center"/>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 8</w:t>
      </w:r>
    </w:p>
    <w:p w14:paraId="6FB84192"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niezależnie od obowiązków określonych w innych postanowieniach Umowy, w ramach wynagrodzenia ryczałtowego określonego w § 9 ust. 1, jest zobowiązany do:</w:t>
      </w:r>
    </w:p>
    <w:p w14:paraId="0AB87F98"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przejęcia terenu budowy od Zamawiającego oraz jego urządzenia i zabezpieczenia przed dostępem osób trzecich;</w:t>
      </w:r>
    </w:p>
    <w:p w14:paraId="63039FF1"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właściwej liczby osób o odpowiednich kwalifikacjach niezbędnych do należytego wykonania Umowy;</w:t>
      </w:r>
    </w:p>
    <w:p w14:paraId="1D1BC375"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wykonywania przez kierownika budowy z odpowiednimi uprawnieniami, stałych nadzorów nad robotami oraz funkcji koordynacyjnych wobec ewentualnych podwykonawców, z tym zastrzeżeniem, że brak na budowie kierownika budowy może skutkować wstrzymaniem robót; w przypadku wstrzymania robót z powodu nieobecności na budowie kierownika budowy, Zamawiającemu przysługiwać będzie prawo do odstąpienia od umowy – bez konieczności wzywania Wykonawcy do zapewnienia obecności kierownika budowy, – które Zamawiający może wykonać w terminie 7 dni roboczych od dnia wstrzymania robót z powyższego powodu; w takim przypadku uznaje się, iż odstąpienie od umowy nastąpiło z przyczyn, za które Wykonawca ponosi odpowiedzialność; późniejsze wznowienie robót i obecność na budowie kierownika budowy nie wyłączają powyższego uprawnienia Zamawiającego;</w:t>
      </w:r>
    </w:p>
    <w:p w14:paraId="4D26305A" w14:textId="77777777" w:rsidR="00BC45AD" w:rsidRDefault="000C6468">
      <w:pPr>
        <w:pStyle w:val="Akapitzlist"/>
        <w:numPr>
          <w:ilvl w:val="1"/>
          <w:numId w:val="15"/>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koordynacji robót wykonywanych przez podwykonawców;</w:t>
      </w:r>
    </w:p>
    <w:p w14:paraId="4D19C629" w14:textId="374C1980"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wykonania robót zgodnie z dokumentacją, obowiązującymi normami i przepisami prawa, w szczególności ustawy z dnia 7 lipca 1994 r. – Prawo budowlane (tekst jedn. Dz.U. 202</w:t>
      </w:r>
      <w:r w:rsidR="00D57C61">
        <w:rPr>
          <w:rFonts w:ascii="Times New Roman" w:hAnsi="Times New Roman" w:cs="Times New Roman"/>
          <w:spacing w:val="2"/>
          <w:sz w:val="24"/>
          <w:szCs w:val="24"/>
        </w:rPr>
        <w:t>6</w:t>
      </w:r>
      <w:r>
        <w:rPr>
          <w:rFonts w:ascii="Times New Roman" w:hAnsi="Times New Roman" w:cs="Times New Roman"/>
          <w:spacing w:val="2"/>
          <w:sz w:val="24"/>
          <w:szCs w:val="24"/>
        </w:rPr>
        <w:t xml:space="preserve"> poz. </w:t>
      </w:r>
      <w:r w:rsidR="00D57C61">
        <w:rPr>
          <w:rFonts w:ascii="Times New Roman" w:hAnsi="Times New Roman" w:cs="Times New Roman"/>
          <w:spacing w:val="2"/>
          <w:sz w:val="24"/>
          <w:szCs w:val="24"/>
        </w:rPr>
        <w:t>524</w:t>
      </w:r>
      <w:r>
        <w:rPr>
          <w:rFonts w:ascii="Times New Roman" w:hAnsi="Times New Roman" w:cs="Times New Roman"/>
          <w:spacing w:val="2"/>
          <w:sz w:val="24"/>
          <w:szCs w:val="24"/>
        </w:rPr>
        <w:t>);</w:t>
      </w:r>
    </w:p>
    <w:p w14:paraId="70D3E81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bezpieczeństwa pożarowego oraz bezpiecznych warunków realizacji robót i przestrzegania przepisów BHP na terenie budowy;</w:t>
      </w:r>
    </w:p>
    <w:p w14:paraId="0C7B81FE"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prowadzenia robót w sposób zapewniający bezpieczeństwo osób przebywających w obiekcie oraz wokół niego;</w:t>
      </w:r>
    </w:p>
    <w:p w14:paraId="79369342" w14:textId="77777777" w:rsidR="00BC45AD" w:rsidRDefault="000C6468">
      <w:pPr>
        <w:pStyle w:val="Akapitzlist"/>
        <w:numPr>
          <w:ilvl w:val="2"/>
          <w:numId w:val="14"/>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niepowodujący dewastacji pomieszczeń obiektu i terenu do niego przyległego,</w:t>
      </w:r>
    </w:p>
    <w:p w14:paraId="3DBC4EB3" w14:textId="77777777" w:rsidR="00BC45AD" w:rsidRDefault="000C6468">
      <w:pPr>
        <w:pStyle w:val="Akapitzlist"/>
        <w:numPr>
          <w:ilvl w:val="2"/>
          <w:numId w:val="14"/>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zapewniający wymagane warunki techniczno-użytkowe,</w:t>
      </w:r>
    </w:p>
    <w:p w14:paraId="7C240F73" w14:textId="77777777" w:rsidR="00BC45AD" w:rsidRDefault="000C6468">
      <w:pPr>
        <w:pStyle w:val="Akapitzlist"/>
        <w:numPr>
          <w:ilvl w:val="2"/>
          <w:numId w:val="14"/>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zapewniający ochronę mienia zamawiającego;</w:t>
      </w:r>
    </w:p>
    <w:p w14:paraId="0E71BA99"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zapewnienia bezpiecznych przejść pieszych i dojazdów w zakresie uzgodnionym z zamawiającym;</w:t>
      </w:r>
    </w:p>
    <w:p w14:paraId="3C1030F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uwzględnienia w harmonogramie godzin prowadzenia prac uciążliwych dla otoczenia ze względu na bezpośrednie sąsiedztwo lokali mieszkalnych;</w:t>
      </w:r>
    </w:p>
    <w:p w14:paraId="54331BBE"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złożenia oświadczenia o braku konieczności sporządzenia planu bezpieczeństwa i ochrony zdrowia („bioz”) w odniesieniu do przepisów w tym względzie obowiązujących lub potwierdzenia sporządzenia planu bioz o ile zachodzić będą okoliczności wymagające jego sporządzenia. W przypadku sporządzenia planu bioz Wykonawca zapewnia jego stosowanie;</w:t>
      </w:r>
    </w:p>
    <w:p w14:paraId="47BC21B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w przypadku konieczności odcięcia zasilania energią elektryczną uzgodnienia z Zamawiającym terminu i czasu, w jakim zostanie on pozbawiony zasilania elektrycznego;</w:t>
      </w:r>
    </w:p>
    <w:p w14:paraId="17662D38" w14:textId="77777777" w:rsidR="00BC45AD" w:rsidRDefault="000C6468">
      <w:pPr>
        <w:pStyle w:val="Akapitzlist"/>
        <w:numPr>
          <w:ilvl w:val="1"/>
          <w:numId w:val="15"/>
        </w:numPr>
        <w:spacing w:after="0" w:line="276" w:lineRule="auto"/>
        <w:rPr>
          <w:rFonts w:ascii="Times New Roman" w:hAnsi="Times New Roman" w:cs="Times New Roman"/>
          <w:spacing w:val="2"/>
          <w:sz w:val="24"/>
          <w:szCs w:val="24"/>
        </w:rPr>
      </w:pPr>
      <w:r>
        <w:rPr>
          <w:rFonts w:ascii="Times New Roman" w:hAnsi="Times New Roman" w:cs="Times New Roman"/>
          <w:spacing w:val="2"/>
          <w:sz w:val="24"/>
          <w:szCs w:val="24"/>
        </w:rPr>
        <w:t>utrzymania na własny koszt porządku w trakcie realizacji robót, w tym:</w:t>
      </w:r>
    </w:p>
    <w:p w14:paraId="45E1789D" w14:textId="77777777" w:rsidR="00BC45AD" w:rsidRDefault="000C6468">
      <w:pPr>
        <w:pStyle w:val="Akapitzlist"/>
        <w:numPr>
          <w:ilvl w:val="2"/>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jest obowiązany do utrzymania terenu budowy i pomieszczenia socjalno-technicznego udostępnionego Wykonawcy w stanie czystym, uporządkowanym i wolnym od zbędnych przeszkód. Wykonawca zobowiązany jest również do bieżącego usuwania wszelkich odpadów budowlanych (np. zbędnych materiałów, gruzu), śmieci i zanieczyszczeń będących następstwem wykonywania robót;</w:t>
      </w:r>
    </w:p>
    <w:p w14:paraId="75DCEC82" w14:textId="77777777" w:rsidR="00BC45AD" w:rsidRDefault="000C6468">
      <w:pPr>
        <w:pStyle w:val="Akapitzlist"/>
        <w:numPr>
          <w:ilvl w:val="2"/>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po każdym zakończonym dniu pracy Wykonawca będzie porządkował korytarze i te powierzchnie w obrębie wspólnych ciągów komunikacyjnych, z których korzystał w trakcie wykonywania robót wraz ze zmyciem podłóg na mokro;</w:t>
      </w:r>
    </w:p>
    <w:p w14:paraId="376A3063" w14:textId="77777777" w:rsidR="00BC45AD" w:rsidRDefault="000C6468">
      <w:pPr>
        <w:pStyle w:val="Akapitzlist"/>
        <w:numPr>
          <w:ilvl w:val="2"/>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po zakończeniu realizacji umowy Wykonawca przekaże Zamawiającemu teren budowy w stanie czystym i uporządkowanym, nadającym się do użytkowania zgodnie z przeznaczeniem;</w:t>
      </w:r>
    </w:p>
    <w:p w14:paraId="7FCF14DC"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doprowadzenia do stanu sprzed zniszczenia lub uszkodzenia, na własny koszt, w przypadku uszkodzenia lub zniszczenia z winy Wykonawcy istniejącej substancji obiektu lub urządzeń Zamawiającego;</w:t>
      </w:r>
    </w:p>
    <w:p w14:paraId="46604664"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dostarczenia Zamawiającemu, nie później niż w dniu zgłoszenia gotowości wykonanych robót do odbioru końcowego, sporządzonych w języku polskim i w zakresie objętym przedmiotem umowy dokumentacji powykonawczej w wersji papierowej w jednym egzemplarzu;</w:t>
      </w:r>
    </w:p>
    <w:p w14:paraId="76793794"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opuszczenia, po zakończeniu wszystkich robót składających się na przedmiot umowy, zajmowanego pomieszczenia socjalno-technicznego, w ciągu 2 dni roboczych i pozostawienia go w stanie czystym i uporządkowanym;</w:t>
      </w:r>
    </w:p>
    <w:p w14:paraId="23560D06" w14:textId="77777777" w:rsidR="00BC45AD" w:rsidRDefault="000C6468">
      <w:pPr>
        <w:pStyle w:val="Akapitzlist"/>
        <w:numPr>
          <w:ilvl w:val="1"/>
          <w:numId w:val="15"/>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przestrzegania przepisów dotyczących ochrony mienia i osób oraz bezpieczeństwa pożarowego obowiązujących u Zamawiającego.</w:t>
      </w:r>
    </w:p>
    <w:p w14:paraId="373E5428"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przed rozpoczęciem robót uzgodni z Zamawiającym szczegóły organizacyjne i techniczne ich wykonania.</w:t>
      </w:r>
    </w:p>
    <w:p w14:paraId="6D2F461D"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zobowiązuje się umożliwić Zamawiającemu w każdym czasie przeprowadzenie kontroli przekazanego terenu budowy, realizowanych robót, stosowanych w ich toku materiałów oraz wszelkich okoliczności dotyczących bezpośredniej realizacji przedmiotu umowy.</w:t>
      </w:r>
    </w:p>
    <w:p w14:paraId="49A1C098" w14:textId="4E70CDE8"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Do bezpośredniego wykonywania robót wykonawca lub odpowiednio jego podwykonawca, zatrudni osoby na podstawie umowy o pracę, w rozumieniu przepisów ustawy z dnia 26 czerwca 1974 r. – Kodeks pracy (</w:t>
      </w:r>
      <w:r w:rsidR="00D24627">
        <w:rPr>
          <w:rFonts w:ascii="Times New Roman" w:hAnsi="Times New Roman" w:cs="Times New Roman"/>
          <w:spacing w:val="2"/>
          <w:sz w:val="24"/>
          <w:szCs w:val="24"/>
        </w:rPr>
        <w:t xml:space="preserve">tekst jedn. </w:t>
      </w:r>
      <w:r>
        <w:rPr>
          <w:rFonts w:ascii="Times New Roman" w:hAnsi="Times New Roman" w:cs="Times New Roman"/>
          <w:spacing w:val="2"/>
          <w:sz w:val="24"/>
          <w:szCs w:val="24"/>
        </w:rPr>
        <w:t>Dz. U. z 202</w:t>
      </w:r>
      <w:r w:rsidR="00B67B86">
        <w:rPr>
          <w:rFonts w:ascii="Times New Roman" w:hAnsi="Times New Roman" w:cs="Times New Roman"/>
          <w:spacing w:val="2"/>
          <w:sz w:val="24"/>
          <w:szCs w:val="24"/>
        </w:rPr>
        <w:t>5</w:t>
      </w:r>
      <w:r>
        <w:rPr>
          <w:rFonts w:ascii="Times New Roman" w:hAnsi="Times New Roman" w:cs="Times New Roman"/>
          <w:spacing w:val="2"/>
          <w:sz w:val="24"/>
          <w:szCs w:val="24"/>
        </w:rPr>
        <w:t xml:space="preserve"> r. poz. </w:t>
      </w:r>
      <w:r w:rsidR="00D24627">
        <w:rPr>
          <w:rFonts w:ascii="Times New Roman" w:hAnsi="Times New Roman" w:cs="Times New Roman"/>
          <w:spacing w:val="2"/>
          <w:sz w:val="24"/>
          <w:szCs w:val="24"/>
        </w:rPr>
        <w:t>277</w:t>
      </w:r>
      <w:r>
        <w:rPr>
          <w:rFonts w:ascii="Times New Roman" w:hAnsi="Times New Roman" w:cs="Times New Roman"/>
          <w:spacing w:val="2"/>
          <w:sz w:val="24"/>
          <w:szCs w:val="24"/>
        </w:rPr>
        <w:t>, z późn. zm.), z wyłączeniem osób pełniących samodzielne funkcje techniczne w budownictwie.</w:t>
      </w:r>
    </w:p>
    <w:p w14:paraId="5D665D03"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lastRenderedPageBreak/>
        <w:t>Wykonawca jest obowiązany do złożenia Zamawiającemu najpóźniej po upływie jednego tygodnia obowiązywania umowy oświadczenia, co do wykonania obowiązku określonego w ust. 4.</w:t>
      </w:r>
    </w:p>
    <w:p w14:paraId="3B0B151B"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Z chwilą podpisania przez Zamawiającego protokołu odbioru końcowego bez zastrzeżeń, w ramach wynagrodzenia, o którym mowa w § 9 ust. 1, na Zamawiającego przechodzi własność nośnika, na których utrwalono dokumentację powykonawczą oraz wszystkie autorskie prawa majątkowe do dokumentacji powykonawczej, bez ograniczeń czasowych i terytorialnych.</w:t>
      </w:r>
    </w:p>
    <w:p w14:paraId="33357E8E" w14:textId="77777777" w:rsidR="00BC45AD" w:rsidRDefault="000C6468">
      <w:pPr>
        <w:pStyle w:val="Akapitzlist"/>
        <w:numPr>
          <w:ilvl w:val="0"/>
          <w:numId w:val="18"/>
        </w:numPr>
        <w:spacing w:after="0" w:line="276" w:lineRule="auto"/>
        <w:jc w:val="both"/>
        <w:rPr>
          <w:rFonts w:ascii="Times New Roman" w:hAnsi="Times New Roman" w:cs="Times New Roman"/>
          <w:spacing w:val="2"/>
          <w:sz w:val="24"/>
          <w:szCs w:val="24"/>
        </w:rPr>
      </w:pPr>
      <w:r>
        <w:rPr>
          <w:rFonts w:ascii="Times New Roman" w:hAnsi="Times New Roman" w:cs="Times New Roman"/>
          <w:spacing w:val="2"/>
          <w:sz w:val="24"/>
          <w:szCs w:val="24"/>
        </w:rPr>
        <w:t>Wykonawca wyraża zgodę na dokonywanie wszelkich zmian i modyfikacji w dokumentacji powykonawczej, co, do której autorskie prawa majątkowe zostały przeniesione na Zamawiającego.</w:t>
      </w:r>
    </w:p>
    <w:p w14:paraId="2644EDF2" w14:textId="77777777" w:rsidR="00BC45AD" w:rsidRDefault="00BC45AD">
      <w:pPr>
        <w:rPr>
          <w:rFonts w:ascii="Times New Roman" w:eastAsia="Times New Roman" w:hAnsi="Times New Roman" w:cs="Times New Roman"/>
          <w:b/>
          <w:spacing w:val="2"/>
          <w:sz w:val="24"/>
          <w:szCs w:val="24"/>
          <w:lang w:eastAsia="pl-PL"/>
        </w:rPr>
      </w:pPr>
    </w:p>
    <w:p w14:paraId="3D692705" w14:textId="77777777" w:rsidR="00BC45AD" w:rsidRDefault="000C6468">
      <w:pPr>
        <w:pStyle w:val="a-podst-1"/>
        <w:spacing w:line="240" w:lineRule="auto"/>
        <w:jc w:val="center"/>
        <w:rPr>
          <w:b/>
          <w:spacing w:val="2"/>
          <w:szCs w:val="24"/>
        </w:rPr>
      </w:pPr>
      <w:r>
        <w:rPr>
          <w:b/>
          <w:spacing w:val="2"/>
          <w:szCs w:val="24"/>
        </w:rPr>
        <w:t>§ 9</w:t>
      </w:r>
    </w:p>
    <w:p w14:paraId="060AB6F3" w14:textId="77777777" w:rsidR="00BC45AD" w:rsidRDefault="00BC45AD">
      <w:pPr>
        <w:pStyle w:val="a-podst-1"/>
        <w:spacing w:line="240" w:lineRule="auto"/>
        <w:jc w:val="center"/>
        <w:rPr>
          <w:b/>
          <w:spacing w:val="2"/>
          <w:szCs w:val="24"/>
        </w:rPr>
      </w:pPr>
    </w:p>
    <w:p w14:paraId="64192A5E" w14:textId="77777777" w:rsidR="00BC45AD" w:rsidRDefault="000C6468">
      <w:pPr>
        <w:pStyle w:val="a-podst-2"/>
        <w:numPr>
          <w:ilvl w:val="0"/>
          <w:numId w:val="11"/>
        </w:numPr>
        <w:spacing w:line="276" w:lineRule="auto"/>
        <w:jc w:val="both"/>
        <w:rPr>
          <w:szCs w:val="24"/>
        </w:rPr>
      </w:pPr>
      <w:r>
        <w:rPr>
          <w:szCs w:val="24"/>
        </w:rPr>
        <w:t>Za wykonanie przedmiotu umowy Zamawiający zapłaci Wykonawcy wynagrodzenie ryczałtowe w kwocie … …, … złotych brutto (słownie: … … … … zł …/100 gr), zgodnie z ceną podaną w Ofercie stanowiącą Załącznik nr 2 do Umowy.</w:t>
      </w:r>
    </w:p>
    <w:p w14:paraId="347B4ACA" w14:textId="77777777" w:rsidR="00BC45AD" w:rsidRDefault="000C6468">
      <w:pPr>
        <w:pStyle w:val="a-podst-2"/>
        <w:numPr>
          <w:ilvl w:val="0"/>
          <w:numId w:val="11"/>
        </w:numPr>
        <w:spacing w:line="276" w:lineRule="auto"/>
        <w:jc w:val="both"/>
        <w:rPr>
          <w:spacing w:val="2"/>
          <w:szCs w:val="24"/>
        </w:rPr>
      </w:pPr>
      <w:r>
        <w:rPr>
          <w:szCs w:val="24"/>
        </w:rPr>
        <w:t>Wynagrodzenie, o którym mowa w ust. 1 pokrywa wszelkie koszty związane z realizacją przedmiotu umowy w tym koszty: zakupu materiałów i urządzeń, transportu, wywozu oraz utylizacji śmieci i odpadów, robót przygotowawczych, porządkowych, zabezpieczających, zagospodarowania i zabezpieczenia terenu, oraz wszelkie inne koszty, które Wykonawca poniesie w celu należytego wykonania przedmiotu umowy.</w:t>
      </w:r>
    </w:p>
    <w:p w14:paraId="78F0FDC6" w14:textId="77777777" w:rsidR="00BC45AD" w:rsidRDefault="000C6468">
      <w:pPr>
        <w:pStyle w:val="a-podst-2"/>
        <w:numPr>
          <w:ilvl w:val="0"/>
          <w:numId w:val="11"/>
        </w:numPr>
        <w:spacing w:line="276" w:lineRule="auto"/>
        <w:jc w:val="both"/>
        <w:rPr>
          <w:spacing w:val="2"/>
          <w:szCs w:val="24"/>
        </w:rPr>
      </w:pPr>
      <w:r>
        <w:rPr>
          <w:szCs w:val="24"/>
        </w:rPr>
        <w:t>Wynagrodzenie za realizację przedmiotu umowy, o którym mowa w ust. 1 jest niezmienne przez cały czas realizacji umowy, uwzględnia w swojej wartości wzrost cen w powyższym okresie oraz wszelkie koszty związane z realizacją zamówienia, w szczególności wymienione w ust. 2, z zastrzeżeniem ust. 4.</w:t>
      </w:r>
    </w:p>
    <w:p w14:paraId="50447F54" w14:textId="77777777" w:rsidR="00BC45AD" w:rsidRDefault="000C6468">
      <w:pPr>
        <w:pStyle w:val="a-podst-2"/>
        <w:numPr>
          <w:ilvl w:val="0"/>
          <w:numId w:val="11"/>
        </w:numPr>
        <w:spacing w:line="276" w:lineRule="auto"/>
        <w:jc w:val="both"/>
        <w:rPr>
          <w:spacing w:val="2"/>
          <w:szCs w:val="24"/>
        </w:rPr>
      </w:pPr>
      <w:r>
        <w:rPr>
          <w:spacing w:val="2"/>
          <w:szCs w:val="24"/>
        </w:rPr>
        <w:t>W przypadku zmiany stawki podatku od towarów i usług obowiązującej dla świadczonych robót budowlanych, która zacznie obowiązywać po dniu zawarcia Umowy, wynagrodzenie Wykonawcy, w ujęciu brutto, ulegnie odpowiedniej zmianie, poprzez zastosowanie zmienionej stawki podatku od towarów i usług. Zmianie ulegnie wysokość wynagrodzenia należnego Wykonawcy za wykonywanie Umowy w okresie od dnia obowiązywania zmienionej stawki podatku, przy czym zmiana dotyczyć będzie wyłącznie tej części wynagrodzenia Wykonawcy, do której zgodnie z przepisami prawa powinna być stosowana zmieniona stawka podatku.</w:t>
      </w:r>
    </w:p>
    <w:p w14:paraId="6ED590A8" w14:textId="77777777" w:rsidR="00BC45AD" w:rsidRDefault="000C6468">
      <w:pPr>
        <w:pStyle w:val="a-podst-2"/>
        <w:numPr>
          <w:ilvl w:val="0"/>
          <w:numId w:val="11"/>
        </w:numPr>
        <w:spacing w:line="276" w:lineRule="auto"/>
        <w:jc w:val="both"/>
        <w:rPr>
          <w:spacing w:val="2"/>
          <w:szCs w:val="24"/>
        </w:rPr>
      </w:pPr>
      <w:r>
        <w:rPr>
          <w:spacing w:val="2"/>
          <w:szCs w:val="24"/>
        </w:rPr>
        <w:t>Zamawiający dokona zapłaty należnego wynagrodzenia, po podpisaniu przez obie Strony Protokołu odbioru końcowego bez zastrzeżeń, przelewem, w terminie 14 (czternastu) dni od daty otrzymania przez Zamawiającego prawidłowo wystawionej i doręczonej faktury, na rachunek bankowy Wykonawcy wskazany w fakturze.</w:t>
      </w:r>
    </w:p>
    <w:p w14:paraId="121B6064" w14:textId="77777777" w:rsidR="00BC45AD" w:rsidRDefault="000C6468">
      <w:pPr>
        <w:pStyle w:val="a-podst-2"/>
        <w:numPr>
          <w:ilvl w:val="0"/>
          <w:numId w:val="11"/>
        </w:numPr>
        <w:spacing w:line="276" w:lineRule="auto"/>
        <w:jc w:val="both"/>
        <w:rPr>
          <w:spacing w:val="2"/>
          <w:szCs w:val="24"/>
        </w:rPr>
      </w:pPr>
      <w:r>
        <w:rPr>
          <w:spacing w:val="2"/>
          <w:szCs w:val="24"/>
        </w:rPr>
        <w:t>W przypadku zlecania przez Wykonawcę części prac podwykonawcy Wykonawca jest obowiązany dołączyć do faktury dokumenty rozliczeniowe określone w § 7 do Umowy oraz Protokoły odbioru bez zastrzeżeń.</w:t>
      </w:r>
    </w:p>
    <w:p w14:paraId="3F4D8A69" w14:textId="77777777" w:rsidR="00BC45AD" w:rsidRDefault="000C6468">
      <w:pPr>
        <w:pStyle w:val="a-podst-2"/>
        <w:numPr>
          <w:ilvl w:val="0"/>
          <w:numId w:val="11"/>
        </w:numPr>
        <w:spacing w:line="276" w:lineRule="auto"/>
        <w:jc w:val="both"/>
        <w:rPr>
          <w:spacing w:val="2"/>
          <w:szCs w:val="24"/>
        </w:rPr>
      </w:pPr>
      <w:r>
        <w:rPr>
          <w:spacing w:val="2"/>
          <w:szCs w:val="24"/>
        </w:rPr>
        <w:lastRenderedPageBreak/>
        <w:t>W przypadku, gdy Strony podpiszą Protokół odbioru końcowego bez zastrzeżeń w terminie późniejszym niż data otrzymania wystawionej faktury, Zamawiający dokona zapłaty wynagrodzenia należnego Wykonawcy w terminie 14 (czternastu) dni od daty jego podpisania.</w:t>
      </w:r>
    </w:p>
    <w:p w14:paraId="1CC3ACD2" w14:textId="77777777" w:rsidR="00BC45AD" w:rsidRDefault="000C6468">
      <w:pPr>
        <w:pStyle w:val="a-podst-2"/>
        <w:numPr>
          <w:ilvl w:val="0"/>
          <w:numId w:val="11"/>
        </w:numPr>
        <w:spacing w:line="276" w:lineRule="auto"/>
        <w:jc w:val="both"/>
        <w:rPr>
          <w:spacing w:val="2"/>
          <w:szCs w:val="24"/>
        </w:rPr>
      </w:pPr>
      <w:r>
        <w:rPr>
          <w:spacing w:val="2"/>
          <w:szCs w:val="24"/>
        </w:rPr>
        <w:t>Zapłatę uznaje się za dokonaną w dniu obciążenia rachunku bankowego Zamawiającego, na podstawie polecenia przelewu na wyżej wymieniony rachunek bankowy Wykonawcy.</w:t>
      </w:r>
    </w:p>
    <w:p w14:paraId="19C9C37E" w14:textId="77777777" w:rsidR="00BC45AD" w:rsidRDefault="000C6468">
      <w:pPr>
        <w:pStyle w:val="a-podst-2"/>
        <w:numPr>
          <w:ilvl w:val="0"/>
          <w:numId w:val="11"/>
        </w:numPr>
        <w:spacing w:line="276" w:lineRule="auto"/>
        <w:jc w:val="both"/>
        <w:rPr>
          <w:spacing w:val="2"/>
          <w:szCs w:val="24"/>
        </w:rPr>
      </w:pPr>
      <w:r>
        <w:rPr>
          <w:spacing w:val="2"/>
          <w:szCs w:val="24"/>
        </w:rPr>
        <w:t>W przypadku opóźnienia w zapłacie kwoty wynikającej z faktury, Wykonawca jest uprawniony do żądania zapłaty przez Zamawiającego odsetek stosownie do obowiązujących przepisów za każdy dzień opóźnienia.</w:t>
      </w:r>
    </w:p>
    <w:p w14:paraId="6C5D6C06" w14:textId="77777777" w:rsidR="00BC45AD" w:rsidRDefault="000C6468">
      <w:pPr>
        <w:pStyle w:val="a-podst-2"/>
        <w:numPr>
          <w:ilvl w:val="0"/>
          <w:numId w:val="11"/>
        </w:numPr>
        <w:spacing w:line="276" w:lineRule="auto"/>
        <w:jc w:val="both"/>
        <w:rPr>
          <w:spacing w:val="2"/>
          <w:szCs w:val="24"/>
        </w:rPr>
      </w:pPr>
      <w:r>
        <w:rPr>
          <w:spacing w:val="2"/>
          <w:szCs w:val="24"/>
        </w:rPr>
        <w:t>Zapłata wynagrodzenia objętego fakturą zostanie pomniejszona o kwoty potrąceń dokonanych w związku z przypadkami określonymi w Umowie, na co Wykonawca wyraża zgodę.</w:t>
      </w:r>
    </w:p>
    <w:p w14:paraId="5706054F" w14:textId="77777777" w:rsidR="00BC45AD" w:rsidRDefault="00BC45AD">
      <w:pPr>
        <w:pStyle w:val="tytu"/>
        <w:spacing w:line="240" w:lineRule="auto"/>
        <w:jc w:val="left"/>
        <w:rPr>
          <w:spacing w:val="2"/>
          <w:sz w:val="24"/>
          <w:szCs w:val="24"/>
        </w:rPr>
      </w:pPr>
    </w:p>
    <w:p w14:paraId="1D068D87" w14:textId="77777777" w:rsidR="00BC45AD" w:rsidRDefault="000C6468">
      <w:pPr>
        <w:pStyle w:val="tytu"/>
        <w:spacing w:line="240" w:lineRule="auto"/>
        <w:rPr>
          <w:spacing w:val="2"/>
          <w:sz w:val="24"/>
          <w:szCs w:val="24"/>
        </w:rPr>
      </w:pPr>
      <w:r>
        <w:rPr>
          <w:spacing w:val="2"/>
          <w:sz w:val="24"/>
          <w:szCs w:val="24"/>
        </w:rPr>
        <w:t>§ 10</w:t>
      </w:r>
    </w:p>
    <w:p w14:paraId="1F70481D" w14:textId="77777777" w:rsidR="00BC45AD" w:rsidRDefault="00BC45AD">
      <w:pPr>
        <w:pStyle w:val="tytu"/>
        <w:spacing w:line="240" w:lineRule="auto"/>
        <w:rPr>
          <w:spacing w:val="2"/>
          <w:sz w:val="24"/>
          <w:szCs w:val="24"/>
        </w:rPr>
      </w:pPr>
    </w:p>
    <w:p w14:paraId="318B52BC" w14:textId="77777777" w:rsidR="00BC45AD" w:rsidRDefault="000C6468">
      <w:pPr>
        <w:widowControl w:val="0"/>
        <w:numPr>
          <w:ilvl w:val="0"/>
          <w:numId w:val="10"/>
        </w:numPr>
        <w:tabs>
          <w:tab w:val="left" w:pos="284"/>
        </w:tabs>
        <w:snapToGrid w:val="0"/>
        <w:spacing w:after="0" w:line="276" w:lineRule="auto"/>
        <w:ind w:left="284" w:hanging="284"/>
        <w:jc w:val="both"/>
        <w:rPr>
          <w:rStyle w:val="FontStyle59"/>
          <w:kern w:val="2"/>
          <w:sz w:val="24"/>
          <w:szCs w:val="24"/>
        </w:rPr>
      </w:pPr>
      <w:r>
        <w:rPr>
          <w:rStyle w:val="FontStyle59"/>
          <w:kern w:val="2"/>
          <w:sz w:val="24"/>
          <w:szCs w:val="24"/>
        </w:rPr>
        <w:t xml:space="preserve">Zamawiający ma prawo domagać się zmiany osób odpowiedzialnych za realizacje umowy </w:t>
      </w:r>
      <w:r>
        <w:rPr>
          <w:rStyle w:val="FontStyle59"/>
          <w:kern w:val="2"/>
          <w:sz w:val="24"/>
          <w:szCs w:val="24"/>
        </w:rPr>
        <w:br/>
        <w:t>ze strony Wykonawcy, a także zmiany podwykonawcy, a Wykonawca zobowiązany jest niezwłocznie zapewnić odpowiednie zastępstwo, w szczególności w przypadku:</w:t>
      </w:r>
    </w:p>
    <w:p w14:paraId="48F1B3BD" w14:textId="77777777" w:rsidR="00BC45AD" w:rsidRDefault="000C6468">
      <w:pPr>
        <w:widowControl w:val="0"/>
        <w:numPr>
          <w:ilvl w:val="1"/>
          <w:numId w:val="9"/>
        </w:numPr>
        <w:snapToGrid w:val="0"/>
        <w:spacing w:after="0" w:line="276" w:lineRule="auto"/>
        <w:ind w:left="567" w:hanging="283"/>
        <w:jc w:val="both"/>
        <w:rPr>
          <w:rStyle w:val="FontStyle59"/>
          <w:kern w:val="2"/>
          <w:sz w:val="24"/>
          <w:szCs w:val="24"/>
        </w:rPr>
      </w:pPr>
      <w:r>
        <w:rPr>
          <w:rStyle w:val="FontStyle59"/>
          <w:kern w:val="2"/>
          <w:sz w:val="24"/>
          <w:szCs w:val="24"/>
        </w:rPr>
        <w:t>nieprzestrzegania przepisów BHP i ppoż.,</w:t>
      </w:r>
    </w:p>
    <w:p w14:paraId="7B893166" w14:textId="77777777" w:rsidR="00BC45AD" w:rsidRDefault="000C6468">
      <w:pPr>
        <w:widowControl w:val="0"/>
        <w:numPr>
          <w:ilvl w:val="1"/>
          <w:numId w:val="9"/>
        </w:numPr>
        <w:snapToGrid w:val="0"/>
        <w:spacing w:after="0" w:line="276" w:lineRule="auto"/>
        <w:ind w:left="567" w:hanging="283"/>
        <w:jc w:val="both"/>
        <w:rPr>
          <w:rStyle w:val="FontStyle59"/>
          <w:kern w:val="2"/>
          <w:sz w:val="24"/>
          <w:szCs w:val="24"/>
        </w:rPr>
      </w:pPr>
      <w:r>
        <w:rPr>
          <w:rStyle w:val="FontStyle59"/>
          <w:kern w:val="2"/>
          <w:sz w:val="24"/>
          <w:szCs w:val="24"/>
        </w:rPr>
        <w:t>realizacji robót niezgodnie z zasadami wiedzy technicznej,</w:t>
      </w:r>
    </w:p>
    <w:p w14:paraId="59390ACB" w14:textId="77777777" w:rsidR="00BC45AD" w:rsidRDefault="000C6468">
      <w:pPr>
        <w:widowControl w:val="0"/>
        <w:numPr>
          <w:ilvl w:val="1"/>
          <w:numId w:val="9"/>
        </w:numPr>
        <w:snapToGrid w:val="0"/>
        <w:spacing w:after="0" w:line="276" w:lineRule="auto"/>
        <w:ind w:left="567" w:hanging="283"/>
        <w:jc w:val="both"/>
        <w:rPr>
          <w:rStyle w:val="FontStyle59"/>
          <w:kern w:val="2"/>
          <w:sz w:val="24"/>
          <w:szCs w:val="24"/>
        </w:rPr>
      </w:pPr>
      <w:r>
        <w:rPr>
          <w:rStyle w:val="FontStyle59"/>
          <w:kern w:val="2"/>
          <w:sz w:val="24"/>
          <w:szCs w:val="24"/>
        </w:rPr>
        <w:t>opóźnienia robót względem harmonogramu robót / terminów umownych.</w:t>
      </w:r>
    </w:p>
    <w:p w14:paraId="7C5FE795" w14:textId="77777777" w:rsidR="00BC45AD" w:rsidRDefault="000C6468">
      <w:pPr>
        <w:widowControl w:val="0"/>
        <w:numPr>
          <w:ilvl w:val="0"/>
          <w:numId w:val="10"/>
        </w:numPr>
        <w:tabs>
          <w:tab w:val="left" w:pos="284"/>
        </w:tabs>
        <w:snapToGrid w:val="0"/>
        <w:spacing w:after="0" w:line="276" w:lineRule="auto"/>
        <w:ind w:left="284" w:hanging="284"/>
        <w:jc w:val="both"/>
        <w:rPr>
          <w:rStyle w:val="FontStyle59"/>
          <w:kern w:val="2"/>
          <w:sz w:val="24"/>
          <w:szCs w:val="24"/>
        </w:rPr>
      </w:pPr>
      <w:r>
        <w:rPr>
          <w:rStyle w:val="FontStyle59"/>
          <w:kern w:val="2"/>
          <w:sz w:val="24"/>
          <w:szCs w:val="24"/>
        </w:rPr>
        <w:t xml:space="preserve">Zamawiający ma prawo żądać usunięcia z terenu budowy każdego z pracowników </w:t>
      </w:r>
      <w:r>
        <w:rPr>
          <w:rStyle w:val="FontStyle59"/>
          <w:kern w:val="2"/>
          <w:sz w:val="24"/>
          <w:szCs w:val="24"/>
        </w:rPr>
        <w:br/>
        <w:t>i współpracowników Wykonawcy lub podwykonawców i dalszych podwykonawców, których zachowanie lub jakość wykonywanej pracy uważa za niewłaściwe.</w:t>
      </w:r>
    </w:p>
    <w:p w14:paraId="0644372B" w14:textId="77777777" w:rsidR="00BC45AD" w:rsidRDefault="00BC45AD">
      <w:pPr>
        <w:pStyle w:val="tytu"/>
        <w:spacing w:line="240" w:lineRule="auto"/>
        <w:rPr>
          <w:spacing w:val="2"/>
          <w:sz w:val="24"/>
          <w:szCs w:val="24"/>
        </w:rPr>
      </w:pPr>
    </w:p>
    <w:p w14:paraId="02051FCD" w14:textId="77777777" w:rsidR="00BC45AD" w:rsidRDefault="000C6468">
      <w:pPr>
        <w:pStyle w:val="tytu"/>
        <w:spacing w:line="240" w:lineRule="auto"/>
        <w:rPr>
          <w:spacing w:val="2"/>
          <w:sz w:val="24"/>
          <w:szCs w:val="24"/>
        </w:rPr>
      </w:pPr>
      <w:r>
        <w:rPr>
          <w:spacing w:val="2"/>
          <w:sz w:val="24"/>
          <w:szCs w:val="24"/>
        </w:rPr>
        <w:t>§ 11</w:t>
      </w:r>
    </w:p>
    <w:p w14:paraId="19A1B146" w14:textId="77777777" w:rsidR="00BC45AD" w:rsidRDefault="00BC45AD">
      <w:pPr>
        <w:pStyle w:val="tytu"/>
        <w:spacing w:line="240" w:lineRule="auto"/>
        <w:rPr>
          <w:spacing w:val="2"/>
          <w:sz w:val="24"/>
          <w:szCs w:val="24"/>
        </w:rPr>
      </w:pPr>
    </w:p>
    <w:p w14:paraId="6B1A8DF1" w14:textId="77777777" w:rsidR="00BC45AD" w:rsidRDefault="000C6468">
      <w:pPr>
        <w:pStyle w:val="Tekstpodstawowy3"/>
        <w:numPr>
          <w:ilvl w:val="0"/>
          <w:numId w:val="6"/>
        </w:numPr>
        <w:tabs>
          <w:tab w:val="left" w:pos="284"/>
        </w:tabs>
        <w:spacing w:line="276" w:lineRule="auto"/>
        <w:ind w:left="284" w:hanging="284"/>
        <w:rPr>
          <w:spacing w:val="2"/>
          <w:szCs w:val="24"/>
        </w:rPr>
      </w:pPr>
      <w:r>
        <w:rPr>
          <w:spacing w:val="2"/>
          <w:szCs w:val="24"/>
        </w:rPr>
        <w:t>Wykonawca zobowiązuje się udzielić Zamawiającemu gwarancji</w:t>
      </w:r>
      <w:r>
        <w:rPr>
          <w:szCs w:val="24"/>
        </w:rPr>
        <w:t>, jakości wykonania przedmiotu umowy na okres …………….. miesięcy.</w:t>
      </w:r>
    </w:p>
    <w:p w14:paraId="74C43A47" w14:textId="77777777" w:rsidR="00BC45AD" w:rsidRDefault="000C6468">
      <w:pPr>
        <w:pStyle w:val="Tekstpodstawowy3"/>
        <w:numPr>
          <w:ilvl w:val="0"/>
          <w:numId w:val="6"/>
        </w:numPr>
        <w:tabs>
          <w:tab w:val="left" w:pos="284"/>
        </w:tabs>
        <w:spacing w:line="276" w:lineRule="auto"/>
        <w:rPr>
          <w:spacing w:val="2"/>
          <w:szCs w:val="24"/>
        </w:rPr>
      </w:pPr>
      <w:r>
        <w:rPr>
          <w:spacing w:val="2"/>
          <w:szCs w:val="24"/>
        </w:rPr>
        <w:t xml:space="preserve">Okres odpowiedzialności Wykonawcy, o którym mowa w ust. 1, wobec Zamawiającego z tytułu rękojmi wad fizycznych i gwarancji, jakości rozpoczyna się od daty odbioru końcowego przedmiotu umowy lub od daty potwierdzenia daty usunięcia wad, w razie ich stwierdzenia przy odbiorze końcowym przedmiotu umowy. </w:t>
      </w:r>
    </w:p>
    <w:p w14:paraId="26FCAD01" w14:textId="77777777" w:rsidR="00BC45AD" w:rsidRDefault="000C6468">
      <w:pPr>
        <w:pStyle w:val="Tekstpodstawowy3"/>
        <w:numPr>
          <w:ilvl w:val="0"/>
          <w:numId w:val="6"/>
        </w:numPr>
        <w:tabs>
          <w:tab w:val="left" w:pos="284"/>
        </w:tabs>
        <w:spacing w:line="276" w:lineRule="auto"/>
        <w:rPr>
          <w:spacing w:val="2"/>
          <w:szCs w:val="24"/>
        </w:rPr>
      </w:pPr>
      <w:r>
        <w:rPr>
          <w:spacing w:val="2"/>
          <w:szCs w:val="24"/>
        </w:rPr>
        <w:t>Wykonawca nie może uwolnić się od odpowiedzialności z tytułu gwarancji powołując się na wady materiałów użytych w trakcie robót.</w:t>
      </w:r>
    </w:p>
    <w:p w14:paraId="4685D8E7" w14:textId="77777777" w:rsidR="00BC45AD" w:rsidRDefault="000C6468">
      <w:pPr>
        <w:pStyle w:val="Tekstpodstawowy3"/>
        <w:numPr>
          <w:ilvl w:val="0"/>
          <w:numId w:val="6"/>
        </w:numPr>
        <w:tabs>
          <w:tab w:val="left" w:pos="284"/>
        </w:tabs>
        <w:spacing w:line="276" w:lineRule="auto"/>
        <w:ind w:left="284" w:hanging="284"/>
        <w:rPr>
          <w:spacing w:val="2"/>
          <w:szCs w:val="24"/>
        </w:rPr>
      </w:pPr>
      <w:r>
        <w:rPr>
          <w:spacing w:val="2"/>
          <w:szCs w:val="24"/>
        </w:rPr>
        <w:t xml:space="preserve">Jeżeli Wykonawca nie przystąpi do usunięcia wad w ramach gwarancji w terminie 14 dni od daty ich zgłoszenia przez Zamawiającego, to Zamawiający może zlecić usunięcie ich osobie trzeciej na koszt Wykonawcy. </w:t>
      </w:r>
    </w:p>
    <w:p w14:paraId="17DEF215" w14:textId="77777777" w:rsidR="00BC45AD" w:rsidRDefault="000C6468">
      <w:pPr>
        <w:pStyle w:val="Tekstpodstawowy3"/>
        <w:numPr>
          <w:ilvl w:val="0"/>
          <w:numId w:val="6"/>
        </w:numPr>
        <w:tabs>
          <w:tab w:val="left" w:pos="284"/>
        </w:tabs>
        <w:spacing w:line="276" w:lineRule="auto"/>
        <w:rPr>
          <w:spacing w:val="2"/>
          <w:szCs w:val="24"/>
        </w:rPr>
      </w:pPr>
      <w:r>
        <w:rPr>
          <w:spacing w:val="2"/>
          <w:szCs w:val="24"/>
        </w:rPr>
        <w:t>Zamawiający zastrzega sobie prawo dochodzenia uprawnień z tytułu rękojmi niezależnie od uprawnień wynikających z gwarancji.</w:t>
      </w:r>
    </w:p>
    <w:p w14:paraId="5EF9D323" w14:textId="77777777" w:rsidR="00BC45AD" w:rsidRDefault="00BC45AD">
      <w:pPr>
        <w:pStyle w:val="Tekstpodstawowy3"/>
        <w:tabs>
          <w:tab w:val="left" w:pos="284"/>
        </w:tabs>
        <w:spacing w:line="276" w:lineRule="auto"/>
        <w:rPr>
          <w:spacing w:val="2"/>
          <w:szCs w:val="24"/>
        </w:rPr>
      </w:pPr>
    </w:p>
    <w:p w14:paraId="3125D8CE" w14:textId="77777777" w:rsidR="00BC45AD" w:rsidRDefault="00BC45AD">
      <w:pPr>
        <w:pStyle w:val="Tekstpodstawowy3"/>
        <w:tabs>
          <w:tab w:val="left" w:pos="284"/>
        </w:tabs>
        <w:spacing w:line="276" w:lineRule="auto"/>
        <w:rPr>
          <w:spacing w:val="2"/>
          <w:szCs w:val="24"/>
        </w:rPr>
      </w:pPr>
    </w:p>
    <w:p w14:paraId="13FB30AE" w14:textId="77777777" w:rsidR="00BC45AD" w:rsidRDefault="00BC45AD">
      <w:pPr>
        <w:pStyle w:val="Tekstpodstawowy3"/>
        <w:tabs>
          <w:tab w:val="left" w:pos="284"/>
        </w:tabs>
        <w:spacing w:line="276" w:lineRule="auto"/>
        <w:rPr>
          <w:spacing w:val="2"/>
          <w:szCs w:val="24"/>
        </w:rPr>
      </w:pPr>
    </w:p>
    <w:p w14:paraId="26872E85" w14:textId="77777777" w:rsidR="00BC45AD" w:rsidRDefault="000C6468">
      <w:pPr>
        <w:pStyle w:val="tytu"/>
        <w:spacing w:line="240" w:lineRule="auto"/>
        <w:rPr>
          <w:spacing w:val="2"/>
          <w:sz w:val="24"/>
          <w:szCs w:val="24"/>
        </w:rPr>
      </w:pPr>
      <w:r>
        <w:rPr>
          <w:spacing w:val="2"/>
          <w:sz w:val="24"/>
          <w:szCs w:val="24"/>
        </w:rPr>
        <w:lastRenderedPageBreak/>
        <w:t>§ 12</w:t>
      </w:r>
    </w:p>
    <w:p w14:paraId="2B107DB5" w14:textId="77777777" w:rsidR="00BC45AD" w:rsidRDefault="00BC45AD">
      <w:pPr>
        <w:pStyle w:val="Lista2"/>
        <w:spacing w:line="276" w:lineRule="auto"/>
        <w:ind w:left="360" w:firstLine="0"/>
        <w:jc w:val="both"/>
        <w:rPr>
          <w:spacing w:val="2"/>
          <w:lang w:eastAsia="pl-PL"/>
        </w:rPr>
      </w:pPr>
    </w:p>
    <w:p w14:paraId="32B356FB" w14:textId="77777777" w:rsidR="00BC45AD" w:rsidRDefault="000C6468">
      <w:pPr>
        <w:pStyle w:val="Lista2"/>
        <w:numPr>
          <w:ilvl w:val="0"/>
          <w:numId w:val="1"/>
        </w:numPr>
        <w:spacing w:line="276" w:lineRule="auto"/>
        <w:jc w:val="both"/>
        <w:rPr>
          <w:color w:val="000000"/>
          <w:spacing w:val="2"/>
          <w:lang w:eastAsia="pl-PL"/>
        </w:rPr>
      </w:pPr>
      <w:r>
        <w:rPr>
          <w:color w:val="000000"/>
          <w:spacing w:val="2"/>
          <w:lang w:eastAsia="pl-PL"/>
        </w:rPr>
        <w:t>Strony ustalają następujący rodzaj odbioru – odbiór końcowy (z możliwością zastosowania dodatkowego odbioru częściowego).</w:t>
      </w:r>
    </w:p>
    <w:p w14:paraId="251CA6F0" w14:textId="77777777" w:rsidR="00BC45AD" w:rsidRDefault="000C6468">
      <w:pPr>
        <w:pStyle w:val="Lista2"/>
        <w:numPr>
          <w:ilvl w:val="0"/>
          <w:numId w:val="1"/>
        </w:numPr>
        <w:spacing w:line="276" w:lineRule="auto"/>
        <w:jc w:val="both"/>
        <w:rPr>
          <w:spacing w:val="2"/>
          <w:lang w:eastAsia="pl-PL"/>
        </w:rPr>
      </w:pPr>
      <w:r>
        <w:rPr>
          <w:spacing w:val="2"/>
          <w:lang w:eastAsia="pl-PL"/>
        </w:rPr>
        <w:t>Odbiór częściowy przedmiotu umowy jest możliwy na żądanie jednej ze stron.</w:t>
      </w:r>
    </w:p>
    <w:p w14:paraId="573D112A" w14:textId="77777777" w:rsidR="00BC45AD" w:rsidRDefault="000C6468">
      <w:pPr>
        <w:pStyle w:val="Lista2"/>
        <w:numPr>
          <w:ilvl w:val="0"/>
          <w:numId w:val="1"/>
        </w:numPr>
        <w:spacing w:line="276" w:lineRule="auto"/>
        <w:jc w:val="both"/>
        <w:rPr>
          <w:spacing w:val="2"/>
          <w:lang w:eastAsia="pl-PL"/>
        </w:rPr>
      </w:pPr>
      <w:r>
        <w:rPr>
          <w:spacing w:val="2"/>
          <w:lang w:eastAsia="pl-PL"/>
        </w:rPr>
        <w:t xml:space="preserve">Jeżeli w toku czynności odbioru częściowego zostaną stwierdzone wady to Zamawiający: </w:t>
      </w:r>
    </w:p>
    <w:p w14:paraId="5CC85923" w14:textId="77777777" w:rsidR="00BC45AD" w:rsidRDefault="000C6468">
      <w:pPr>
        <w:pStyle w:val="Lista2"/>
        <w:numPr>
          <w:ilvl w:val="0"/>
          <w:numId w:val="12"/>
        </w:numPr>
        <w:spacing w:line="276" w:lineRule="auto"/>
        <w:jc w:val="both"/>
        <w:rPr>
          <w:spacing w:val="2"/>
          <w:lang w:eastAsia="pl-PL"/>
        </w:rPr>
      </w:pPr>
      <w:r>
        <w:rPr>
          <w:spacing w:val="2"/>
          <w:lang w:eastAsia="pl-PL"/>
        </w:rPr>
        <w:t>jeżeli wady nadają się do usunięcia - może odmówić odbioru do czasu usunięcia wad, określając jednocześnie w protokole termin ich usunięcia,</w:t>
      </w:r>
    </w:p>
    <w:p w14:paraId="0D108E9A" w14:textId="77777777" w:rsidR="00BC45AD" w:rsidRDefault="000C6468">
      <w:pPr>
        <w:pStyle w:val="Lista2"/>
        <w:numPr>
          <w:ilvl w:val="0"/>
          <w:numId w:val="12"/>
        </w:numPr>
        <w:spacing w:line="276" w:lineRule="auto"/>
        <w:jc w:val="both"/>
        <w:rPr>
          <w:spacing w:val="2"/>
          <w:lang w:eastAsia="pl-PL"/>
        </w:rPr>
      </w:pPr>
      <w:r>
        <w:rPr>
          <w:spacing w:val="2"/>
          <w:lang w:eastAsia="pl-PL"/>
        </w:rPr>
        <w:t xml:space="preserve">jeżeli wady nie nadają się do usunięcia, może żądać wykonania przedmiotu umowy po raz drugi na koszt Wykonawcy, zachowując prawo domagania się od Wykonawcy naprawienia szkody wynikłej z opóźnienia, </w:t>
      </w:r>
    </w:p>
    <w:p w14:paraId="4F3B5939" w14:textId="77777777" w:rsidR="00BC45AD" w:rsidRDefault="000C6468">
      <w:pPr>
        <w:pStyle w:val="Lista2"/>
        <w:numPr>
          <w:ilvl w:val="0"/>
          <w:numId w:val="12"/>
        </w:numPr>
        <w:spacing w:line="276" w:lineRule="auto"/>
        <w:jc w:val="both"/>
        <w:rPr>
          <w:spacing w:val="2"/>
          <w:lang w:eastAsia="pl-PL"/>
        </w:rPr>
      </w:pPr>
      <w:r>
        <w:rPr>
          <w:spacing w:val="2"/>
          <w:lang w:eastAsia="pl-PL"/>
        </w:rPr>
        <w:t>jeżeli wady uniemożliwiają użytkowanie przedmiotu umowy zgodnie z przeznaczeniem, umowa zostanie rozwiązana bez zachowania terminu wypowiedzenia ze wszystkimi konsekwencjami prawnymi i finansowymi.</w:t>
      </w:r>
    </w:p>
    <w:p w14:paraId="32DAD126" w14:textId="77777777" w:rsidR="00BC45AD" w:rsidRDefault="000C6468">
      <w:pPr>
        <w:pStyle w:val="Lista2"/>
        <w:numPr>
          <w:ilvl w:val="0"/>
          <w:numId w:val="1"/>
        </w:numPr>
        <w:spacing w:line="276" w:lineRule="auto"/>
        <w:jc w:val="both"/>
        <w:rPr>
          <w:spacing w:val="2"/>
          <w:lang w:eastAsia="pl-PL"/>
        </w:rPr>
      </w:pPr>
      <w:r>
        <w:rPr>
          <w:spacing w:val="2"/>
          <w:lang w:eastAsia="pl-PL"/>
        </w:rPr>
        <w:t>Odbiór końcowy przedmiotu umowy przez Zamawiającego nastąpi po zrealizowaniu przez Wykonawcę całego zakresu robót stanowiącego przedmiot umowy i zakończeniu robót porządkowych i wykończeniowych oraz przedłożeniu dokumentacji powykonawczej.</w:t>
      </w:r>
    </w:p>
    <w:p w14:paraId="0F9678CC" w14:textId="77777777" w:rsidR="00BC45AD" w:rsidRDefault="000C6468">
      <w:pPr>
        <w:pStyle w:val="Lista2"/>
        <w:numPr>
          <w:ilvl w:val="0"/>
          <w:numId w:val="1"/>
        </w:numPr>
        <w:spacing w:line="276" w:lineRule="auto"/>
        <w:jc w:val="both"/>
        <w:rPr>
          <w:spacing w:val="2"/>
          <w:lang w:eastAsia="pl-PL"/>
        </w:rPr>
      </w:pPr>
      <w:r>
        <w:rPr>
          <w:spacing w:val="2"/>
          <w:lang w:eastAsia="pl-PL"/>
        </w:rPr>
        <w:t>Jeśli w trakcie wykonywania przedmiotu umowy zastosowano odbiór częściowy, wówczas końcowy odbiór uzależniony jest od realizacji prawidłowego odbioru częściowego.</w:t>
      </w:r>
    </w:p>
    <w:p w14:paraId="1AA4E35B" w14:textId="77777777" w:rsidR="00BC45AD" w:rsidRDefault="00BC45AD">
      <w:pPr>
        <w:pStyle w:val="tytu"/>
        <w:spacing w:line="240" w:lineRule="auto"/>
        <w:jc w:val="left"/>
        <w:rPr>
          <w:spacing w:val="2"/>
          <w:sz w:val="24"/>
          <w:szCs w:val="24"/>
        </w:rPr>
      </w:pPr>
    </w:p>
    <w:p w14:paraId="42B2EB35" w14:textId="77777777" w:rsidR="00BC45AD" w:rsidRDefault="000C6468">
      <w:pPr>
        <w:pStyle w:val="tytu"/>
        <w:spacing w:line="240" w:lineRule="auto"/>
        <w:rPr>
          <w:spacing w:val="2"/>
          <w:sz w:val="24"/>
          <w:szCs w:val="24"/>
        </w:rPr>
      </w:pPr>
      <w:r>
        <w:rPr>
          <w:spacing w:val="2"/>
          <w:sz w:val="24"/>
          <w:szCs w:val="24"/>
        </w:rPr>
        <w:t>§ 13</w:t>
      </w:r>
    </w:p>
    <w:p w14:paraId="64F61F3A" w14:textId="77777777" w:rsidR="00BC45AD" w:rsidRDefault="00BC45AD">
      <w:pPr>
        <w:pStyle w:val="tytu"/>
        <w:spacing w:line="240" w:lineRule="auto"/>
        <w:rPr>
          <w:spacing w:val="2"/>
          <w:sz w:val="24"/>
          <w:szCs w:val="24"/>
        </w:rPr>
      </w:pPr>
    </w:p>
    <w:p w14:paraId="5118DF24"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 xml:space="preserve">Wynagrodzenie, o którym mowa w § 9 ust. 1 Umowy, Zamawiający zapłaci przelewem </w:t>
      </w:r>
      <w:r>
        <w:rPr>
          <w:spacing w:val="2"/>
        </w:rPr>
        <w:br/>
        <w:t>na rachunek bankowy wskazany w prawidłowo wystawionej i dostarczonej przez Wykonawcę fakturze VAT, do której Wykonawca zobowiązany jest dołączyć oryginał protokołu odbioru końcowego.</w:t>
      </w:r>
    </w:p>
    <w:p w14:paraId="42355792"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Wypłata wynagrodzenia, o którym mowa w § 9 ust. 1, nastąpi w terminie do 14 dni od daty prawidłowego wystawienia i dostarczenia Zamawiającemu faktury VAT.</w:t>
      </w:r>
    </w:p>
    <w:p w14:paraId="136D60AC"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Wykonawca zobowiązuje się dostarczyć fakturę w ciągu trzech dni od podpisania końcowego protokołu odbioru robót bez zastrzeżeń.</w:t>
      </w:r>
    </w:p>
    <w:p w14:paraId="662257C9" w14:textId="77777777" w:rsidR="00BC45AD" w:rsidRDefault="000C6468">
      <w:pPr>
        <w:pStyle w:val="Pkt-3"/>
        <w:widowControl/>
        <w:numPr>
          <w:ilvl w:val="0"/>
          <w:numId w:val="8"/>
        </w:numPr>
        <w:tabs>
          <w:tab w:val="left" w:pos="426"/>
        </w:tabs>
        <w:spacing w:after="0" w:line="276" w:lineRule="auto"/>
        <w:ind w:left="425" w:hanging="425"/>
        <w:textAlignment w:val="auto"/>
        <w:rPr>
          <w:spacing w:val="2"/>
        </w:rPr>
      </w:pPr>
      <w:r>
        <w:rPr>
          <w:spacing w:val="2"/>
        </w:rPr>
        <w:t>Za dotrzymanie przez Zamawiającego terminu zapłaty, o którym mowa w ust. 2, uważa się złożenie w tym terminie polecenia przelewu w banku Zamawiającego.</w:t>
      </w:r>
    </w:p>
    <w:p w14:paraId="4E8EA7CA" w14:textId="77777777" w:rsidR="00BC45AD" w:rsidRDefault="000C6468">
      <w:pPr>
        <w:widowControl w:val="0"/>
        <w:numPr>
          <w:ilvl w:val="0"/>
          <w:numId w:val="8"/>
        </w:numPr>
        <w:tabs>
          <w:tab w:val="left" w:pos="426"/>
        </w:tabs>
        <w:spacing w:after="0" w:line="276" w:lineRule="auto"/>
        <w:ind w:left="426" w:right="51" w:hanging="426"/>
        <w:contextualSpacing/>
        <w:jc w:val="both"/>
        <w:rPr>
          <w:rFonts w:ascii="Times New Roman" w:hAnsi="Times New Roman" w:cs="Times New Roman"/>
          <w:sz w:val="24"/>
          <w:szCs w:val="24"/>
        </w:rPr>
      </w:pPr>
      <w:r>
        <w:rPr>
          <w:rFonts w:ascii="Times New Roman" w:hAnsi="Times New Roman" w:cs="Times New Roman"/>
          <w:sz w:val="24"/>
          <w:szCs w:val="24"/>
        </w:rPr>
        <w:t>Należności za wykonanie przedmiotu umowy będą wpłacane przez Zamawiającego na konto bankowe Wykonawcy na podstawie faktury VAT wystawionej przez Wykonawcę.</w:t>
      </w:r>
    </w:p>
    <w:p w14:paraId="51C7CE31" w14:textId="77777777" w:rsidR="00BC45AD" w:rsidRDefault="000C6468">
      <w:pPr>
        <w:widowControl w:val="0"/>
        <w:numPr>
          <w:ilvl w:val="0"/>
          <w:numId w:val="8"/>
        </w:numPr>
        <w:tabs>
          <w:tab w:val="left" w:pos="426"/>
        </w:tabs>
        <w:spacing w:after="0" w:line="276" w:lineRule="auto"/>
        <w:ind w:left="426" w:right="51" w:hanging="426"/>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W przypadku, gdy Wykonawca jest płatnikiem podatku VAT, wskazany każdorazowo przez niego numer rachunku bankowego figurować będzie w wykazie podmiotów zarejestrowanych, jako podatnicy VAT, niezarejestrowanych oraz wykreślonych i przywróconych do rejestru VAT, o którym mowa w art. 96b ustawy o podatku od towarów i usług (tzw. Biała lista VAT). W przypadku, gdy podany przez Wykonawcę numer rachunku nie będzie figurować we wskazanym rejestrze, jako numer rachunku należący do Wykonawcy, lub Wykonawca nie będzie figurować we wskazanym rejestrze, </w:t>
      </w:r>
      <w:r>
        <w:rPr>
          <w:rFonts w:ascii="Times New Roman" w:hAnsi="Times New Roman" w:cs="Times New Roman"/>
          <w:sz w:val="24"/>
          <w:szCs w:val="24"/>
          <w:shd w:val="clear" w:color="auto" w:fill="FFFFFF"/>
        </w:rPr>
        <w:lastRenderedPageBreak/>
        <w:t>Zamawiający może się wstrzymać z zapłatą wynagrodzenia na rzecz Wykonawcy do momentu wskazania przez Wykonawcę należącego do niego numeru rachunku figurującego w rejestrze.</w:t>
      </w:r>
    </w:p>
    <w:p w14:paraId="793E1785" w14:textId="77777777" w:rsidR="00BC45AD" w:rsidRDefault="00BC45AD">
      <w:pPr>
        <w:pStyle w:val="tytu"/>
        <w:spacing w:line="276" w:lineRule="auto"/>
        <w:jc w:val="left"/>
        <w:rPr>
          <w:spacing w:val="2"/>
          <w:sz w:val="24"/>
          <w:szCs w:val="24"/>
        </w:rPr>
      </w:pPr>
    </w:p>
    <w:p w14:paraId="5E1954D5" w14:textId="77777777" w:rsidR="00BC45AD" w:rsidRDefault="000C6468">
      <w:pPr>
        <w:pStyle w:val="tytu"/>
        <w:spacing w:line="276" w:lineRule="auto"/>
        <w:rPr>
          <w:spacing w:val="2"/>
          <w:sz w:val="24"/>
          <w:szCs w:val="24"/>
        </w:rPr>
      </w:pPr>
      <w:r>
        <w:rPr>
          <w:spacing w:val="2"/>
          <w:sz w:val="24"/>
          <w:szCs w:val="24"/>
        </w:rPr>
        <w:t>§ 14</w:t>
      </w:r>
    </w:p>
    <w:p w14:paraId="0CD8519D" w14:textId="77777777" w:rsidR="00BC45AD" w:rsidRDefault="00BC45AD">
      <w:pPr>
        <w:pStyle w:val="tytu"/>
        <w:spacing w:line="240" w:lineRule="auto"/>
        <w:rPr>
          <w:spacing w:val="2"/>
          <w:sz w:val="24"/>
          <w:szCs w:val="24"/>
        </w:rPr>
      </w:pPr>
    </w:p>
    <w:p w14:paraId="61BFAC88" w14:textId="77777777" w:rsidR="00BC45AD" w:rsidRDefault="000C6468">
      <w:pPr>
        <w:pStyle w:val="a-podst-2"/>
        <w:numPr>
          <w:ilvl w:val="0"/>
          <w:numId w:val="2"/>
        </w:numPr>
        <w:spacing w:line="276" w:lineRule="auto"/>
        <w:ind w:left="284" w:hanging="284"/>
        <w:jc w:val="both"/>
        <w:rPr>
          <w:spacing w:val="2"/>
          <w:szCs w:val="24"/>
        </w:rPr>
      </w:pPr>
      <w:r>
        <w:rPr>
          <w:spacing w:val="2"/>
          <w:szCs w:val="24"/>
        </w:rPr>
        <w:t>Wykonawca zapłaci Zamawiającemu kary umowne, które będą naliczane w następujących okolicznościach i wysokościach:</w:t>
      </w:r>
    </w:p>
    <w:p w14:paraId="114AB59A" w14:textId="77777777" w:rsidR="00BC45AD" w:rsidRDefault="000C6468">
      <w:pPr>
        <w:numPr>
          <w:ilvl w:val="0"/>
          <w:numId w:val="3"/>
        </w:numPr>
        <w:tabs>
          <w:tab w:val="left" w:pos="540"/>
        </w:tabs>
        <w:spacing w:after="0" w:line="276" w:lineRule="auto"/>
        <w:ind w:left="568"/>
        <w:jc w:val="both"/>
        <w:rPr>
          <w:rFonts w:ascii="Times New Roman" w:hAnsi="Times New Roman" w:cs="Times New Roman"/>
          <w:spacing w:val="2"/>
          <w:sz w:val="24"/>
          <w:szCs w:val="24"/>
        </w:rPr>
      </w:pPr>
      <w:r>
        <w:rPr>
          <w:rFonts w:ascii="Times New Roman" w:hAnsi="Times New Roman" w:cs="Times New Roman"/>
          <w:spacing w:val="2"/>
          <w:sz w:val="24"/>
          <w:szCs w:val="24"/>
        </w:rPr>
        <w:t>za opóźnienie w wykonaniu przedmiotu umowy, ustalonego w niniejszej umowie w wysokości 1% wynagrodzenia, o którym mowa w § 9, za każdy dzień opóźnienia, nie więcej jednak niż 10% tego wynagrodzenia,</w:t>
      </w:r>
    </w:p>
    <w:p w14:paraId="7A258067" w14:textId="589819E4" w:rsidR="00BC45AD" w:rsidRDefault="000C6468">
      <w:pPr>
        <w:pStyle w:val="Tekstpodstawowywcity3"/>
        <w:numPr>
          <w:ilvl w:val="0"/>
          <w:numId w:val="3"/>
        </w:numPr>
        <w:spacing w:line="276" w:lineRule="auto"/>
        <w:ind w:left="568" w:right="0"/>
        <w:jc w:val="both"/>
        <w:rPr>
          <w:spacing w:val="2"/>
          <w:szCs w:val="24"/>
        </w:rPr>
      </w:pPr>
      <w:r>
        <w:rPr>
          <w:spacing w:val="2"/>
          <w:szCs w:val="24"/>
        </w:rPr>
        <w:t xml:space="preserve">za opóźnienie w usunięciu wad stwierdzonych przy odbiorze końcowym lub w okresie </w:t>
      </w:r>
      <w:r>
        <w:rPr>
          <w:color w:val="000000"/>
          <w:spacing w:val="2"/>
          <w:szCs w:val="24"/>
        </w:rPr>
        <w:t xml:space="preserve">gwarancji i rękojmi w wysokości 1% </w:t>
      </w:r>
      <w:r>
        <w:rPr>
          <w:spacing w:val="2"/>
          <w:szCs w:val="24"/>
        </w:rPr>
        <w:t>wynagrodzenia umownego, o którym mowa w § 9, za każdy dzień opóźnienia, liczony od dnia następnego po terminie wyznaczonym na usunięcie wad, nie więcej jednak niż 10% tego wynagrodzenia,</w:t>
      </w:r>
    </w:p>
    <w:p w14:paraId="0BBBD6BF" w14:textId="77777777" w:rsidR="00BC45AD" w:rsidRDefault="000C6468">
      <w:pPr>
        <w:numPr>
          <w:ilvl w:val="0"/>
          <w:numId w:val="3"/>
        </w:numPr>
        <w:spacing w:after="0" w:line="276" w:lineRule="auto"/>
        <w:ind w:left="568"/>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za odstąpienie od umowy z przyczyn niezależnych od Zamawiającego - w wysokości </w:t>
      </w:r>
      <w:r>
        <w:rPr>
          <w:rFonts w:ascii="Times New Roman" w:hAnsi="Times New Roman" w:cs="Times New Roman"/>
          <w:color w:val="000000"/>
          <w:spacing w:val="2"/>
          <w:sz w:val="24"/>
          <w:szCs w:val="24"/>
        </w:rPr>
        <w:t xml:space="preserve">20% </w:t>
      </w:r>
      <w:r>
        <w:rPr>
          <w:rFonts w:ascii="Times New Roman" w:hAnsi="Times New Roman" w:cs="Times New Roman"/>
          <w:spacing w:val="2"/>
          <w:sz w:val="24"/>
          <w:szCs w:val="24"/>
        </w:rPr>
        <w:t>wynagrodzenia umownego, o którym mowa w § 9.</w:t>
      </w:r>
    </w:p>
    <w:p w14:paraId="402A2372" w14:textId="77777777" w:rsidR="00BC45AD" w:rsidRDefault="000C6468">
      <w:pPr>
        <w:pStyle w:val="a-podst-2"/>
        <w:numPr>
          <w:ilvl w:val="0"/>
          <w:numId w:val="2"/>
        </w:numPr>
        <w:spacing w:line="276" w:lineRule="auto"/>
        <w:ind w:left="284" w:hanging="284"/>
        <w:jc w:val="both"/>
        <w:rPr>
          <w:spacing w:val="2"/>
          <w:szCs w:val="24"/>
        </w:rPr>
      </w:pPr>
      <w:r>
        <w:rPr>
          <w:spacing w:val="2"/>
          <w:szCs w:val="24"/>
        </w:rPr>
        <w:t>Wykonawca wyraża zgodę na potrącenie kar umownych z przysługującego mu wynagrodzenia za wykonanie przedmiotu umowy.</w:t>
      </w:r>
    </w:p>
    <w:p w14:paraId="2B9E9FE3" w14:textId="77777777" w:rsidR="00BC45AD" w:rsidRDefault="000C6468">
      <w:pPr>
        <w:pStyle w:val="a-podst-2"/>
        <w:numPr>
          <w:ilvl w:val="0"/>
          <w:numId w:val="2"/>
        </w:numPr>
        <w:spacing w:line="276" w:lineRule="auto"/>
        <w:ind w:left="284" w:hanging="284"/>
        <w:jc w:val="both"/>
        <w:rPr>
          <w:spacing w:val="2"/>
          <w:szCs w:val="24"/>
        </w:rPr>
      </w:pPr>
      <w:r>
        <w:rPr>
          <w:spacing w:val="2"/>
          <w:szCs w:val="24"/>
        </w:rPr>
        <w:t>Zamawiający zastrzega sobie prawo dochodzenia odszkodowania uzupełniającego, przewyższającego wysokość kar umownych, do wysokości rzeczywiście poniesionej szkody.</w:t>
      </w:r>
    </w:p>
    <w:p w14:paraId="7F688846" w14:textId="77777777" w:rsidR="00BC45AD" w:rsidRDefault="00BC45AD">
      <w:pPr>
        <w:pStyle w:val="a-podst-2"/>
        <w:spacing w:line="276" w:lineRule="auto"/>
        <w:jc w:val="both"/>
        <w:rPr>
          <w:spacing w:val="2"/>
          <w:szCs w:val="24"/>
        </w:rPr>
      </w:pPr>
    </w:p>
    <w:p w14:paraId="6840EA33" w14:textId="77777777" w:rsidR="00BC45AD" w:rsidRDefault="000C6468">
      <w:pPr>
        <w:pStyle w:val="tytu"/>
        <w:spacing w:line="276" w:lineRule="auto"/>
        <w:rPr>
          <w:spacing w:val="2"/>
          <w:sz w:val="24"/>
          <w:szCs w:val="24"/>
        </w:rPr>
      </w:pPr>
      <w:r>
        <w:rPr>
          <w:spacing w:val="2"/>
          <w:sz w:val="24"/>
          <w:szCs w:val="24"/>
        </w:rPr>
        <w:t>§ 15</w:t>
      </w:r>
    </w:p>
    <w:p w14:paraId="1D65A1A3" w14:textId="77777777" w:rsidR="00BC45AD" w:rsidRDefault="00BC45AD">
      <w:pPr>
        <w:pStyle w:val="a-podst-2"/>
        <w:spacing w:line="276" w:lineRule="auto"/>
        <w:jc w:val="both"/>
        <w:rPr>
          <w:spacing w:val="2"/>
          <w:szCs w:val="24"/>
        </w:rPr>
      </w:pPr>
    </w:p>
    <w:p w14:paraId="5EF6AE66" w14:textId="77777777" w:rsidR="00BC45AD" w:rsidRDefault="000C6468">
      <w:pPr>
        <w:pStyle w:val="a-podst-2"/>
        <w:numPr>
          <w:ilvl w:val="0"/>
          <w:numId w:val="26"/>
        </w:numPr>
        <w:spacing w:line="276" w:lineRule="auto"/>
        <w:jc w:val="both"/>
        <w:rPr>
          <w:spacing w:val="2"/>
          <w:szCs w:val="24"/>
        </w:rPr>
      </w:pPr>
      <w:r>
        <w:rPr>
          <w:spacing w:val="2"/>
          <w:szCs w:val="24"/>
        </w:rPr>
        <w:t>Zamawiający dopuszcza dokonywanie zmian zawartej umowy na zasadach określonych w art. 455 Pzp, a ponadto w przypadku:</w:t>
      </w:r>
    </w:p>
    <w:p w14:paraId="388D6422" w14:textId="77777777" w:rsidR="00BC45AD" w:rsidRDefault="000C6468">
      <w:pPr>
        <w:pStyle w:val="a-podst-2"/>
        <w:numPr>
          <w:ilvl w:val="0"/>
          <w:numId w:val="27"/>
        </w:numPr>
        <w:spacing w:line="276" w:lineRule="auto"/>
        <w:jc w:val="both"/>
        <w:rPr>
          <w:spacing w:val="2"/>
          <w:szCs w:val="24"/>
        </w:rPr>
      </w:pPr>
      <w:r>
        <w:rPr>
          <w:spacing w:val="2"/>
          <w:szCs w:val="24"/>
        </w:rPr>
        <w:t>zmiany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23474777" w14:textId="77777777" w:rsidR="00BC45AD" w:rsidRDefault="000C6468">
      <w:pPr>
        <w:pStyle w:val="a-podst-2"/>
        <w:numPr>
          <w:ilvl w:val="0"/>
          <w:numId w:val="27"/>
        </w:numPr>
        <w:spacing w:line="276" w:lineRule="auto"/>
        <w:jc w:val="both"/>
        <w:rPr>
          <w:spacing w:val="2"/>
          <w:szCs w:val="24"/>
        </w:rPr>
      </w:pPr>
      <w:r>
        <w:rPr>
          <w:spacing w:val="2"/>
          <w:szCs w:val="24"/>
        </w:rPr>
        <w:t>gdy Wykonawcę, któremu Zamawiający udzielił zamówienia, ma zastąpić nowy Wykonawca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Pzp,</w:t>
      </w:r>
    </w:p>
    <w:p w14:paraId="008D7547" w14:textId="77777777" w:rsidR="00BC45AD" w:rsidRDefault="000C6468">
      <w:pPr>
        <w:pStyle w:val="a-podst-2"/>
        <w:numPr>
          <w:ilvl w:val="0"/>
          <w:numId w:val="27"/>
        </w:numPr>
        <w:spacing w:line="276" w:lineRule="auto"/>
        <w:jc w:val="both"/>
        <w:rPr>
          <w:spacing w:val="2"/>
          <w:szCs w:val="24"/>
        </w:rPr>
      </w:pPr>
      <w:r>
        <w:rPr>
          <w:spacing w:val="2"/>
          <w:szCs w:val="24"/>
        </w:rPr>
        <w:t>zmian, jeżeli nie są istotne w rozumieniu art. 454 ust. 2 ustawy, niezależnie od ich wartości.</w:t>
      </w:r>
    </w:p>
    <w:p w14:paraId="4DD8DE7D" w14:textId="77777777" w:rsidR="00BC45AD" w:rsidRDefault="00BC45AD">
      <w:pPr>
        <w:pStyle w:val="a-podst-2"/>
        <w:spacing w:line="276" w:lineRule="auto"/>
        <w:ind w:firstLine="0"/>
        <w:jc w:val="both"/>
        <w:rPr>
          <w:spacing w:val="2"/>
          <w:szCs w:val="24"/>
        </w:rPr>
      </w:pPr>
    </w:p>
    <w:p w14:paraId="13DC3602" w14:textId="77777777" w:rsidR="00BC45AD" w:rsidRDefault="00BC45AD">
      <w:pPr>
        <w:pStyle w:val="tytu"/>
        <w:spacing w:line="240" w:lineRule="auto"/>
        <w:jc w:val="left"/>
        <w:rPr>
          <w:b w:val="0"/>
          <w:spacing w:val="2"/>
          <w:sz w:val="24"/>
          <w:szCs w:val="24"/>
        </w:rPr>
      </w:pPr>
    </w:p>
    <w:p w14:paraId="0210AC71" w14:textId="77777777" w:rsidR="00BC45AD" w:rsidRDefault="000C6468">
      <w:pPr>
        <w:pStyle w:val="Tekstpodstawowy3"/>
        <w:spacing w:line="276" w:lineRule="auto"/>
        <w:jc w:val="center"/>
        <w:rPr>
          <w:b/>
          <w:spacing w:val="2"/>
          <w:szCs w:val="24"/>
        </w:rPr>
      </w:pPr>
      <w:r>
        <w:rPr>
          <w:b/>
          <w:spacing w:val="2"/>
          <w:szCs w:val="24"/>
        </w:rPr>
        <w:t>§ 16</w:t>
      </w:r>
    </w:p>
    <w:p w14:paraId="54B429FD" w14:textId="77777777" w:rsidR="00BC45AD" w:rsidRDefault="00BC45AD">
      <w:pPr>
        <w:pStyle w:val="tytu"/>
        <w:spacing w:line="240" w:lineRule="auto"/>
        <w:rPr>
          <w:spacing w:val="2"/>
          <w:sz w:val="24"/>
          <w:szCs w:val="24"/>
        </w:rPr>
      </w:pPr>
    </w:p>
    <w:p w14:paraId="1EBBBEEF" w14:textId="77777777" w:rsidR="00BC45AD" w:rsidRDefault="000C6468">
      <w:pPr>
        <w:pStyle w:val="Tekstpodstawowywcity"/>
        <w:numPr>
          <w:ilvl w:val="0"/>
          <w:numId w:val="4"/>
        </w:numPr>
        <w:spacing w:line="276" w:lineRule="auto"/>
        <w:ind w:left="284" w:hanging="284"/>
        <w:rPr>
          <w:szCs w:val="24"/>
        </w:rPr>
      </w:pPr>
      <w:r>
        <w:rPr>
          <w:szCs w:val="24"/>
        </w:rPr>
        <w:t>Wykonawca nie może przelać wierzytelności wynikających z niniejszej umowy na osoby trzecie bez pisemnej zgody Zamawiającego.</w:t>
      </w:r>
    </w:p>
    <w:p w14:paraId="23989025" w14:textId="77777777" w:rsidR="00BC45AD" w:rsidRDefault="000C6468">
      <w:pPr>
        <w:pStyle w:val="Tekstpodstawowywcity"/>
        <w:numPr>
          <w:ilvl w:val="0"/>
          <w:numId w:val="4"/>
        </w:numPr>
        <w:spacing w:line="276" w:lineRule="auto"/>
        <w:ind w:left="284" w:hanging="284"/>
        <w:rPr>
          <w:spacing w:val="2"/>
          <w:szCs w:val="24"/>
        </w:rPr>
      </w:pPr>
      <w:r>
        <w:rPr>
          <w:spacing w:val="2"/>
          <w:szCs w:val="24"/>
        </w:rPr>
        <w:t>Wszelkie zmiany postanowień umowy wymagają formy pisemnej pod rygorem nieważności.</w:t>
      </w:r>
    </w:p>
    <w:p w14:paraId="2EDEB38F" w14:textId="77777777" w:rsidR="00BC45AD" w:rsidRDefault="000C6468">
      <w:pPr>
        <w:pStyle w:val="Tekstpodstawowywcity"/>
        <w:numPr>
          <w:ilvl w:val="0"/>
          <w:numId w:val="4"/>
        </w:numPr>
        <w:spacing w:line="276" w:lineRule="auto"/>
        <w:ind w:left="284" w:hanging="284"/>
        <w:rPr>
          <w:spacing w:val="2"/>
          <w:szCs w:val="24"/>
        </w:rPr>
      </w:pPr>
      <w:r>
        <w:rPr>
          <w:szCs w:val="24"/>
        </w:rPr>
        <w:t>W sprawach nieuregulowanych umową mają zastosowanie przepisy ustaw: Kodeks cywilny, Prawo budowlane.</w:t>
      </w:r>
    </w:p>
    <w:p w14:paraId="309B3FCE" w14:textId="77777777" w:rsidR="00BC45AD" w:rsidRDefault="000C6468">
      <w:pPr>
        <w:numPr>
          <w:ilvl w:val="0"/>
          <w:numId w:val="4"/>
        </w:numPr>
        <w:spacing w:after="0" w:line="276" w:lineRule="auto"/>
        <w:ind w:left="284" w:hanging="284"/>
        <w:jc w:val="both"/>
        <w:rPr>
          <w:rFonts w:ascii="Times New Roman" w:hAnsi="Times New Roman" w:cs="Times New Roman"/>
          <w:spacing w:val="2"/>
          <w:sz w:val="24"/>
          <w:szCs w:val="24"/>
        </w:rPr>
      </w:pPr>
      <w:r>
        <w:rPr>
          <w:rFonts w:ascii="Times New Roman" w:hAnsi="Times New Roman" w:cs="Times New Roman"/>
          <w:spacing w:val="2"/>
          <w:sz w:val="24"/>
          <w:szCs w:val="24"/>
        </w:rPr>
        <w:t>Spory wynikłe z umowy rozstrzygać będzie sąd powszechny właściwy dla siedziby Zamawiającego.</w:t>
      </w:r>
    </w:p>
    <w:p w14:paraId="4EEB86EB" w14:textId="77777777" w:rsidR="00BC45AD" w:rsidRDefault="000C6468">
      <w:pPr>
        <w:numPr>
          <w:ilvl w:val="0"/>
          <w:numId w:val="4"/>
        </w:numPr>
        <w:spacing w:after="0" w:line="276" w:lineRule="auto"/>
        <w:ind w:left="284" w:hanging="284"/>
        <w:jc w:val="both"/>
        <w:rPr>
          <w:rFonts w:ascii="Times New Roman" w:hAnsi="Times New Roman" w:cs="Times New Roman"/>
          <w:spacing w:val="2"/>
          <w:sz w:val="24"/>
          <w:szCs w:val="24"/>
        </w:rPr>
      </w:pPr>
      <w:r>
        <w:rPr>
          <w:rFonts w:ascii="Times New Roman" w:hAnsi="Times New Roman" w:cs="Times New Roman"/>
          <w:spacing w:val="2"/>
          <w:sz w:val="24"/>
          <w:szCs w:val="24"/>
        </w:rPr>
        <w:t>Umowa została sporządzona w formie elektronicznej przy użyciu kwalifikowanych podpisów elektronicznych.</w:t>
      </w:r>
    </w:p>
    <w:p w14:paraId="3CA3D158" w14:textId="77777777" w:rsidR="00BC45AD" w:rsidRDefault="00BC45AD">
      <w:pPr>
        <w:ind w:left="284" w:hanging="295"/>
        <w:rPr>
          <w:rFonts w:ascii="Times New Roman" w:hAnsi="Times New Roman" w:cs="Times New Roman"/>
          <w:spacing w:val="2"/>
          <w:sz w:val="24"/>
          <w:szCs w:val="24"/>
        </w:rPr>
      </w:pPr>
    </w:p>
    <w:p w14:paraId="73A2ECFD" w14:textId="77777777" w:rsidR="00BC45AD" w:rsidRDefault="00BC45AD">
      <w:pPr>
        <w:ind w:left="284" w:hanging="295"/>
        <w:rPr>
          <w:rFonts w:ascii="Times New Roman" w:hAnsi="Times New Roman" w:cs="Times New Roman"/>
          <w:spacing w:val="2"/>
          <w:sz w:val="24"/>
          <w:szCs w:val="24"/>
        </w:rPr>
      </w:pPr>
    </w:p>
    <w:p w14:paraId="4C6AA5D0" w14:textId="77777777" w:rsidR="00BC45AD" w:rsidRDefault="000C6468">
      <w:pPr>
        <w:spacing w:line="276" w:lineRule="auto"/>
        <w:ind w:left="284" w:hanging="295"/>
        <w:rPr>
          <w:rFonts w:ascii="Times New Roman" w:hAnsi="Times New Roman" w:cs="Times New Roman"/>
          <w:spacing w:val="2"/>
          <w:sz w:val="24"/>
          <w:szCs w:val="24"/>
        </w:rPr>
      </w:pPr>
      <w:r>
        <w:rPr>
          <w:rFonts w:ascii="Times New Roman" w:hAnsi="Times New Roman" w:cs="Times New Roman"/>
          <w:spacing w:val="2"/>
          <w:sz w:val="24"/>
          <w:szCs w:val="24"/>
        </w:rPr>
        <w:t>Załącznik:</w:t>
      </w:r>
    </w:p>
    <w:p w14:paraId="3267F8CD" w14:textId="77777777" w:rsidR="00BC45AD" w:rsidRDefault="000C6468">
      <w:pPr>
        <w:pStyle w:val="a-podst-2"/>
        <w:spacing w:line="276" w:lineRule="auto"/>
        <w:jc w:val="both"/>
        <w:rPr>
          <w:szCs w:val="24"/>
        </w:rPr>
      </w:pPr>
      <w:r>
        <w:rPr>
          <w:szCs w:val="24"/>
        </w:rPr>
        <w:t>Załącznik nr 1 – Przedmiar robót;</w:t>
      </w:r>
    </w:p>
    <w:p w14:paraId="59C09AF3" w14:textId="77777777" w:rsidR="00BC45AD" w:rsidRDefault="000C6468">
      <w:pPr>
        <w:pStyle w:val="a-podst-2"/>
        <w:spacing w:line="276" w:lineRule="auto"/>
        <w:jc w:val="both"/>
        <w:rPr>
          <w:szCs w:val="24"/>
        </w:rPr>
      </w:pPr>
      <w:r>
        <w:rPr>
          <w:szCs w:val="24"/>
        </w:rPr>
        <w:t>Załącznik nr 2 – Oferta wykonawcy;</w:t>
      </w:r>
    </w:p>
    <w:p w14:paraId="4D054B3F" w14:textId="77777777" w:rsidR="00BC45AD" w:rsidRDefault="000C6468">
      <w:pPr>
        <w:pStyle w:val="NormalnyWeb"/>
        <w:spacing w:beforeAutospacing="0" w:after="0" w:afterAutospacing="0"/>
      </w:pPr>
      <w:r>
        <w:t>Załącznik nr 3 – Protokół odbioru,</w:t>
      </w:r>
    </w:p>
    <w:p w14:paraId="5F248A19" w14:textId="77777777" w:rsidR="00BC45AD" w:rsidRDefault="000C6468">
      <w:pPr>
        <w:pStyle w:val="a-podst-2"/>
        <w:spacing w:line="276" w:lineRule="auto"/>
        <w:jc w:val="both"/>
        <w:rPr>
          <w:szCs w:val="24"/>
        </w:rPr>
      </w:pPr>
      <w:r>
        <w:rPr>
          <w:szCs w:val="24"/>
        </w:rPr>
        <w:t>Załącznik nr 4 – Klauzula RODO.</w:t>
      </w:r>
    </w:p>
    <w:p w14:paraId="17D2D599" w14:textId="77777777" w:rsidR="00BC45AD" w:rsidRDefault="00BC45AD">
      <w:pPr>
        <w:rPr>
          <w:rFonts w:ascii="Times New Roman" w:hAnsi="Times New Roman" w:cs="Times New Roman"/>
          <w:spacing w:val="2"/>
          <w:sz w:val="24"/>
          <w:szCs w:val="24"/>
        </w:rPr>
      </w:pPr>
    </w:p>
    <w:p w14:paraId="0E59135F" w14:textId="77777777" w:rsidR="00BC45AD" w:rsidRDefault="00BC45AD">
      <w:pPr>
        <w:rPr>
          <w:rFonts w:ascii="Times New Roman" w:hAnsi="Times New Roman" w:cs="Times New Roman"/>
          <w:spacing w:val="2"/>
          <w:sz w:val="24"/>
          <w:szCs w:val="24"/>
        </w:rPr>
      </w:pPr>
    </w:p>
    <w:p w14:paraId="0A48CD40" w14:textId="77777777" w:rsidR="00BC45AD" w:rsidRDefault="000C6468">
      <w:pPr>
        <w:rPr>
          <w:rFonts w:ascii="Times New Roman" w:hAnsi="Times New Roman" w:cs="Times New Roman"/>
          <w:spacing w:val="2"/>
          <w:sz w:val="24"/>
          <w:szCs w:val="24"/>
        </w:rPr>
      </w:pPr>
      <w:r>
        <w:rPr>
          <w:rFonts w:ascii="Times New Roman" w:hAnsi="Times New Roman" w:cs="Times New Roman"/>
          <w:spacing w:val="2"/>
          <w:sz w:val="24"/>
          <w:szCs w:val="24"/>
        </w:rPr>
        <w:t>ZAMAWIAJĄCY</w:t>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r>
      <w:r>
        <w:rPr>
          <w:rFonts w:ascii="Times New Roman" w:hAnsi="Times New Roman" w:cs="Times New Roman"/>
          <w:spacing w:val="2"/>
          <w:sz w:val="24"/>
          <w:szCs w:val="24"/>
        </w:rPr>
        <w:tab/>
        <w:t>WYKONAWCA</w:t>
      </w:r>
    </w:p>
    <w:p w14:paraId="25F6CA65" w14:textId="77777777" w:rsidR="00BC45AD" w:rsidRDefault="00BC45AD">
      <w:pPr>
        <w:rPr>
          <w:rFonts w:ascii="Times New Roman" w:hAnsi="Times New Roman" w:cs="Times New Roman"/>
        </w:rPr>
      </w:pPr>
    </w:p>
    <w:p w14:paraId="07BF5CBC" w14:textId="77777777" w:rsidR="00BC45AD" w:rsidRDefault="000C6468">
      <w:pPr>
        <w:rPr>
          <w:rFonts w:eastAsia="Mangal"/>
        </w:rPr>
      </w:pPr>
      <w:r>
        <w:br w:type="page"/>
      </w:r>
    </w:p>
    <w:p w14:paraId="53555C2E" w14:textId="77777777" w:rsidR="00BC45AD" w:rsidRDefault="000C6468">
      <w:pPr>
        <w:spacing w:after="0" w:line="240" w:lineRule="auto"/>
        <w:jc w:val="right"/>
        <w:rPr>
          <w:rFonts w:eastAsia="Mangal"/>
        </w:rPr>
      </w:pPr>
      <w:r>
        <w:rPr>
          <w:rFonts w:eastAsia="Mangal"/>
        </w:rPr>
        <w:lastRenderedPageBreak/>
        <w:t>Załącznik nr 3</w:t>
      </w:r>
    </w:p>
    <w:p w14:paraId="0CBE4048" w14:textId="54BFE94E" w:rsidR="00BC45AD" w:rsidRDefault="000C6468">
      <w:pPr>
        <w:pBdr>
          <w:bottom w:val="single" w:sz="6" w:space="1" w:color="000000"/>
        </w:pBdr>
        <w:spacing w:after="0" w:line="240" w:lineRule="auto"/>
        <w:jc w:val="right"/>
        <w:rPr>
          <w:rFonts w:eastAsia="Mangal"/>
        </w:rPr>
      </w:pPr>
      <w:r>
        <w:rPr>
          <w:rFonts w:eastAsia="Mangal"/>
        </w:rPr>
        <w:t>do umowy nr Stat/…./202</w:t>
      </w:r>
      <w:r w:rsidR="009C7E7A">
        <w:rPr>
          <w:rFonts w:eastAsia="Mangal"/>
        </w:rPr>
        <w:t>6</w:t>
      </w:r>
    </w:p>
    <w:p w14:paraId="79B4CF63" w14:textId="77777777" w:rsidR="00BC45AD" w:rsidRDefault="00BC45AD">
      <w:pPr>
        <w:jc w:val="right"/>
        <w:rPr>
          <w:rFonts w:eastAsia="Mangal"/>
        </w:rPr>
      </w:pPr>
    </w:p>
    <w:p w14:paraId="288502E0" w14:textId="77777777" w:rsidR="00BC45AD" w:rsidRDefault="00BC45AD"/>
    <w:p w14:paraId="11CC133C" w14:textId="2BA4DB0F" w:rsidR="00BC45AD" w:rsidRDefault="000C6468">
      <w:pPr>
        <w:spacing w:before="120" w:line="312" w:lineRule="auto"/>
        <w:jc w:val="right"/>
        <w:rPr>
          <w:color w:val="000000"/>
          <w:szCs w:val="20"/>
        </w:rPr>
      </w:pPr>
      <w:r>
        <w:rPr>
          <w:szCs w:val="20"/>
        </w:rPr>
        <w:t>Lublin, dnia …. 202</w:t>
      </w:r>
      <w:r w:rsidR="009C7E7A">
        <w:rPr>
          <w:szCs w:val="20"/>
        </w:rPr>
        <w:t>6</w:t>
      </w:r>
      <w:r>
        <w:rPr>
          <w:szCs w:val="20"/>
        </w:rPr>
        <w:t xml:space="preserve"> r.</w:t>
      </w:r>
    </w:p>
    <w:p w14:paraId="5D0A9FB0" w14:textId="55AF9159" w:rsidR="00BC45AD" w:rsidRDefault="000C6468">
      <w:pPr>
        <w:pStyle w:val="Nagwek1"/>
        <w:keepNext w:val="0"/>
        <w:keepLines w:val="0"/>
        <w:numPr>
          <w:ilvl w:val="0"/>
          <w:numId w:val="19"/>
        </w:numPr>
        <w:tabs>
          <w:tab w:val="left" w:pos="1260"/>
        </w:tabs>
        <w:spacing w:before="0" w:line="312" w:lineRule="auto"/>
      </w:pPr>
      <w:r>
        <w:rPr>
          <w:rFonts w:ascii="Tahoma" w:hAnsi="Tahoma" w:cs="Tahoma"/>
          <w:b w:val="0"/>
          <w:bCs w:val="0"/>
          <w:color w:val="000000"/>
          <w:sz w:val="20"/>
          <w:szCs w:val="20"/>
        </w:rPr>
        <w:t xml:space="preserve">Znak: </w:t>
      </w:r>
      <w:r>
        <w:rPr>
          <w:rFonts w:ascii="Tahoma" w:hAnsi="Tahoma" w:cs="Tahoma"/>
          <w:b w:val="0"/>
          <w:bCs w:val="0"/>
          <w:color w:val="000000"/>
          <w:sz w:val="20"/>
          <w:szCs w:val="20"/>
          <w:lang w:val="pl-PL"/>
        </w:rPr>
        <w:t>LUB-AD.271.</w:t>
      </w:r>
      <w:r w:rsidR="00D54898">
        <w:rPr>
          <w:rFonts w:ascii="Tahoma" w:hAnsi="Tahoma" w:cs="Tahoma"/>
          <w:b w:val="0"/>
          <w:bCs w:val="0"/>
          <w:color w:val="000000"/>
          <w:sz w:val="20"/>
          <w:szCs w:val="20"/>
          <w:lang w:val="pl-PL"/>
        </w:rPr>
        <w:t>1</w:t>
      </w:r>
      <w:r>
        <w:rPr>
          <w:rFonts w:ascii="Tahoma" w:hAnsi="Tahoma" w:cs="Tahoma"/>
          <w:b w:val="0"/>
          <w:bCs w:val="0"/>
          <w:color w:val="000000"/>
          <w:sz w:val="20"/>
          <w:szCs w:val="20"/>
          <w:lang w:val="pl-PL"/>
        </w:rPr>
        <w:t>.202</w:t>
      </w:r>
      <w:r w:rsidR="009C7E7A">
        <w:rPr>
          <w:rFonts w:ascii="Tahoma" w:hAnsi="Tahoma" w:cs="Tahoma"/>
          <w:b w:val="0"/>
          <w:bCs w:val="0"/>
          <w:color w:val="000000"/>
          <w:sz w:val="20"/>
          <w:szCs w:val="20"/>
          <w:lang w:val="pl-PL"/>
        </w:rPr>
        <w:t>6</w:t>
      </w:r>
    </w:p>
    <w:p w14:paraId="7B9D1A4C" w14:textId="77777777" w:rsidR="00BC45AD" w:rsidRDefault="00BC45AD">
      <w:pPr>
        <w:spacing w:line="312" w:lineRule="auto"/>
        <w:jc w:val="both"/>
      </w:pPr>
    </w:p>
    <w:p w14:paraId="5506BD02" w14:textId="77777777" w:rsidR="00BC45AD" w:rsidRDefault="00BC45AD">
      <w:pPr>
        <w:spacing w:line="312" w:lineRule="auto"/>
        <w:jc w:val="both"/>
      </w:pPr>
    </w:p>
    <w:p w14:paraId="7E8DE90A" w14:textId="77777777" w:rsidR="00BC45AD" w:rsidRDefault="000C6468">
      <w:pPr>
        <w:spacing w:line="312" w:lineRule="auto"/>
        <w:jc w:val="center"/>
        <w:rPr>
          <w:sz w:val="28"/>
          <w:szCs w:val="28"/>
        </w:rPr>
      </w:pPr>
      <w:r>
        <w:rPr>
          <w:sz w:val="28"/>
          <w:szCs w:val="28"/>
        </w:rPr>
        <w:t>PROTOKÓŁ</w:t>
      </w:r>
    </w:p>
    <w:p w14:paraId="25321361" w14:textId="77777777" w:rsidR="00BC45AD" w:rsidRDefault="000C6468">
      <w:pPr>
        <w:spacing w:line="312" w:lineRule="auto"/>
        <w:jc w:val="center"/>
        <w:rPr>
          <w:lang w:val="x-none"/>
        </w:rPr>
      </w:pPr>
      <w:r>
        <w:rPr>
          <w:sz w:val="28"/>
          <w:szCs w:val="28"/>
        </w:rPr>
        <w:t>końcowego odbioru robót budowlanych</w:t>
      </w:r>
    </w:p>
    <w:p w14:paraId="0D1E35B3" w14:textId="77777777" w:rsidR="00BC45AD" w:rsidRDefault="00BC45AD">
      <w:pPr>
        <w:rPr>
          <w:lang w:val="x-none"/>
        </w:rPr>
      </w:pPr>
    </w:p>
    <w:p w14:paraId="5AFED61D" w14:textId="77777777" w:rsidR="00BC45AD" w:rsidRDefault="00BC45AD">
      <w:pPr>
        <w:rPr>
          <w:lang w:val="x-none"/>
        </w:rPr>
      </w:pPr>
    </w:p>
    <w:p w14:paraId="7D68F850" w14:textId="754ACECC" w:rsidR="00BC45AD" w:rsidRDefault="000C6468">
      <w:pPr>
        <w:jc w:val="both"/>
      </w:pPr>
      <w:r>
        <w:rPr>
          <w:lang w:val="x-none"/>
        </w:rPr>
        <w:t xml:space="preserve">Sporządzony dnia </w:t>
      </w:r>
      <w:r>
        <w:t>………..</w:t>
      </w:r>
      <w:r>
        <w:rPr>
          <w:lang w:val="x-none"/>
        </w:rPr>
        <w:t xml:space="preserve"> 20</w:t>
      </w:r>
      <w:r>
        <w:t>2</w:t>
      </w:r>
      <w:r w:rsidR="00D54898">
        <w:t>6</w:t>
      </w:r>
      <w:r>
        <w:rPr>
          <w:lang w:val="x-none"/>
        </w:rPr>
        <w:t xml:space="preserve"> r. w Urzędzie Statystycznym w Lublinie</w:t>
      </w:r>
      <w:r>
        <w:t xml:space="preserve"> ……………….., </w:t>
      </w:r>
      <w:r>
        <w:rPr>
          <w:lang w:val="x-none"/>
        </w:rPr>
        <w:t xml:space="preserve">w sprawie robót </w:t>
      </w:r>
      <w:r>
        <w:t>budowlanych dotyczących zadania</w:t>
      </w:r>
      <w:r>
        <w:rPr>
          <w:lang w:val="x-none"/>
        </w:rPr>
        <w:t xml:space="preserve"> o</w:t>
      </w:r>
      <w:r>
        <w:t> </w:t>
      </w:r>
      <w:r>
        <w:rPr>
          <w:lang w:val="x-none"/>
        </w:rPr>
        <w:t>nazwie</w:t>
      </w:r>
      <w:r>
        <w:t>……………………., wykonywanych na podstawie umowy nr Stat/……./202</w:t>
      </w:r>
      <w:r w:rsidR="009E0CDC">
        <w:t>6</w:t>
      </w:r>
      <w:r>
        <w:t xml:space="preserve"> z dnia ……………….. 202</w:t>
      </w:r>
      <w:r w:rsidR="009E0CDC">
        <w:t>6</w:t>
      </w:r>
      <w:r>
        <w:t> r.</w:t>
      </w:r>
    </w:p>
    <w:p w14:paraId="3F0B16D7" w14:textId="77777777" w:rsidR="00BC45AD" w:rsidRDefault="00BC45AD"/>
    <w:p w14:paraId="277800A9" w14:textId="77777777" w:rsidR="00BC45AD" w:rsidRDefault="000C6468">
      <w:pPr>
        <w:rPr>
          <w:lang w:val="x-none"/>
        </w:rPr>
      </w:pPr>
      <w:r>
        <w:rPr>
          <w:lang w:val="x-none"/>
        </w:rPr>
        <w:t>Komisja w składzie:</w:t>
      </w:r>
    </w:p>
    <w:p w14:paraId="41BE22F8" w14:textId="77777777" w:rsidR="00BC45AD" w:rsidRDefault="00BC45AD">
      <w:pPr>
        <w:rPr>
          <w:lang w:val="x-none"/>
        </w:rPr>
      </w:pPr>
    </w:p>
    <w:p w14:paraId="36505A30" w14:textId="77777777" w:rsidR="00BC45AD" w:rsidRDefault="000C6468">
      <w:r>
        <w:rPr>
          <w:lang w:val="x-none"/>
        </w:rPr>
        <w:t>Przedstawiciel</w:t>
      </w:r>
      <w:r>
        <w:t>e</w:t>
      </w:r>
      <w:r>
        <w:rPr>
          <w:lang w:val="x-none"/>
        </w:rPr>
        <w:t xml:space="preserve"> przyjmującego (Zamawiającego):</w:t>
      </w:r>
    </w:p>
    <w:p w14:paraId="43A0B1F6" w14:textId="77777777" w:rsidR="00BC45AD" w:rsidRDefault="000C6468">
      <w:pPr>
        <w:numPr>
          <w:ilvl w:val="0"/>
          <w:numId w:val="22"/>
        </w:numPr>
        <w:spacing w:after="0" w:line="276" w:lineRule="auto"/>
        <w:rPr>
          <w:lang w:val="x-none"/>
        </w:rPr>
      </w:pPr>
      <w:r>
        <w:t>…………. – …………………,</w:t>
      </w:r>
    </w:p>
    <w:p w14:paraId="06D811FF" w14:textId="77777777" w:rsidR="00BC45AD" w:rsidRDefault="000C6468">
      <w:pPr>
        <w:numPr>
          <w:ilvl w:val="0"/>
          <w:numId w:val="22"/>
        </w:numPr>
        <w:spacing w:after="0" w:line="276" w:lineRule="auto"/>
        <w:rPr>
          <w:lang w:val="x-none"/>
        </w:rPr>
      </w:pPr>
      <w:r>
        <w:t>…………. – …………………,</w:t>
      </w:r>
    </w:p>
    <w:p w14:paraId="2A371F22" w14:textId="77777777" w:rsidR="00BC45AD" w:rsidRDefault="00BC45AD">
      <w:pPr>
        <w:spacing w:after="0" w:line="276" w:lineRule="auto"/>
        <w:ind w:left="1068"/>
        <w:rPr>
          <w:lang w:val="x-none"/>
        </w:rPr>
      </w:pPr>
    </w:p>
    <w:p w14:paraId="1FB2175F" w14:textId="77777777" w:rsidR="00BC45AD" w:rsidRDefault="000C6468">
      <w:r>
        <w:rPr>
          <w:lang w:val="x-none"/>
        </w:rPr>
        <w:t>Przedstawiciel przekazującego (Wykonawcy):</w:t>
      </w:r>
    </w:p>
    <w:p w14:paraId="0E375DF3" w14:textId="77777777" w:rsidR="00BC45AD" w:rsidRDefault="000C6468">
      <w:pPr>
        <w:pStyle w:val="Akapitzlist"/>
        <w:numPr>
          <w:ilvl w:val="0"/>
          <w:numId w:val="22"/>
        </w:numPr>
        <w:spacing w:after="0" w:line="276" w:lineRule="auto"/>
        <w:rPr>
          <w:lang w:val="x-none"/>
        </w:rPr>
      </w:pPr>
      <w:r>
        <w:t>…………. – …………………,</w:t>
      </w:r>
    </w:p>
    <w:p w14:paraId="7D1BDCDC" w14:textId="77777777" w:rsidR="00BC45AD" w:rsidRDefault="000C6468">
      <w:pPr>
        <w:pStyle w:val="Akapitzlist"/>
        <w:numPr>
          <w:ilvl w:val="0"/>
          <w:numId w:val="22"/>
        </w:numPr>
        <w:spacing w:after="0" w:line="276" w:lineRule="auto"/>
      </w:pPr>
      <w:r>
        <w:t>…………. – …………………,</w:t>
      </w:r>
    </w:p>
    <w:p w14:paraId="30F4DCDB" w14:textId="77777777" w:rsidR="00BC45AD" w:rsidRDefault="00BC45AD">
      <w:pPr>
        <w:spacing w:after="0" w:line="276" w:lineRule="auto"/>
      </w:pPr>
    </w:p>
    <w:p w14:paraId="3CC99DFE" w14:textId="77777777" w:rsidR="00BC45AD" w:rsidRDefault="00BC45AD">
      <w:pPr>
        <w:rPr>
          <w:lang w:val="x-none"/>
        </w:rPr>
      </w:pPr>
    </w:p>
    <w:p w14:paraId="1DBEEA59" w14:textId="77777777" w:rsidR="00BC45AD" w:rsidRDefault="000C6468">
      <w:pPr>
        <w:rPr>
          <w:lang w:val="x-none"/>
        </w:rPr>
      </w:pPr>
      <w:r>
        <w:t>p</w:t>
      </w:r>
      <w:r>
        <w:rPr>
          <w:lang w:val="x-none"/>
        </w:rPr>
        <w:t>o zapoznaniu się ze stanem zaawansowania robót stwierdza się, co następuje:</w:t>
      </w:r>
    </w:p>
    <w:p w14:paraId="40312057" w14:textId="77777777" w:rsidR="00BC45AD" w:rsidRDefault="000C6468">
      <w:pPr>
        <w:numPr>
          <w:ilvl w:val="0"/>
          <w:numId w:val="21"/>
        </w:numPr>
        <w:spacing w:after="0" w:line="276" w:lineRule="auto"/>
        <w:rPr>
          <w:lang w:val="x-none"/>
        </w:rPr>
      </w:pPr>
      <w:r>
        <w:t>…………………………………………………</w:t>
      </w:r>
      <w:r>
        <w:rPr>
          <w:lang w:val="x-none"/>
        </w:rPr>
        <w:t>.</w:t>
      </w:r>
    </w:p>
    <w:p w14:paraId="37B27270" w14:textId="77777777" w:rsidR="00BC45AD" w:rsidRDefault="000C6468">
      <w:pPr>
        <w:numPr>
          <w:ilvl w:val="0"/>
          <w:numId w:val="21"/>
        </w:numPr>
        <w:spacing w:after="0" w:line="276" w:lineRule="auto"/>
      </w:pPr>
      <w:r>
        <w:rPr>
          <w:lang w:val="x-none"/>
        </w:rPr>
        <w:t xml:space="preserve">Roboty wykonywane były w okresie </w:t>
      </w:r>
      <w:r>
        <w:t>…………………………………………….. </w:t>
      </w:r>
      <w:r>
        <w:rPr>
          <w:lang w:val="x-none"/>
        </w:rPr>
        <w:t>r.</w:t>
      </w:r>
    </w:p>
    <w:p w14:paraId="53DCFB71" w14:textId="77777777" w:rsidR="00BC45AD" w:rsidRDefault="000C6468">
      <w:pPr>
        <w:numPr>
          <w:ilvl w:val="0"/>
          <w:numId w:val="21"/>
        </w:numPr>
        <w:spacing w:after="0" w:line="276" w:lineRule="auto"/>
      </w:pPr>
      <w:r>
        <w:t>Termin wykonania robót zgodnie z w/w umową został ……………………………..</w:t>
      </w:r>
    </w:p>
    <w:p w14:paraId="5FA70633" w14:textId="77777777" w:rsidR="00BC45AD" w:rsidRDefault="000C6468">
      <w:pPr>
        <w:numPr>
          <w:ilvl w:val="0"/>
          <w:numId w:val="21"/>
        </w:numPr>
        <w:spacing w:after="0" w:line="276" w:lineRule="auto"/>
        <w:rPr>
          <w:lang w:val="x-none"/>
        </w:rPr>
      </w:pPr>
      <w:r>
        <w:t>Wykonawca w ramach dokumentacji końcowej przekazuje Zamawiającemu następujące dokumenty:</w:t>
      </w:r>
    </w:p>
    <w:p w14:paraId="25A5BECD" w14:textId="77777777" w:rsidR="00BC45AD" w:rsidRDefault="000C6468">
      <w:pPr>
        <w:numPr>
          <w:ilvl w:val="0"/>
          <w:numId w:val="23"/>
        </w:numPr>
        <w:spacing w:after="0" w:line="276" w:lineRule="auto"/>
        <w:rPr>
          <w:lang w:val="x-none"/>
        </w:rPr>
      </w:pPr>
      <w:r>
        <w:t>……………….…..</w:t>
      </w:r>
      <w:r>
        <w:rPr>
          <w:lang w:val="x-none"/>
        </w:rPr>
        <w:t>,</w:t>
      </w:r>
    </w:p>
    <w:p w14:paraId="62958401" w14:textId="77777777" w:rsidR="00BC45AD" w:rsidRDefault="000C6468">
      <w:pPr>
        <w:numPr>
          <w:ilvl w:val="0"/>
          <w:numId w:val="23"/>
        </w:numPr>
        <w:spacing w:after="0" w:line="276" w:lineRule="auto"/>
        <w:rPr>
          <w:lang w:val="x-none"/>
        </w:rPr>
      </w:pPr>
      <w:r>
        <w:t>……………….…..</w:t>
      </w:r>
      <w:r>
        <w:rPr>
          <w:lang w:val="x-none"/>
        </w:rPr>
        <w:t>,</w:t>
      </w:r>
    </w:p>
    <w:p w14:paraId="1CF609C9" w14:textId="77777777" w:rsidR="00BC45AD" w:rsidRDefault="000C6468">
      <w:pPr>
        <w:numPr>
          <w:ilvl w:val="0"/>
          <w:numId w:val="23"/>
        </w:numPr>
        <w:spacing w:after="0" w:line="276" w:lineRule="auto"/>
        <w:rPr>
          <w:lang w:val="x-none"/>
        </w:rPr>
      </w:pPr>
      <w:r>
        <w:lastRenderedPageBreak/>
        <w:t>……………….…..</w:t>
      </w:r>
      <w:r>
        <w:rPr>
          <w:lang w:val="x-none"/>
        </w:rPr>
        <w:t>,</w:t>
      </w:r>
    </w:p>
    <w:p w14:paraId="25E21B52" w14:textId="77777777" w:rsidR="00BC45AD" w:rsidRDefault="000C6468">
      <w:pPr>
        <w:numPr>
          <w:ilvl w:val="0"/>
          <w:numId w:val="23"/>
        </w:numPr>
        <w:spacing w:after="0" w:line="276" w:lineRule="auto"/>
        <w:rPr>
          <w:lang w:val="x-none"/>
        </w:rPr>
      </w:pPr>
      <w:r>
        <w:t>……………….…..</w:t>
      </w:r>
      <w:r>
        <w:rPr>
          <w:lang w:val="x-none"/>
        </w:rPr>
        <w:t>,</w:t>
      </w:r>
    </w:p>
    <w:p w14:paraId="6E3ECE36" w14:textId="77777777" w:rsidR="00BC45AD" w:rsidRDefault="000C6468">
      <w:pPr>
        <w:numPr>
          <w:ilvl w:val="0"/>
          <w:numId w:val="23"/>
        </w:numPr>
        <w:spacing w:after="0" w:line="276" w:lineRule="auto"/>
        <w:rPr>
          <w:lang w:val="x-none"/>
        </w:rPr>
      </w:pPr>
      <w:r>
        <w:t>……………….…..</w:t>
      </w:r>
      <w:r>
        <w:rPr>
          <w:lang w:val="x-none"/>
        </w:rPr>
        <w:t>,</w:t>
      </w:r>
    </w:p>
    <w:p w14:paraId="7A79DB02" w14:textId="77777777" w:rsidR="00BC45AD" w:rsidRDefault="000C6468">
      <w:pPr>
        <w:numPr>
          <w:ilvl w:val="0"/>
          <w:numId w:val="23"/>
        </w:numPr>
        <w:spacing w:after="0" w:line="276" w:lineRule="auto"/>
        <w:rPr>
          <w:lang w:val="x-none"/>
        </w:rPr>
      </w:pPr>
      <w:r>
        <w:t>……………….…..</w:t>
      </w:r>
      <w:r>
        <w:rPr>
          <w:lang w:val="x-none"/>
        </w:rPr>
        <w:t>,</w:t>
      </w:r>
    </w:p>
    <w:p w14:paraId="2FD3E36C" w14:textId="77777777" w:rsidR="00BC45AD" w:rsidRDefault="000C6468">
      <w:pPr>
        <w:numPr>
          <w:ilvl w:val="0"/>
          <w:numId w:val="23"/>
        </w:numPr>
        <w:spacing w:after="0" w:line="276" w:lineRule="auto"/>
        <w:rPr>
          <w:lang w:val="x-none"/>
        </w:rPr>
      </w:pPr>
      <w:r>
        <w:t>……………….…..</w:t>
      </w:r>
      <w:r>
        <w:rPr>
          <w:lang w:val="x-none"/>
        </w:rPr>
        <w:t>,</w:t>
      </w:r>
    </w:p>
    <w:p w14:paraId="6EC87E46" w14:textId="77777777" w:rsidR="00BC45AD" w:rsidRDefault="000C6468">
      <w:pPr>
        <w:numPr>
          <w:ilvl w:val="0"/>
          <w:numId w:val="23"/>
        </w:numPr>
        <w:spacing w:after="0" w:line="276" w:lineRule="auto"/>
        <w:rPr>
          <w:lang w:val="x-none"/>
        </w:rPr>
      </w:pPr>
      <w:r>
        <w:t>….</w:t>
      </w:r>
    </w:p>
    <w:p w14:paraId="1CA12DAE" w14:textId="77777777" w:rsidR="00BC45AD" w:rsidRDefault="000C6468">
      <w:pPr>
        <w:numPr>
          <w:ilvl w:val="0"/>
          <w:numId w:val="21"/>
        </w:numPr>
        <w:spacing w:after="0" w:line="276" w:lineRule="auto"/>
        <w:rPr>
          <w:lang w:val="x-none"/>
        </w:rPr>
      </w:pPr>
      <w:r>
        <w:rPr>
          <w:lang w:val="x-none"/>
        </w:rPr>
        <w:t xml:space="preserve">Podczas przeglądu wykonanych robót </w:t>
      </w:r>
      <w:r>
        <w:t>s</w:t>
      </w:r>
      <w:r>
        <w:rPr>
          <w:lang w:val="x-none"/>
        </w:rPr>
        <w:t xml:space="preserve">twierdzono </w:t>
      </w:r>
      <w:r>
        <w:t>…………………………..</w:t>
      </w:r>
      <w:r>
        <w:rPr>
          <w:lang w:val="x-none"/>
        </w:rPr>
        <w:t>.</w:t>
      </w:r>
      <w:r>
        <w:t xml:space="preserve"> </w:t>
      </w:r>
    </w:p>
    <w:p w14:paraId="6E623590" w14:textId="77777777" w:rsidR="00BC45AD" w:rsidRDefault="000C6468">
      <w:pPr>
        <w:numPr>
          <w:ilvl w:val="0"/>
          <w:numId w:val="21"/>
        </w:numPr>
        <w:spacing w:after="0" w:line="276" w:lineRule="auto"/>
      </w:pPr>
      <w:r>
        <w:rPr>
          <w:lang w:val="x-none"/>
        </w:rPr>
        <w:t xml:space="preserve">W związku ze stwierdzeniem, że roboty </w:t>
      </w:r>
      <w:r>
        <w:t>budowlane zostały zakończone………………………… .</w:t>
      </w:r>
    </w:p>
    <w:p w14:paraId="48ADCED9" w14:textId="77777777" w:rsidR="00BC45AD" w:rsidRDefault="000C6468">
      <w:pPr>
        <w:numPr>
          <w:ilvl w:val="0"/>
          <w:numId w:val="21"/>
        </w:numPr>
        <w:spacing w:after="0" w:line="276" w:lineRule="auto"/>
      </w:pPr>
      <w:r>
        <w:t>Wartość wykonanych i odebranych robót wynosi zgodnie z umową ……………………….. złotych brutto (słownie: ……………………………………….).</w:t>
      </w:r>
    </w:p>
    <w:p w14:paraId="4EE52649" w14:textId="77777777" w:rsidR="00BC45AD" w:rsidRDefault="000C6468">
      <w:pPr>
        <w:numPr>
          <w:ilvl w:val="0"/>
          <w:numId w:val="21"/>
        </w:numPr>
        <w:spacing w:after="0" w:line="276" w:lineRule="auto"/>
      </w:pPr>
      <w:r>
        <w:t>Na wykonane roboty Wykonawca udziela ………………………. miesięcy gwarancji.</w:t>
      </w:r>
    </w:p>
    <w:p w14:paraId="47FA94FD" w14:textId="77777777" w:rsidR="00BC45AD" w:rsidRDefault="000C6468">
      <w:pPr>
        <w:numPr>
          <w:ilvl w:val="0"/>
          <w:numId w:val="21"/>
        </w:numPr>
        <w:spacing w:after="0" w:line="276" w:lineRule="auto"/>
        <w:rPr>
          <w:lang w:val="x-none"/>
        </w:rPr>
      </w:pPr>
      <w:r>
        <w:t>………………………….</w:t>
      </w:r>
    </w:p>
    <w:p w14:paraId="733278E9" w14:textId="77777777" w:rsidR="00BC45AD" w:rsidRDefault="000C6468">
      <w:pPr>
        <w:numPr>
          <w:ilvl w:val="0"/>
          <w:numId w:val="21"/>
        </w:numPr>
        <w:spacing w:after="0" w:line="276" w:lineRule="auto"/>
        <w:rPr>
          <w:lang w:val="x-none"/>
        </w:rPr>
      </w:pPr>
      <w:r>
        <w:rPr>
          <w:lang w:val="x-none"/>
        </w:rPr>
        <w:t>Protokół sporządzono w 2 egzemplarzach po jednym dla każdej ze stron.</w:t>
      </w:r>
    </w:p>
    <w:p w14:paraId="72557C07" w14:textId="77777777" w:rsidR="00BC45AD" w:rsidRDefault="00BC45AD">
      <w:pPr>
        <w:rPr>
          <w:lang w:val="x-none"/>
        </w:rPr>
      </w:pPr>
    </w:p>
    <w:p w14:paraId="5483FC46" w14:textId="77777777" w:rsidR="00BC45AD" w:rsidRDefault="000C6468">
      <w:pPr>
        <w:rPr>
          <w:lang w:val="x-none"/>
        </w:rPr>
      </w:pPr>
      <w:r>
        <w:rPr>
          <w:lang w:val="x-none"/>
        </w:rPr>
        <w:t>Na tym protokół zakończono i po odczytaniu podpisano.</w:t>
      </w:r>
    </w:p>
    <w:p w14:paraId="6671DA46" w14:textId="77777777" w:rsidR="00BC45AD" w:rsidRDefault="00BC45AD">
      <w:pPr>
        <w:rPr>
          <w:lang w:val="x-none"/>
        </w:rPr>
      </w:pPr>
    </w:p>
    <w:p w14:paraId="38CFAF42" w14:textId="77777777" w:rsidR="00BC45AD" w:rsidRDefault="000C6468">
      <w:pPr>
        <w:ind w:left="4956"/>
        <w:rPr>
          <w:lang w:val="x-none"/>
        </w:rPr>
      </w:pPr>
      <w:r>
        <w:rPr>
          <w:lang w:val="x-none"/>
        </w:rPr>
        <w:t>Przedstawiciel Zamawiającego:</w:t>
      </w:r>
    </w:p>
    <w:p w14:paraId="12834C2C" w14:textId="77777777" w:rsidR="00BC45AD" w:rsidRDefault="000C6468">
      <w:pPr>
        <w:numPr>
          <w:ilvl w:val="0"/>
          <w:numId w:val="20"/>
        </w:numPr>
        <w:spacing w:after="0" w:line="276" w:lineRule="auto"/>
        <w:rPr>
          <w:lang w:val="x-none"/>
        </w:rPr>
      </w:pPr>
      <w:r>
        <w:rPr>
          <w:lang w:val="x-none"/>
        </w:rPr>
        <w:t>……………………………….</w:t>
      </w:r>
    </w:p>
    <w:p w14:paraId="520DFB9D" w14:textId="77777777" w:rsidR="00BC45AD" w:rsidRDefault="00BC45AD">
      <w:pPr>
        <w:ind w:left="5316"/>
        <w:rPr>
          <w:lang w:val="x-none"/>
        </w:rPr>
      </w:pPr>
    </w:p>
    <w:p w14:paraId="7D7AA8BF" w14:textId="77777777" w:rsidR="00BC45AD" w:rsidRDefault="000C6468">
      <w:pPr>
        <w:numPr>
          <w:ilvl w:val="0"/>
          <w:numId w:val="20"/>
        </w:numPr>
        <w:spacing w:after="0" w:line="276" w:lineRule="auto"/>
        <w:rPr>
          <w:lang w:val="x-none"/>
        </w:rPr>
      </w:pPr>
      <w:r>
        <w:rPr>
          <w:lang w:val="x-none"/>
        </w:rPr>
        <w:t>……………………………….</w:t>
      </w:r>
    </w:p>
    <w:p w14:paraId="65A8AB1C" w14:textId="77777777" w:rsidR="00BC45AD" w:rsidRDefault="00BC45AD">
      <w:pPr>
        <w:ind w:left="4956"/>
        <w:rPr>
          <w:lang w:val="x-none"/>
        </w:rPr>
      </w:pPr>
    </w:p>
    <w:p w14:paraId="12B9379A" w14:textId="77777777" w:rsidR="00BC45AD" w:rsidRDefault="000C6468">
      <w:pPr>
        <w:ind w:left="4956"/>
        <w:rPr>
          <w:lang w:val="x-none"/>
        </w:rPr>
      </w:pPr>
      <w:r>
        <w:rPr>
          <w:lang w:val="x-none"/>
        </w:rPr>
        <w:t>Przedstawiciel Wykonawcy:</w:t>
      </w:r>
    </w:p>
    <w:p w14:paraId="6696CE08" w14:textId="77777777" w:rsidR="00BC45AD" w:rsidRDefault="000C6468">
      <w:pPr>
        <w:numPr>
          <w:ilvl w:val="0"/>
          <w:numId w:val="20"/>
        </w:numPr>
        <w:spacing w:after="0" w:line="276" w:lineRule="auto"/>
        <w:rPr>
          <w:lang w:val="x-none"/>
        </w:rPr>
      </w:pPr>
      <w:r>
        <w:rPr>
          <w:lang w:val="x-none"/>
        </w:rPr>
        <w:t>……………………………….</w:t>
      </w:r>
    </w:p>
    <w:p w14:paraId="426B06DC" w14:textId="77777777" w:rsidR="00BC45AD" w:rsidRDefault="00BC45AD">
      <w:pPr>
        <w:ind w:left="5316"/>
        <w:rPr>
          <w:lang w:val="x-none"/>
        </w:rPr>
      </w:pPr>
    </w:p>
    <w:p w14:paraId="1EF30CBA" w14:textId="77777777" w:rsidR="00BC45AD" w:rsidRDefault="000C6468">
      <w:pPr>
        <w:numPr>
          <w:ilvl w:val="0"/>
          <w:numId w:val="20"/>
        </w:numPr>
        <w:spacing w:after="0" w:line="276" w:lineRule="auto"/>
        <w:rPr>
          <w:lang w:val="x-none"/>
        </w:rPr>
      </w:pPr>
      <w:r>
        <w:rPr>
          <w:lang w:val="x-none"/>
        </w:rPr>
        <w:t>……………………………….</w:t>
      </w:r>
    </w:p>
    <w:p w14:paraId="6D3BF723" w14:textId="77777777" w:rsidR="00BC45AD" w:rsidRDefault="00BC45AD">
      <w:pPr>
        <w:rPr>
          <w:lang w:val="x-none"/>
        </w:rPr>
      </w:pPr>
    </w:p>
    <w:p w14:paraId="3084E311" w14:textId="77777777" w:rsidR="00BC45AD" w:rsidRDefault="00BC45AD"/>
    <w:p w14:paraId="7507C5A2" w14:textId="77777777" w:rsidR="00BC45AD" w:rsidRDefault="000C6468">
      <w:pPr>
        <w:rPr>
          <w:rFonts w:ascii="Times New Roman" w:eastAsia="Times New Roman" w:hAnsi="Times New Roman" w:cs="Times New Roman"/>
          <w:sz w:val="24"/>
          <w:szCs w:val="24"/>
          <w:lang w:eastAsia="pl-PL"/>
        </w:rPr>
      </w:pPr>
      <w:r>
        <w:br w:type="page"/>
      </w:r>
    </w:p>
    <w:p w14:paraId="4635DC79" w14:textId="77777777" w:rsidR="00BC45AD" w:rsidRDefault="000C6468">
      <w:pPr>
        <w:spacing w:after="0" w:line="240" w:lineRule="auto"/>
        <w:jc w:val="right"/>
        <w:rPr>
          <w:rFonts w:eastAsia="Mangal"/>
        </w:rPr>
      </w:pPr>
      <w:r>
        <w:rPr>
          <w:rFonts w:eastAsia="Mangal"/>
        </w:rPr>
        <w:lastRenderedPageBreak/>
        <w:t>Załącznik nr 4</w:t>
      </w:r>
    </w:p>
    <w:p w14:paraId="1B57FB48" w14:textId="554FF5D3" w:rsidR="00BC45AD" w:rsidRDefault="000C6468">
      <w:pPr>
        <w:pBdr>
          <w:bottom w:val="single" w:sz="6" w:space="1" w:color="000000"/>
        </w:pBdr>
        <w:spacing w:after="0" w:line="240" w:lineRule="auto"/>
        <w:jc w:val="right"/>
        <w:rPr>
          <w:rFonts w:eastAsia="Mangal"/>
        </w:rPr>
      </w:pPr>
      <w:r>
        <w:rPr>
          <w:rFonts w:eastAsia="Mangal"/>
        </w:rPr>
        <w:t>do umowy nr Stat/…./202</w:t>
      </w:r>
      <w:r w:rsidR="00E70118">
        <w:rPr>
          <w:rFonts w:eastAsia="Mangal"/>
        </w:rPr>
        <w:t>6</w:t>
      </w:r>
    </w:p>
    <w:p w14:paraId="194FAD29" w14:textId="77777777" w:rsidR="00BC45AD" w:rsidRDefault="00BC45AD">
      <w:pPr>
        <w:jc w:val="right"/>
        <w:rPr>
          <w:rFonts w:eastAsia="Mangal"/>
        </w:rPr>
      </w:pPr>
    </w:p>
    <w:p w14:paraId="20B2B39F" w14:textId="77777777" w:rsidR="00BC45AD" w:rsidRDefault="00BC45AD">
      <w:pPr>
        <w:rPr>
          <w:rFonts w:eastAsia="Roboto Regular" w:cstheme="minorHAnsi"/>
          <w:color w:val="000000"/>
          <w:szCs w:val="24"/>
        </w:rPr>
      </w:pPr>
    </w:p>
    <w:p w14:paraId="02A1974F" w14:textId="77777777" w:rsidR="00BC45AD" w:rsidRDefault="000C6468">
      <w:pPr>
        <w:jc w:val="center"/>
        <w:rPr>
          <w:rFonts w:eastAsia="Roboto Regular" w:cstheme="minorHAnsi"/>
          <w:color w:val="000000"/>
          <w:szCs w:val="24"/>
        </w:rPr>
      </w:pPr>
      <w:r>
        <w:rPr>
          <w:rFonts w:eastAsia="Roboto Regular" w:cstheme="minorHAnsi"/>
          <w:color w:val="000000"/>
          <w:szCs w:val="24"/>
        </w:rPr>
        <w:t>Klauzula RODO</w:t>
      </w:r>
    </w:p>
    <w:p w14:paraId="0C365C30" w14:textId="77777777" w:rsidR="00BC45AD" w:rsidRDefault="00BC45AD">
      <w:pPr>
        <w:rPr>
          <w:rFonts w:eastAsia="Roboto Regular" w:cstheme="minorHAnsi"/>
          <w:color w:val="000000"/>
          <w:szCs w:val="24"/>
        </w:rPr>
      </w:pPr>
    </w:p>
    <w:p w14:paraId="1C7B508B" w14:textId="77777777" w:rsidR="00BC45AD" w:rsidRDefault="000C6468">
      <w:pPr>
        <w:jc w:val="both"/>
        <w:rPr>
          <w:rFonts w:cstheme="minorHAnsi"/>
          <w:szCs w:val="24"/>
        </w:rPr>
      </w:pPr>
      <w:r>
        <w:rPr>
          <w:rFonts w:cstheme="minorHAnsi"/>
          <w:szCs w:val="24"/>
        </w:rPr>
        <w:t>Zamawiający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informuje, że:</w:t>
      </w:r>
    </w:p>
    <w:p w14:paraId="41CDAA52" w14:textId="77777777" w:rsidR="00BC45AD" w:rsidRDefault="00BC45AD">
      <w:pPr>
        <w:rPr>
          <w:rFonts w:cstheme="minorHAnsi"/>
          <w:szCs w:val="24"/>
        </w:rPr>
      </w:pPr>
    </w:p>
    <w:p w14:paraId="0A0BE179" w14:textId="7EB81BF9" w:rsidR="00BC45AD" w:rsidRDefault="000C6468">
      <w:pPr>
        <w:jc w:val="both"/>
        <w:rPr>
          <w:rFonts w:cstheme="minorHAnsi"/>
          <w:szCs w:val="24"/>
        </w:rPr>
      </w:pPr>
      <w:r>
        <w:rPr>
          <w:rFonts w:cstheme="minorHAnsi"/>
          <w:szCs w:val="24"/>
        </w:rPr>
        <w:t>1. Administratorem Pani/Pana danych osobowych jest: Urząd Statystyczny w Lublinie z siedzibą przy ul. Stanisława Leszczyńskiego 48, 20-068 Lublin, email: sekretariatuslub@stat.gov.pl;</w:t>
      </w:r>
    </w:p>
    <w:p w14:paraId="04D59A4E" w14:textId="77777777" w:rsidR="00BC45AD" w:rsidRDefault="000C6468">
      <w:pPr>
        <w:jc w:val="both"/>
        <w:rPr>
          <w:rFonts w:cstheme="minorHAnsi"/>
          <w:szCs w:val="24"/>
        </w:rPr>
      </w:pPr>
      <w:r>
        <w:rPr>
          <w:rFonts w:cstheme="minorHAnsi"/>
          <w:szCs w:val="24"/>
        </w:rPr>
        <w:t>2. Administrator danych osobowych wyznaczył Inspektora Ochrony Danych Osobowych, z którym można skontaktować się we wszystkich sprawach dotyczących przetwarzania danych osobowych oraz korzystania z praw związanych z przetwarzaniem danych osobowych. Z Inspektorem można się kontaktować pod adresem email – IOD_USLUB@stat.gov.pl;</w:t>
      </w:r>
    </w:p>
    <w:p w14:paraId="118D506C" w14:textId="77777777" w:rsidR="00BC45AD" w:rsidRDefault="000C6468">
      <w:pPr>
        <w:rPr>
          <w:rFonts w:cstheme="minorHAnsi"/>
          <w:szCs w:val="24"/>
        </w:rPr>
      </w:pPr>
      <w:r>
        <w:rPr>
          <w:rFonts w:cstheme="minorHAnsi"/>
          <w:szCs w:val="24"/>
        </w:rPr>
        <w:t>3. Podstawą prawną przetwarzania Pani/Pana danych osobowych jest:</w:t>
      </w:r>
    </w:p>
    <w:p w14:paraId="7552E78B" w14:textId="77777777" w:rsidR="00BC45AD" w:rsidRDefault="000C6468">
      <w:pPr>
        <w:ind w:left="720"/>
        <w:jc w:val="both"/>
        <w:rPr>
          <w:rFonts w:cstheme="minorHAnsi"/>
          <w:szCs w:val="24"/>
        </w:rPr>
      </w:pPr>
      <w:r>
        <w:rPr>
          <w:rFonts w:cstheme="minorHAnsi"/>
          <w:szCs w:val="24"/>
        </w:rPr>
        <w:t>1) art 6 ust. 1 lit b Rozporządzenia Parlamentu Europejskiego i Rady (UE) 2016/679 z dnia 27 kwietnia 2016 r. w sprawie ochrony osób fizycznych w związku z przetwarzaniem danych osobowych i w sprawie swobodnego przepływu takich danych oraz uchylenia dyrektywy 95/46/WE (RODO) tj. przetwarzanie jest niezbędne do wykonania umowy, której stroną jest osoba, której dane dotyczą, lub do podjęcia działań na żądanie osoby, której dane dotyczą, przed zawarciem umowy,</w:t>
      </w:r>
    </w:p>
    <w:p w14:paraId="0889B510" w14:textId="77777777" w:rsidR="00BC45AD" w:rsidRDefault="000C6468">
      <w:pPr>
        <w:ind w:left="720"/>
        <w:jc w:val="both"/>
        <w:rPr>
          <w:rFonts w:cstheme="minorHAnsi"/>
          <w:szCs w:val="24"/>
        </w:rPr>
      </w:pPr>
      <w:r>
        <w:rPr>
          <w:rFonts w:cstheme="minorHAnsi"/>
          <w:szCs w:val="24"/>
        </w:rPr>
        <w:t>2) art. 6 ust. 1 lit c RODO tj. przetwarzanie niezbędne jest do wypełnienia obowiązku prawnego ciążącego na administratorze w szczególności w zakresie:</w:t>
      </w:r>
    </w:p>
    <w:p w14:paraId="25F3DA24" w14:textId="77777777" w:rsidR="00BC45AD" w:rsidRDefault="000C6468">
      <w:pPr>
        <w:ind w:left="1440"/>
        <w:rPr>
          <w:rFonts w:cstheme="minorHAnsi"/>
          <w:szCs w:val="24"/>
        </w:rPr>
      </w:pPr>
      <w:r>
        <w:rPr>
          <w:rFonts w:cstheme="minorHAnsi"/>
          <w:szCs w:val="24"/>
        </w:rPr>
        <w:t>a) ustawy z dnia 29 września 1994 r. o rachunkowości,</w:t>
      </w:r>
    </w:p>
    <w:p w14:paraId="17045AD1" w14:textId="77777777" w:rsidR="00BC45AD" w:rsidRDefault="000C6468">
      <w:pPr>
        <w:ind w:left="1440"/>
        <w:rPr>
          <w:rFonts w:cstheme="minorHAnsi"/>
          <w:szCs w:val="24"/>
        </w:rPr>
      </w:pPr>
      <w:r>
        <w:rPr>
          <w:rFonts w:cstheme="minorHAnsi"/>
          <w:szCs w:val="24"/>
        </w:rPr>
        <w:t>b) art. 42 ust. 5 ustawy z dnia 27 sierpnia 2009 r. o finansach publicznych,</w:t>
      </w:r>
    </w:p>
    <w:p w14:paraId="1D1CBF32" w14:textId="77777777" w:rsidR="00BC45AD" w:rsidRDefault="000C6468">
      <w:pPr>
        <w:ind w:left="1440"/>
        <w:rPr>
          <w:rFonts w:cstheme="minorHAnsi"/>
          <w:szCs w:val="24"/>
        </w:rPr>
      </w:pPr>
      <w:r>
        <w:rPr>
          <w:rFonts w:cstheme="minorHAnsi"/>
          <w:szCs w:val="24"/>
        </w:rPr>
        <w:t>c) art. 5 ust. 1 w zw. z art. 6 ust. 1 i 2b ustawy z dnia 14 lipca 1983 r. o narodowym zasobie archiwalnym i archiwach.</w:t>
      </w:r>
    </w:p>
    <w:p w14:paraId="72DFAEA3" w14:textId="77777777" w:rsidR="00BC45AD" w:rsidRDefault="000C6468">
      <w:pPr>
        <w:rPr>
          <w:rFonts w:cstheme="minorHAnsi"/>
          <w:szCs w:val="24"/>
        </w:rPr>
      </w:pPr>
      <w:r>
        <w:rPr>
          <w:rFonts w:cstheme="minorHAnsi"/>
          <w:szCs w:val="24"/>
        </w:rPr>
        <w:t>4. Dane będą przetwarzane wyłączenie w celu:</w:t>
      </w:r>
    </w:p>
    <w:p w14:paraId="0A3B9C61" w14:textId="77777777" w:rsidR="00BC45AD" w:rsidRDefault="000C6468">
      <w:pPr>
        <w:ind w:left="720"/>
        <w:rPr>
          <w:rFonts w:cstheme="minorHAnsi"/>
          <w:szCs w:val="24"/>
        </w:rPr>
      </w:pPr>
      <w:r>
        <w:rPr>
          <w:rFonts w:cstheme="minorHAnsi"/>
          <w:szCs w:val="24"/>
        </w:rPr>
        <w:t>1) niezbędnym do zawarcia i wykonania umowy,</w:t>
      </w:r>
    </w:p>
    <w:p w14:paraId="2BEADDC7" w14:textId="77777777" w:rsidR="00BC45AD" w:rsidRDefault="000C6468">
      <w:pPr>
        <w:ind w:left="720"/>
        <w:rPr>
          <w:rFonts w:cstheme="minorHAnsi"/>
          <w:szCs w:val="24"/>
        </w:rPr>
      </w:pPr>
      <w:r>
        <w:rPr>
          <w:rFonts w:cstheme="minorHAnsi"/>
          <w:szCs w:val="24"/>
        </w:rPr>
        <w:t>2) jej rozliczenia w tym przechowywania faktur i dokumentów księgowych,</w:t>
      </w:r>
    </w:p>
    <w:p w14:paraId="6C4AD908" w14:textId="77777777" w:rsidR="00BC45AD" w:rsidRDefault="000C6468">
      <w:pPr>
        <w:ind w:left="720"/>
        <w:rPr>
          <w:rFonts w:cstheme="minorHAnsi"/>
          <w:szCs w:val="24"/>
        </w:rPr>
      </w:pPr>
      <w:r>
        <w:rPr>
          <w:rFonts w:cstheme="minorHAnsi"/>
          <w:szCs w:val="24"/>
        </w:rPr>
        <w:t>3) dochodzenia roszczeń,</w:t>
      </w:r>
    </w:p>
    <w:p w14:paraId="0E74FB86" w14:textId="77777777" w:rsidR="00BC45AD" w:rsidRDefault="000C6468">
      <w:pPr>
        <w:ind w:left="720"/>
        <w:rPr>
          <w:rFonts w:cstheme="minorHAnsi"/>
          <w:szCs w:val="24"/>
        </w:rPr>
      </w:pPr>
      <w:r>
        <w:rPr>
          <w:rFonts w:cstheme="minorHAnsi"/>
          <w:szCs w:val="24"/>
        </w:rPr>
        <w:t>4) archiwalnym</w:t>
      </w:r>
    </w:p>
    <w:p w14:paraId="38E201A5" w14:textId="77777777" w:rsidR="00BC45AD" w:rsidRDefault="000C6468">
      <w:pPr>
        <w:jc w:val="both"/>
        <w:rPr>
          <w:rFonts w:cstheme="minorHAnsi"/>
          <w:szCs w:val="24"/>
        </w:rPr>
      </w:pPr>
      <w:r>
        <w:rPr>
          <w:rFonts w:cstheme="minorHAnsi"/>
          <w:szCs w:val="24"/>
        </w:rPr>
        <w:t>i nie będą udostępniane odbiorcom danych za wyjątkiem podmiotów, które są upoważnione na podstawie przepisów prawa.</w:t>
      </w:r>
    </w:p>
    <w:p w14:paraId="5165F919" w14:textId="77777777" w:rsidR="00BC45AD" w:rsidRDefault="00BC45AD">
      <w:pPr>
        <w:rPr>
          <w:rFonts w:cstheme="minorHAnsi"/>
          <w:szCs w:val="24"/>
        </w:rPr>
      </w:pPr>
    </w:p>
    <w:p w14:paraId="50120BF9" w14:textId="77777777" w:rsidR="00BC45AD" w:rsidRDefault="000C6468">
      <w:pPr>
        <w:jc w:val="both"/>
        <w:rPr>
          <w:rFonts w:cstheme="minorHAnsi"/>
          <w:szCs w:val="24"/>
        </w:rPr>
      </w:pPr>
      <w:r>
        <w:rPr>
          <w:rFonts w:cstheme="minorHAnsi"/>
          <w:szCs w:val="24"/>
        </w:rPr>
        <w:t>5. Dane będą przetwarzane przez okres archiwalny zgodnie z wymaganiami prawnymi określonymi w Rozporządzeniu Prezesa Rady Ministrów z dnia 18 stycznia 2011 r. w sprawie instrukcji kancelaryjnej, jednolitych rzeczowych wykazów akt oraz instrukcji w sprawie organizacji i zakresu działania archiwów zakładowych.</w:t>
      </w:r>
    </w:p>
    <w:p w14:paraId="5F622BC4" w14:textId="77777777" w:rsidR="00BC45AD" w:rsidRDefault="000C6468">
      <w:pPr>
        <w:rPr>
          <w:rFonts w:cstheme="minorHAnsi"/>
          <w:szCs w:val="24"/>
        </w:rPr>
      </w:pPr>
      <w:r>
        <w:rPr>
          <w:rFonts w:cstheme="minorHAnsi"/>
          <w:szCs w:val="24"/>
        </w:rPr>
        <w:t>6. Podmiotom, których dane są przetwarzane przysługują następujące prawa:</w:t>
      </w:r>
    </w:p>
    <w:p w14:paraId="5435F603" w14:textId="77777777" w:rsidR="00BC45AD" w:rsidRDefault="000C6468">
      <w:pPr>
        <w:ind w:left="720"/>
        <w:jc w:val="both"/>
        <w:rPr>
          <w:rFonts w:cstheme="minorHAnsi"/>
          <w:szCs w:val="24"/>
        </w:rPr>
      </w:pPr>
      <w:r>
        <w:rPr>
          <w:rFonts w:cstheme="minorHAnsi"/>
          <w:szCs w:val="24"/>
        </w:rPr>
        <w:t>1) dostępu do swoich danych osobowych, żądania ich sprostowania, usunięcia danych po okresie retencji danych, ograniczenia przetwarzania.</w:t>
      </w:r>
    </w:p>
    <w:p w14:paraId="352BBBF0" w14:textId="77777777" w:rsidR="00BC45AD" w:rsidRDefault="000C6468">
      <w:pPr>
        <w:ind w:left="720"/>
        <w:rPr>
          <w:rFonts w:cstheme="minorHAnsi"/>
          <w:szCs w:val="24"/>
        </w:rPr>
      </w:pPr>
      <w:r>
        <w:rPr>
          <w:rFonts w:cstheme="minorHAnsi"/>
          <w:szCs w:val="24"/>
        </w:rPr>
        <w:t>2) wniesienia skargi do Urzędu Ochrony Danych Osobowych.</w:t>
      </w:r>
    </w:p>
    <w:p w14:paraId="69D5C0C6" w14:textId="77777777" w:rsidR="00BC45AD" w:rsidRDefault="000C6468">
      <w:pPr>
        <w:jc w:val="both"/>
        <w:rPr>
          <w:rFonts w:cstheme="minorHAnsi"/>
          <w:szCs w:val="24"/>
        </w:rPr>
      </w:pPr>
      <w:r>
        <w:rPr>
          <w:rFonts w:cstheme="minorHAnsi"/>
          <w:szCs w:val="24"/>
        </w:rPr>
        <w:t>7. Podanie danych osobowych, w zakresie niezbędnym do realizacji umowy i jej rozliczenia jest warunkiem jej zawarcia. Niepodanie danych osobowych skutkuje nie zawarciem umowy.</w:t>
      </w:r>
    </w:p>
    <w:p w14:paraId="48515CEC" w14:textId="77777777" w:rsidR="00BC45AD" w:rsidRDefault="00BC45AD">
      <w:pPr>
        <w:rPr>
          <w:rFonts w:cstheme="minorHAnsi"/>
          <w:szCs w:val="24"/>
        </w:rPr>
      </w:pPr>
    </w:p>
    <w:sectPr w:rsidR="00BC45AD">
      <w:headerReference w:type="default" r:id="rId8"/>
      <w:footerReference w:type="default" r:id="rId9"/>
      <w:headerReference w:type="first" r:id="rId10"/>
      <w:footerReference w:type="first" r:id="rId11"/>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0568E" w14:textId="77777777" w:rsidR="00D7709C" w:rsidRDefault="00D7709C">
      <w:pPr>
        <w:spacing w:after="0" w:line="240" w:lineRule="auto"/>
      </w:pPr>
      <w:r>
        <w:separator/>
      </w:r>
    </w:p>
  </w:endnote>
  <w:endnote w:type="continuationSeparator" w:id="0">
    <w:p w14:paraId="16D0D5EA" w14:textId="77777777" w:rsidR="00D7709C" w:rsidRDefault="00D7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CE">
    <w:charset w:val="EE"/>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boto Regular">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9188" w14:textId="33FF83DD" w:rsidR="00BC45AD" w:rsidRDefault="000C6468">
    <w:pPr>
      <w:pStyle w:val="Stopka"/>
      <w:tabs>
        <w:tab w:val="left" w:pos="3465"/>
      </w:tabs>
      <w:rPr>
        <w:color w:val="7F7F7F" w:themeColor="text1" w:themeTint="80"/>
        <w:sz w:val="18"/>
        <w:szCs w:val="18"/>
      </w:rPr>
    </w:pPr>
    <w:r>
      <w:rPr>
        <w:color w:val="7F7F7F" w:themeColor="text1" w:themeTint="80"/>
        <w:sz w:val="18"/>
        <w:szCs w:val="18"/>
      </w:rPr>
      <w:t>LUB-AD.271.</w:t>
    </w:r>
    <w:r w:rsidR="00E83C15">
      <w:rPr>
        <w:color w:val="7F7F7F" w:themeColor="text1" w:themeTint="80"/>
        <w:sz w:val="18"/>
        <w:szCs w:val="18"/>
      </w:rPr>
      <w:t>1</w:t>
    </w:r>
    <w:r>
      <w:rPr>
        <w:color w:val="7F7F7F" w:themeColor="text1" w:themeTint="80"/>
        <w:sz w:val="18"/>
        <w:szCs w:val="18"/>
      </w:rPr>
      <w:t>.202</w:t>
    </w:r>
    <w:r w:rsidR="00E83C15">
      <w:rPr>
        <w:color w:val="7F7F7F" w:themeColor="text1" w:themeTint="80"/>
        <w:sz w:val="18"/>
        <w:szCs w:val="18"/>
      </w:rPr>
      <w:t>6</w:t>
    </w:r>
    <w:r>
      <w:rPr>
        <w:color w:val="7F7F7F" w:themeColor="text1" w:themeTint="80"/>
        <w:sz w:val="18"/>
        <w:szCs w:val="18"/>
      </w:rPr>
      <w:t xml:space="preserve"> (istotne post. umowy)</w:t>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rFonts w:asciiTheme="majorHAnsi" w:eastAsiaTheme="majorEastAsia" w:hAnsiTheme="majorHAnsi" w:cstheme="majorBidi"/>
        <w:color w:val="7F7F7F" w:themeColor="text1" w:themeTint="80"/>
        <w:sz w:val="18"/>
        <w:szCs w:val="18"/>
      </w:rPr>
      <w:t xml:space="preserve">str. </w:t>
    </w:r>
    <w:r>
      <w:rPr>
        <w:rFonts w:ascii="Calibri Light" w:eastAsia="MS Gothic" w:hAnsi="Calibri Light"/>
        <w:color w:val="7F7F7F" w:themeColor="text1" w:themeTint="80"/>
        <w:sz w:val="18"/>
        <w:szCs w:val="18"/>
      </w:rPr>
      <w:fldChar w:fldCharType="begin"/>
    </w:r>
    <w:r>
      <w:rPr>
        <w:rFonts w:ascii="Calibri Light" w:eastAsia="MS Gothic" w:hAnsi="Calibri Light"/>
        <w:color w:val="7F7F7F" w:themeColor="text1" w:themeTint="80"/>
        <w:sz w:val="18"/>
        <w:szCs w:val="18"/>
      </w:rPr>
      <w:instrText xml:space="preserve"> PAGE </w:instrText>
    </w:r>
    <w:r>
      <w:rPr>
        <w:rFonts w:ascii="Calibri Light" w:eastAsia="MS Gothic" w:hAnsi="Calibri Light"/>
        <w:color w:val="7F7F7F" w:themeColor="text1" w:themeTint="80"/>
        <w:sz w:val="18"/>
        <w:szCs w:val="18"/>
      </w:rPr>
      <w:fldChar w:fldCharType="separate"/>
    </w:r>
    <w:r>
      <w:rPr>
        <w:rFonts w:ascii="Calibri Light" w:eastAsia="MS Gothic" w:hAnsi="Calibri Light"/>
        <w:color w:val="7F7F7F" w:themeColor="text1" w:themeTint="80"/>
        <w:sz w:val="18"/>
        <w:szCs w:val="18"/>
      </w:rPr>
      <w:t>1</w:t>
    </w:r>
    <w:r>
      <w:rPr>
        <w:rFonts w:ascii="Calibri Light" w:eastAsia="MS Gothic" w:hAnsi="Calibri Light"/>
        <w:color w:val="7F7F7F" w:themeColor="text1" w:themeTint="80"/>
        <w:sz w:val="18"/>
        <w:szCs w:val="18"/>
      </w:rPr>
      <w:fldChar w:fldCharType="end"/>
    </w:r>
    <w:r>
      <w:rPr>
        <w:rFonts w:asciiTheme="majorHAnsi" w:eastAsiaTheme="majorEastAsia" w:hAnsiTheme="majorHAnsi" w:cstheme="majorBidi"/>
        <w:color w:val="7F7F7F" w:themeColor="text1" w:themeTint="80"/>
        <w:sz w:val="18"/>
        <w:szCs w:val="18"/>
      </w:rPr>
      <w:t xml:space="preserve"> z 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2484" w14:textId="77777777" w:rsidR="00BC45AD" w:rsidRDefault="000C6468">
    <w:pPr>
      <w:pStyle w:val="Stopka"/>
      <w:tabs>
        <w:tab w:val="left" w:pos="3465"/>
      </w:tabs>
      <w:rPr>
        <w:color w:val="7F7F7F" w:themeColor="text1" w:themeTint="80"/>
        <w:sz w:val="18"/>
        <w:szCs w:val="18"/>
      </w:rPr>
    </w:pPr>
    <w:r>
      <w:rPr>
        <w:color w:val="7F7F7F" w:themeColor="text1" w:themeTint="80"/>
        <w:sz w:val="18"/>
        <w:szCs w:val="18"/>
      </w:rPr>
      <w:t>LUB-AD.271.2.2025 (istotne post. umowy)</w:t>
    </w:r>
    <w:r>
      <w:rPr>
        <w:color w:val="7F7F7F" w:themeColor="text1" w:themeTint="80"/>
        <w:sz w:val="18"/>
        <w:szCs w:val="18"/>
      </w:rPr>
      <w:tab/>
    </w:r>
    <w:r>
      <w:rPr>
        <w:color w:val="7F7F7F" w:themeColor="text1" w:themeTint="80"/>
        <w:sz w:val="18"/>
        <w:szCs w:val="18"/>
      </w:rPr>
      <w:tab/>
    </w:r>
    <w:r>
      <w:rPr>
        <w:color w:val="7F7F7F" w:themeColor="text1" w:themeTint="80"/>
        <w:sz w:val="18"/>
        <w:szCs w:val="18"/>
      </w:rPr>
      <w:tab/>
    </w:r>
    <w:r>
      <w:rPr>
        <w:rFonts w:asciiTheme="majorHAnsi" w:eastAsiaTheme="majorEastAsia" w:hAnsiTheme="majorHAnsi" w:cstheme="majorBidi"/>
        <w:color w:val="7F7F7F" w:themeColor="text1" w:themeTint="80"/>
        <w:sz w:val="18"/>
        <w:szCs w:val="18"/>
      </w:rPr>
      <w:t xml:space="preserve">str. </w:t>
    </w:r>
    <w:r>
      <w:rPr>
        <w:rFonts w:ascii="Calibri Light" w:eastAsia="MS Gothic" w:hAnsi="Calibri Light"/>
        <w:color w:val="7F7F7F" w:themeColor="text1" w:themeTint="80"/>
        <w:sz w:val="18"/>
        <w:szCs w:val="18"/>
      </w:rPr>
      <w:fldChar w:fldCharType="begin"/>
    </w:r>
    <w:r>
      <w:rPr>
        <w:rFonts w:ascii="Calibri Light" w:eastAsia="MS Gothic" w:hAnsi="Calibri Light"/>
        <w:color w:val="7F7F7F" w:themeColor="text1" w:themeTint="80"/>
        <w:sz w:val="18"/>
        <w:szCs w:val="18"/>
      </w:rPr>
      <w:instrText xml:space="preserve"> PAGE </w:instrText>
    </w:r>
    <w:r>
      <w:rPr>
        <w:rFonts w:ascii="Calibri Light" w:eastAsia="MS Gothic" w:hAnsi="Calibri Light"/>
        <w:color w:val="7F7F7F" w:themeColor="text1" w:themeTint="80"/>
        <w:sz w:val="18"/>
        <w:szCs w:val="18"/>
      </w:rPr>
      <w:fldChar w:fldCharType="separate"/>
    </w:r>
    <w:r>
      <w:rPr>
        <w:rFonts w:ascii="Calibri Light" w:eastAsia="MS Gothic" w:hAnsi="Calibri Light"/>
        <w:color w:val="7F7F7F" w:themeColor="text1" w:themeTint="80"/>
        <w:sz w:val="18"/>
        <w:szCs w:val="18"/>
      </w:rPr>
      <w:t>1</w:t>
    </w:r>
    <w:r>
      <w:rPr>
        <w:rFonts w:ascii="Calibri Light" w:eastAsia="MS Gothic" w:hAnsi="Calibri Light"/>
        <w:color w:val="7F7F7F" w:themeColor="text1" w:themeTint="80"/>
        <w:sz w:val="18"/>
        <w:szCs w:val="18"/>
      </w:rPr>
      <w:fldChar w:fldCharType="end"/>
    </w:r>
    <w:r>
      <w:rPr>
        <w:rFonts w:asciiTheme="majorHAnsi" w:eastAsiaTheme="majorEastAsia" w:hAnsiTheme="majorHAnsi" w:cstheme="majorBidi"/>
        <w:color w:val="7F7F7F" w:themeColor="text1" w:themeTint="80"/>
        <w:sz w:val="18"/>
        <w:szCs w:val="18"/>
      </w:rPr>
      <w:t xml:space="preserve"> z 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884CF" w14:textId="77777777" w:rsidR="00D7709C" w:rsidRDefault="00D7709C">
      <w:pPr>
        <w:spacing w:after="0" w:line="240" w:lineRule="auto"/>
      </w:pPr>
      <w:r>
        <w:separator/>
      </w:r>
    </w:p>
  </w:footnote>
  <w:footnote w:type="continuationSeparator" w:id="0">
    <w:p w14:paraId="19E2B0CE" w14:textId="77777777" w:rsidR="00D7709C" w:rsidRDefault="00D77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2DAB" w14:textId="77777777" w:rsidR="00BC45AD" w:rsidRDefault="000C6468">
    <w:pPr>
      <w:pStyle w:val="Nagwek"/>
    </w:pPr>
    <w:r>
      <w:rPr>
        <w:noProof/>
      </w:rPr>
      <w:drawing>
        <wp:anchor distT="0" distB="0" distL="114300" distR="114300" simplePos="0" relativeHeight="251657216" behindDoc="1" locked="0" layoutInCell="0" allowOverlap="0" wp14:anchorId="34DCDFE2" wp14:editId="1885AD62">
          <wp:simplePos x="0" y="0"/>
          <wp:positionH relativeFrom="page">
            <wp:posOffset>3157220</wp:posOffset>
          </wp:positionH>
          <wp:positionV relativeFrom="topMargin">
            <wp:align>bottom</wp:align>
          </wp:positionV>
          <wp:extent cx="1533525" cy="507365"/>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1533525" cy="50736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AFDD" w14:textId="77777777" w:rsidR="00BC45AD" w:rsidRDefault="000C6468">
    <w:pPr>
      <w:pStyle w:val="Nagwek"/>
    </w:pPr>
    <w:r>
      <w:rPr>
        <w:noProof/>
      </w:rPr>
      <w:drawing>
        <wp:anchor distT="0" distB="0" distL="114300" distR="114300" simplePos="0" relativeHeight="251658240" behindDoc="1" locked="0" layoutInCell="0" allowOverlap="0" wp14:anchorId="5B5938A1" wp14:editId="08DE62E4">
          <wp:simplePos x="0" y="0"/>
          <wp:positionH relativeFrom="page">
            <wp:posOffset>3157220</wp:posOffset>
          </wp:positionH>
          <wp:positionV relativeFrom="topMargin">
            <wp:align>bottom</wp:align>
          </wp:positionV>
          <wp:extent cx="1533525" cy="507365"/>
          <wp:effectExtent l="0" t="0" r="0" b="0"/>
          <wp:wrapTopAndBottom/>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tretch>
                    <a:fillRect/>
                  </a:stretch>
                </pic:blipFill>
                <pic:spPr bwMode="auto">
                  <a:xfrm>
                    <a:off x="0" y="0"/>
                    <a:ext cx="1533525" cy="5073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B52"/>
    <w:multiLevelType w:val="multilevel"/>
    <w:tmpl w:val="D6E0FDD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5176DE"/>
    <w:multiLevelType w:val="multilevel"/>
    <w:tmpl w:val="E556C1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54434B"/>
    <w:multiLevelType w:val="multilevel"/>
    <w:tmpl w:val="8ED89072"/>
    <w:lvl w:ilvl="0">
      <w:start w:val="1"/>
      <w:numFmt w:val="decimal"/>
      <w:pStyle w:val="Nagwek1"/>
      <w:lvlText w:val="%1."/>
      <w:lvlJc w:val="left"/>
      <w:pPr>
        <w:tabs>
          <w:tab w:val="num" w:pos="36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EC4270E"/>
    <w:multiLevelType w:val="multilevel"/>
    <w:tmpl w:val="D772DC6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9A4728"/>
    <w:multiLevelType w:val="multilevel"/>
    <w:tmpl w:val="05D8B3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33B040C"/>
    <w:multiLevelType w:val="multilevel"/>
    <w:tmpl w:val="DE0641B2"/>
    <w:lvl w:ilvl="0">
      <w:start w:val="1"/>
      <w:numFmt w:val="decimal"/>
      <w:lvlText w:val="%1."/>
      <w:lvlJc w:val="left"/>
      <w:pPr>
        <w:tabs>
          <w:tab w:val="num" w:pos="0"/>
        </w:tabs>
        <w:ind w:left="644" w:hanging="360"/>
      </w:pPr>
    </w:lvl>
    <w:lvl w:ilvl="1">
      <w:start w:val="1"/>
      <w:numFmt w:val="decimal"/>
      <w:lvlText w:val="%2)"/>
      <w:lvlJc w:val="left"/>
      <w:pPr>
        <w:tabs>
          <w:tab w:val="num" w:pos="0"/>
        </w:tabs>
        <w:ind w:left="1364" w:hanging="360"/>
      </w:pPr>
    </w:lvl>
    <w:lvl w:ilvl="2">
      <w:start w:val="1"/>
      <w:numFmt w:val="lowerLetter"/>
      <w:lvlText w:val="%3)"/>
      <w:lvlJc w:val="left"/>
      <w:pPr>
        <w:tabs>
          <w:tab w:val="num" w:pos="0"/>
        </w:tabs>
        <w:ind w:left="2264" w:hanging="36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 w15:restartNumberingAfterBreak="0">
    <w:nsid w:val="20535191"/>
    <w:multiLevelType w:val="multilevel"/>
    <w:tmpl w:val="F2DED04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7" w15:restartNumberingAfterBreak="0">
    <w:nsid w:val="279E04CE"/>
    <w:multiLevelType w:val="multilevel"/>
    <w:tmpl w:val="078CD18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2AB9301D"/>
    <w:multiLevelType w:val="multilevel"/>
    <w:tmpl w:val="F36066A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12B700E"/>
    <w:multiLevelType w:val="multilevel"/>
    <w:tmpl w:val="4AF0468C"/>
    <w:lvl w:ilvl="0">
      <w:start w:val="1"/>
      <w:numFmt w:val="decimal"/>
      <w:lvlText w:val="%1."/>
      <w:lvlJc w:val="left"/>
      <w:pPr>
        <w:tabs>
          <w:tab w:val="num" w:pos="360"/>
        </w:tabs>
        <w:ind w:left="360" w:hanging="360"/>
      </w:pPr>
    </w:lvl>
    <w:lvl w:ilvl="1">
      <w:start w:val="1"/>
      <w:numFmt w:val="decimal"/>
      <w:pStyle w:val="Numerowany"/>
      <w:lvlText w:val="%2."/>
      <w:lvlJc w:val="left"/>
      <w:pPr>
        <w:tabs>
          <w:tab w:val="num" w:pos="1440"/>
        </w:tabs>
        <w:ind w:left="1440" w:hanging="360"/>
      </w:pPr>
      <w:rPr>
        <w:rFonts w:ascii="Arial Narrow" w:hAnsi="Arial Narrow"/>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39474CB"/>
    <w:multiLevelType w:val="multilevel"/>
    <w:tmpl w:val="C7A836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5CC17E6"/>
    <w:multiLevelType w:val="multilevel"/>
    <w:tmpl w:val="1F62678E"/>
    <w:lvl w:ilvl="0">
      <w:start w:val="1"/>
      <w:numFmt w:val="decimal"/>
      <w:lvlText w:val="%1."/>
      <w:lvlJc w:val="left"/>
      <w:pPr>
        <w:tabs>
          <w:tab w:val="num" w:pos="0"/>
        </w:tabs>
        <w:ind w:left="1068" w:hanging="360"/>
      </w:pPr>
      <w:rPr>
        <w:lang w:val="x-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6F473D8"/>
    <w:multiLevelType w:val="multilevel"/>
    <w:tmpl w:val="E2A2065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7311331"/>
    <w:multiLevelType w:val="multilevel"/>
    <w:tmpl w:val="CED2E17C"/>
    <w:lvl w:ilvl="0">
      <w:start w:val="1"/>
      <w:numFmt w:val="decimal"/>
      <w:lvlText w:val="%1)"/>
      <w:lvlJc w:val="left"/>
      <w:pPr>
        <w:tabs>
          <w:tab w:val="num" w:pos="360"/>
        </w:tabs>
        <w:ind w:left="284" w:hanging="28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1B767F"/>
    <w:multiLevelType w:val="multilevel"/>
    <w:tmpl w:val="7346BD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43A1869"/>
    <w:multiLevelType w:val="multilevel"/>
    <w:tmpl w:val="4A82C1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4C57F6F"/>
    <w:multiLevelType w:val="multilevel"/>
    <w:tmpl w:val="549C399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6740C76"/>
    <w:multiLevelType w:val="multilevel"/>
    <w:tmpl w:val="8DAA15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0505B4A"/>
    <w:multiLevelType w:val="multilevel"/>
    <w:tmpl w:val="F796E46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0574F7A"/>
    <w:multiLevelType w:val="multilevel"/>
    <w:tmpl w:val="9938681E"/>
    <w:lvl w:ilvl="0">
      <w:start w:val="1"/>
      <w:numFmt w:val="decimal"/>
      <w:lvlText w:val="%1)"/>
      <w:lvlJc w:val="left"/>
      <w:pPr>
        <w:tabs>
          <w:tab w:val="num" w:pos="0"/>
        </w:tabs>
        <w:ind w:left="1068" w:hanging="360"/>
      </w:pPr>
    </w:lvl>
    <w:lvl w:ilvl="1">
      <w:start w:val="1"/>
      <w:numFmt w:val="decimal"/>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0" w15:restartNumberingAfterBreak="0">
    <w:nsid w:val="5BF5043F"/>
    <w:multiLevelType w:val="multilevel"/>
    <w:tmpl w:val="46C07F12"/>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680"/>
      </w:pPr>
      <w:rPr>
        <w:rFonts w:cs="Times New Roman"/>
      </w:rPr>
    </w:lvl>
    <w:lvl w:ilvl="2">
      <w:start w:val="1"/>
      <w:numFmt w:val="lowerLetter"/>
      <w:lvlText w:val="%3)"/>
      <w:lvlJc w:val="left"/>
      <w:pPr>
        <w:tabs>
          <w:tab w:val="num" w:pos="1701"/>
        </w:tabs>
        <w:ind w:left="1701" w:hanging="567"/>
      </w:pPr>
      <w:rPr>
        <w:rFonts w:cs="Times New Roman"/>
      </w:rPr>
    </w:lvl>
    <w:lvl w:ilvl="3">
      <w:start w:val="1"/>
      <w:numFmt w:val="decimal"/>
      <w:lvlText w:val="%1.%2.%3.%4."/>
      <w:lvlJc w:val="left"/>
      <w:pPr>
        <w:tabs>
          <w:tab w:val="num" w:pos="0"/>
        </w:tabs>
        <w:ind w:left="2832" w:hanging="708"/>
      </w:pPr>
      <w:rPr>
        <w:rFonts w:cs="Times New Roman"/>
      </w:rPr>
    </w:lvl>
    <w:lvl w:ilvl="4">
      <w:start w:val="1"/>
      <w:numFmt w:val="decimal"/>
      <w:lvlText w:val="%1.%2.%3.%4.%5."/>
      <w:lvlJc w:val="left"/>
      <w:pPr>
        <w:tabs>
          <w:tab w:val="num" w:pos="0"/>
        </w:tabs>
        <w:ind w:left="3540" w:hanging="708"/>
      </w:pPr>
      <w:rPr>
        <w:rFonts w:cs="Times New Roman"/>
      </w:rPr>
    </w:lvl>
    <w:lvl w:ilvl="5">
      <w:start w:val="1"/>
      <w:numFmt w:val="decimal"/>
      <w:lvlText w:val="%1.%2.%3.%4.%5.%6."/>
      <w:lvlJc w:val="left"/>
      <w:pPr>
        <w:tabs>
          <w:tab w:val="num" w:pos="0"/>
        </w:tabs>
        <w:ind w:left="4248" w:hanging="708"/>
      </w:pPr>
      <w:rPr>
        <w:rFonts w:cs="Times New Roman"/>
      </w:rPr>
    </w:lvl>
    <w:lvl w:ilvl="6">
      <w:start w:val="1"/>
      <w:numFmt w:val="decimal"/>
      <w:lvlText w:val="%1.%2.%3.%4.%5.%6.%7."/>
      <w:lvlJc w:val="left"/>
      <w:pPr>
        <w:tabs>
          <w:tab w:val="num" w:pos="0"/>
        </w:tabs>
        <w:ind w:left="4956" w:hanging="708"/>
      </w:pPr>
      <w:rPr>
        <w:rFonts w:cs="Times New Roman"/>
      </w:rPr>
    </w:lvl>
    <w:lvl w:ilvl="7">
      <w:start w:val="1"/>
      <w:numFmt w:val="decimal"/>
      <w:lvlText w:val="%1.%2.%3.%4.%5.%6.%7.%8."/>
      <w:lvlJc w:val="left"/>
      <w:pPr>
        <w:tabs>
          <w:tab w:val="num" w:pos="0"/>
        </w:tabs>
        <w:ind w:left="5664" w:hanging="708"/>
      </w:pPr>
      <w:rPr>
        <w:rFonts w:cs="Times New Roman"/>
      </w:rPr>
    </w:lvl>
    <w:lvl w:ilvl="8">
      <w:start w:val="1"/>
      <w:numFmt w:val="decimal"/>
      <w:lvlText w:val="%1.%2.%3.%4.%5.%6.%7.%8.%9."/>
      <w:lvlJc w:val="left"/>
      <w:pPr>
        <w:tabs>
          <w:tab w:val="num" w:pos="0"/>
        </w:tabs>
        <w:ind w:left="6372" w:hanging="708"/>
      </w:pPr>
      <w:rPr>
        <w:rFonts w:cs="Times New Roman"/>
      </w:rPr>
    </w:lvl>
  </w:abstractNum>
  <w:abstractNum w:abstractNumId="21" w15:restartNumberingAfterBreak="0">
    <w:nsid w:val="5D333152"/>
    <w:multiLevelType w:val="multilevel"/>
    <w:tmpl w:val="8C7AAC0A"/>
    <w:lvl w:ilvl="0">
      <w:start w:val="1"/>
      <w:numFmt w:val="decimal"/>
      <w:lvlText w:val="%1."/>
      <w:lvlJc w:val="left"/>
      <w:pPr>
        <w:tabs>
          <w:tab w:val="num" w:pos="0"/>
        </w:tabs>
        <w:ind w:left="720" w:hanging="360"/>
      </w:pPr>
      <w:rPr>
        <w:lang w:val="x-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D8170C4"/>
    <w:multiLevelType w:val="multilevel"/>
    <w:tmpl w:val="D3E48B9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B3D40B2"/>
    <w:multiLevelType w:val="multilevel"/>
    <w:tmpl w:val="705E29F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DFD53E8"/>
    <w:multiLevelType w:val="multilevel"/>
    <w:tmpl w:val="6D8E68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2A27E11"/>
    <w:multiLevelType w:val="multilevel"/>
    <w:tmpl w:val="54A257D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F290F60"/>
    <w:multiLevelType w:val="multilevel"/>
    <w:tmpl w:val="298ADEB0"/>
    <w:lvl w:ilvl="0">
      <w:start w:val="1"/>
      <w:numFmt w:val="decimal"/>
      <w:lvlText w:val="%1."/>
      <w:lvlJc w:val="left"/>
      <w:pPr>
        <w:tabs>
          <w:tab w:val="num" w:pos="0"/>
        </w:tabs>
        <w:ind w:left="5316"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3"/>
  </w:num>
  <w:num w:numId="4">
    <w:abstractNumId w:val="25"/>
  </w:num>
  <w:num w:numId="5">
    <w:abstractNumId w:val="22"/>
  </w:num>
  <w:num w:numId="6">
    <w:abstractNumId w:val="16"/>
  </w:num>
  <w:num w:numId="7">
    <w:abstractNumId w:val="19"/>
  </w:num>
  <w:num w:numId="8">
    <w:abstractNumId w:val="20"/>
  </w:num>
  <w:num w:numId="9">
    <w:abstractNumId w:val="12"/>
  </w:num>
  <w:num w:numId="10">
    <w:abstractNumId w:val="15"/>
  </w:num>
  <w:num w:numId="11">
    <w:abstractNumId w:val="17"/>
  </w:num>
  <w:num w:numId="12">
    <w:abstractNumId w:val="6"/>
  </w:num>
  <w:num w:numId="13">
    <w:abstractNumId w:val="3"/>
  </w:num>
  <w:num w:numId="14">
    <w:abstractNumId w:val="8"/>
  </w:num>
  <w:num w:numId="15">
    <w:abstractNumId w:val="5"/>
  </w:num>
  <w:num w:numId="16">
    <w:abstractNumId w:val="24"/>
  </w:num>
  <w:num w:numId="17">
    <w:abstractNumId w:val="18"/>
  </w:num>
  <w:num w:numId="18">
    <w:abstractNumId w:val="10"/>
  </w:num>
  <w:num w:numId="19">
    <w:abstractNumId w:val="7"/>
  </w:num>
  <w:num w:numId="20">
    <w:abstractNumId w:val="26"/>
  </w:num>
  <w:num w:numId="21">
    <w:abstractNumId w:val="21"/>
  </w:num>
  <w:num w:numId="22">
    <w:abstractNumId w:val="11"/>
  </w:num>
  <w:num w:numId="23">
    <w:abstractNumId w:val="4"/>
  </w:num>
  <w:num w:numId="24">
    <w:abstractNumId w:val="14"/>
  </w:num>
  <w:num w:numId="25">
    <w:abstractNumId w:val="9"/>
  </w:num>
  <w:num w:numId="26">
    <w:abstractNumId w:val="2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AD"/>
    <w:rsid w:val="0006109E"/>
    <w:rsid w:val="000C6468"/>
    <w:rsid w:val="000E2B82"/>
    <w:rsid w:val="00281E9E"/>
    <w:rsid w:val="003C7173"/>
    <w:rsid w:val="003D6311"/>
    <w:rsid w:val="005C267B"/>
    <w:rsid w:val="006F153D"/>
    <w:rsid w:val="00705027"/>
    <w:rsid w:val="007A00A6"/>
    <w:rsid w:val="009C7E7A"/>
    <w:rsid w:val="009E0CDC"/>
    <w:rsid w:val="00B67B86"/>
    <w:rsid w:val="00BC45AD"/>
    <w:rsid w:val="00C95B31"/>
    <w:rsid w:val="00D24627"/>
    <w:rsid w:val="00D47F75"/>
    <w:rsid w:val="00D54898"/>
    <w:rsid w:val="00D57C61"/>
    <w:rsid w:val="00D655BB"/>
    <w:rsid w:val="00D7709C"/>
    <w:rsid w:val="00D945AB"/>
    <w:rsid w:val="00DB144E"/>
    <w:rsid w:val="00E70118"/>
    <w:rsid w:val="00E83C15"/>
    <w:rsid w:val="00F96CA3"/>
  </w:rsids>
  <m:mathPr>
    <m:mathFont m:val="Cambria Math"/>
    <m:brkBin m:val="before"/>
    <m:brkBinSub m:val="--"/>
    <m:smallFrac m:val="0"/>
    <m:dispDef/>
    <m:lMargin m:val="0"/>
    <m:rMargin m:val="0"/>
    <m:defJc m:val="centerGroup"/>
    <m:wrapIndent m:val="1440"/>
    <m:intLim m:val="subSup"/>
    <m:naryLim m:val="undOvr"/>
  </m:mathPr>
  <w:themeFontLang w:val="pl-PL"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9EAA"/>
  <w15:docId w15:val="{6166B564-ED9A-43B2-AF23-FE24B28F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qFormat/>
    <w:rsid w:val="00CD6F98"/>
    <w:pPr>
      <w:keepNext/>
      <w:keepLines/>
      <w:numPr>
        <w:numId w:val="1"/>
      </w:numPr>
      <w:spacing w:before="480" w:after="0" w:line="276" w:lineRule="auto"/>
      <w:outlineLvl w:val="0"/>
    </w:pPr>
    <w:rPr>
      <w:rFonts w:ascii="Cambria" w:eastAsia="Times New Roman" w:hAnsi="Cambria" w:cs="Cambria"/>
      <w:b/>
      <w:bCs/>
      <w:color w:val="365F91"/>
      <w:sz w:val="28"/>
      <w:szCs w:val="28"/>
      <w:lang w:val="x-none"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sid w:val="007B67CD"/>
    <w:rPr>
      <w:sz w:val="18"/>
      <w:szCs w:val="18"/>
    </w:rPr>
  </w:style>
  <w:style w:type="character" w:customStyle="1" w:styleId="TekstkomentarzaZnak">
    <w:name w:val="Tekst komentarza Znak"/>
    <w:basedOn w:val="Domylnaczcionkaakapitu"/>
    <w:link w:val="Tekstkomentarza"/>
    <w:uiPriority w:val="99"/>
    <w:semiHidden/>
    <w:qFormat/>
    <w:rsid w:val="007B67CD"/>
    <w:rPr>
      <w:sz w:val="24"/>
      <w:szCs w:val="24"/>
    </w:rPr>
  </w:style>
  <w:style w:type="character" w:customStyle="1" w:styleId="TematkomentarzaZnak">
    <w:name w:val="Temat komentarza Znak"/>
    <w:basedOn w:val="TekstkomentarzaZnak"/>
    <w:link w:val="Tematkomentarza"/>
    <w:uiPriority w:val="99"/>
    <w:semiHidden/>
    <w:qFormat/>
    <w:rsid w:val="007B67CD"/>
    <w:rPr>
      <w:b/>
      <w:bCs/>
      <w:sz w:val="20"/>
      <w:szCs w:val="20"/>
    </w:rPr>
  </w:style>
  <w:style w:type="character" w:customStyle="1" w:styleId="TekstdymkaZnak">
    <w:name w:val="Tekst dymka Znak"/>
    <w:basedOn w:val="Domylnaczcionkaakapitu"/>
    <w:link w:val="Tekstdymka"/>
    <w:uiPriority w:val="99"/>
    <w:semiHidden/>
    <w:qFormat/>
    <w:rsid w:val="007B67CD"/>
    <w:rPr>
      <w:rFonts w:ascii="Lucida Grande CE" w:hAnsi="Lucida Grande CE" w:cs="Lucida Grande CE"/>
      <w:sz w:val="18"/>
      <w:szCs w:val="18"/>
    </w:rPr>
  </w:style>
  <w:style w:type="character" w:customStyle="1" w:styleId="NagwekZnak">
    <w:name w:val="Nagłówek Znak"/>
    <w:basedOn w:val="Domylnaczcionkaakapitu"/>
    <w:link w:val="Nagwek"/>
    <w:uiPriority w:val="99"/>
    <w:qFormat/>
    <w:rsid w:val="00E41321"/>
  </w:style>
  <w:style w:type="character" w:customStyle="1" w:styleId="StopkaZnak">
    <w:name w:val="Stopka Znak"/>
    <w:basedOn w:val="Domylnaczcionkaakapitu"/>
    <w:link w:val="Stopka"/>
    <w:uiPriority w:val="99"/>
    <w:qFormat/>
    <w:rsid w:val="00E41321"/>
  </w:style>
  <w:style w:type="character" w:customStyle="1" w:styleId="TekstpodstawowywcityZnak">
    <w:name w:val="Tekst podstawowy wcięty Znak"/>
    <w:basedOn w:val="Domylnaczcionkaakapitu"/>
    <w:link w:val="Tekstpodstawowywcity"/>
    <w:qFormat/>
    <w:rsid w:val="00DC4281"/>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qFormat/>
    <w:rsid w:val="00DC4281"/>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qFormat/>
    <w:rsid w:val="00DC4281"/>
    <w:rPr>
      <w:rFonts w:ascii="Times New Roman" w:eastAsia="Times New Roman" w:hAnsi="Times New Roman" w:cs="Times New Roman"/>
      <w:sz w:val="24"/>
      <w:szCs w:val="20"/>
      <w:lang w:eastAsia="pl-PL"/>
    </w:rPr>
  </w:style>
  <w:style w:type="character" w:customStyle="1" w:styleId="FontStyle59">
    <w:name w:val="Font Style59"/>
    <w:qFormat/>
    <w:rsid w:val="00DC4281"/>
    <w:rPr>
      <w:rFonts w:ascii="Times New Roman" w:hAnsi="Times New Roman" w:cs="Times New Roman"/>
      <w:color w:val="000000"/>
      <w:sz w:val="20"/>
      <w:szCs w:val="20"/>
    </w:rPr>
  </w:style>
  <w:style w:type="character" w:customStyle="1" w:styleId="Nagwek1Znak">
    <w:name w:val="Nagłówek 1 Znak"/>
    <w:basedOn w:val="Domylnaczcionkaakapitu"/>
    <w:link w:val="Nagwek1"/>
    <w:qFormat/>
    <w:rsid w:val="00CD6F98"/>
    <w:rPr>
      <w:rFonts w:ascii="Cambria" w:eastAsia="Times New Roman" w:hAnsi="Cambria" w:cs="Cambria"/>
      <w:b/>
      <w:bCs/>
      <w:color w:val="365F91"/>
      <w:sz w:val="28"/>
      <w:szCs w:val="28"/>
      <w:lang w:val="x-none" w:eastAsia="ar-SA"/>
    </w:rPr>
  </w:style>
  <w:style w:type="paragraph" w:styleId="Nagwek">
    <w:name w:val="header"/>
    <w:basedOn w:val="Normalny"/>
    <w:next w:val="Tekstpodstawowy"/>
    <w:link w:val="NagwekZnak"/>
    <w:uiPriority w:val="99"/>
    <w:unhideWhenUsed/>
    <w:rsid w:val="00E41321"/>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styleId="NormalnyWeb">
    <w:name w:val="Normal (Web)"/>
    <w:basedOn w:val="Normalny"/>
    <w:uiPriority w:val="99"/>
    <w:unhideWhenUsed/>
    <w:qFormat/>
    <w:rsid w:val="004E3DDE"/>
    <w:pPr>
      <w:spacing w:beforeAutospacing="1"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rsid w:val="007B67CD"/>
    <w:pPr>
      <w:spacing w:line="240" w:lineRule="auto"/>
    </w:pPr>
    <w:rPr>
      <w:sz w:val="24"/>
      <w:szCs w:val="24"/>
    </w:rPr>
  </w:style>
  <w:style w:type="paragraph" w:styleId="Tematkomentarza">
    <w:name w:val="annotation subject"/>
    <w:basedOn w:val="Tekstkomentarza"/>
    <w:next w:val="Tekstkomentarza"/>
    <w:link w:val="TematkomentarzaZnak"/>
    <w:uiPriority w:val="99"/>
    <w:semiHidden/>
    <w:unhideWhenUsed/>
    <w:qFormat/>
    <w:rsid w:val="007B67CD"/>
    <w:rPr>
      <w:b/>
      <w:bCs/>
      <w:sz w:val="20"/>
      <w:szCs w:val="20"/>
    </w:rPr>
  </w:style>
  <w:style w:type="paragraph" w:styleId="Tekstdymka">
    <w:name w:val="Balloon Text"/>
    <w:basedOn w:val="Normalny"/>
    <w:link w:val="TekstdymkaZnak"/>
    <w:uiPriority w:val="99"/>
    <w:semiHidden/>
    <w:unhideWhenUsed/>
    <w:qFormat/>
    <w:rsid w:val="007B67CD"/>
    <w:pPr>
      <w:spacing w:after="0" w:line="240" w:lineRule="auto"/>
    </w:pPr>
    <w:rPr>
      <w:rFonts w:ascii="Lucida Grande CE" w:hAnsi="Lucida Grande CE" w:cs="Lucida Grande CE"/>
      <w:sz w:val="18"/>
      <w:szCs w:val="18"/>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E41321"/>
    <w:pPr>
      <w:tabs>
        <w:tab w:val="center" w:pos="4536"/>
        <w:tab w:val="right" w:pos="9072"/>
      </w:tabs>
      <w:spacing w:after="0" w:line="240" w:lineRule="auto"/>
    </w:pPr>
  </w:style>
  <w:style w:type="paragraph" w:styleId="Akapitzlist">
    <w:name w:val="List Paragraph"/>
    <w:basedOn w:val="Normalny"/>
    <w:uiPriority w:val="34"/>
    <w:qFormat/>
    <w:rsid w:val="00BC54EA"/>
    <w:pPr>
      <w:ind w:left="720"/>
      <w:contextualSpacing/>
    </w:pPr>
  </w:style>
  <w:style w:type="paragraph" w:customStyle="1" w:styleId="tytu">
    <w:name w:val="tytuł"/>
    <w:basedOn w:val="a-podst-1"/>
    <w:qFormat/>
    <w:rsid w:val="00DC4281"/>
    <w:pPr>
      <w:jc w:val="center"/>
    </w:pPr>
    <w:rPr>
      <w:b/>
      <w:sz w:val="28"/>
    </w:rPr>
  </w:style>
  <w:style w:type="paragraph" w:customStyle="1" w:styleId="a-podst-1">
    <w:name w:val="a-podst-1"/>
    <w:basedOn w:val="Normalny"/>
    <w:qFormat/>
    <w:rsid w:val="00DC4281"/>
    <w:pPr>
      <w:spacing w:after="0" w:line="360" w:lineRule="auto"/>
    </w:pPr>
    <w:rPr>
      <w:rFonts w:ascii="Times New Roman" w:eastAsia="Times New Roman" w:hAnsi="Times New Roman" w:cs="Times New Roman"/>
      <w:sz w:val="24"/>
      <w:szCs w:val="20"/>
      <w:lang w:eastAsia="pl-PL"/>
    </w:rPr>
  </w:style>
  <w:style w:type="paragraph" w:customStyle="1" w:styleId="a-podst-2">
    <w:name w:val="a-podst-2"/>
    <w:basedOn w:val="Normalny"/>
    <w:qFormat/>
    <w:rsid w:val="00DC4281"/>
    <w:pPr>
      <w:spacing w:after="0" w:line="360" w:lineRule="auto"/>
      <w:ind w:left="284" w:hanging="284"/>
    </w:pPr>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DC4281"/>
    <w:pPr>
      <w:spacing w:after="0" w:line="240" w:lineRule="auto"/>
      <w:ind w:left="284" w:hanging="284"/>
      <w:jc w:val="both"/>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qFormat/>
    <w:rsid w:val="00DC4281"/>
    <w:pPr>
      <w:spacing w:after="0" w:line="240" w:lineRule="auto"/>
      <w:ind w:right="-142" w:hanging="286"/>
    </w:pPr>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qFormat/>
    <w:rsid w:val="00DC4281"/>
    <w:pPr>
      <w:spacing w:after="0" w:line="240" w:lineRule="auto"/>
      <w:jc w:val="both"/>
    </w:pPr>
    <w:rPr>
      <w:rFonts w:ascii="Times New Roman" w:eastAsia="Times New Roman" w:hAnsi="Times New Roman" w:cs="Times New Roman"/>
      <w:sz w:val="24"/>
      <w:szCs w:val="20"/>
      <w:lang w:eastAsia="pl-PL"/>
    </w:rPr>
  </w:style>
  <w:style w:type="paragraph" w:styleId="Lista2">
    <w:name w:val="List 2"/>
    <w:basedOn w:val="Normalny"/>
    <w:qFormat/>
    <w:rsid w:val="00DC4281"/>
    <w:pPr>
      <w:spacing w:after="0" w:line="240" w:lineRule="auto"/>
      <w:ind w:left="566" w:hanging="283"/>
    </w:pPr>
    <w:rPr>
      <w:rFonts w:ascii="Times New Roman" w:eastAsia="Times New Roman" w:hAnsi="Times New Roman" w:cs="Times New Roman"/>
      <w:sz w:val="24"/>
      <w:szCs w:val="24"/>
      <w:lang w:eastAsia="ar-SA"/>
    </w:rPr>
  </w:style>
  <w:style w:type="paragraph" w:customStyle="1" w:styleId="Pkt-3">
    <w:name w:val="Pkt-3"/>
    <w:basedOn w:val="Normalny"/>
    <w:qFormat/>
    <w:rsid w:val="00DC4281"/>
    <w:pPr>
      <w:widowControl w:val="0"/>
      <w:tabs>
        <w:tab w:val="left" w:pos="1134"/>
        <w:tab w:val="left" w:pos="1701"/>
      </w:tabs>
      <w:spacing w:after="180" w:line="360" w:lineRule="atLeast"/>
      <w:ind w:left="567" w:hanging="567"/>
      <w:jc w:val="both"/>
      <w:textAlignment w:val="baseline"/>
    </w:pPr>
    <w:rPr>
      <w:rFonts w:ascii="Times New Roman" w:eastAsia="Times New Roman" w:hAnsi="Times New Roman" w:cs="Times New Roman"/>
      <w:sz w:val="24"/>
      <w:szCs w:val="24"/>
      <w:lang w:eastAsia="pl-PL"/>
    </w:rPr>
  </w:style>
  <w:style w:type="paragraph" w:customStyle="1" w:styleId="Numerowany">
    <w:name w:val="Numerowany"/>
    <w:basedOn w:val="Normalny"/>
    <w:qFormat/>
    <w:rsid w:val="0018114E"/>
    <w:pPr>
      <w:numPr>
        <w:ilvl w:val="1"/>
        <w:numId w:val="25"/>
      </w:numPr>
      <w:spacing w:before="240" w:after="0" w:line="240" w:lineRule="auto"/>
      <w:jc w:val="both"/>
      <w:outlineLvl w:val="1"/>
    </w:pPr>
    <w:rPr>
      <w:rFonts w:ascii="Times New Roman" w:eastAsia="Times New Roman" w:hAnsi="Times New Roman" w:cs="Times New Roman"/>
      <w:sz w:val="24"/>
      <w:szCs w:val="20"/>
      <w:lang w:eastAsia="zh-CN"/>
    </w:rPr>
  </w:style>
  <w:style w:type="paragraph" w:styleId="Bezodstpw">
    <w:name w:val="No Spacing"/>
    <w:uiPriority w:val="1"/>
    <w:qFormat/>
    <w:rsid w:val="0018114E"/>
  </w:style>
  <w:style w:type="numbering" w:customStyle="1" w:styleId="Bezlistyuser">
    <w:name w:val="Bez listy (user)"/>
    <w:uiPriority w:val="99"/>
    <w:semiHidden/>
    <w:unhideWhenUsed/>
    <w:qFormat/>
  </w:style>
  <w:style w:type="table" w:styleId="Tabela-Siatka">
    <w:name w:val="Table Grid"/>
    <w:basedOn w:val="Standardowy"/>
    <w:uiPriority w:val="39"/>
    <w:rsid w:val="00577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0488F-1974-44E2-946A-0B725AD14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Pages>
  <Words>4460</Words>
  <Characters>26760</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Rzepecki Marcin</dc:creator>
  <dc:description/>
  <cp:lastModifiedBy>Marcin</cp:lastModifiedBy>
  <cp:revision>18</cp:revision>
  <cp:lastPrinted>2022-04-01T12:26:00Z</cp:lastPrinted>
  <dcterms:created xsi:type="dcterms:W3CDTF">2025-08-27T11:25:00Z</dcterms:created>
  <dcterms:modified xsi:type="dcterms:W3CDTF">2026-07-29T06:50:00Z</dcterms:modified>
  <dc:language>pl-PL</dc:language>
</cp:coreProperties>
</file>