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87735" w14:textId="77777777" w:rsidR="0005782C" w:rsidRPr="00EF0F2A" w:rsidRDefault="0005782C">
      <w:pPr>
        <w:jc w:val="right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Załącznik nr 1 do zapytania ofertowego</w:t>
      </w:r>
    </w:p>
    <w:p w14:paraId="4B821F6B" w14:textId="2159C138" w:rsidR="0005782C" w:rsidRPr="00EF0F2A" w:rsidRDefault="0005782C">
      <w:pPr>
        <w:jc w:val="right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 xml:space="preserve">z dnia </w:t>
      </w:r>
      <w:r w:rsidR="00653398">
        <w:rPr>
          <w:rFonts w:ascii="Calibri" w:hAnsi="Calibri"/>
          <w:color w:val="000000" w:themeColor="text1"/>
          <w:sz w:val="22"/>
          <w:szCs w:val="22"/>
        </w:rPr>
        <w:t>13</w:t>
      </w:r>
      <w:r w:rsidR="00D23972"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C8610B">
        <w:rPr>
          <w:rFonts w:ascii="Calibri" w:hAnsi="Calibri"/>
          <w:color w:val="000000" w:themeColor="text1"/>
          <w:sz w:val="22"/>
          <w:szCs w:val="22"/>
        </w:rPr>
        <w:t>maja</w:t>
      </w:r>
      <w:r w:rsidR="00D23972"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Pr="00EF0F2A">
        <w:rPr>
          <w:rFonts w:ascii="Calibri" w:hAnsi="Calibri"/>
          <w:color w:val="000000" w:themeColor="text1"/>
          <w:sz w:val="22"/>
          <w:szCs w:val="22"/>
        </w:rPr>
        <w:t>202</w:t>
      </w:r>
      <w:r w:rsidR="00926FA3" w:rsidRPr="00EF0F2A">
        <w:rPr>
          <w:rFonts w:ascii="Calibri" w:hAnsi="Calibri"/>
          <w:color w:val="000000" w:themeColor="text1"/>
          <w:sz w:val="22"/>
          <w:szCs w:val="22"/>
        </w:rPr>
        <w:t>6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r.</w:t>
      </w:r>
    </w:p>
    <w:p w14:paraId="59FC2CC1" w14:textId="77777777" w:rsidR="00254876" w:rsidRPr="00EF0F2A" w:rsidRDefault="00254876">
      <w:pPr>
        <w:rPr>
          <w:rFonts w:ascii="Calibri" w:hAnsi="Calibri"/>
          <w:color w:val="000000" w:themeColor="text1"/>
          <w:sz w:val="22"/>
          <w:szCs w:val="22"/>
        </w:rPr>
      </w:pPr>
    </w:p>
    <w:p w14:paraId="3A4DBCA2" w14:textId="2B17B886" w:rsidR="00254876" w:rsidRPr="00EF0F2A" w:rsidRDefault="0034744C">
      <w:pPr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Znak: LUB-AD.2721.</w:t>
      </w:r>
      <w:r w:rsidR="00E118D2">
        <w:rPr>
          <w:rFonts w:ascii="Calibri" w:hAnsi="Calibri"/>
          <w:color w:val="000000" w:themeColor="text1"/>
          <w:sz w:val="22"/>
          <w:szCs w:val="22"/>
        </w:rPr>
        <w:t>47</w:t>
      </w:r>
      <w:r w:rsidRPr="00EF0F2A">
        <w:rPr>
          <w:rFonts w:ascii="Calibri" w:hAnsi="Calibri"/>
          <w:color w:val="000000" w:themeColor="text1"/>
          <w:sz w:val="22"/>
          <w:szCs w:val="22"/>
        </w:rPr>
        <w:t>.20</w:t>
      </w:r>
      <w:r w:rsidR="0005782C" w:rsidRPr="00EF0F2A">
        <w:rPr>
          <w:rFonts w:ascii="Calibri" w:hAnsi="Calibri"/>
          <w:color w:val="000000" w:themeColor="text1"/>
          <w:sz w:val="22"/>
          <w:szCs w:val="22"/>
        </w:rPr>
        <w:t>2</w:t>
      </w:r>
      <w:r w:rsidR="00926FA3" w:rsidRPr="00EF0F2A">
        <w:rPr>
          <w:rFonts w:ascii="Calibri" w:hAnsi="Calibri"/>
          <w:color w:val="000000" w:themeColor="text1"/>
          <w:sz w:val="22"/>
          <w:szCs w:val="22"/>
        </w:rPr>
        <w:t>6</w:t>
      </w:r>
    </w:p>
    <w:p w14:paraId="534A687E" w14:textId="77777777" w:rsidR="00254876" w:rsidRPr="00EF0F2A" w:rsidRDefault="00254876">
      <w:pPr>
        <w:rPr>
          <w:rFonts w:ascii="Calibri" w:hAnsi="Calibri"/>
          <w:color w:val="000000" w:themeColor="text1"/>
          <w:sz w:val="22"/>
          <w:szCs w:val="22"/>
        </w:rPr>
      </w:pPr>
    </w:p>
    <w:p w14:paraId="68979B36" w14:textId="77777777" w:rsidR="00254876" w:rsidRPr="00EF0F2A" w:rsidRDefault="00254876">
      <w:pPr>
        <w:rPr>
          <w:rFonts w:ascii="Calibri" w:hAnsi="Calibri"/>
          <w:color w:val="000000" w:themeColor="text1"/>
          <w:sz w:val="22"/>
          <w:szCs w:val="22"/>
        </w:rPr>
      </w:pPr>
    </w:p>
    <w:p w14:paraId="1B2A66F9" w14:textId="77777777" w:rsidR="008C4BE3" w:rsidRPr="00EF0F2A" w:rsidRDefault="008C4BE3">
      <w:pPr>
        <w:rPr>
          <w:rFonts w:ascii="Calibri" w:hAnsi="Calibri"/>
          <w:color w:val="000000" w:themeColor="text1"/>
          <w:sz w:val="22"/>
          <w:szCs w:val="22"/>
        </w:rPr>
      </w:pPr>
    </w:p>
    <w:p w14:paraId="44BD17B4" w14:textId="77777777" w:rsidR="00254876" w:rsidRPr="00EF0F2A" w:rsidRDefault="0034744C">
      <w:pPr>
        <w:jc w:val="center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Opis przedmiotu zamówienia (OPZ)</w:t>
      </w:r>
    </w:p>
    <w:p w14:paraId="2543258A" w14:textId="77777777" w:rsidR="008C4BE3" w:rsidRPr="00EF0F2A" w:rsidRDefault="008C4BE3" w:rsidP="00E72D2D">
      <w:pPr>
        <w:tabs>
          <w:tab w:val="left" w:pos="2025"/>
          <w:tab w:val="left" w:pos="8550"/>
        </w:tabs>
        <w:rPr>
          <w:rFonts w:ascii="Calibri" w:hAnsi="Calibri"/>
          <w:color w:val="000000" w:themeColor="text1"/>
          <w:sz w:val="22"/>
          <w:szCs w:val="22"/>
        </w:rPr>
      </w:pPr>
    </w:p>
    <w:p w14:paraId="1C03EE1C" w14:textId="77777777" w:rsidR="00254876" w:rsidRPr="00EF0F2A" w:rsidRDefault="00E72D2D" w:rsidP="00E72D2D">
      <w:pPr>
        <w:tabs>
          <w:tab w:val="left" w:pos="2025"/>
          <w:tab w:val="left" w:pos="8550"/>
        </w:tabs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ab/>
      </w:r>
      <w:r w:rsidRPr="00EF0F2A">
        <w:rPr>
          <w:rFonts w:ascii="Calibri" w:hAnsi="Calibri"/>
          <w:color w:val="000000" w:themeColor="text1"/>
          <w:sz w:val="22"/>
          <w:szCs w:val="22"/>
        </w:rPr>
        <w:tab/>
      </w:r>
    </w:p>
    <w:p w14:paraId="5DD26CE1" w14:textId="77777777" w:rsidR="00254876" w:rsidRPr="00EF0F2A" w:rsidRDefault="00254876">
      <w:pPr>
        <w:rPr>
          <w:rFonts w:ascii="Calibri" w:hAnsi="Calibri"/>
          <w:color w:val="000000" w:themeColor="text1"/>
          <w:sz w:val="22"/>
          <w:szCs w:val="22"/>
        </w:rPr>
      </w:pPr>
    </w:p>
    <w:p w14:paraId="6CA7E33B" w14:textId="77777777" w:rsidR="0078263B" w:rsidRPr="00EF0F2A" w:rsidRDefault="0034744C">
      <w:pPr>
        <w:rPr>
          <w:color w:val="000000" w:themeColor="text1"/>
          <w:lang w:val="en-US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 xml:space="preserve">Przedmiotem zamówienia jest 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 xml:space="preserve">Zapytanie ofertowe na </w:t>
      </w:r>
      <w:r w:rsidR="00CF40A7">
        <w:rPr>
          <w:rFonts w:ascii="Calibri" w:hAnsi="Calibri"/>
          <w:color w:val="000000" w:themeColor="text1"/>
          <w:sz w:val="22"/>
          <w:szCs w:val="22"/>
        </w:rPr>
        <w:t>kompleksową organizację imprezy turystyczno-integracyjnej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>w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 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>dni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ach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 xml:space="preserve"> 1</w:t>
      </w:r>
      <w:r w:rsidR="002F61D4">
        <w:rPr>
          <w:rFonts w:ascii="Calibri" w:hAnsi="Calibri"/>
          <w:color w:val="000000" w:themeColor="text1"/>
          <w:sz w:val="22"/>
          <w:szCs w:val="22"/>
        </w:rPr>
        <w:t>8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-2</w:t>
      </w:r>
      <w:r w:rsidR="002F61D4">
        <w:rPr>
          <w:rFonts w:ascii="Calibri" w:hAnsi="Calibri"/>
          <w:color w:val="000000" w:themeColor="text1"/>
          <w:sz w:val="22"/>
          <w:szCs w:val="22"/>
        </w:rPr>
        <w:t>1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czerwca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 xml:space="preserve"> 202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6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 xml:space="preserve"> r.</w:t>
      </w:r>
    </w:p>
    <w:p w14:paraId="7FC5330F" w14:textId="77777777" w:rsidR="007D3B78" w:rsidRDefault="007D3B78">
      <w:pPr>
        <w:rPr>
          <w:rFonts w:ascii="Calibri" w:hAnsi="Calibri"/>
          <w:color w:val="000000" w:themeColor="text1"/>
          <w:sz w:val="22"/>
          <w:szCs w:val="22"/>
        </w:rPr>
      </w:pPr>
    </w:p>
    <w:p w14:paraId="4B44C48E" w14:textId="77777777" w:rsidR="00DC444D" w:rsidRPr="00DC444D" w:rsidRDefault="00DC444D" w:rsidP="00DC444D">
      <w:pPr>
        <w:rPr>
          <w:rFonts w:ascii="Calibri" w:hAnsi="Calibri"/>
          <w:color w:val="000000" w:themeColor="text1"/>
          <w:sz w:val="22"/>
          <w:szCs w:val="22"/>
        </w:rPr>
      </w:pPr>
      <w:r w:rsidRPr="00DC444D">
        <w:rPr>
          <w:rFonts w:ascii="Calibri" w:hAnsi="Calibri"/>
          <w:color w:val="000000" w:themeColor="text1"/>
          <w:sz w:val="22"/>
          <w:szCs w:val="22"/>
        </w:rPr>
        <w:t>Kody CPV:</w:t>
      </w:r>
    </w:p>
    <w:p w14:paraId="28354A0A" w14:textId="77777777" w:rsidR="00DC444D" w:rsidRPr="00DC444D" w:rsidRDefault="00DC444D" w:rsidP="00DC444D">
      <w:pPr>
        <w:pStyle w:val="Akapitzlist"/>
        <w:numPr>
          <w:ilvl w:val="0"/>
          <w:numId w:val="28"/>
        </w:numPr>
        <w:rPr>
          <w:rFonts w:ascii="Calibri" w:hAnsi="Calibri"/>
          <w:color w:val="000000" w:themeColor="text1"/>
          <w:sz w:val="22"/>
          <w:szCs w:val="22"/>
        </w:rPr>
      </w:pPr>
      <w:r w:rsidRPr="00DC444D">
        <w:rPr>
          <w:rFonts w:ascii="Calibri" w:hAnsi="Calibri"/>
          <w:color w:val="000000" w:themeColor="text1"/>
          <w:sz w:val="22"/>
          <w:szCs w:val="22"/>
        </w:rPr>
        <w:t>79952000-2 – usługi w zakresie organizacji imprez,</w:t>
      </w:r>
    </w:p>
    <w:p w14:paraId="1F661BEE" w14:textId="77777777" w:rsidR="00DC444D" w:rsidRPr="00DC444D" w:rsidRDefault="00DC444D" w:rsidP="00DC444D">
      <w:pPr>
        <w:pStyle w:val="Akapitzlist"/>
        <w:numPr>
          <w:ilvl w:val="0"/>
          <w:numId w:val="28"/>
        </w:numPr>
        <w:rPr>
          <w:rFonts w:ascii="Calibri" w:hAnsi="Calibri"/>
          <w:color w:val="000000" w:themeColor="text1"/>
          <w:sz w:val="22"/>
          <w:szCs w:val="22"/>
        </w:rPr>
      </w:pPr>
      <w:r w:rsidRPr="00DC444D">
        <w:rPr>
          <w:rFonts w:ascii="Calibri" w:hAnsi="Calibri"/>
          <w:color w:val="000000" w:themeColor="text1"/>
          <w:sz w:val="22"/>
          <w:szCs w:val="22"/>
        </w:rPr>
        <w:t>60140000-1 – nieregularny transport osób,</w:t>
      </w:r>
    </w:p>
    <w:p w14:paraId="2B4A3914" w14:textId="77777777" w:rsidR="00CD3150" w:rsidRDefault="00CD3150" w:rsidP="00CD3150">
      <w:pPr>
        <w:pStyle w:val="Akapitzlist"/>
        <w:numPr>
          <w:ilvl w:val="0"/>
          <w:numId w:val="28"/>
        </w:numPr>
        <w:rPr>
          <w:rFonts w:ascii="Calibri" w:hAnsi="Calibri"/>
          <w:color w:val="000000" w:themeColor="text1"/>
          <w:sz w:val="22"/>
          <w:szCs w:val="22"/>
        </w:rPr>
      </w:pPr>
      <w:r w:rsidRPr="00403F06">
        <w:rPr>
          <w:rFonts w:ascii="Calibri" w:hAnsi="Calibri"/>
          <w:color w:val="000000" w:themeColor="text1"/>
          <w:sz w:val="22"/>
          <w:szCs w:val="22"/>
        </w:rPr>
        <w:t>60200000-0</w:t>
      </w:r>
      <w:r w:rsidRPr="00DC444D">
        <w:rPr>
          <w:rFonts w:ascii="Calibri" w:hAnsi="Calibri"/>
          <w:color w:val="000000" w:themeColor="text1"/>
          <w:sz w:val="22"/>
          <w:szCs w:val="22"/>
        </w:rPr>
        <w:t xml:space="preserve"> – </w:t>
      </w:r>
      <w:r w:rsidRPr="00403F06">
        <w:rPr>
          <w:rFonts w:ascii="Calibri" w:hAnsi="Calibri"/>
          <w:color w:val="000000" w:themeColor="text1"/>
          <w:sz w:val="22"/>
          <w:szCs w:val="22"/>
        </w:rPr>
        <w:t>usługi transportu kolejowego</w:t>
      </w:r>
      <w:r>
        <w:rPr>
          <w:rFonts w:ascii="Calibri" w:hAnsi="Calibri"/>
          <w:color w:val="000000" w:themeColor="text1"/>
          <w:sz w:val="22"/>
          <w:szCs w:val="22"/>
        </w:rPr>
        <w:t>,</w:t>
      </w:r>
    </w:p>
    <w:p w14:paraId="597C6FE8" w14:textId="77777777" w:rsidR="00DC444D" w:rsidRDefault="00DC444D" w:rsidP="00DC444D">
      <w:pPr>
        <w:pStyle w:val="Akapitzlist"/>
        <w:numPr>
          <w:ilvl w:val="0"/>
          <w:numId w:val="28"/>
        </w:numPr>
        <w:rPr>
          <w:rFonts w:ascii="Calibri" w:hAnsi="Calibri"/>
          <w:color w:val="000000" w:themeColor="text1"/>
          <w:sz w:val="22"/>
          <w:szCs w:val="22"/>
        </w:rPr>
      </w:pPr>
      <w:r w:rsidRPr="00DC444D">
        <w:rPr>
          <w:rFonts w:ascii="Calibri" w:hAnsi="Calibri"/>
          <w:color w:val="000000" w:themeColor="text1"/>
          <w:sz w:val="22"/>
          <w:szCs w:val="22"/>
        </w:rPr>
        <w:t>60600000-4 – usługi transportu wodnego</w:t>
      </w:r>
      <w:r>
        <w:rPr>
          <w:rFonts w:ascii="Calibri" w:hAnsi="Calibri"/>
          <w:color w:val="000000" w:themeColor="text1"/>
          <w:sz w:val="22"/>
          <w:szCs w:val="22"/>
        </w:rPr>
        <w:t>,</w:t>
      </w:r>
      <w:r w:rsidRPr="00DC444D">
        <w:rPr>
          <w:rFonts w:ascii="Calibri" w:hAnsi="Calibri"/>
          <w:color w:val="000000" w:themeColor="text1"/>
          <w:sz w:val="22"/>
          <w:szCs w:val="22"/>
        </w:rPr>
        <w:t xml:space="preserve"> </w:t>
      </w:r>
    </w:p>
    <w:p w14:paraId="15DE079A" w14:textId="77777777" w:rsidR="00DC444D" w:rsidRPr="00DC444D" w:rsidRDefault="00DC444D" w:rsidP="00DC444D">
      <w:pPr>
        <w:pStyle w:val="Akapitzlist"/>
        <w:numPr>
          <w:ilvl w:val="0"/>
          <w:numId w:val="28"/>
        </w:numPr>
        <w:rPr>
          <w:rFonts w:ascii="Calibri" w:hAnsi="Calibri"/>
          <w:color w:val="000000" w:themeColor="text1"/>
          <w:sz w:val="22"/>
          <w:szCs w:val="22"/>
        </w:rPr>
      </w:pPr>
      <w:r w:rsidRPr="00DC444D">
        <w:rPr>
          <w:rFonts w:ascii="Calibri" w:hAnsi="Calibri"/>
          <w:color w:val="000000" w:themeColor="text1"/>
          <w:sz w:val="22"/>
          <w:szCs w:val="22"/>
        </w:rPr>
        <w:t>63514000-5 – usługi świadczone przez przewodników turystycznych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01D65D24" w14:textId="77777777" w:rsidR="0041700F" w:rsidRPr="00EF0F2A" w:rsidRDefault="0041700F">
      <w:pPr>
        <w:rPr>
          <w:rFonts w:ascii="Calibri" w:hAnsi="Calibri"/>
          <w:color w:val="000000" w:themeColor="text1"/>
          <w:sz w:val="22"/>
          <w:szCs w:val="22"/>
        </w:rPr>
      </w:pPr>
    </w:p>
    <w:p w14:paraId="17BFD86A" w14:textId="77777777" w:rsidR="00B34C93" w:rsidRPr="00EF0F2A" w:rsidRDefault="00A006FC">
      <w:pPr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Miejsce świadczenia usługi: Nałęczów</w:t>
      </w:r>
      <w:r w:rsidR="007D3B78">
        <w:rPr>
          <w:rFonts w:ascii="Calibri" w:hAnsi="Calibri"/>
          <w:color w:val="000000" w:themeColor="text1"/>
          <w:sz w:val="22"/>
          <w:szCs w:val="22"/>
        </w:rPr>
        <w:t>, Kazimierz Dolny, Lublin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7D3B78">
        <w:rPr>
          <w:rFonts w:ascii="Calibri" w:hAnsi="Calibri"/>
          <w:color w:val="000000" w:themeColor="text1"/>
          <w:sz w:val="22"/>
          <w:szCs w:val="22"/>
        </w:rPr>
        <w:t>oraz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najbliższ</w:t>
      </w:r>
      <w:r w:rsidR="007D3B78">
        <w:rPr>
          <w:rFonts w:ascii="Calibri" w:hAnsi="Calibri"/>
          <w:color w:val="000000" w:themeColor="text1"/>
          <w:sz w:val="22"/>
          <w:szCs w:val="22"/>
        </w:rPr>
        <w:t>e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okolic</w:t>
      </w:r>
      <w:r w:rsidR="007D3B78">
        <w:rPr>
          <w:rFonts w:ascii="Calibri" w:hAnsi="Calibri"/>
          <w:color w:val="000000" w:themeColor="text1"/>
          <w:sz w:val="22"/>
          <w:szCs w:val="22"/>
        </w:rPr>
        <w:t>e</w:t>
      </w:r>
      <w:r w:rsidRPr="00EF0F2A">
        <w:rPr>
          <w:rFonts w:ascii="Calibri" w:hAnsi="Calibri"/>
          <w:color w:val="000000" w:themeColor="text1"/>
          <w:sz w:val="22"/>
          <w:szCs w:val="22"/>
        </w:rPr>
        <w:t>.</w:t>
      </w:r>
    </w:p>
    <w:p w14:paraId="35DE260A" w14:textId="77777777" w:rsidR="00254876" w:rsidRPr="00EF0F2A" w:rsidRDefault="0034744C">
      <w:pPr>
        <w:rPr>
          <w:color w:val="000000" w:themeColor="text1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Ramy czasowe: 1</w:t>
      </w:r>
      <w:r w:rsidR="002F61D4">
        <w:rPr>
          <w:rFonts w:ascii="Calibri" w:hAnsi="Calibri"/>
          <w:color w:val="000000" w:themeColor="text1"/>
          <w:sz w:val="22"/>
          <w:szCs w:val="22"/>
        </w:rPr>
        <w:t>8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-</w:t>
      </w:r>
      <w:r w:rsidR="007D3B78">
        <w:rPr>
          <w:rFonts w:ascii="Calibri" w:hAnsi="Calibri"/>
          <w:color w:val="000000" w:themeColor="text1"/>
          <w:sz w:val="22"/>
          <w:szCs w:val="22"/>
        </w:rPr>
        <w:t>2</w:t>
      </w:r>
      <w:r w:rsidR="002F61D4">
        <w:rPr>
          <w:rFonts w:ascii="Calibri" w:hAnsi="Calibri"/>
          <w:color w:val="000000" w:themeColor="text1"/>
          <w:sz w:val="22"/>
          <w:szCs w:val="22"/>
        </w:rPr>
        <w:t>1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 xml:space="preserve"> czerwca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20</w:t>
      </w:r>
      <w:r w:rsidR="001E1D87" w:rsidRPr="00EF0F2A">
        <w:rPr>
          <w:rFonts w:ascii="Calibri" w:hAnsi="Calibri"/>
          <w:color w:val="000000" w:themeColor="text1"/>
          <w:sz w:val="22"/>
          <w:szCs w:val="22"/>
        </w:rPr>
        <w:t>2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6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3900F2" w:rsidRPr="00EF0F2A">
        <w:rPr>
          <w:rFonts w:ascii="Calibri" w:hAnsi="Calibri"/>
          <w:color w:val="000000" w:themeColor="text1"/>
          <w:sz w:val="22"/>
          <w:szCs w:val="22"/>
        </w:rPr>
        <w:t>r.</w:t>
      </w:r>
    </w:p>
    <w:p w14:paraId="26661BB6" w14:textId="77777777" w:rsidR="00254876" w:rsidRPr="00EF0F2A" w:rsidRDefault="0034744C">
      <w:pPr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 xml:space="preserve">Ilość uczestników – 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około 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1</w:t>
      </w:r>
      <w:r w:rsidR="0088266F" w:rsidRPr="00EF0F2A">
        <w:rPr>
          <w:rFonts w:ascii="Calibri" w:hAnsi="Calibri"/>
          <w:color w:val="000000" w:themeColor="text1"/>
          <w:sz w:val="22"/>
          <w:szCs w:val="22"/>
        </w:rPr>
        <w:t>50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osób.</w:t>
      </w:r>
    </w:p>
    <w:p w14:paraId="3641D2EF" w14:textId="77777777" w:rsidR="007D3B78" w:rsidRDefault="007D3B78">
      <w:pPr>
        <w:rPr>
          <w:rFonts w:ascii="Calibri" w:hAnsi="Calibri"/>
          <w:color w:val="000000" w:themeColor="text1"/>
          <w:sz w:val="22"/>
          <w:szCs w:val="22"/>
        </w:rPr>
      </w:pPr>
    </w:p>
    <w:p w14:paraId="1645EF0C" w14:textId="77777777" w:rsidR="00FE3A15" w:rsidRDefault="00FE3A15">
      <w:pPr>
        <w:rPr>
          <w:rFonts w:ascii="Calibri" w:hAnsi="Calibri"/>
          <w:color w:val="000000" w:themeColor="text1"/>
          <w:sz w:val="22"/>
          <w:szCs w:val="22"/>
        </w:rPr>
      </w:pPr>
    </w:p>
    <w:p w14:paraId="13F05922" w14:textId="77777777" w:rsidR="00CF40A7" w:rsidRDefault="007D3B78" w:rsidP="00CF40A7">
      <w:pPr>
        <w:pStyle w:val="Akapitzlist"/>
        <w:numPr>
          <w:ilvl w:val="0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CF40A7">
        <w:rPr>
          <w:rFonts w:ascii="Calibri" w:hAnsi="Calibri"/>
          <w:color w:val="000000" w:themeColor="text1"/>
          <w:sz w:val="22"/>
          <w:szCs w:val="22"/>
        </w:rPr>
        <w:t>Ogólne informacje</w:t>
      </w:r>
      <w:r w:rsidR="00CF40A7" w:rsidRPr="00CF40A7">
        <w:rPr>
          <w:rFonts w:ascii="Calibri" w:hAnsi="Calibri"/>
          <w:color w:val="000000" w:themeColor="text1"/>
          <w:sz w:val="22"/>
          <w:szCs w:val="22"/>
        </w:rPr>
        <w:t>:</w:t>
      </w:r>
    </w:p>
    <w:p w14:paraId="0698228E" w14:textId="77777777" w:rsidR="00CF40A7" w:rsidRDefault="00CF40A7" w:rsidP="00CF40A7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Uczestnikami są pracownicy służb statystyki publicznej z całej Polski.</w:t>
      </w:r>
    </w:p>
    <w:p w14:paraId="157253B7" w14:textId="77777777" w:rsidR="002A4AD9" w:rsidRDefault="002A4AD9" w:rsidP="00CF40A7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Wydarzenie, w którym uczestnicą osoby wymienione w pkt 1, to 46 Ogólnopolski Rajd Statystyków.</w:t>
      </w:r>
    </w:p>
    <w:p w14:paraId="5E025AD0" w14:textId="77777777" w:rsidR="00CF40A7" w:rsidRDefault="00030D74" w:rsidP="00CF40A7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P</w:t>
      </w:r>
      <w:r w:rsidR="00CF40A7">
        <w:rPr>
          <w:rFonts w:ascii="Calibri" w:hAnsi="Calibri"/>
          <w:color w:val="000000" w:themeColor="text1"/>
          <w:sz w:val="22"/>
          <w:szCs w:val="22"/>
        </w:rPr>
        <w:t>rzedmiot zamówienia obejmuj</w:t>
      </w:r>
      <w:r w:rsidR="002A4AD9">
        <w:rPr>
          <w:rFonts w:ascii="Calibri" w:hAnsi="Calibri"/>
          <w:color w:val="000000" w:themeColor="text1"/>
          <w:sz w:val="22"/>
          <w:szCs w:val="22"/>
        </w:rPr>
        <w:t>e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kompleksową organizację imprezy turystyczno-integracyjnej od dni</w:t>
      </w:r>
      <w:r w:rsidR="004B72EA">
        <w:rPr>
          <w:rFonts w:ascii="Calibri" w:hAnsi="Calibri"/>
          <w:color w:val="000000" w:themeColor="text1"/>
          <w:sz w:val="22"/>
          <w:szCs w:val="22"/>
        </w:rPr>
        <w:t>a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1</w:t>
      </w:r>
      <w:r w:rsidR="0004147B">
        <w:rPr>
          <w:rFonts w:ascii="Calibri" w:hAnsi="Calibri"/>
          <w:color w:val="000000" w:themeColor="text1"/>
          <w:sz w:val="22"/>
          <w:szCs w:val="22"/>
        </w:rPr>
        <w:t>8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czerwca 2026 </w:t>
      </w:r>
      <w:r w:rsidR="002A4AD9">
        <w:rPr>
          <w:rFonts w:ascii="Calibri" w:hAnsi="Calibri"/>
          <w:color w:val="000000" w:themeColor="text1"/>
          <w:sz w:val="22"/>
          <w:szCs w:val="22"/>
        </w:rPr>
        <w:t xml:space="preserve">do </w:t>
      </w:r>
      <w:r w:rsidR="004B72EA">
        <w:rPr>
          <w:rFonts w:ascii="Calibri" w:hAnsi="Calibri"/>
          <w:color w:val="000000" w:themeColor="text1"/>
          <w:sz w:val="22"/>
          <w:szCs w:val="22"/>
        </w:rPr>
        <w:t>dnia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2</w:t>
      </w:r>
      <w:r w:rsidR="0004147B">
        <w:rPr>
          <w:rFonts w:ascii="Calibri" w:hAnsi="Calibri"/>
          <w:color w:val="000000" w:themeColor="text1"/>
          <w:sz w:val="22"/>
          <w:szCs w:val="22"/>
        </w:rPr>
        <w:t>1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czerwca 2026 r.</w:t>
      </w:r>
    </w:p>
    <w:p w14:paraId="1B62B468" w14:textId="77777777" w:rsidR="002A4AD9" w:rsidRDefault="002A4AD9" w:rsidP="00CF40A7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Organizacyjnie przedmiot wydarzenia został podzielony na poszczególne etapy opisane w</w:t>
      </w:r>
      <w:r w:rsidR="004B72EA">
        <w:rPr>
          <w:rFonts w:ascii="Calibri" w:hAnsi="Calibri"/>
          <w:color w:val="000000" w:themeColor="text1"/>
          <w:sz w:val="22"/>
          <w:szCs w:val="22"/>
        </w:rPr>
        <w:t> </w:t>
      </w:r>
      <w:r>
        <w:rPr>
          <w:rFonts w:ascii="Calibri" w:hAnsi="Calibri"/>
          <w:color w:val="000000" w:themeColor="text1"/>
          <w:sz w:val="22"/>
          <w:szCs w:val="22"/>
        </w:rPr>
        <w:t>pkt II – Szczegółowy zakres.</w:t>
      </w:r>
    </w:p>
    <w:p w14:paraId="34AFC144" w14:textId="77777777" w:rsidR="002A4AD9" w:rsidRDefault="002A4AD9" w:rsidP="00CF40A7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Przedmiot zamówienia </w:t>
      </w:r>
      <w:r w:rsidR="00A30D7D">
        <w:rPr>
          <w:rFonts w:ascii="Calibri" w:hAnsi="Calibri"/>
          <w:color w:val="000000" w:themeColor="text1"/>
          <w:sz w:val="22"/>
          <w:szCs w:val="22"/>
        </w:rPr>
        <w:t>będzie posiadał elementy, w których będą uczestniczyły tylko wybrane osoby lub wszys</w:t>
      </w:r>
      <w:r w:rsidR="00B801E7">
        <w:rPr>
          <w:rFonts w:ascii="Calibri" w:hAnsi="Calibri"/>
          <w:color w:val="000000" w:themeColor="text1"/>
          <w:sz w:val="22"/>
          <w:szCs w:val="22"/>
        </w:rPr>
        <w:t>cy</w:t>
      </w:r>
      <w:r w:rsidR="00A30D7D">
        <w:rPr>
          <w:rFonts w:ascii="Calibri" w:hAnsi="Calibri"/>
          <w:color w:val="000000" w:themeColor="text1"/>
          <w:sz w:val="22"/>
          <w:szCs w:val="22"/>
        </w:rPr>
        <w:t xml:space="preserve">. Te części przedmiotu zamówienia, w których będą uczestniczyły wybrane osoby zostały opisane w pkt. III – Trasy Rajdu, te zaś, w których </w:t>
      </w:r>
      <w:r>
        <w:rPr>
          <w:rFonts w:ascii="Calibri" w:hAnsi="Calibri"/>
          <w:color w:val="000000" w:themeColor="text1"/>
          <w:sz w:val="22"/>
          <w:szCs w:val="22"/>
        </w:rPr>
        <w:t>uczestniczą wszys</w:t>
      </w:r>
      <w:r w:rsidR="00656F71">
        <w:rPr>
          <w:rFonts w:ascii="Calibri" w:hAnsi="Calibri"/>
          <w:color w:val="000000" w:themeColor="text1"/>
          <w:sz w:val="22"/>
          <w:szCs w:val="22"/>
        </w:rPr>
        <w:t>cy</w:t>
      </w:r>
      <w:r>
        <w:rPr>
          <w:rFonts w:ascii="Calibri" w:hAnsi="Calibri"/>
          <w:color w:val="000000" w:themeColor="text1"/>
          <w:sz w:val="22"/>
          <w:szCs w:val="22"/>
        </w:rPr>
        <w:t xml:space="preserve"> w pkt. I</w:t>
      </w:r>
      <w:r w:rsidR="00A30D7D">
        <w:rPr>
          <w:rFonts w:ascii="Calibri" w:hAnsi="Calibri"/>
          <w:color w:val="000000" w:themeColor="text1"/>
          <w:sz w:val="22"/>
          <w:szCs w:val="22"/>
        </w:rPr>
        <w:t>V</w:t>
      </w:r>
      <w:r>
        <w:rPr>
          <w:rFonts w:ascii="Calibri" w:hAnsi="Calibri"/>
          <w:color w:val="000000" w:themeColor="text1"/>
          <w:sz w:val="22"/>
          <w:szCs w:val="22"/>
        </w:rPr>
        <w:t xml:space="preserve"> – </w:t>
      </w:r>
      <w:r w:rsidR="00A55DE5">
        <w:rPr>
          <w:rFonts w:ascii="Calibri" w:hAnsi="Calibri"/>
          <w:color w:val="000000" w:themeColor="text1"/>
          <w:sz w:val="22"/>
          <w:szCs w:val="22"/>
        </w:rPr>
        <w:t>Części</w:t>
      </w:r>
      <w:r>
        <w:rPr>
          <w:rFonts w:ascii="Calibri" w:hAnsi="Calibri"/>
          <w:color w:val="000000" w:themeColor="text1"/>
          <w:sz w:val="22"/>
          <w:szCs w:val="22"/>
        </w:rPr>
        <w:t xml:space="preserve"> wspólne.</w:t>
      </w:r>
    </w:p>
    <w:p w14:paraId="55960C1E" w14:textId="77777777" w:rsidR="00CF40A7" w:rsidRDefault="00CF40A7" w:rsidP="00CF40A7">
      <w:pPr>
        <w:rPr>
          <w:rFonts w:ascii="Calibri" w:hAnsi="Calibri"/>
          <w:color w:val="000000" w:themeColor="text1"/>
          <w:sz w:val="22"/>
          <w:szCs w:val="22"/>
        </w:rPr>
      </w:pPr>
    </w:p>
    <w:p w14:paraId="785BC080" w14:textId="77777777" w:rsidR="0004147B" w:rsidRPr="00CF40A7" w:rsidRDefault="0004147B" w:rsidP="00CF40A7">
      <w:pPr>
        <w:rPr>
          <w:rFonts w:ascii="Calibri" w:hAnsi="Calibri"/>
          <w:color w:val="000000" w:themeColor="text1"/>
          <w:sz w:val="22"/>
          <w:szCs w:val="22"/>
        </w:rPr>
      </w:pPr>
    </w:p>
    <w:p w14:paraId="72F4D406" w14:textId="77777777" w:rsidR="00CF40A7" w:rsidRDefault="00CF40A7" w:rsidP="00CF40A7">
      <w:pPr>
        <w:pStyle w:val="Akapitzlist"/>
        <w:numPr>
          <w:ilvl w:val="0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Szczegółowy zakres:</w:t>
      </w:r>
    </w:p>
    <w:p w14:paraId="3576EF2E" w14:textId="77777777" w:rsidR="0004147B" w:rsidRDefault="0004147B" w:rsidP="002A4AD9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Dzień </w:t>
      </w:r>
      <w:r w:rsidR="007C3EE1">
        <w:rPr>
          <w:rFonts w:ascii="Calibri" w:hAnsi="Calibri"/>
          <w:color w:val="000000" w:themeColor="text1"/>
          <w:sz w:val="22"/>
          <w:szCs w:val="22"/>
        </w:rPr>
        <w:t>1</w:t>
      </w:r>
      <w:r>
        <w:rPr>
          <w:rFonts w:ascii="Calibri" w:hAnsi="Calibri"/>
          <w:color w:val="000000" w:themeColor="text1"/>
          <w:sz w:val="22"/>
          <w:szCs w:val="22"/>
        </w:rPr>
        <w:t xml:space="preserve"> – 18 czerwca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(wieczór)</w:t>
      </w:r>
      <w:r>
        <w:rPr>
          <w:rFonts w:ascii="Calibri" w:hAnsi="Calibri"/>
          <w:color w:val="000000" w:themeColor="text1"/>
          <w:sz w:val="22"/>
          <w:szCs w:val="22"/>
        </w:rPr>
        <w:t>:</w:t>
      </w:r>
    </w:p>
    <w:p w14:paraId="2EC27B13" w14:textId="77777777" w:rsidR="002D0366" w:rsidRDefault="002D0366" w:rsidP="0004147B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Odebranie z dworca PKP</w:t>
      </w:r>
      <w:r w:rsidR="00C445C0">
        <w:rPr>
          <w:rFonts w:ascii="Calibri" w:hAnsi="Calibri"/>
          <w:color w:val="000000" w:themeColor="text1"/>
          <w:sz w:val="22"/>
          <w:szCs w:val="22"/>
        </w:rPr>
        <w:t xml:space="preserve"> gości (</w:t>
      </w:r>
      <w:r>
        <w:rPr>
          <w:rFonts w:ascii="Calibri" w:hAnsi="Calibri"/>
          <w:color w:val="000000" w:themeColor="text1"/>
          <w:sz w:val="22"/>
          <w:szCs w:val="22"/>
        </w:rPr>
        <w:t>87 osób</w:t>
      </w:r>
      <w:r w:rsidR="00C445C0">
        <w:rPr>
          <w:rFonts w:ascii="Calibri" w:hAnsi="Calibri"/>
          <w:color w:val="000000" w:themeColor="text1"/>
          <w:sz w:val="22"/>
          <w:szCs w:val="22"/>
        </w:rPr>
        <w:t>), opis III.7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75F846B0" w14:textId="1EC1DB5C" w:rsidR="0004147B" w:rsidRDefault="0004147B" w:rsidP="0004147B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Animacja</w:t>
      </w:r>
      <w:r w:rsidR="005449A5">
        <w:rPr>
          <w:rFonts w:ascii="Calibri" w:hAnsi="Calibri"/>
          <w:color w:val="000000" w:themeColor="text1"/>
          <w:sz w:val="22"/>
          <w:szCs w:val="22"/>
        </w:rPr>
        <w:t>, opis IV.</w:t>
      </w:r>
      <w:r w:rsidR="002E7F15">
        <w:rPr>
          <w:rFonts w:ascii="Calibri" w:hAnsi="Calibri"/>
          <w:color w:val="000000" w:themeColor="text1"/>
          <w:sz w:val="22"/>
          <w:szCs w:val="22"/>
        </w:rPr>
        <w:t>2</w:t>
      </w:r>
    </w:p>
    <w:p w14:paraId="50BCD662" w14:textId="77777777" w:rsidR="002A4AD9" w:rsidRDefault="00A30D7D" w:rsidP="002A4AD9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Dzień </w:t>
      </w:r>
      <w:r w:rsidR="007C3EE1">
        <w:rPr>
          <w:rFonts w:ascii="Calibri" w:hAnsi="Calibri"/>
          <w:color w:val="000000" w:themeColor="text1"/>
          <w:sz w:val="22"/>
          <w:szCs w:val="22"/>
        </w:rPr>
        <w:t>2</w:t>
      </w:r>
      <w:r w:rsidR="00907243">
        <w:rPr>
          <w:rFonts w:ascii="Calibri" w:hAnsi="Calibri"/>
          <w:color w:val="000000" w:themeColor="text1"/>
          <w:sz w:val="22"/>
          <w:szCs w:val="22"/>
        </w:rPr>
        <w:t xml:space="preserve"> - </w:t>
      </w:r>
      <w:r>
        <w:rPr>
          <w:rFonts w:ascii="Calibri" w:hAnsi="Calibri"/>
          <w:color w:val="000000" w:themeColor="text1"/>
          <w:sz w:val="22"/>
          <w:szCs w:val="22"/>
        </w:rPr>
        <w:t>19 czerwca:</w:t>
      </w:r>
    </w:p>
    <w:p w14:paraId="77793E99" w14:textId="77777777" w:rsidR="00A30D7D" w:rsidRDefault="00A30D7D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Lublin – miasto z historią</w:t>
      </w:r>
      <w:r w:rsidR="00A51004">
        <w:rPr>
          <w:rFonts w:ascii="Calibri" w:hAnsi="Calibri"/>
          <w:color w:val="000000" w:themeColor="text1"/>
          <w:sz w:val="22"/>
          <w:szCs w:val="22"/>
        </w:rPr>
        <w:t xml:space="preserve"> (2</w:t>
      </w:r>
      <w:r w:rsidR="00896058">
        <w:rPr>
          <w:rFonts w:ascii="Calibri" w:hAnsi="Calibri"/>
          <w:color w:val="000000" w:themeColor="text1"/>
          <w:sz w:val="22"/>
          <w:szCs w:val="22"/>
        </w:rPr>
        <w:t>5</w:t>
      </w:r>
      <w:r w:rsidR="00A51004">
        <w:rPr>
          <w:rFonts w:ascii="Calibri" w:hAnsi="Calibri"/>
          <w:color w:val="000000" w:themeColor="text1"/>
          <w:sz w:val="22"/>
          <w:szCs w:val="22"/>
        </w:rPr>
        <w:t xml:space="preserve"> os</w:t>
      </w:r>
      <w:r w:rsidR="00896058">
        <w:rPr>
          <w:rFonts w:ascii="Calibri" w:hAnsi="Calibri"/>
          <w:color w:val="000000" w:themeColor="text1"/>
          <w:sz w:val="22"/>
          <w:szCs w:val="22"/>
        </w:rPr>
        <w:t>ób</w:t>
      </w:r>
      <w:r w:rsidR="00A51004">
        <w:rPr>
          <w:rFonts w:ascii="Calibri" w:hAnsi="Calibri"/>
          <w:color w:val="000000" w:themeColor="text1"/>
          <w:sz w:val="22"/>
          <w:szCs w:val="22"/>
        </w:rPr>
        <w:t>),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opis III.1,</w:t>
      </w:r>
    </w:p>
    <w:p w14:paraId="01635AFD" w14:textId="0E092441" w:rsidR="00A30D7D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Opolski Orient </w:t>
      </w:r>
      <w:r w:rsidR="00395545">
        <w:rPr>
          <w:rFonts w:ascii="Calibri" w:hAnsi="Calibri"/>
          <w:color w:val="000000" w:themeColor="text1"/>
          <w:sz w:val="22"/>
          <w:szCs w:val="22"/>
        </w:rPr>
        <w:t xml:space="preserve">Express </w:t>
      </w:r>
      <w:r>
        <w:rPr>
          <w:rFonts w:ascii="Calibri" w:hAnsi="Calibri"/>
          <w:color w:val="000000" w:themeColor="text1"/>
          <w:sz w:val="22"/>
          <w:szCs w:val="22"/>
        </w:rPr>
        <w:t>(</w:t>
      </w:r>
      <w:r w:rsidR="00355DE7">
        <w:rPr>
          <w:rFonts w:ascii="Calibri" w:hAnsi="Calibri"/>
          <w:color w:val="000000" w:themeColor="text1"/>
          <w:sz w:val="22"/>
          <w:szCs w:val="22"/>
        </w:rPr>
        <w:t>5</w:t>
      </w:r>
      <w:r w:rsidR="0037551F">
        <w:rPr>
          <w:rFonts w:ascii="Calibri" w:hAnsi="Calibri"/>
          <w:color w:val="000000" w:themeColor="text1"/>
          <w:sz w:val="22"/>
          <w:szCs w:val="22"/>
        </w:rPr>
        <w:t>2</w:t>
      </w:r>
      <w:r>
        <w:rPr>
          <w:rFonts w:ascii="Calibri" w:hAnsi="Calibri"/>
          <w:color w:val="000000" w:themeColor="text1"/>
          <w:sz w:val="22"/>
          <w:szCs w:val="22"/>
        </w:rPr>
        <w:t xml:space="preserve"> os</w:t>
      </w:r>
      <w:r w:rsidR="0037551F">
        <w:rPr>
          <w:rFonts w:ascii="Calibri" w:hAnsi="Calibri"/>
          <w:color w:val="000000" w:themeColor="text1"/>
          <w:sz w:val="22"/>
          <w:szCs w:val="22"/>
        </w:rPr>
        <w:t>oby</w:t>
      </w:r>
      <w:r>
        <w:rPr>
          <w:rFonts w:ascii="Calibri" w:hAnsi="Calibri"/>
          <w:color w:val="000000" w:themeColor="text1"/>
          <w:sz w:val="22"/>
          <w:szCs w:val="22"/>
        </w:rPr>
        <w:t>),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opis III.2,</w:t>
      </w:r>
    </w:p>
    <w:p w14:paraId="5BA6427F" w14:textId="77777777" w:rsidR="00A51004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Dzień wodnika (50 osób),</w:t>
      </w:r>
      <w:r w:rsidR="00B24A55">
        <w:rPr>
          <w:rFonts w:ascii="Calibri" w:hAnsi="Calibri"/>
          <w:color w:val="000000" w:themeColor="text1"/>
          <w:sz w:val="22"/>
          <w:szCs w:val="22"/>
        </w:rPr>
        <w:t xml:space="preserve"> opis III.3,</w:t>
      </w:r>
    </w:p>
    <w:p w14:paraId="1451F0E3" w14:textId="77777777" w:rsidR="00A51004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Kazimierskie jary (2</w:t>
      </w:r>
      <w:r w:rsidR="008D380A">
        <w:rPr>
          <w:rFonts w:ascii="Calibri" w:hAnsi="Calibri"/>
          <w:color w:val="000000" w:themeColor="text1"/>
          <w:sz w:val="22"/>
          <w:szCs w:val="22"/>
        </w:rPr>
        <w:t>7</w:t>
      </w:r>
      <w:r>
        <w:rPr>
          <w:rFonts w:ascii="Calibri" w:hAnsi="Calibri"/>
          <w:color w:val="000000" w:themeColor="text1"/>
          <w:sz w:val="22"/>
          <w:szCs w:val="22"/>
        </w:rPr>
        <w:t xml:space="preserve"> os</w:t>
      </w:r>
      <w:r w:rsidR="002B34A6">
        <w:rPr>
          <w:rFonts w:ascii="Calibri" w:hAnsi="Calibri"/>
          <w:color w:val="000000" w:themeColor="text1"/>
          <w:sz w:val="22"/>
          <w:szCs w:val="22"/>
        </w:rPr>
        <w:t>ób</w:t>
      </w:r>
      <w:r>
        <w:rPr>
          <w:rFonts w:ascii="Calibri" w:hAnsi="Calibri"/>
          <w:color w:val="000000" w:themeColor="text1"/>
          <w:sz w:val="22"/>
          <w:szCs w:val="22"/>
        </w:rPr>
        <w:t>)</w:t>
      </w:r>
      <w:r w:rsidR="0004147B">
        <w:rPr>
          <w:rFonts w:ascii="Calibri" w:hAnsi="Calibri"/>
          <w:color w:val="000000" w:themeColor="text1"/>
          <w:sz w:val="22"/>
          <w:szCs w:val="22"/>
        </w:rPr>
        <w:t>,</w:t>
      </w:r>
      <w:r w:rsidR="009B22E3">
        <w:rPr>
          <w:rFonts w:ascii="Calibri" w:hAnsi="Calibri"/>
          <w:color w:val="000000" w:themeColor="text1"/>
          <w:sz w:val="22"/>
          <w:szCs w:val="22"/>
        </w:rPr>
        <w:t xml:space="preserve"> opis III.4,</w:t>
      </w:r>
    </w:p>
    <w:p w14:paraId="2692DEE0" w14:textId="77777777" w:rsidR="0004147B" w:rsidRDefault="0004147B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lastRenderedPageBreak/>
        <w:t>Organizacja Nocy Świętojańskiej</w:t>
      </w:r>
      <w:r w:rsidR="002E7F15">
        <w:rPr>
          <w:rFonts w:ascii="Calibri" w:hAnsi="Calibri"/>
          <w:color w:val="000000" w:themeColor="text1"/>
          <w:sz w:val="22"/>
          <w:szCs w:val="22"/>
        </w:rPr>
        <w:t>, opis IV.3</w:t>
      </w:r>
    </w:p>
    <w:p w14:paraId="6B7D09DE" w14:textId="77777777" w:rsidR="00A30D7D" w:rsidRDefault="00A30D7D" w:rsidP="002A4AD9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Dzień </w:t>
      </w:r>
      <w:r w:rsidR="007C3EE1">
        <w:rPr>
          <w:rFonts w:ascii="Calibri" w:hAnsi="Calibri"/>
          <w:color w:val="000000" w:themeColor="text1"/>
          <w:sz w:val="22"/>
          <w:szCs w:val="22"/>
        </w:rPr>
        <w:t>3</w:t>
      </w:r>
      <w:r w:rsidR="00907243">
        <w:rPr>
          <w:rFonts w:ascii="Calibri" w:hAnsi="Calibri"/>
          <w:color w:val="000000" w:themeColor="text1"/>
          <w:sz w:val="22"/>
          <w:szCs w:val="22"/>
        </w:rPr>
        <w:t xml:space="preserve"> - </w:t>
      </w:r>
      <w:r>
        <w:rPr>
          <w:rFonts w:ascii="Calibri" w:hAnsi="Calibri"/>
          <w:color w:val="000000" w:themeColor="text1"/>
          <w:sz w:val="22"/>
          <w:szCs w:val="22"/>
        </w:rPr>
        <w:t>20 czerwca:</w:t>
      </w:r>
    </w:p>
    <w:p w14:paraId="36F08954" w14:textId="77777777" w:rsidR="00A30D7D" w:rsidRDefault="00A30D7D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Lublin – miasto z historią</w:t>
      </w:r>
      <w:r w:rsidR="00A51004">
        <w:rPr>
          <w:rFonts w:ascii="Calibri" w:hAnsi="Calibri"/>
          <w:color w:val="000000" w:themeColor="text1"/>
          <w:sz w:val="22"/>
          <w:szCs w:val="22"/>
        </w:rPr>
        <w:t xml:space="preserve"> (4</w:t>
      </w:r>
      <w:r w:rsidR="00C779AB">
        <w:rPr>
          <w:rFonts w:ascii="Calibri" w:hAnsi="Calibri"/>
          <w:color w:val="000000" w:themeColor="text1"/>
          <w:sz w:val="22"/>
          <w:szCs w:val="22"/>
        </w:rPr>
        <w:t>5</w:t>
      </w:r>
      <w:r w:rsidR="00A51004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C779AB">
        <w:rPr>
          <w:rFonts w:ascii="Calibri" w:hAnsi="Calibri"/>
          <w:color w:val="000000" w:themeColor="text1"/>
          <w:sz w:val="22"/>
          <w:szCs w:val="22"/>
        </w:rPr>
        <w:t>osób</w:t>
      </w:r>
      <w:r w:rsidR="00A51004">
        <w:rPr>
          <w:rFonts w:ascii="Calibri" w:hAnsi="Calibri"/>
          <w:color w:val="000000" w:themeColor="text1"/>
          <w:sz w:val="22"/>
          <w:szCs w:val="22"/>
        </w:rPr>
        <w:t>),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opis III.1,</w:t>
      </w:r>
    </w:p>
    <w:p w14:paraId="44D122C6" w14:textId="77777777" w:rsidR="00A51004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Kazimierskie jary (</w:t>
      </w:r>
      <w:r w:rsidR="00355DE7">
        <w:rPr>
          <w:rFonts w:ascii="Calibri" w:hAnsi="Calibri"/>
          <w:color w:val="000000" w:themeColor="text1"/>
          <w:sz w:val="22"/>
          <w:szCs w:val="22"/>
        </w:rPr>
        <w:t>3</w:t>
      </w:r>
      <w:r w:rsidR="00FD54A4">
        <w:rPr>
          <w:rFonts w:ascii="Calibri" w:hAnsi="Calibri"/>
          <w:color w:val="000000" w:themeColor="text1"/>
          <w:sz w:val="22"/>
          <w:szCs w:val="22"/>
        </w:rPr>
        <w:t>7</w:t>
      </w:r>
      <w:r>
        <w:rPr>
          <w:rFonts w:ascii="Calibri" w:hAnsi="Calibri"/>
          <w:color w:val="000000" w:themeColor="text1"/>
          <w:sz w:val="22"/>
          <w:szCs w:val="22"/>
        </w:rPr>
        <w:t xml:space="preserve"> osób),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 opis III.4,</w:t>
      </w:r>
    </w:p>
    <w:p w14:paraId="262FD5CE" w14:textId="77777777" w:rsidR="00A51004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Lessowo-szosowy rajd rowerowy (45 osób),</w:t>
      </w:r>
      <w:r w:rsidR="0068475A">
        <w:rPr>
          <w:rFonts w:ascii="Calibri" w:hAnsi="Calibri"/>
          <w:color w:val="000000" w:themeColor="text1"/>
          <w:sz w:val="22"/>
          <w:szCs w:val="22"/>
        </w:rPr>
        <w:t xml:space="preserve"> opis III.5,</w:t>
      </w:r>
    </w:p>
    <w:p w14:paraId="142A0B71" w14:textId="77777777" w:rsidR="00A51004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Zatrzymaj czas w Nałęczowie (2</w:t>
      </w:r>
      <w:r w:rsidR="00DC1442">
        <w:rPr>
          <w:rFonts w:ascii="Calibri" w:hAnsi="Calibri"/>
          <w:color w:val="000000" w:themeColor="text1"/>
          <w:sz w:val="22"/>
          <w:szCs w:val="22"/>
        </w:rPr>
        <w:t>7</w:t>
      </w:r>
      <w:r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DC1442">
        <w:rPr>
          <w:rFonts w:ascii="Calibri" w:hAnsi="Calibri"/>
          <w:color w:val="000000" w:themeColor="text1"/>
          <w:sz w:val="22"/>
          <w:szCs w:val="22"/>
        </w:rPr>
        <w:t>osób</w:t>
      </w:r>
      <w:r>
        <w:rPr>
          <w:rFonts w:ascii="Calibri" w:hAnsi="Calibri"/>
          <w:color w:val="000000" w:themeColor="text1"/>
          <w:sz w:val="22"/>
          <w:szCs w:val="22"/>
        </w:rPr>
        <w:t>)</w:t>
      </w:r>
      <w:r w:rsidR="0004147B">
        <w:rPr>
          <w:rFonts w:ascii="Calibri" w:hAnsi="Calibri"/>
          <w:color w:val="000000" w:themeColor="text1"/>
          <w:sz w:val="22"/>
          <w:szCs w:val="22"/>
        </w:rPr>
        <w:t>,</w:t>
      </w:r>
      <w:r w:rsidR="00C445C0">
        <w:rPr>
          <w:rFonts w:ascii="Calibri" w:hAnsi="Calibri"/>
          <w:color w:val="000000" w:themeColor="text1"/>
          <w:sz w:val="22"/>
          <w:szCs w:val="22"/>
        </w:rPr>
        <w:t xml:space="preserve"> opis III.6,</w:t>
      </w:r>
    </w:p>
    <w:p w14:paraId="2C05AC18" w14:textId="0FC07E33" w:rsidR="0004147B" w:rsidRDefault="0004147B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Animacja</w:t>
      </w:r>
      <w:r w:rsidR="002E7F15">
        <w:rPr>
          <w:rFonts w:ascii="Calibri" w:hAnsi="Calibri"/>
          <w:color w:val="000000" w:themeColor="text1"/>
          <w:sz w:val="22"/>
          <w:szCs w:val="22"/>
        </w:rPr>
        <w:t>, opis IV.4.</w:t>
      </w:r>
    </w:p>
    <w:p w14:paraId="70A7D77A" w14:textId="66B620EC" w:rsidR="002D0366" w:rsidRDefault="002D0366" w:rsidP="002D0366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Dzień </w:t>
      </w:r>
      <w:r w:rsidR="007C3EE1">
        <w:rPr>
          <w:rFonts w:ascii="Calibri" w:hAnsi="Calibri"/>
          <w:color w:val="000000" w:themeColor="text1"/>
          <w:sz w:val="22"/>
          <w:szCs w:val="22"/>
        </w:rPr>
        <w:t>4</w:t>
      </w:r>
      <w:r>
        <w:rPr>
          <w:rFonts w:ascii="Calibri" w:hAnsi="Calibri"/>
          <w:color w:val="000000" w:themeColor="text1"/>
          <w:sz w:val="22"/>
          <w:szCs w:val="22"/>
        </w:rPr>
        <w:t xml:space="preserve"> –</w:t>
      </w:r>
      <w:r w:rsidR="00661658">
        <w:rPr>
          <w:rFonts w:ascii="Calibri" w:hAnsi="Calibri"/>
          <w:color w:val="000000" w:themeColor="text1"/>
          <w:sz w:val="22"/>
          <w:szCs w:val="22"/>
        </w:rPr>
        <w:t>21</w:t>
      </w:r>
      <w:r>
        <w:rPr>
          <w:rFonts w:ascii="Calibri" w:hAnsi="Calibri"/>
          <w:color w:val="000000" w:themeColor="text1"/>
          <w:sz w:val="22"/>
          <w:szCs w:val="22"/>
        </w:rPr>
        <w:t xml:space="preserve"> czerwca:</w:t>
      </w:r>
    </w:p>
    <w:p w14:paraId="72025D73" w14:textId="77777777" w:rsidR="002D0366" w:rsidRDefault="002D0366" w:rsidP="002D036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Odwiezienie na dworzec PKP</w:t>
      </w:r>
      <w:r w:rsidR="00C445C0">
        <w:rPr>
          <w:rFonts w:ascii="Calibri" w:hAnsi="Calibri"/>
          <w:color w:val="000000" w:themeColor="text1"/>
          <w:sz w:val="22"/>
          <w:szCs w:val="22"/>
        </w:rPr>
        <w:t xml:space="preserve"> gości (</w:t>
      </w:r>
      <w:r>
        <w:rPr>
          <w:rFonts w:ascii="Calibri" w:hAnsi="Calibri"/>
          <w:color w:val="000000" w:themeColor="text1"/>
          <w:sz w:val="22"/>
          <w:szCs w:val="22"/>
        </w:rPr>
        <w:t>87 osób</w:t>
      </w:r>
      <w:r w:rsidR="00C445C0">
        <w:rPr>
          <w:rFonts w:ascii="Calibri" w:hAnsi="Calibri"/>
          <w:color w:val="000000" w:themeColor="text1"/>
          <w:sz w:val="22"/>
          <w:szCs w:val="22"/>
        </w:rPr>
        <w:t>), opis III.7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5FC807FA" w14:textId="77777777" w:rsidR="00A30D7D" w:rsidRDefault="00A30D7D" w:rsidP="00A30D7D">
      <w:pPr>
        <w:rPr>
          <w:rFonts w:ascii="Calibri" w:hAnsi="Calibri"/>
          <w:color w:val="000000" w:themeColor="text1"/>
          <w:sz w:val="22"/>
          <w:szCs w:val="22"/>
        </w:rPr>
      </w:pPr>
    </w:p>
    <w:p w14:paraId="17E6DDC3" w14:textId="77777777" w:rsidR="00FE3A15" w:rsidRPr="00A30D7D" w:rsidRDefault="00FE3A15" w:rsidP="00A30D7D">
      <w:pPr>
        <w:rPr>
          <w:rFonts w:ascii="Calibri" w:hAnsi="Calibri"/>
          <w:color w:val="000000" w:themeColor="text1"/>
          <w:sz w:val="22"/>
          <w:szCs w:val="22"/>
        </w:rPr>
      </w:pPr>
    </w:p>
    <w:p w14:paraId="0ED63073" w14:textId="77777777" w:rsidR="00A30D7D" w:rsidRDefault="00A30D7D" w:rsidP="002A4AD9">
      <w:pPr>
        <w:pStyle w:val="Akapitzlist"/>
        <w:numPr>
          <w:ilvl w:val="0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Trasy Rajdu:</w:t>
      </w:r>
    </w:p>
    <w:p w14:paraId="4A0D5E81" w14:textId="77777777" w:rsidR="00A30D7D" w:rsidRDefault="00A30D7D" w:rsidP="00A30D7D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B0381D">
        <w:rPr>
          <w:rFonts w:ascii="Calibri" w:hAnsi="Calibri"/>
          <w:b/>
          <w:bCs/>
          <w:color w:val="000000" w:themeColor="text1"/>
          <w:sz w:val="22"/>
          <w:szCs w:val="22"/>
        </w:rPr>
        <w:t>Lublin – miasto z historią</w:t>
      </w:r>
      <w:r w:rsidR="008E34B0" w:rsidRPr="00B0381D">
        <w:rPr>
          <w:rFonts w:ascii="Calibri" w:hAnsi="Calibri"/>
          <w:b/>
          <w:bCs/>
          <w:color w:val="000000" w:themeColor="text1"/>
          <w:sz w:val="22"/>
          <w:szCs w:val="22"/>
        </w:rPr>
        <w:t>.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 Do wykonawcy należy:</w:t>
      </w:r>
    </w:p>
    <w:p w14:paraId="7DEF5393" w14:textId="77777777" w:rsidR="00A30D7D" w:rsidRDefault="00B0381D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apewnienie transportu / przewozu </w:t>
      </w:r>
      <w:r w:rsidR="0082293E">
        <w:rPr>
          <w:rFonts w:ascii="Calibri" w:hAnsi="Calibri"/>
          <w:color w:val="000000" w:themeColor="text1"/>
          <w:sz w:val="22"/>
          <w:szCs w:val="22"/>
        </w:rPr>
        <w:t xml:space="preserve">(2 dzień </w:t>
      </w:r>
      <w:r w:rsidR="0006380D">
        <w:rPr>
          <w:rFonts w:ascii="Calibri" w:hAnsi="Calibri"/>
          <w:color w:val="000000" w:themeColor="text1"/>
          <w:sz w:val="22"/>
          <w:szCs w:val="22"/>
        </w:rPr>
        <w:t>2</w:t>
      </w:r>
      <w:r w:rsidR="00C779AB">
        <w:rPr>
          <w:rFonts w:ascii="Calibri" w:hAnsi="Calibri"/>
          <w:color w:val="000000" w:themeColor="text1"/>
          <w:sz w:val="22"/>
          <w:szCs w:val="22"/>
        </w:rPr>
        <w:t>5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 osób</w:t>
      </w:r>
      <w:r w:rsidR="0082293E">
        <w:rPr>
          <w:rFonts w:ascii="Calibri" w:hAnsi="Calibri"/>
          <w:color w:val="000000" w:themeColor="text1"/>
          <w:sz w:val="22"/>
          <w:szCs w:val="22"/>
        </w:rPr>
        <w:t>, 3 dzień 4</w:t>
      </w:r>
      <w:r w:rsidR="00C779AB">
        <w:rPr>
          <w:rFonts w:ascii="Calibri" w:hAnsi="Calibri"/>
          <w:color w:val="000000" w:themeColor="text1"/>
          <w:sz w:val="22"/>
          <w:szCs w:val="22"/>
        </w:rPr>
        <w:t>5</w:t>
      </w:r>
      <w:r w:rsidR="0082293E">
        <w:rPr>
          <w:rFonts w:ascii="Calibri" w:hAnsi="Calibri"/>
          <w:color w:val="000000" w:themeColor="text1"/>
          <w:sz w:val="22"/>
          <w:szCs w:val="22"/>
        </w:rPr>
        <w:t xml:space="preserve"> osób)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 z hotelu w Nałęczowie (Arche) do Lublina (okolice Placu Litewskiego). Planowany wyjazd z Nałęczowa nie wcześniej niż </w:t>
      </w:r>
      <w:r w:rsidR="00557B26">
        <w:rPr>
          <w:rFonts w:ascii="Calibri" w:hAnsi="Calibri"/>
          <w:color w:val="000000" w:themeColor="text1"/>
          <w:sz w:val="22"/>
          <w:szCs w:val="22"/>
        </w:rPr>
        <w:t>8</w:t>
      </w:r>
      <w:r w:rsidR="008E34B0">
        <w:rPr>
          <w:rFonts w:ascii="Calibri" w:hAnsi="Calibri"/>
          <w:color w:val="000000" w:themeColor="text1"/>
          <w:sz w:val="22"/>
          <w:szCs w:val="22"/>
        </w:rPr>
        <w:t>:</w:t>
      </w:r>
      <w:r w:rsidR="00557B26">
        <w:rPr>
          <w:rFonts w:ascii="Calibri" w:hAnsi="Calibri"/>
          <w:color w:val="000000" w:themeColor="text1"/>
          <w:sz w:val="22"/>
          <w:szCs w:val="22"/>
        </w:rPr>
        <w:t>3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0. Przyjazd do Lublina – nie później niż na godz. </w:t>
      </w:r>
      <w:r w:rsidR="009E7C71">
        <w:rPr>
          <w:rFonts w:ascii="Calibri" w:hAnsi="Calibri"/>
          <w:color w:val="000000" w:themeColor="text1"/>
          <w:sz w:val="22"/>
          <w:szCs w:val="22"/>
        </w:rPr>
        <w:t>9</w:t>
      </w:r>
      <w:r w:rsidR="008E34B0">
        <w:rPr>
          <w:rFonts w:ascii="Calibri" w:hAnsi="Calibri"/>
          <w:color w:val="000000" w:themeColor="text1"/>
          <w:sz w:val="22"/>
          <w:szCs w:val="22"/>
        </w:rPr>
        <w:t>:</w:t>
      </w:r>
      <w:r w:rsidR="009E7C71">
        <w:rPr>
          <w:rFonts w:ascii="Calibri" w:hAnsi="Calibri"/>
          <w:color w:val="000000" w:themeColor="text1"/>
          <w:sz w:val="22"/>
          <w:szCs w:val="22"/>
        </w:rPr>
        <w:t>3</w:t>
      </w:r>
      <w:r w:rsidR="008E34B0">
        <w:rPr>
          <w:rFonts w:ascii="Calibri" w:hAnsi="Calibri"/>
          <w:color w:val="000000" w:themeColor="text1"/>
          <w:sz w:val="22"/>
          <w:szCs w:val="22"/>
        </w:rPr>
        <w:t>0.</w:t>
      </w:r>
    </w:p>
    <w:p w14:paraId="61663100" w14:textId="6432EA22" w:rsidR="008E34B0" w:rsidRPr="0006380D" w:rsidRDefault="008E34B0" w:rsidP="0006380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Wynajęcie przewodnika</w:t>
      </w:r>
      <w:r w:rsidR="000A3F8B">
        <w:rPr>
          <w:rFonts w:ascii="Calibri" w:hAnsi="Calibri"/>
          <w:color w:val="000000" w:themeColor="text1"/>
          <w:sz w:val="22"/>
          <w:szCs w:val="22"/>
        </w:rPr>
        <w:t xml:space="preserve"> PTTK</w:t>
      </w:r>
      <w:r>
        <w:rPr>
          <w:rFonts w:ascii="Calibri" w:hAnsi="Calibri"/>
          <w:color w:val="000000" w:themeColor="text1"/>
          <w:sz w:val="22"/>
          <w:szCs w:val="22"/>
        </w:rPr>
        <w:t xml:space="preserve">, który </w:t>
      </w:r>
      <w:r w:rsidR="00573F5E">
        <w:rPr>
          <w:rFonts w:ascii="Calibri" w:hAnsi="Calibri"/>
          <w:color w:val="000000" w:themeColor="text1"/>
          <w:sz w:val="22"/>
          <w:szCs w:val="22"/>
        </w:rPr>
        <w:t xml:space="preserve">oprowadzi </w:t>
      </w:r>
      <w:r>
        <w:rPr>
          <w:rFonts w:ascii="Calibri" w:hAnsi="Calibri"/>
          <w:color w:val="000000" w:themeColor="text1"/>
          <w:sz w:val="22"/>
          <w:szCs w:val="22"/>
        </w:rPr>
        <w:t xml:space="preserve">grupę po centrum miasta (Plac Litewski, Stare Miasto). Zwiedzanie powinno mieścić się w czasie od godz. </w:t>
      </w:r>
      <w:r w:rsidR="00661658">
        <w:rPr>
          <w:rFonts w:ascii="Calibri" w:hAnsi="Calibri"/>
          <w:color w:val="000000" w:themeColor="text1"/>
          <w:sz w:val="22"/>
          <w:szCs w:val="22"/>
        </w:rPr>
        <w:t>9</w:t>
      </w:r>
      <w:r>
        <w:rPr>
          <w:rFonts w:ascii="Calibri" w:hAnsi="Calibri"/>
          <w:color w:val="000000" w:themeColor="text1"/>
          <w:sz w:val="22"/>
          <w:szCs w:val="22"/>
        </w:rPr>
        <w:t>:</w:t>
      </w:r>
      <w:r w:rsidR="00661658">
        <w:rPr>
          <w:rFonts w:ascii="Calibri" w:hAnsi="Calibri"/>
          <w:color w:val="000000" w:themeColor="text1"/>
          <w:sz w:val="22"/>
          <w:szCs w:val="22"/>
        </w:rPr>
        <w:t xml:space="preserve">30 </w:t>
      </w:r>
      <w:r>
        <w:rPr>
          <w:rFonts w:ascii="Calibri" w:hAnsi="Calibri"/>
          <w:color w:val="000000" w:themeColor="text1"/>
          <w:sz w:val="22"/>
          <w:szCs w:val="22"/>
        </w:rPr>
        <w:t>do godz. 11:00.</w:t>
      </w:r>
      <w:r w:rsidR="0006380D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Pr="0006380D">
        <w:rPr>
          <w:rFonts w:ascii="Calibri" w:hAnsi="Calibri"/>
          <w:color w:val="000000" w:themeColor="text1"/>
          <w:sz w:val="22"/>
          <w:szCs w:val="22"/>
        </w:rPr>
        <w:t>Grupa powinna zakończyć zwiedzanie w pobliżu wejścia do Zamku.</w:t>
      </w:r>
    </w:p>
    <w:p w14:paraId="2872BDEB" w14:textId="2A5072AA" w:rsidR="008E34B0" w:rsidRPr="00684409" w:rsidRDefault="009F1071" w:rsidP="0068440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9F1071">
        <w:rPr>
          <w:rFonts w:ascii="Calibri" w:hAnsi="Calibri"/>
          <w:color w:val="000000" w:themeColor="text1"/>
          <w:sz w:val="22"/>
          <w:szCs w:val="22"/>
        </w:rPr>
        <w:t>Zapewnienie zwiedzania Zamku – wynajęcie przewodnika Muzeum oraz zakup biletów (dzień 2 - 27 osób, dzień 3 – 46 osób – w tych liczbach uwzględniono osoby – pracowników Zamawiającego, które dołączą do grupy w Lublinie).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 Wykonawca musi uwzględnić wymagania </w:t>
      </w:r>
      <w:r w:rsidR="00B0381D">
        <w:rPr>
          <w:rFonts w:ascii="Calibri" w:hAnsi="Calibri"/>
          <w:color w:val="000000" w:themeColor="text1"/>
          <w:sz w:val="22"/>
          <w:szCs w:val="22"/>
        </w:rPr>
        <w:t>Muzeum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 dot. wynajmowania przewodników oraz podziału zwiedzających na grupy</w:t>
      </w:r>
      <w:r w:rsidR="00934DC4">
        <w:rPr>
          <w:rFonts w:ascii="Calibri" w:hAnsi="Calibri"/>
          <w:color w:val="000000" w:themeColor="text1"/>
          <w:sz w:val="22"/>
          <w:szCs w:val="22"/>
        </w:rPr>
        <w:t>. W przypadku liczby zwiedzających większej niż 3</w:t>
      </w:r>
      <w:r w:rsidR="00607CA9">
        <w:rPr>
          <w:rFonts w:ascii="Calibri" w:hAnsi="Calibri"/>
          <w:color w:val="000000" w:themeColor="text1"/>
          <w:sz w:val="22"/>
          <w:szCs w:val="22"/>
        </w:rPr>
        <w:t>0</w:t>
      </w:r>
      <w:r w:rsidR="00934DC4">
        <w:rPr>
          <w:rFonts w:ascii="Calibri" w:hAnsi="Calibri"/>
          <w:color w:val="000000" w:themeColor="text1"/>
          <w:sz w:val="22"/>
          <w:szCs w:val="22"/>
        </w:rPr>
        <w:t xml:space="preserve"> osób (</w:t>
      </w:r>
      <w:r w:rsidR="000656E6">
        <w:rPr>
          <w:rFonts w:ascii="Calibri" w:hAnsi="Calibri"/>
          <w:color w:val="000000" w:themeColor="text1"/>
          <w:sz w:val="22"/>
          <w:szCs w:val="22"/>
        </w:rPr>
        <w:t>3</w:t>
      </w:r>
      <w:r w:rsidR="00934DC4">
        <w:rPr>
          <w:rFonts w:ascii="Calibri" w:hAnsi="Calibri"/>
          <w:color w:val="000000" w:themeColor="text1"/>
          <w:sz w:val="22"/>
          <w:szCs w:val="22"/>
        </w:rPr>
        <w:t xml:space="preserve"> dzień) będą musieli być podzieleni na 2 mniejsze grupy, a każda z grup ma mieć zapewnionego osobnego przewodnik</w:t>
      </w:r>
      <w:r w:rsidR="00684409">
        <w:rPr>
          <w:rFonts w:ascii="Calibri" w:hAnsi="Calibri"/>
          <w:color w:val="000000" w:themeColor="text1"/>
          <w:sz w:val="22"/>
          <w:szCs w:val="22"/>
        </w:rPr>
        <w:t>a</w:t>
      </w:r>
      <w:r w:rsidR="00934DC4">
        <w:rPr>
          <w:rFonts w:ascii="Calibri" w:hAnsi="Calibri"/>
          <w:color w:val="000000" w:themeColor="text1"/>
          <w:sz w:val="22"/>
          <w:szCs w:val="22"/>
        </w:rPr>
        <w:t>.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934DC4" w:rsidRPr="00684409">
        <w:rPr>
          <w:rFonts w:ascii="Calibri" w:hAnsi="Calibri"/>
          <w:color w:val="000000" w:themeColor="text1"/>
          <w:sz w:val="22"/>
          <w:szCs w:val="22"/>
        </w:rPr>
        <w:t>Z</w:t>
      </w:r>
      <w:r w:rsidR="008E34B0" w:rsidRPr="00684409">
        <w:rPr>
          <w:rFonts w:ascii="Calibri" w:hAnsi="Calibri"/>
          <w:color w:val="000000" w:themeColor="text1"/>
          <w:sz w:val="22"/>
          <w:szCs w:val="22"/>
        </w:rPr>
        <w:t>wiedzanie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powinno być tak zorganizowane</w:t>
      </w:r>
      <w:r w:rsidR="008E34B0" w:rsidRPr="00684409">
        <w:rPr>
          <w:rFonts w:ascii="Calibri" w:hAnsi="Calibri"/>
          <w:color w:val="000000" w:themeColor="text1"/>
          <w:sz w:val="22"/>
          <w:szCs w:val="22"/>
        </w:rPr>
        <w:t xml:space="preserve">, aby </w:t>
      </w:r>
      <w:r w:rsidR="00B0381D" w:rsidRPr="00684409">
        <w:rPr>
          <w:rFonts w:ascii="Calibri" w:hAnsi="Calibri"/>
          <w:color w:val="000000" w:themeColor="text1"/>
          <w:sz w:val="22"/>
          <w:szCs w:val="22"/>
        </w:rPr>
        <w:t>wszyscy</w:t>
      </w:r>
      <w:r w:rsidR="008E34B0" w:rsidRPr="00684409">
        <w:rPr>
          <w:rFonts w:ascii="Calibri" w:hAnsi="Calibri"/>
          <w:color w:val="000000" w:themeColor="text1"/>
          <w:sz w:val="22"/>
          <w:szCs w:val="22"/>
        </w:rPr>
        <w:t xml:space="preserve"> mog</w:t>
      </w:r>
      <w:r w:rsidR="00B0381D" w:rsidRPr="00684409">
        <w:rPr>
          <w:rFonts w:ascii="Calibri" w:hAnsi="Calibri"/>
          <w:color w:val="000000" w:themeColor="text1"/>
          <w:sz w:val="22"/>
          <w:szCs w:val="22"/>
        </w:rPr>
        <w:t>li</w:t>
      </w:r>
      <w:r w:rsidR="008E34B0" w:rsidRPr="00684409">
        <w:rPr>
          <w:rFonts w:ascii="Calibri" w:hAnsi="Calibri"/>
          <w:color w:val="000000" w:themeColor="text1"/>
          <w:sz w:val="22"/>
          <w:szCs w:val="22"/>
        </w:rPr>
        <w:t xml:space="preserve"> w tym samym czasie wejść do Zamku, </w:t>
      </w:r>
      <w:r w:rsidR="00B0381D" w:rsidRPr="00684409">
        <w:rPr>
          <w:rFonts w:ascii="Calibri" w:hAnsi="Calibri"/>
          <w:color w:val="000000" w:themeColor="text1"/>
          <w:sz w:val="22"/>
          <w:szCs w:val="22"/>
        </w:rPr>
        <w:t>grupy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(</w:t>
      </w:r>
      <w:r w:rsidR="000656E6">
        <w:rPr>
          <w:rFonts w:ascii="Calibri" w:hAnsi="Calibri"/>
          <w:color w:val="000000" w:themeColor="text1"/>
          <w:sz w:val="22"/>
          <w:szCs w:val="22"/>
        </w:rPr>
        <w:t>3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dnia)</w:t>
      </w:r>
      <w:r w:rsidR="00B0381D" w:rsidRPr="00684409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8E34B0" w:rsidRPr="00684409">
        <w:rPr>
          <w:rFonts w:ascii="Calibri" w:hAnsi="Calibri"/>
          <w:color w:val="000000" w:themeColor="text1"/>
          <w:sz w:val="22"/>
          <w:szCs w:val="22"/>
        </w:rPr>
        <w:t>nie muszą zwiedzać tych samym punktów w takiej samej kolejności.</w:t>
      </w:r>
    </w:p>
    <w:p w14:paraId="54ECAFF2" w14:textId="77777777" w:rsidR="008E34B0" w:rsidRDefault="008E34B0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Zwiedzanie </w:t>
      </w:r>
      <w:r w:rsidR="000A3F8B">
        <w:rPr>
          <w:rFonts w:ascii="Calibri" w:hAnsi="Calibri"/>
          <w:color w:val="000000" w:themeColor="text1"/>
          <w:sz w:val="22"/>
          <w:szCs w:val="22"/>
        </w:rPr>
        <w:t xml:space="preserve">(bilety) </w:t>
      </w:r>
      <w:r>
        <w:rPr>
          <w:rFonts w:ascii="Calibri" w:hAnsi="Calibri"/>
          <w:color w:val="000000" w:themeColor="text1"/>
          <w:sz w:val="22"/>
          <w:szCs w:val="22"/>
        </w:rPr>
        <w:t>obejmuje: ekspozycje stałe, Kaplicę Trójcy Świętej oraz Wieżę zamkową.</w:t>
      </w:r>
    </w:p>
    <w:p w14:paraId="1726AD02" w14:textId="5F40A948" w:rsidR="00DB2BD7" w:rsidRDefault="00DB2BD7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Zwiedzanie powinno się zakończyć około godz. 13:00 przed Zamkiem.</w:t>
      </w:r>
    </w:p>
    <w:p w14:paraId="41C7F440" w14:textId="77777777" w:rsidR="00DB2BD7" w:rsidRDefault="00DB2BD7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zapewnia bilety i zwiedzanie Muzeum Cebularza w godz. 13:30 – 15:00.</w:t>
      </w:r>
    </w:p>
    <w:p w14:paraId="2EF222E1" w14:textId="77777777" w:rsidR="00B0381D" w:rsidRDefault="006028F0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zapewni bilety i zwiedzanie Browaru Perła (Podziemia Browaru Perła).</w:t>
      </w:r>
    </w:p>
    <w:p w14:paraId="1A30CD3C" w14:textId="77777777" w:rsidR="00DB2BD7" w:rsidRDefault="00B0381D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 godzinach 15:15 – 17:15 uczestnicy będą zwiedzać Podziemia Browaru Perła. Wykonawca zapewnia przewodnika i bilety.</w:t>
      </w:r>
    </w:p>
    <w:p w14:paraId="5D3E32D0" w14:textId="77777777" w:rsidR="00B0381D" w:rsidRDefault="00B0381D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Wykonawca </w:t>
      </w:r>
      <w:r w:rsidR="006028F0">
        <w:rPr>
          <w:rFonts w:ascii="Calibri" w:hAnsi="Calibri"/>
          <w:color w:val="000000" w:themeColor="text1"/>
          <w:sz w:val="22"/>
          <w:szCs w:val="22"/>
        </w:rPr>
        <w:t xml:space="preserve">po zakończeniu zwiedzania </w:t>
      </w:r>
      <w:r w:rsidR="000079AB">
        <w:rPr>
          <w:rFonts w:ascii="Calibri" w:hAnsi="Calibri"/>
          <w:color w:val="000000" w:themeColor="text1"/>
          <w:sz w:val="22"/>
          <w:szCs w:val="22"/>
        </w:rPr>
        <w:t xml:space="preserve">w uzgodnionym miejscu </w:t>
      </w:r>
      <w:r w:rsidR="0079272B">
        <w:rPr>
          <w:rFonts w:ascii="Calibri" w:hAnsi="Calibri"/>
          <w:color w:val="000000" w:themeColor="text1"/>
          <w:sz w:val="22"/>
          <w:szCs w:val="22"/>
        </w:rPr>
        <w:t xml:space="preserve">z Zamawiającym </w:t>
      </w:r>
      <w:r>
        <w:rPr>
          <w:rFonts w:ascii="Calibri" w:hAnsi="Calibri"/>
          <w:color w:val="000000" w:themeColor="text1"/>
          <w:sz w:val="22"/>
          <w:szCs w:val="22"/>
        </w:rPr>
        <w:t>podstawia transport, którym wszyscy zostaną odwiezieni do hotelu w Nałęczowie (Arche).</w:t>
      </w:r>
    </w:p>
    <w:p w14:paraId="3630425C" w14:textId="77777777" w:rsidR="00B0381D" w:rsidRPr="00B0381D" w:rsidRDefault="00B0381D" w:rsidP="00B0381D">
      <w:pPr>
        <w:rPr>
          <w:rFonts w:ascii="Calibri" w:hAnsi="Calibri"/>
          <w:color w:val="000000" w:themeColor="text1"/>
          <w:sz w:val="22"/>
          <w:szCs w:val="22"/>
        </w:rPr>
      </w:pPr>
    </w:p>
    <w:p w14:paraId="746E935E" w14:textId="77777777" w:rsidR="00B0381D" w:rsidRDefault="00B0381D" w:rsidP="00B0381D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F20984">
        <w:rPr>
          <w:rFonts w:ascii="Calibri" w:hAnsi="Calibri"/>
          <w:b/>
          <w:bCs/>
          <w:color w:val="000000" w:themeColor="text1"/>
          <w:sz w:val="22"/>
          <w:szCs w:val="22"/>
        </w:rPr>
        <w:t>Opolski Orient Express.</w:t>
      </w:r>
      <w:r>
        <w:rPr>
          <w:rFonts w:ascii="Calibri" w:hAnsi="Calibri"/>
          <w:color w:val="000000" w:themeColor="text1"/>
          <w:sz w:val="22"/>
          <w:szCs w:val="22"/>
        </w:rPr>
        <w:t xml:space="preserve"> Od Wykonawcy </w:t>
      </w:r>
      <w:r w:rsidR="009B22E3">
        <w:rPr>
          <w:rFonts w:ascii="Calibri" w:hAnsi="Calibri"/>
          <w:color w:val="000000" w:themeColor="text1"/>
          <w:sz w:val="22"/>
          <w:szCs w:val="22"/>
        </w:rPr>
        <w:t>wymagamy</w:t>
      </w:r>
      <w:r>
        <w:rPr>
          <w:rFonts w:ascii="Calibri" w:hAnsi="Calibri"/>
          <w:color w:val="000000" w:themeColor="text1"/>
          <w:sz w:val="22"/>
          <w:szCs w:val="22"/>
        </w:rPr>
        <w:t>:</w:t>
      </w:r>
    </w:p>
    <w:p w14:paraId="51187615" w14:textId="77777777" w:rsidR="00B0381D" w:rsidRDefault="00A815FB" w:rsidP="00B0381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</w:t>
      </w:r>
      <w:r w:rsidR="00F20984">
        <w:rPr>
          <w:rFonts w:ascii="Calibri" w:hAnsi="Calibri"/>
          <w:color w:val="000000" w:themeColor="text1"/>
          <w:sz w:val="22"/>
          <w:szCs w:val="22"/>
        </w:rPr>
        <w:t>a</w:t>
      </w:r>
      <w:r>
        <w:rPr>
          <w:rFonts w:ascii="Calibri" w:hAnsi="Calibri"/>
          <w:color w:val="000000" w:themeColor="text1"/>
          <w:sz w:val="22"/>
          <w:szCs w:val="22"/>
        </w:rPr>
        <w:t xml:space="preserve"> transportu / przewozu </w:t>
      </w:r>
      <w:r w:rsidR="00471AC6">
        <w:rPr>
          <w:rFonts w:ascii="Calibri" w:hAnsi="Calibri"/>
          <w:color w:val="000000" w:themeColor="text1"/>
          <w:sz w:val="22"/>
          <w:szCs w:val="22"/>
        </w:rPr>
        <w:t>5</w:t>
      </w:r>
      <w:r w:rsidR="0037551F">
        <w:rPr>
          <w:rFonts w:ascii="Calibri" w:hAnsi="Calibri"/>
          <w:color w:val="000000" w:themeColor="text1"/>
          <w:sz w:val="22"/>
          <w:szCs w:val="22"/>
        </w:rPr>
        <w:t>2</w:t>
      </w:r>
      <w:r>
        <w:rPr>
          <w:rFonts w:ascii="Calibri" w:hAnsi="Calibri"/>
          <w:color w:val="000000" w:themeColor="text1"/>
          <w:sz w:val="22"/>
          <w:szCs w:val="22"/>
        </w:rPr>
        <w:t xml:space="preserve"> osób z hotelu w Nałęczowie (Arche) do 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Karczmisk (stacja Nadwiślańskiej </w:t>
      </w:r>
      <w:r w:rsidR="00661658">
        <w:rPr>
          <w:rFonts w:ascii="Calibri" w:hAnsi="Calibri"/>
          <w:color w:val="000000" w:themeColor="text1"/>
          <w:sz w:val="22"/>
          <w:szCs w:val="22"/>
        </w:rPr>
        <w:t>Kolei Wąskotorowej</w:t>
      </w:r>
      <w:r w:rsidR="00F20984">
        <w:rPr>
          <w:rFonts w:ascii="Calibri" w:hAnsi="Calibri"/>
          <w:color w:val="000000" w:themeColor="text1"/>
          <w:sz w:val="22"/>
          <w:szCs w:val="22"/>
        </w:rPr>
        <w:t>)</w:t>
      </w:r>
      <w:r>
        <w:rPr>
          <w:rFonts w:ascii="Calibri" w:hAnsi="Calibri"/>
          <w:color w:val="000000" w:themeColor="text1"/>
          <w:sz w:val="22"/>
          <w:szCs w:val="22"/>
        </w:rPr>
        <w:t xml:space="preserve">. Planowany wyjazd z Nałęczowa nie wcześniej niż </w:t>
      </w:r>
      <w:r w:rsidR="00471AC6">
        <w:rPr>
          <w:rFonts w:ascii="Calibri" w:hAnsi="Calibri"/>
          <w:color w:val="000000" w:themeColor="text1"/>
          <w:sz w:val="22"/>
          <w:szCs w:val="22"/>
        </w:rPr>
        <w:t>8</w:t>
      </w:r>
      <w:r>
        <w:rPr>
          <w:rFonts w:ascii="Calibri" w:hAnsi="Calibri"/>
          <w:color w:val="000000" w:themeColor="text1"/>
          <w:sz w:val="22"/>
          <w:szCs w:val="22"/>
        </w:rPr>
        <w:t>:</w:t>
      </w:r>
      <w:r w:rsidR="00471AC6">
        <w:rPr>
          <w:rFonts w:ascii="Calibri" w:hAnsi="Calibri"/>
          <w:color w:val="000000" w:themeColor="text1"/>
          <w:sz w:val="22"/>
          <w:szCs w:val="22"/>
        </w:rPr>
        <w:t>3</w:t>
      </w:r>
      <w:r>
        <w:rPr>
          <w:rFonts w:ascii="Calibri" w:hAnsi="Calibri"/>
          <w:color w:val="000000" w:themeColor="text1"/>
          <w:sz w:val="22"/>
          <w:szCs w:val="22"/>
        </w:rPr>
        <w:t xml:space="preserve">0. Przyjazd do </w:t>
      </w:r>
      <w:r w:rsidR="00F20984">
        <w:rPr>
          <w:rFonts w:ascii="Calibri" w:hAnsi="Calibri"/>
          <w:color w:val="000000" w:themeColor="text1"/>
          <w:sz w:val="22"/>
          <w:szCs w:val="22"/>
        </w:rPr>
        <w:t>Karczmisk</w:t>
      </w:r>
      <w:r>
        <w:rPr>
          <w:rFonts w:ascii="Calibri" w:hAnsi="Calibri"/>
          <w:color w:val="000000" w:themeColor="text1"/>
          <w:sz w:val="22"/>
          <w:szCs w:val="22"/>
        </w:rPr>
        <w:t xml:space="preserve"> – nie później niż na godz. </w:t>
      </w:r>
      <w:r w:rsidR="00F20984">
        <w:rPr>
          <w:rFonts w:ascii="Calibri" w:hAnsi="Calibri"/>
          <w:color w:val="000000" w:themeColor="text1"/>
          <w:sz w:val="22"/>
          <w:szCs w:val="22"/>
        </w:rPr>
        <w:t>9</w:t>
      </w:r>
      <w:r>
        <w:rPr>
          <w:rFonts w:ascii="Calibri" w:hAnsi="Calibri"/>
          <w:color w:val="000000" w:themeColor="text1"/>
          <w:sz w:val="22"/>
          <w:szCs w:val="22"/>
        </w:rPr>
        <w:t>:</w:t>
      </w:r>
      <w:r w:rsidR="00115289">
        <w:rPr>
          <w:rFonts w:ascii="Calibri" w:hAnsi="Calibri"/>
          <w:color w:val="000000" w:themeColor="text1"/>
          <w:sz w:val="22"/>
          <w:szCs w:val="22"/>
        </w:rPr>
        <w:t>30</w:t>
      </w:r>
      <w:r>
        <w:rPr>
          <w:rFonts w:ascii="Calibri" w:hAnsi="Calibri"/>
          <w:color w:val="000000" w:themeColor="text1"/>
          <w:sz w:val="22"/>
          <w:szCs w:val="22"/>
        </w:rPr>
        <w:t xml:space="preserve">. </w:t>
      </w:r>
    </w:p>
    <w:p w14:paraId="3276E410" w14:textId="77777777" w:rsidR="00F20984" w:rsidRDefault="00F20984" w:rsidP="00B0381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Wykupienia przejazdu koleją wąskotorową (bilety) do Opola Lubelskiego i z powrotem. Przejazd powinien odbyć się mniej więcej w godz. 10:00-12:00. Wykonawca musi </w:t>
      </w:r>
      <w:r w:rsidR="00371700">
        <w:rPr>
          <w:rFonts w:ascii="Calibri" w:hAnsi="Calibri"/>
          <w:color w:val="000000" w:themeColor="text1"/>
          <w:sz w:val="22"/>
          <w:szCs w:val="22"/>
        </w:rPr>
        <w:t xml:space="preserve">zapewnić wystarczającą </w:t>
      </w:r>
      <w:r>
        <w:rPr>
          <w:rFonts w:ascii="Calibri" w:hAnsi="Calibri"/>
          <w:color w:val="000000" w:themeColor="text1"/>
          <w:sz w:val="22"/>
          <w:szCs w:val="22"/>
        </w:rPr>
        <w:t xml:space="preserve">ilość biletów i wynajmowanych wagonów do ilości uczestników tego etapu imprezy. </w:t>
      </w:r>
    </w:p>
    <w:p w14:paraId="16180AE3" w14:textId="77777777" w:rsidR="00F20984" w:rsidRDefault="00371700" w:rsidP="00B0381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lastRenderedPageBreak/>
        <w:t>Wykupienia przejazdu drezynami kolei wąskotorowej do Polanówki i z powrotem. Przejazd powinien odbyć się mniej więcej w godz. 12:00-14:00. Wykonawca musi zapewnić wystarczającą ilość drezyn do ilości uczestników tego etapu imprezy</w:t>
      </w:r>
      <w:r w:rsidR="00CD730E">
        <w:rPr>
          <w:rFonts w:ascii="Calibri" w:hAnsi="Calibri"/>
          <w:color w:val="000000" w:themeColor="text1"/>
          <w:sz w:val="22"/>
          <w:szCs w:val="22"/>
        </w:rPr>
        <w:t xml:space="preserve"> (po 4 osoby na 1 drezynę)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33666E79" w14:textId="77777777" w:rsidR="00C50294" w:rsidRDefault="00C50294" w:rsidP="00C50294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Zapewnienia transportu / przewozu </w:t>
      </w:r>
      <w:r w:rsidR="0037551F">
        <w:rPr>
          <w:rFonts w:ascii="Calibri" w:hAnsi="Calibri"/>
          <w:color w:val="000000" w:themeColor="text1"/>
          <w:sz w:val="22"/>
          <w:szCs w:val="22"/>
        </w:rPr>
        <w:t>52</w:t>
      </w:r>
      <w:r>
        <w:rPr>
          <w:rFonts w:ascii="Calibri" w:hAnsi="Calibri"/>
          <w:color w:val="000000" w:themeColor="text1"/>
          <w:sz w:val="22"/>
          <w:szCs w:val="22"/>
        </w:rPr>
        <w:t xml:space="preserve"> osób z Karczmisk do Kazimierza Dolnego (okolice </w:t>
      </w:r>
      <w:r w:rsidR="00661658">
        <w:rPr>
          <w:rFonts w:ascii="Calibri" w:hAnsi="Calibri"/>
          <w:color w:val="000000" w:themeColor="text1"/>
          <w:sz w:val="22"/>
          <w:szCs w:val="22"/>
        </w:rPr>
        <w:t>Rynku</w:t>
      </w:r>
      <w:r>
        <w:rPr>
          <w:rFonts w:ascii="Calibri" w:hAnsi="Calibri"/>
          <w:color w:val="000000" w:themeColor="text1"/>
          <w:sz w:val="22"/>
          <w:szCs w:val="22"/>
        </w:rPr>
        <w:t xml:space="preserve">). Planowany wyjazd około godz. 14:00. Przyjazd do Kazimierza – około. 14:30. </w:t>
      </w:r>
    </w:p>
    <w:p w14:paraId="7BA8E0C9" w14:textId="77777777" w:rsidR="00F904DF" w:rsidRDefault="00C50294" w:rsidP="00B0381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zapewnia dla wszystkich bilety na Górę Trzech Krzyży. Uwaga – jest to punkt wspólny także dla etap</w:t>
      </w:r>
      <w:r w:rsidR="00B24A55">
        <w:rPr>
          <w:rFonts w:ascii="Calibri" w:hAnsi="Calibri"/>
          <w:color w:val="000000" w:themeColor="text1"/>
          <w:sz w:val="22"/>
          <w:szCs w:val="22"/>
        </w:rPr>
        <w:t xml:space="preserve">u </w:t>
      </w:r>
      <w:r>
        <w:rPr>
          <w:rFonts w:ascii="Calibri" w:hAnsi="Calibri"/>
          <w:color w:val="000000" w:themeColor="text1"/>
          <w:sz w:val="22"/>
          <w:szCs w:val="22"/>
        </w:rPr>
        <w:t>Kazimierskie jar</w:t>
      </w:r>
      <w:r w:rsidR="00F904DF">
        <w:rPr>
          <w:rFonts w:ascii="Calibri" w:hAnsi="Calibri"/>
          <w:color w:val="000000" w:themeColor="text1"/>
          <w:sz w:val="22"/>
          <w:szCs w:val="22"/>
        </w:rPr>
        <w:t xml:space="preserve">y, z zastrzeżeniem, że Zamawiający nie oczekuje, że uczestnicy tych etapów spotkają się </w:t>
      </w:r>
      <w:r w:rsidR="007335AF">
        <w:rPr>
          <w:rFonts w:ascii="Calibri" w:hAnsi="Calibri"/>
          <w:color w:val="000000" w:themeColor="text1"/>
          <w:sz w:val="22"/>
          <w:szCs w:val="22"/>
        </w:rPr>
        <w:t>w tym samym</w:t>
      </w:r>
      <w:r w:rsidR="00F904DF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7335AF">
        <w:rPr>
          <w:rFonts w:ascii="Calibri" w:hAnsi="Calibri"/>
          <w:color w:val="000000" w:themeColor="text1"/>
          <w:sz w:val="22"/>
          <w:szCs w:val="22"/>
        </w:rPr>
        <w:t xml:space="preserve">momencie </w:t>
      </w:r>
      <w:r w:rsidR="00F904DF">
        <w:rPr>
          <w:rFonts w:ascii="Calibri" w:hAnsi="Calibri"/>
          <w:color w:val="000000" w:themeColor="text1"/>
          <w:sz w:val="22"/>
          <w:szCs w:val="22"/>
        </w:rPr>
        <w:t>na Górze.</w:t>
      </w:r>
    </w:p>
    <w:p w14:paraId="18C46E24" w14:textId="77777777" w:rsidR="00F904DF" w:rsidRDefault="00F904DF" w:rsidP="00F904DF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 Wykonawca zapewnia godzinny rejs statkiem po Wiśle, który powinien rozpocząć się około godz. 16:00. Uwaga - jest to punkt wspólny także dla etapów: Dzień wodnika i Kazimierskie jary, z zastrzeżeniem, że Zamawiający wymaga, aby uczestnicy tych etapów spotkali się na tym samym rejsie, na tym samym statku. Wykonawca ma zapewnić wystarczającą ilość biletów oraz rejs jednym statkiem dla uczestników tych 3 etapów imprezy.</w:t>
      </w:r>
    </w:p>
    <w:p w14:paraId="42C21CF1" w14:textId="77777777" w:rsidR="00F904DF" w:rsidRDefault="00F904DF" w:rsidP="00F904DF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Zapewnienia transport</w:t>
      </w:r>
      <w:r w:rsidR="00661658">
        <w:rPr>
          <w:rFonts w:ascii="Calibri" w:hAnsi="Calibri"/>
          <w:color w:val="000000" w:themeColor="text1"/>
          <w:sz w:val="22"/>
          <w:szCs w:val="22"/>
        </w:rPr>
        <w:t>u</w:t>
      </w:r>
      <w:r>
        <w:rPr>
          <w:rFonts w:ascii="Calibri" w:hAnsi="Calibri"/>
          <w:color w:val="000000" w:themeColor="text1"/>
          <w:sz w:val="22"/>
          <w:szCs w:val="22"/>
        </w:rPr>
        <w:t xml:space="preserve"> / </w:t>
      </w:r>
      <w:r w:rsidR="00661658">
        <w:rPr>
          <w:rFonts w:ascii="Calibri" w:hAnsi="Calibri"/>
          <w:color w:val="000000" w:themeColor="text1"/>
          <w:sz w:val="22"/>
          <w:szCs w:val="22"/>
        </w:rPr>
        <w:t xml:space="preserve">przewozu </w:t>
      </w:r>
      <w:r>
        <w:rPr>
          <w:rFonts w:ascii="Calibri" w:hAnsi="Calibri"/>
          <w:color w:val="000000" w:themeColor="text1"/>
          <w:sz w:val="22"/>
          <w:szCs w:val="22"/>
        </w:rPr>
        <w:t>uczestników rejsu do hotelu w Nałęczowie (Arche). Uwaga – jest to punkt wspólny także dla etapów: Dzień wodnika i Kazimierskie jary. Zamawiający wymaga, aby Wykonawca zapewnił wystarczającą ilość środków transportu dla uczestników tych etapów imprezy. Planowany wyjazd z Kazimierza – po zakończeniu rejsu, po godz. 17:00; przyjazd do Nałęczowa – najpóźniej na godz. 18:00.</w:t>
      </w:r>
    </w:p>
    <w:p w14:paraId="2BDD166E" w14:textId="77777777" w:rsidR="00F904DF" w:rsidRDefault="00F904DF" w:rsidP="00F904DF">
      <w:pPr>
        <w:pStyle w:val="Akapitzlist"/>
        <w:ind w:left="2160"/>
        <w:rPr>
          <w:rFonts w:ascii="Calibri" w:hAnsi="Calibri"/>
          <w:color w:val="000000" w:themeColor="text1"/>
          <w:sz w:val="22"/>
          <w:szCs w:val="22"/>
        </w:rPr>
      </w:pPr>
    </w:p>
    <w:p w14:paraId="5BB23B5F" w14:textId="77777777" w:rsidR="00371700" w:rsidRDefault="00F904DF" w:rsidP="00F904DF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265F16">
        <w:rPr>
          <w:rFonts w:ascii="Calibri" w:hAnsi="Calibri"/>
          <w:b/>
          <w:bCs/>
          <w:color w:val="000000" w:themeColor="text1"/>
          <w:sz w:val="22"/>
          <w:szCs w:val="22"/>
        </w:rPr>
        <w:t>Dzień wodnika.</w:t>
      </w:r>
      <w:r w:rsidR="00265F16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661658">
        <w:rPr>
          <w:rFonts w:ascii="Calibri" w:hAnsi="Calibri"/>
          <w:color w:val="000000" w:themeColor="text1"/>
          <w:sz w:val="22"/>
          <w:szCs w:val="22"/>
        </w:rPr>
        <w:t>Od Wykonawcy wymagamy</w:t>
      </w:r>
      <w:r w:rsidR="00265F16">
        <w:rPr>
          <w:rFonts w:ascii="Calibri" w:hAnsi="Calibri"/>
          <w:color w:val="000000" w:themeColor="text1"/>
          <w:sz w:val="22"/>
          <w:szCs w:val="22"/>
        </w:rPr>
        <w:t>:</w:t>
      </w:r>
    </w:p>
    <w:p w14:paraId="5F9C9B4E" w14:textId="77777777" w:rsidR="00B24A55" w:rsidRDefault="00B24A55" w:rsidP="00B24A5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Zapewnienia transportu / przewozu 50 osób z hotelu w Nałęczowie (Arche) do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Szczekarkowa-Kolonii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(start spływu). Planowany wyjazd z Nałęczowa nie wcześniej niż </w:t>
      </w:r>
      <w:r w:rsidR="00E50E90">
        <w:rPr>
          <w:rFonts w:ascii="Calibri" w:hAnsi="Calibri"/>
          <w:color w:val="000000" w:themeColor="text1"/>
          <w:sz w:val="22"/>
          <w:szCs w:val="22"/>
        </w:rPr>
        <w:t xml:space="preserve">o godz. </w:t>
      </w:r>
      <w:r w:rsidR="000D3A9D">
        <w:rPr>
          <w:rFonts w:ascii="Calibri" w:hAnsi="Calibri"/>
          <w:color w:val="000000" w:themeColor="text1"/>
          <w:sz w:val="22"/>
          <w:szCs w:val="22"/>
        </w:rPr>
        <w:t>8</w:t>
      </w:r>
      <w:r>
        <w:rPr>
          <w:rFonts w:ascii="Calibri" w:hAnsi="Calibri"/>
          <w:color w:val="000000" w:themeColor="text1"/>
          <w:sz w:val="22"/>
          <w:szCs w:val="22"/>
        </w:rPr>
        <w:t>:</w:t>
      </w:r>
      <w:r w:rsidR="000D3A9D">
        <w:rPr>
          <w:rFonts w:ascii="Calibri" w:hAnsi="Calibri"/>
          <w:color w:val="000000" w:themeColor="text1"/>
          <w:sz w:val="22"/>
          <w:szCs w:val="22"/>
        </w:rPr>
        <w:t>3</w:t>
      </w:r>
      <w:r>
        <w:rPr>
          <w:rFonts w:ascii="Calibri" w:hAnsi="Calibri"/>
          <w:color w:val="000000" w:themeColor="text1"/>
          <w:sz w:val="22"/>
          <w:szCs w:val="22"/>
        </w:rPr>
        <w:t xml:space="preserve">0. Przyjazd do </w:t>
      </w:r>
      <w:proofErr w:type="spellStart"/>
      <w:r w:rsidR="000F32C8">
        <w:rPr>
          <w:rFonts w:ascii="Calibri" w:hAnsi="Calibri"/>
          <w:color w:val="000000" w:themeColor="text1"/>
          <w:sz w:val="22"/>
          <w:szCs w:val="22"/>
        </w:rPr>
        <w:t>Szczekarkowa-Kolonii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– nie później niż na godz. 9:</w:t>
      </w:r>
      <w:r w:rsidR="000D3A9D">
        <w:rPr>
          <w:rFonts w:ascii="Calibri" w:hAnsi="Calibri"/>
          <w:color w:val="000000" w:themeColor="text1"/>
          <w:sz w:val="22"/>
          <w:szCs w:val="22"/>
        </w:rPr>
        <w:t>30</w:t>
      </w:r>
      <w:r>
        <w:rPr>
          <w:rFonts w:ascii="Calibri" w:hAnsi="Calibri"/>
          <w:color w:val="000000" w:themeColor="text1"/>
          <w:sz w:val="22"/>
          <w:szCs w:val="22"/>
        </w:rPr>
        <w:t xml:space="preserve">. </w:t>
      </w:r>
    </w:p>
    <w:p w14:paraId="15FED97A" w14:textId="77777777" w:rsidR="00265F16" w:rsidRDefault="00D61515" w:rsidP="00D6151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D61515">
        <w:rPr>
          <w:rFonts w:ascii="Calibri" w:hAnsi="Calibri"/>
          <w:color w:val="000000" w:themeColor="text1"/>
          <w:sz w:val="22"/>
          <w:szCs w:val="22"/>
        </w:rPr>
        <w:t xml:space="preserve">Zorganizowania spływu kajakowego po </w:t>
      </w:r>
      <w:proofErr w:type="spellStart"/>
      <w:r w:rsidRPr="00D61515">
        <w:rPr>
          <w:rFonts w:ascii="Calibri" w:hAnsi="Calibri"/>
          <w:color w:val="000000" w:themeColor="text1"/>
          <w:sz w:val="22"/>
          <w:szCs w:val="22"/>
        </w:rPr>
        <w:t>Chodelce</w:t>
      </w:r>
      <w:proofErr w:type="spellEnd"/>
      <w:r w:rsidRPr="00D61515">
        <w:rPr>
          <w:rFonts w:ascii="Calibri" w:hAnsi="Calibri"/>
          <w:color w:val="000000" w:themeColor="text1"/>
          <w:sz w:val="22"/>
          <w:szCs w:val="22"/>
        </w:rPr>
        <w:t xml:space="preserve"> i Wiśle (około 13 km).</w:t>
      </w:r>
      <w:r>
        <w:rPr>
          <w:rFonts w:ascii="Calibri" w:hAnsi="Calibri"/>
          <w:color w:val="000000" w:themeColor="text1"/>
          <w:sz w:val="22"/>
          <w:szCs w:val="22"/>
        </w:rPr>
        <w:t xml:space="preserve"> Zamawiający oczekuje, że Wykonawca wynajmie dla wszystkich uczestników dwuosobowe kajaki, wiosła i kamizelki oraz wynajmie </w:t>
      </w:r>
      <w:r w:rsidR="008D1158">
        <w:rPr>
          <w:rFonts w:ascii="Calibri" w:hAnsi="Calibri"/>
          <w:color w:val="000000" w:themeColor="text1"/>
          <w:sz w:val="22"/>
          <w:szCs w:val="22"/>
        </w:rPr>
        <w:t xml:space="preserve">minimum </w:t>
      </w:r>
      <w:r>
        <w:rPr>
          <w:rFonts w:ascii="Calibri" w:hAnsi="Calibri"/>
          <w:color w:val="000000" w:themeColor="text1"/>
          <w:sz w:val="22"/>
          <w:szCs w:val="22"/>
        </w:rPr>
        <w:t xml:space="preserve">dwie osoby </w:t>
      </w:r>
      <w:r w:rsidR="008D1158">
        <w:rPr>
          <w:rFonts w:ascii="Calibri" w:hAnsi="Calibri"/>
          <w:color w:val="000000" w:themeColor="text1"/>
          <w:sz w:val="22"/>
          <w:szCs w:val="22"/>
        </w:rPr>
        <w:t>w charakterze przewodnika/asekuranta –</w:t>
      </w:r>
      <w:r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8D1158">
        <w:rPr>
          <w:rFonts w:ascii="Calibri" w:hAnsi="Calibri"/>
          <w:color w:val="000000" w:themeColor="text1"/>
          <w:sz w:val="22"/>
          <w:szCs w:val="22"/>
        </w:rPr>
        <w:t xml:space="preserve">tj. </w:t>
      </w:r>
      <w:r>
        <w:rPr>
          <w:rFonts w:ascii="Calibri" w:hAnsi="Calibri"/>
          <w:color w:val="000000" w:themeColor="text1"/>
          <w:sz w:val="22"/>
          <w:szCs w:val="22"/>
        </w:rPr>
        <w:t>prowadzące</w:t>
      </w:r>
      <w:r w:rsidR="0017130F">
        <w:rPr>
          <w:rFonts w:ascii="Calibri" w:hAnsi="Calibri"/>
          <w:color w:val="000000" w:themeColor="text1"/>
          <w:sz w:val="22"/>
          <w:szCs w:val="22"/>
        </w:rPr>
        <w:t>go</w:t>
      </w:r>
      <w:r>
        <w:rPr>
          <w:rFonts w:ascii="Calibri" w:hAnsi="Calibri"/>
          <w:color w:val="000000" w:themeColor="text1"/>
          <w:sz w:val="22"/>
          <w:szCs w:val="22"/>
        </w:rPr>
        <w:t xml:space="preserve"> spływ oraz zamykające</w:t>
      </w:r>
      <w:r w:rsidR="0017130F">
        <w:rPr>
          <w:rFonts w:ascii="Calibri" w:hAnsi="Calibri"/>
          <w:color w:val="000000" w:themeColor="text1"/>
          <w:sz w:val="22"/>
          <w:szCs w:val="22"/>
        </w:rPr>
        <w:t>go</w:t>
      </w:r>
      <w:r>
        <w:rPr>
          <w:rFonts w:ascii="Calibri" w:hAnsi="Calibri"/>
          <w:color w:val="000000" w:themeColor="text1"/>
          <w:sz w:val="22"/>
          <w:szCs w:val="22"/>
        </w:rPr>
        <w:t xml:space="preserve"> spływ. Sprzęt i osoby mają być gotowe w momencie przyjazdu uczestników z hotelu do Szczekarkowa.</w:t>
      </w:r>
    </w:p>
    <w:p w14:paraId="6CE9E480" w14:textId="77777777" w:rsidR="008D1158" w:rsidRPr="00D61515" w:rsidRDefault="008D1158" w:rsidP="00D6151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Wymagamy, aby Wykonawca wynajął organizatora spływu z pięcioletnim doświadczeniem w organizowaniu spływów</w:t>
      </w:r>
      <w:r w:rsidR="00C53D75">
        <w:rPr>
          <w:rFonts w:ascii="Calibri" w:hAnsi="Calibri"/>
          <w:color w:val="000000" w:themeColor="text1"/>
          <w:sz w:val="22"/>
          <w:szCs w:val="22"/>
        </w:rPr>
        <w:t xml:space="preserve">. </w:t>
      </w:r>
      <w:r w:rsidR="00927205">
        <w:rPr>
          <w:rFonts w:ascii="Calibri" w:hAnsi="Calibri"/>
          <w:color w:val="000000" w:themeColor="text1"/>
          <w:sz w:val="22"/>
          <w:szCs w:val="22"/>
        </w:rPr>
        <w:t xml:space="preserve">Zamawiający zastrzega możliwość </w:t>
      </w:r>
      <w:r w:rsidR="00C53D75">
        <w:rPr>
          <w:rFonts w:ascii="Calibri" w:hAnsi="Calibri"/>
          <w:color w:val="000000" w:themeColor="text1"/>
          <w:sz w:val="22"/>
          <w:szCs w:val="22"/>
        </w:rPr>
        <w:t>żąda</w:t>
      </w:r>
      <w:r w:rsidR="00927205">
        <w:rPr>
          <w:rFonts w:ascii="Calibri" w:hAnsi="Calibri"/>
          <w:color w:val="000000" w:themeColor="text1"/>
          <w:sz w:val="22"/>
          <w:szCs w:val="22"/>
        </w:rPr>
        <w:t>nia</w:t>
      </w:r>
      <w:r w:rsidR="00C53D75">
        <w:rPr>
          <w:rFonts w:ascii="Calibri" w:hAnsi="Calibri"/>
          <w:color w:val="000000" w:themeColor="text1"/>
          <w:sz w:val="22"/>
          <w:szCs w:val="22"/>
        </w:rPr>
        <w:t xml:space="preserve"> od Wykonawcy </w:t>
      </w:r>
      <w:r w:rsidR="00927205">
        <w:rPr>
          <w:rFonts w:ascii="Calibri" w:hAnsi="Calibri"/>
          <w:color w:val="000000" w:themeColor="text1"/>
          <w:sz w:val="22"/>
          <w:szCs w:val="22"/>
        </w:rPr>
        <w:t xml:space="preserve">weryfikacji </w:t>
      </w:r>
      <w:r w:rsidR="00C53D75">
        <w:rPr>
          <w:rFonts w:ascii="Calibri" w:hAnsi="Calibri"/>
          <w:color w:val="000000" w:themeColor="text1"/>
          <w:sz w:val="22"/>
          <w:szCs w:val="22"/>
        </w:rPr>
        <w:t>doświadczenia podwykonawcy spływu.</w:t>
      </w:r>
    </w:p>
    <w:p w14:paraId="63EFF1C4" w14:textId="208E8AA9" w:rsidR="00D61515" w:rsidRDefault="00B51804" w:rsidP="00265F1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B51804">
        <w:rPr>
          <w:rFonts w:ascii="Calibri" w:hAnsi="Calibri"/>
          <w:color w:val="000000" w:themeColor="text1"/>
          <w:sz w:val="22"/>
          <w:szCs w:val="22"/>
        </w:rPr>
        <w:t>Wymagany przez Zamawiającego przebieg spływu: start w Szczekarkowie-Kolonii - kierunek Podgórze, w Podgórzu, przy moście przerwa, wejście na Skarpę (Wykonawca odpowiada za pilnowanie kajaków i innych pozostawionych rzeczy), powrót do kajaków, kierunek spływu - prawa odnoga Wisły, minięcie Rezerwatu Krowia Wyspa, wypłynięcie na wody głównego nurtu Wisły, kierunek Kazimierz Dolny, zakończenie w Kazimierzu Dolnym w miejscu zapewniającym bezpieczne i wygodne opuszczenie kajaków.</w:t>
      </w:r>
      <w:r w:rsidR="00A6395F">
        <w:rPr>
          <w:rFonts w:ascii="Calibri" w:hAnsi="Calibri"/>
          <w:color w:val="000000" w:themeColor="text1"/>
          <w:sz w:val="22"/>
          <w:szCs w:val="22"/>
        </w:rPr>
        <w:t xml:space="preserve"> Zamawiający oczekuje, że prowadzący będzie m.in. nadzorował czas spływu, tak, żeby najpóźniej po godzinie 15:00 </w:t>
      </w:r>
      <w:r w:rsidR="00E50E90">
        <w:rPr>
          <w:rFonts w:ascii="Calibri" w:hAnsi="Calibri"/>
          <w:color w:val="000000" w:themeColor="text1"/>
          <w:sz w:val="22"/>
          <w:szCs w:val="22"/>
        </w:rPr>
        <w:t>uczestnicy spływu</w:t>
      </w:r>
      <w:r w:rsidR="00A6395F">
        <w:rPr>
          <w:rFonts w:ascii="Calibri" w:hAnsi="Calibri"/>
          <w:color w:val="000000" w:themeColor="text1"/>
          <w:sz w:val="22"/>
          <w:szCs w:val="22"/>
        </w:rPr>
        <w:t xml:space="preserve"> przybili do brzegu w Kazimierzu Dolnym. </w:t>
      </w:r>
    </w:p>
    <w:p w14:paraId="071AE25E" w14:textId="77777777" w:rsidR="0075084D" w:rsidRDefault="0075084D" w:rsidP="00265F1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75084D">
        <w:rPr>
          <w:rFonts w:ascii="Calibri" w:hAnsi="Calibri"/>
          <w:color w:val="000000" w:themeColor="text1"/>
          <w:sz w:val="22"/>
          <w:szCs w:val="22"/>
        </w:rPr>
        <w:t>W sytuacjach szczególnych (załamanie pogody, niedyspozycja uczestnika) wykonawca umożliwi zakończenie spływu na wcześniejszym etapie i odbiór uczestnika/uczestników.</w:t>
      </w:r>
    </w:p>
    <w:p w14:paraId="2D6AF4C9" w14:textId="77777777" w:rsidR="00A6395F" w:rsidRDefault="00A6395F" w:rsidP="00265F1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lastRenderedPageBreak/>
        <w:t>Wykonawca zapewnia godzinny rejs statkiem po Wiśle, który powinien rozpocząć się około godz. 16:00. Uwaga - jest to punkt wspólny także dla etapów: Opolski Orient E</w:t>
      </w:r>
      <w:r w:rsidR="001D1B29">
        <w:rPr>
          <w:rFonts w:ascii="Calibri" w:hAnsi="Calibri"/>
          <w:color w:val="000000" w:themeColor="text1"/>
          <w:sz w:val="22"/>
          <w:szCs w:val="22"/>
        </w:rPr>
        <w:t>x</w:t>
      </w:r>
      <w:r>
        <w:rPr>
          <w:rFonts w:ascii="Calibri" w:hAnsi="Calibri"/>
          <w:color w:val="000000" w:themeColor="text1"/>
          <w:sz w:val="22"/>
          <w:szCs w:val="22"/>
        </w:rPr>
        <w:t>press i Kazimierskie jary, z zastrzeżeniem, że Zamawiający wymaga, aby uczestnicy tych etapów spotkali się na tym samym rejsie, na tym samym statku. Wykonawca ma zapewnić wystarczającą ilość biletów oraz rejs jednym statkiem dla uczestników tych 3 etapów imprezy</w:t>
      </w:r>
      <w:r w:rsidR="00546DF7">
        <w:rPr>
          <w:rFonts w:ascii="Calibri" w:hAnsi="Calibri"/>
          <w:color w:val="000000" w:themeColor="text1"/>
          <w:sz w:val="22"/>
          <w:szCs w:val="22"/>
        </w:rPr>
        <w:t xml:space="preserve"> (statek powinien być częściowo zadaszony).</w:t>
      </w:r>
    </w:p>
    <w:p w14:paraId="7B3D852E" w14:textId="77777777" w:rsidR="0035537F" w:rsidRDefault="0035537F" w:rsidP="00265F1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Zapewnienia transport / przewóz uczestników rejsu do hotelu w Nałęczowie (Arche). Uwaga – jest to punkt wspólny także dla etapów: Opolski Orient E</w:t>
      </w:r>
      <w:r w:rsidR="001D1B29">
        <w:rPr>
          <w:rFonts w:ascii="Calibri" w:hAnsi="Calibri"/>
          <w:color w:val="000000" w:themeColor="text1"/>
          <w:sz w:val="22"/>
          <w:szCs w:val="22"/>
        </w:rPr>
        <w:t>x</w:t>
      </w:r>
      <w:r>
        <w:rPr>
          <w:rFonts w:ascii="Calibri" w:hAnsi="Calibri"/>
          <w:color w:val="000000" w:themeColor="text1"/>
          <w:sz w:val="22"/>
          <w:szCs w:val="22"/>
        </w:rPr>
        <w:t>press i Kazimierskie jary. Zamawiający wymaga, aby Wykonawca zapewnił wystarczającą ilość środków transportu dla uczestników tych etapów imprezy. Planowany wyjazd z Kazimierza – po zakończeniu rejsu, po godz. 17:00; przyjazd do Nałęczowa – najpóźniej na godz. 18:00.</w:t>
      </w:r>
    </w:p>
    <w:p w14:paraId="022B1E77" w14:textId="77777777" w:rsidR="009B22E3" w:rsidRDefault="009B22E3" w:rsidP="009B22E3">
      <w:pPr>
        <w:pStyle w:val="Akapitzlist"/>
        <w:ind w:left="2160"/>
        <w:rPr>
          <w:rFonts w:ascii="Calibri" w:hAnsi="Calibri"/>
          <w:color w:val="000000" w:themeColor="text1"/>
          <w:sz w:val="22"/>
          <w:szCs w:val="22"/>
        </w:rPr>
      </w:pPr>
    </w:p>
    <w:p w14:paraId="4B3C6C4F" w14:textId="77777777" w:rsidR="009B22E3" w:rsidRDefault="009B22E3" w:rsidP="009B22E3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9B22E3">
        <w:rPr>
          <w:rFonts w:ascii="Calibri" w:hAnsi="Calibri"/>
          <w:b/>
          <w:bCs/>
          <w:color w:val="000000" w:themeColor="text1"/>
          <w:sz w:val="22"/>
          <w:szCs w:val="22"/>
        </w:rPr>
        <w:t>Kazimierskie jary.</w:t>
      </w:r>
      <w:r>
        <w:rPr>
          <w:rFonts w:ascii="Calibri" w:hAnsi="Calibri"/>
          <w:color w:val="000000" w:themeColor="text1"/>
          <w:sz w:val="22"/>
          <w:szCs w:val="22"/>
        </w:rPr>
        <w:t xml:space="preserve"> Od Wykonawcy wymagamy:</w:t>
      </w:r>
    </w:p>
    <w:p w14:paraId="6813EB90" w14:textId="77777777" w:rsidR="007B10D3" w:rsidRPr="00EE2455" w:rsidRDefault="00EE2455" w:rsidP="00EE245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Drugiego dnia: z</w:t>
      </w:r>
      <w:r w:rsidR="007B10D3">
        <w:rPr>
          <w:rFonts w:ascii="Calibri" w:hAnsi="Calibri"/>
          <w:color w:val="000000" w:themeColor="text1"/>
          <w:sz w:val="22"/>
          <w:szCs w:val="22"/>
        </w:rPr>
        <w:t>apewnienia transportu / przewozu 2</w:t>
      </w:r>
      <w:r w:rsidR="00683A35">
        <w:rPr>
          <w:rFonts w:ascii="Calibri" w:hAnsi="Calibri"/>
          <w:color w:val="000000" w:themeColor="text1"/>
          <w:sz w:val="22"/>
          <w:szCs w:val="22"/>
        </w:rPr>
        <w:t>7</w:t>
      </w:r>
      <w:r w:rsidR="007B10D3">
        <w:rPr>
          <w:rFonts w:ascii="Calibri" w:hAnsi="Calibri"/>
          <w:color w:val="000000" w:themeColor="text1"/>
          <w:sz w:val="22"/>
          <w:szCs w:val="22"/>
        </w:rPr>
        <w:t xml:space="preserve"> osób z hotelu w Nałęczowie (Arche) do Bochotnicy. Planowany wyjazd z Nałęczowa nie wcześniej niż o godz. </w:t>
      </w:r>
      <w:r w:rsidR="007A1004">
        <w:rPr>
          <w:rFonts w:ascii="Calibri" w:hAnsi="Calibri"/>
          <w:color w:val="000000" w:themeColor="text1"/>
          <w:sz w:val="22"/>
          <w:szCs w:val="22"/>
        </w:rPr>
        <w:t>8</w:t>
      </w:r>
      <w:r w:rsidR="007B10D3">
        <w:rPr>
          <w:rFonts w:ascii="Calibri" w:hAnsi="Calibri"/>
          <w:color w:val="000000" w:themeColor="text1"/>
          <w:sz w:val="22"/>
          <w:szCs w:val="22"/>
        </w:rPr>
        <w:t>:</w:t>
      </w:r>
      <w:r w:rsidR="007A1004">
        <w:rPr>
          <w:rFonts w:ascii="Calibri" w:hAnsi="Calibri"/>
          <w:color w:val="000000" w:themeColor="text1"/>
          <w:sz w:val="22"/>
          <w:szCs w:val="22"/>
        </w:rPr>
        <w:t>3</w:t>
      </w:r>
      <w:r w:rsidR="007B10D3">
        <w:rPr>
          <w:rFonts w:ascii="Calibri" w:hAnsi="Calibri"/>
          <w:color w:val="000000" w:themeColor="text1"/>
          <w:sz w:val="22"/>
          <w:szCs w:val="22"/>
        </w:rPr>
        <w:t xml:space="preserve">0. Przyjazd do </w:t>
      </w:r>
      <w:r w:rsidR="007A1004">
        <w:rPr>
          <w:rFonts w:ascii="Calibri" w:hAnsi="Calibri"/>
          <w:color w:val="000000" w:themeColor="text1"/>
          <w:sz w:val="22"/>
          <w:szCs w:val="22"/>
        </w:rPr>
        <w:t>Bochotnicy</w:t>
      </w:r>
      <w:r w:rsidR="007B10D3">
        <w:rPr>
          <w:rFonts w:ascii="Calibri" w:hAnsi="Calibri"/>
          <w:color w:val="000000" w:themeColor="text1"/>
          <w:sz w:val="22"/>
          <w:szCs w:val="22"/>
        </w:rPr>
        <w:t xml:space="preserve"> – nie później niż na godz. 9:</w:t>
      </w:r>
      <w:r w:rsidR="00BC6758">
        <w:rPr>
          <w:rFonts w:ascii="Calibri" w:hAnsi="Calibri"/>
          <w:color w:val="000000" w:themeColor="text1"/>
          <w:sz w:val="22"/>
          <w:szCs w:val="22"/>
        </w:rPr>
        <w:t>1</w:t>
      </w:r>
      <w:r w:rsidR="007B10D3">
        <w:rPr>
          <w:rFonts w:ascii="Calibri" w:hAnsi="Calibri"/>
          <w:color w:val="000000" w:themeColor="text1"/>
          <w:sz w:val="22"/>
          <w:szCs w:val="22"/>
        </w:rPr>
        <w:t>5.</w:t>
      </w:r>
      <w:r>
        <w:rPr>
          <w:rFonts w:ascii="Calibri" w:hAnsi="Calibri"/>
          <w:color w:val="000000" w:themeColor="text1"/>
          <w:sz w:val="22"/>
          <w:szCs w:val="22"/>
        </w:rPr>
        <w:t xml:space="preserve"> Trzeciego dnia: zapewnienia transportu / przewozu 37 osób z hotelu w Nałęczowie (Arche) do Bochotnicy. Planowany wyjazd z Nałęczowa nie wcześniej niż o godz. 8:30. Przyjazd do Bochotnicy – nie później niż na godz. 9:15. </w:t>
      </w:r>
      <w:r w:rsidR="007B10D3" w:rsidRPr="00EE2455">
        <w:rPr>
          <w:rFonts w:ascii="Calibri" w:hAnsi="Calibri"/>
          <w:color w:val="000000" w:themeColor="text1"/>
          <w:sz w:val="22"/>
          <w:szCs w:val="22"/>
        </w:rPr>
        <w:t xml:space="preserve"> </w:t>
      </w:r>
    </w:p>
    <w:p w14:paraId="5F40F47D" w14:textId="77777777" w:rsidR="007B10D3" w:rsidRDefault="007B10D3" w:rsidP="007B10D3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 Bochotnicy Zamawiający poprowadzi uczestników tego etapu imprezy pieszo przez malownicze wąwo</w:t>
      </w:r>
      <w:r w:rsidR="001D1B29">
        <w:rPr>
          <w:rFonts w:ascii="Calibri" w:hAnsi="Calibri"/>
          <w:color w:val="000000" w:themeColor="text1"/>
          <w:sz w:val="22"/>
          <w:szCs w:val="22"/>
        </w:rPr>
        <w:t>z</w:t>
      </w:r>
      <w:r>
        <w:rPr>
          <w:rFonts w:ascii="Calibri" w:hAnsi="Calibri"/>
          <w:color w:val="000000" w:themeColor="text1"/>
          <w:sz w:val="22"/>
          <w:szCs w:val="22"/>
        </w:rPr>
        <w:t>y do Kazimierza Dolnego</w:t>
      </w:r>
      <w:r w:rsidR="00986261">
        <w:rPr>
          <w:rFonts w:ascii="Calibri" w:hAnsi="Calibri"/>
          <w:color w:val="000000" w:themeColor="text1"/>
          <w:sz w:val="22"/>
          <w:szCs w:val="22"/>
        </w:rPr>
        <w:t>, gdzie zamierza zwiedzić Górę Trzech Krzyży i Park Miliona Róż</w:t>
      </w:r>
      <w:r w:rsidR="00611905">
        <w:rPr>
          <w:rFonts w:ascii="Calibri" w:hAnsi="Calibri"/>
          <w:color w:val="000000" w:themeColor="text1"/>
          <w:sz w:val="22"/>
          <w:szCs w:val="22"/>
        </w:rPr>
        <w:t xml:space="preserve"> i Zabytków Kresowych</w:t>
      </w:r>
      <w:r w:rsidR="00986261">
        <w:rPr>
          <w:rFonts w:ascii="Calibri" w:hAnsi="Calibri"/>
          <w:color w:val="000000" w:themeColor="text1"/>
          <w:sz w:val="22"/>
          <w:szCs w:val="22"/>
        </w:rPr>
        <w:t>.</w:t>
      </w:r>
    </w:p>
    <w:p w14:paraId="59F03EF1" w14:textId="77777777" w:rsidR="00986261" w:rsidRDefault="00986261" w:rsidP="0098626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Wykonawca zapewnia dla wszystkich bilety na Górę Trzech Krzyży. Uwaga – 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w przypadku </w:t>
      </w:r>
      <w:r w:rsidR="00FC4C5A">
        <w:rPr>
          <w:rFonts w:ascii="Calibri" w:hAnsi="Calibri"/>
          <w:color w:val="000000" w:themeColor="text1"/>
          <w:sz w:val="22"/>
          <w:szCs w:val="22"/>
        </w:rPr>
        <w:t>2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 dnia </w:t>
      </w:r>
      <w:r>
        <w:rPr>
          <w:rFonts w:ascii="Calibri" w:hAnsi="Calibri"/>
          <w:color w:val="000000" w:themeColor="text1"/>
          <w:sz w:val="22"/>
          <w:szCs w:val="22"/>
        </w:rPr>
        <w:t>jest to punkt wspólny także dla etapu Opolski Orient E</w:t>
      </w:r>
      <w:r w:rsidR="001D1B29">
        <w:rPr>
          <w:rFonts w:ascii="Calibri" w:hAnsi="Calibri"/>
          <w:color w:val="000000" w:themeColor="text1"/>
          <w:sz w:val="22"/>
          <w:szCs w:val="22"/>
        </w:rPr>
        <w:t>x</w:t>
      </w:r>
      <w:r>
        <w:rPr>
          <w:rFonts w:ascii="Calibri" w:hAnsi="Calibri"/>
          <w:color w:val="000000" w:themeColor="text1"/>
          <w:sz w:val="22"/>
          <w:szCs w:val="22"/>
        </w:rPr>
        <w:t>press</w:t>
      </w:r>
      <w:r w:rsidR="00C13804">
        <w:rPr>
          <w:rFonts w:ascii="Calibri" w:hAnsi="Calibri"/>
          <w:color w:val="000000" w:themeColor="text1"/>
          <w:sz w:val="22"/>
          <w:szCs w:val="22"/>
        </w:rPr>
        <w:t xml:space="preserve">, w przypadku </w:t>
      </w:r>
      <w:r w:rsidR="00FC4C5A">
        <w:rPr>
          <w:rFonts w:ascii="Calibri" w:hAnsi="Calibri"/>
          <w:color w:val="000000" w:themeColor="text1"/>
          <w:sz w:val="22"/>
          <w:szCs w:val="22"/>
        </w:rPr>
        <w:t>3</w:t>
      </w:r>
      <w:r w:rsidR="00C13804">
        <w:rPr>
          <w:rFonts w:ascii="Calibri" w:hAnsi="Calibri"/>
          <w:color w:val="000000" w:themeColor="text1"/>
          <w:sz w:val="22"/>
          <w:szCs w:val="22"/>
        </w:rPr>
        <w:t xml:space="preserve"> dnia jest to punkt wspólny dla etapu Lessowo-szosowy rajd rowerowy. Zamawiający nie oczekuje, że uczestnicy tych etapów spotkają się w tym samym momencie na Górze.</w:t>
      </w:r>
    </w:p>
    <w:p w14:paraId="70AB9417" w14:textId="77777777" w:rsidR="009B22E3" w:rsidRDefault="00986261" w:rsidP="007B10D3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Wykonawca zapewnia dla wszystkich </w:t>
      </w:r>
      <w:r w:rsidR="00337897">
        <w:rPr>
          <w:rFonts w:ascii="Calibri" w:hAnsi="Calibri"/>
          <w:color w:val="000000" w:themeColor="text1"/>
          <w:sz w:val="22"/>
          <w:szCs w:val="22"/>
        </w:rPr>
        <w:t xml:space="preserve">uczestników tego etapu imprezy </w:t>
      </w:r>
      <w:r>
        <w:rPr>
          <w:rFonts w:ascii="Calibri" w:hAnsi="Calibri"/>
          <w:color w:val="000000" w:themeColor="text1"/>
          <w:sz w:val="22"/>
          <w:szCs w:val="22"/>
        </w:rPr>
        <w:t xml:space="preserve">bilety </w:t>
      </w:r>
      <w:r w:rsidR="00337897">
        <w:rPr>
          <w:rFonts w:ascii="Calibri" w:hAnsi="Calibri"/>
          <w:color w:val="000000" w:themeColor="text1"/>
          <w:sz w:val="22"/>
          <w:szCs w:val="22"/>
        </w:rPr>
        <w:t>d</w:t>
      </w:r>
      <w:r>
        <w:rPr>
          <w:rFonts w:ascii="Calibri" w:hAnsi="Calibri"/>
          <w:color w:val="000000" w:themeColor="text1"/>
          <w:sz w:val="22"/>
          <w:szCs w:val="22"/>
        </w:rPr>
        <w:t>o Parku Miliona Róż</w:t>
      </w:r>
      <w:r w:rsidR="00D6002D">
        <w:rPr>
          <w:rFonts w:ascii="Calibri" w:hAnsi="Calibri"/>
          <w:color w:val="000000" w:themeColor="text1"/>
          <w:sz w:val="22"/>
          <w:szCs w:val="22"/>
        </w:rPr>
        <w:t xml:space="preserve"> i Zabytków Kresowych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015D2FD2" w14:textId="77777777" w:rsidR="00986261" w:rsidRDefault="00F97703" w:rsidP="007B10D3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Wykonawca zapewnia godzinny rejs statkiem po Wiśle, który powinien rozpocząć się około godz. 16:00. Uwaga </w:t>
      </w:r>
      <w:r w:rsidR="002337C4">
        <w:rPr>
          <w:rFonts w:ascii="Calibri" w:hAnsi="Calibri"/>
          <w:color w:val="000000" w:themeColor="text1"/>
          <w:sz w:val="22"/>
          <w:szCs w:val="22"/>
        </w:rPr>
        <w:t>–</w:t>
      </w:r>
      <w:r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w przypadku </w:t>
      </w:r>
      <w:r w:rsidR="00FC4C5A">
        <w:rPr>
          <w:rFonts w:ascii="Calibri" w:hAnsi="Calibri"/>
          <w:color w:val="000000" w:themeColor="text1"/>
          <w:sz w:val="22"/>
          <w:szCs w:val="22"/>
        </w:rPr>
        <w:t>2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 dnia </w:t>
      </w:r>
      <w:r>
        <w:rPr>
          <w:rFonts w:ascii="Calibri" w:hAnsi="Calibri"/>
          <w:color w:val="000000" w:themeColor="text1"/>
          <w:sz w:val="22"/>
          <w:szCs w:val="22"/>
        </w:rPr>
        <w:t>jest to punkt wspólny także dla etapów: Opolski Orient E</w:t>
      </w:r>
      <w:r w:rsidR="00A229DD">
        <w:rPr>
          <w:rFonts w:ascii="Calibri" w:hAnsi="Calibri"/>
          <w:color w:val="000000" w:themeColor="text1"/>
          <w:sz w:val="22"/>
          <w:szCs w:val="22"/>
        </w:rPr>
        <w:t>x</w:t>
      </w:r>
      <w:r>
        <w:rPr>
          <w:rFonts w:ascii="Calibri" w:hAnsi="Calibri"/>
          <w:color w:val="000000" w:themeColor="text1"/>
          <w:sz w:val="22"/>
          <w:szCs w:val="22"/>
        </w:rPr>
        <w:t>press i Dzień wodnika, z zastrzeżeniem, że Zamawiający wymaga, aby uczestnicy tych etapów spotkali się na tym samym rejsie, na tym samym statku. Wykonawca ma zapewnić wystarczającą ilość biletów oraz rejs jednym statkiem dla uczestników tych 3 etapów imprezy.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 W przypadku </w:t>
      </w:r>
      <w:r w:rsidR="00FC4C5A">
        <w:rPr>
          <w:rFonts w:ascii="Calibri" w:hAnsi="Calibri"/>
          <w:color w:val="000000" w:themeColor="text1"/>
          <w:sz w:val="22"/>
          <w:szCs w:val="22"/>
        </w:rPr>
        <w:t>3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 dnia – rejs jest tylko dla tej grupy osób uczestniczących w tym etapie imprezy.</w:t>
      </w:r>
    </w:p>
    <w:p w14:paraId="6F002955" w14:textId="77777777" w:rsidR="00F97703" w:rsidRDefault="00F97703" w:rsidP="00F97703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Zapewnienia transport</w:t>
      </w:r>
      <w:r w:rsidR="00207815">
        <w:rPr>
          <w:rFonts w:ascii="Calibri" w:hAnsi="Calibri"/>
          <w:color w:val="000000" w:themeColor="text1"/>
          <w:sz w:val="22"/>
          <w:szCs w:val="22"/>
        </w:rPr>
        <w:t>u</w:t>
      </w:r>
      <w:r>
        <w:rPr>
          <w:rFonts w:ascii="Calibri" w:hAnsi="Calibri"/>
          <w:color w:val="000000" w:themeColor="text1"/>
          <w:sz w:val="22"/>
          <w:szCs w:val="22"/>
        </w:rPr>
        <w:t xml:space="preserve"> / </w:t>
      </w:r>
      <w:r w:rsidR="00207815">
        <w:rPr>
          <w:rFonts w:ascii="Calibri" w:hAnsi="Calibri"/>
          <w:color w:val="000000" w:themeColor="text1"/>
          <w:sz w:val="22"/>
          <w:szCs w:val="22"/>
        </w:rPr>
        <w:t xml:space="preserve">przewozu </w:t>
      </w:r>
      <w:r>
        <w:rPr>
          <w:rFonts w:ascii="Calibri" w:hAnsi="Calibri"/>
          <w:color w:val="000000" w:themeColor="text1"/>
          <w:sz w:val="22"/>
          <w:szCs w:val="22"/>
        </w:rPr>
        <w:t>uczestników rejsu do hotelu w Nałęczowie (Arche). Uwaga – jest to punkt wspólny także dla etapów: Dzień wodnika i Opolski Orient E</w:t>
      </w:r>
      <w:r w:rsidR="00A229DD">
        <w:rPr>
          <w:rFonts w:ascii="Calibri" w:hAnsi="Calibri"/>
          <w:color w:val="000000" w:themeColor="text1"/>
          <w:sz w:val="22"/>
          <w:szCs w:val="22"/>
        </w:rPr>
        <w:t>x</w:t>
      </w:r>
      <w:r>
        <w:rPr>
          <w:rFonts w:ascii="Calibri" w:hAnsi="Calibri"/>
          <w:color w:val="000000" w:themeColor="text1"/>
          <w:sz w:val="22"/>
          <w:szCs w:val="22"/>
        </w:rPr>
        <w:t>press. Zamawiający wymaga, aby Wykonawca zapewnił wystarczającą ilość środków transportu dla uczestników tych etapów imprezy. Planowany wyjazd z Kazimierza – po zakończeniu rejsu, po godz. 17:00; przyjazd do Nałęczowa – najpóźniej na godz. 18:00.</w:t>
      </w:r>
    </w:p>
    <w:p w14:paraId="743E9BDC" w14:textId="77777777" w:rsidR="0068475A" w:rsidRPr="0068475A" w:rsidRDefault="0068475A" w:rsidP="0068475A">
      <w:pPr>
        <w:rPr>
          <w:rFonts w:ascii="Calibri" w:hAnsi="Calibri"/>
          <w:color w:val="000000" w:themeColor="text1"/>
          <w:sz w:val="22"/>
          <w:szCs w:val="22"/>
        </w:rPr>
      </w:pPr>
    </w:p>
    <w:p w14:paraId="20EE4793" w14:textId="77777777" w:rsidR="00F97703" w:rsidRDefault="0068475A" w:rsidP="002337C4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68475A">
        <w:rPr>
          <w:rFonts w:ascii="Calibri" w:hAnsi="Calibri"/>
          <w:b/>
          <w:bCs/>
          <w:color w:val="000000" w:themeColor="text1"/>
          <w:sz w:val="22"/>
          <w:szCs w:val="22"/>
        </w:rPr>
        <w:t>Lessowo-szosowy rajd rowerowy.</w:t>
      </w:r>
      <w:r>
        <w:rPr>
          <w:rFonts w:ascii="Calibri" w:hAnsi="Calibri"/>
          <w:color w:val="000000" w:themeColor="text1"/>
          <w:sz w:val="22"/>
          <w:szCs w:val="22"/>
        </w:rPr>
        <w:t xml:space="preserve"> Do Wykonawcy należy:</w:t>
      </w:r>
    </w:p>
    <w:p w14:paraId="703CA798" w14:textId="77777777" w:rsidR="00504E8C" w:rsidRDefault="00FF1F18" w:rsidP="00504E8C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Organizacja rajdu rowerowego.</w:t>
      </w:r>
      <w:r w:rsidR="00504E8C">
        <w:rPr>
          <w:rFonts w:ascii="Calibri" w:hAnsi="Calibri"/>
          <w:color w:val="000000" w:themeColor="text1"/>
          <w:sz w:val="22"/>
          <w:szCs w:val="22"/>
        </w:rPr>
        <w:t xml:space="preserve"> </w:t>
      </w:r>
    </w:p>
    <w:p w14:paraId="61F66036" w14:textId="77777777" w:rsidR="0068475A" w:rsidRDefault="00FF1F18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Przez organizację rajdu Zamawiający rozumie zapewnienie (wynajęcie) odpowiedniej ilości rowerów tradycyjnych i elektrycznych oraz kasków. Spośród wszystkich uczestników tego etapu imprezy – </w:t>
      </w:r>
      <w:r w:rsidR="002D76C1">
        <w:rPr>
          <w:rFonts w:ascii="Calibri" w:hAnsi="Calibri"/>
          <w:color w:val="000000" w:themeColor="text1"/>
          <w:sz w:val="22"/>
          <w:szCs w:val="22"/>
        </w:rPr>
        <w:t>2</w:t>
      </w:r>
      <w:r>
        <w:rPr>
          <w:rFonts w:ascii="Calibri" w:hAnsi="Calibri"/>
          <w:color w:val="000000" w:themeColor="text1"/>
          <w:sz w:val="22"/>
          <w:szCs w:val="22"/>
        </w:rPr>
        <w:t xml:space="preserve"> osoby będą miały swoje prywatne </w:t>
      </w:r>
      <w:r>
        <w:rPr>
          <w:rFonts w:ascii="Calibri" w:hAnsi="Calibri"/>
          <w:color w:val="000000" w:themeColor="text1"/>
          <w:sz w:val="22"/>
          <w:szCs w:val="22"/>
        </w:rPr>
        <w:lastRenderedPageBreak/>
        <w:t>rowery, dla pozostałych 4</w:t>
      </w:r>
      <w:r w:rsidR="002D76C1">
        <w:rPr>
          <w:rFonts w:ascii="Calibri" w:hAnsi="Calibri"/>
          <w:color w:val="000000" w:themeColor="text1"/>
          <w:sz w:val="22"/>
          <w:szCs w:val="22"/>
        </w:rPr>
        <w:t>3</w:t>
      </w:r>
      <w:r>
        <w:rPr>
          <w:rFonts w:ascii="Calibri" w:hAnsi="Calibri"/>
          <w:color w:val="000000" w:themeColor="text1"/>
          <w:sz w:val="22"/>
          <w:szCs w:val="22"/>
        </w:rPr>
        <w:t xml:space="preserve"> osób należy zapewnić rowery i kaski</w:t>
      </w:r>
      <w:r w:rsidR="002D76C1">
        <w:rPr>
          <w:rFonts w:ascii="Calibri" w:hAnsi="Calibri"/>
          <w:color w:val="000000" w:themeColor="text1"/>
          <w:sz w:val="22"/>
          <w:szCs w:val="22"/>
        </w:rPr>
        <w:t>:</w:t>
      </w:r>
      <w:r w:rsidR="0052690B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4A4425">
        <w:rPr>
          <w:rFonts w:ascii="Calibri" w:hAnsi="Calibri"/>
          <w:color w:val="000000" w:themeColor="text1"/>
          <w:sz w:val="22"/>
          <w:szCs w:val="22"/>
        </w:rPr>
        <w:t>Wykonawca zapewni 30 rowerów elektrycznych i 1</w:t>
      </w:r>
      <w:r w:rsidR="002D76C1">
        <w:rPr>
          <w:rFonts w:ascii="Calibri" w:hAnsi="Calibri"/>
          <w:color w:val="000000" w:themeColor="text1"/>
          <w:sz w:val="22"/>
          <w:szCs w:val="22"/>
        </w:rPr>
        <w:t>4</w:t>
      </w:r>
      <w:r w:rsidR="004A4425">
        <w:rPr>
          <w:rFonts w:ascii="Calibri" w:hAnsi="Calibri"/>
          <w:color w:val="000000" w:themeColor="text1"/>
          <w:sz w:val="22"/>
          <w:szCs w:val="22"/>
        </w:rPr>
        <w:t xml:space="preserve"> rowerów trekkingowych/górskich</w:t>
      </w:r>
      <w:r w:rsidR="002D76C1">
        <w:rPr>
          <w:rFonts w:ascii="Calibri" w:hAnsi="Calibri"/>
          <w:color w:val="000000" w:themeColor="text1"/>
          <w:sz w:val="22"/>
          <w:szCs w:val="22"/>
        </w:rPr>
        <w:t xml:space="preserve"> (13 uczestników rajdu i jeden zapasowy) oraz taką samą liczbę kasków rowerowych.</w:t>
      </w:r>
      <w:r w:rsidR="0052690B">
        <w:rPr>
          <w:rFonts w:ascii="Calibri" w:hAnsi="Calibri"/>
          <w:color w:val="000000" w:themeColor="text1"/>
          <w:sz w:val="22"/>
          <w:szCs w:val="22"/>
        </w:rPr>
        <w:t xml:space="preserve"> Rowery elektryczne muszą posiadać akumulatory umożliwiające przejechanie 100 km na niskim wspomaganiu.</w:t>
      </w:r>
    </w:p>
    <w:p w14:paraId="43D5EA55" w14:textId="77777777" w:rsidR="0052690B" w:rsidRDefault="0052690B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zapewni osobę do obsługi rowerów oraz samochód techniczny (z zapasowym rowerem) na czas trwania rajdu. Zamawiający nie wymaga, aby samochód techniczny jechał cały czas za uczestnikami rajdu</w:t>
      </w:r>
      <w:r w:rsidR="008414A6">
        <w:rPr>
          <w:rFonts w:ascii="Calibri" w:hAnsi="Calibri"/>
          <w:color w:val="000000" w:themeColor="text1"/>
          <w:sz w:val="22"/>
          <w:szCs w:val="22"/>
        </w:rPr>
        <w:t xml:space="preserve"> (co będzie nawet niemożliwe, gdyż trasa rowerowa będzie przeb</w:t>
      </w:r>
      <w:r w:rsidR="003E6111">
        <w:rPr>
          <w:rFonts w:ascii="Calibri" w:hAnsi="Calibri"/>
          <w:color w:val="000000" w:themeColor="text1"/>
          <w:sz w:val="22"/>
          <w:szCs w:val="22"/>
        </w:rPr>
        <w:t>i</w:t>
      </w:r>
      <w:r w:rsidR="008414A6">
        <w:rPr>
          <w:rFonts w:ascii="Calibri" w:hAnsi="Calibri"/>
          <w:color w:val="000000" w:themeColor="text1"/>
          <w:sz w:val="22"/>
          <w:szCs w:val="22"/>
        </w:rPr>
        <w:t>egała również po drogach polnych</w:t>
      </w:r>
      <w:r w:rsidR="003E6111">
        <w:rPr>
          <w:rFonts w:ascii="Calibri" w:hAnsi="Calibri"/>
          <w:color w:val="000000" w:themeColor="text1"/>
          <w:sz w:val="22"/>
          <w:szCs w:val="22"/>
        </w:rPr>
        <w:t>)</w:t>
      </w:r>
      <w:r>
        <w:rPr>
          <w:rFonts w:ascii="Calibri" w:hAnsi="Calibri"/>
          <w:color w:val="000000" w:themeColor="text1"/>
          <w:sz w:val="22"/>
          <w:szCs w:val="22"/>
        </w:rPr>
        <w:t xml:space="preserve">, ale powinien być dostępnym np. we wszystkich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checkpointach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określonych przez Zamawiającego.</w:t>
      </w:r>
    </w:p>
    <w:p w14:paraId="008B9C3E" w14:textId="77777777" w:rsidR="0052690B" w:rsidRDefault="0052690B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Rowery i kaski muszą być dostarczone pod hotel Arche w Nałęczowie najpóźniej do godz. </w:t>
      </w:r>
      <w:r w:rsidR="00402DE1">
        <w:rPr>
          <w:rFonts w:ascii="Calibri" w:hAnsi="Calibri"/>
          <w:color w:val="000000" w:themeColor="text1"/>
          <w:sz w:val="22"/>
          <w:szCs w:val="22"/>
        </w:rPr>
        <w:t>8</w:t>
      </w:r>
      <w:r>
        <w:rPr>
          <w:rFonts w:ascii="Calibri" w:hAnsi="Calibri"/>
          <w:color w:val="000000" w:themeColor="text1"/>
          <w:sz w:val="22"/>
          <w:szCs w:val="22"/>
        </w:rPr>
        <w:t>:00.</w:t>
      </w:r>
    </w:p>
    <w:p w14:paraId="06F5B671" w14:textId="77777777" w:rsidR="0052690B" w:rsidRDefault="0052690B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odpowiada również za sprawdzenie stanu technicznego rowerów przed rozpoczęciem rajdu (pod hotelem) i krótkie przeszkolenie z obsługi rowerów elektrycznych dla osób, które takiego instruktażu będą potrzebowały.</w:t>
      </w:r>
    </w:p>
    <w:p w14:paraId="1B64BE35" w14:textId="77777777" w:rsidR="00FF1F18" w:rsidRDefault="0052690B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Samochód techniczny będzie poza rowerem przewoził wodę mineralną i napoje izotoniczne, z których uczestnicy rajdu będą korzystać podczas przerw w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checkpointach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02E1BC3B" w14:textId="77777777" w:rsidR="008414A6" w:rsidRDefault="008414A6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 przypadku awarii roweru, która uniemożliwiałaby kontynuowanie jazdy Wykonawca </w:t>
      </w:r>
      <w:r w:rsidR="0080626D">
        <w:rPr>
          <w:rFonts w:ascii="Calibri" w:hAnsi="Calibri"/>
          <w:color w:val="000000" w:themeColor="text1"/>
          <w:sz w:val="22"/>
          <w:szCs w:val="22"/>
        </w:rPr>
        <w:t>bezzwłocznie</w:t>
      </w:r>
      <w:r>
        <w:rPr>
          <w:rFonts w:ascii="Calibri" w:hAnsi="Calibri"/>
          <w:color w:val="000000" w:themeColor="text1"/>
          <w:sz w:val="22"/>
          <w:szCs w:val="22"/>
        </w:rPr>
        <w:t xml:space="preserve"> udostępni rower zastępczy, lub bieżącą naprawę, ewentualnie </w:t>
      </w:r>
      <w:r w:rsidR="003E6111">
        <w:rPr>
          <w:rFonts w:ascii="Calibri" w:hAnsi="Calibri"/>
          <w:color w:val="000000" w:themeColor="text1"/>
          <w:sz w:val="22"/>
          <w:szCs w:val="22"/>
        </w:rPr>
        <w:t xml:space="preserve">w sytuacji krytycznej odwiezie </w:t>
      </w:r>
      <w:r>
        <w:rPr>
          <w:rFonts w:ascii="Calibri" w:hAnsi="Calibri"/>
          <w:color w:val="000000" w:themeColor="text1"/>
          <w:sz w:val="22"/>
          <w:szCs w:val="22"/>
        </w:rPr>
        <w:t>uczestnika</w:t>
      </w:r>
      <w:r w:rsidR="003E6111">
        <w:rPr>
          <w:rFonts w:ascii="Calibri" w:hAnsi="Calibri"/>
          <w:color w:val="000000" w:themeColor="text1"/>
          <w:sz w:val="22"/>
          <w:szCs w:val="22"/>
        </w:rPr>
        <w:t xml:space="preserve"> do hotelu</w:t>
      </w:r>
      <w:r>
        <w:rPr>
          <w:rFonts w:ascii="Calibri" w:hAnsi="Calibri"/>
          <w:color w:val="000000" w:themeColor="text1"/>
          <w:sz w:val="22"/>
          <w:szCs w:val="22"/>
        </w:rPr>
        <w:t xml:space="preserve"> (samochód techniczny).</w:t>
      </w:r>
    </w:p>
    <w:p w14:paraId="28FECB69" w14:textId="77777777" w:rsidR="0052690B" w:rsidRDefault="003E6111" w:rsidP="008414A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Trasa rajdu będzie pętlą o długości ok. 5</w:t>
      </w:r>
      <w:r w:rsidR="00402DE1">
        <w:rPr>
          <w:rFonts w:ascii="Calibri" w:hAnsi="Calibri"/>
          <w:color w:val="000000" w:themeColor="text1"/>
          <w:sz w:val="22"/>
          <w:szCs w:val="22"/>
        </w:rPr>
        <w:t>8</w:t>
      </w:r>
      <w:r>
        <w:rPr>
          <w:rFonts w:ascii="Calibri" w:hAnsi="Calibri"/>
          <w:color w:val="000000" w:themeColor="text1"/>
          <w:sz w:val="22"/>
          <w:szCs w:val="22"/>
        </w:rPr>
        <w:t xml:space="preserve"> km, rozpocznie się i zakończy pod hotelem w Nałęczowie (z przystankiem w Kazimierzu Dolnym).</w:t>
      </w:r>
    </w:p>
    <w:p w14:paraId="51CE3E2B" w14:textId="77777777" w:rsidR="003E6111" w:rsidRDefault="003E6111" w:rsidP="003E611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zapewnia dla wszystkich bilety na Górę Trzech Krzyży. Uwaga – jest to punkt wspólny także dla etapu Kazimierskie jary. Zamawiający nie oczekuje, że uczestnicy tych etapów spotkają się w tym samym momencie na Górze. Zamawiający wymaga, aby Wykonawca zapewni miejsce do zaparkowania / pozostawienia rowerów</w:t>
      </w:r>
      <w:r w:rsidR="00402DE1">
        <w:rPr>
          <w:rFonts w:ascii="Calibri" w:hAnsi="Calibri"/>
          <w:color w:val="000000" w:themeColor="text1"/>
          <w:sz w:val="22"/>
          <w:szCs w:val="22"/>
        </w:rPr>
        <w:t xml:space="preserve"> oraz je przypilnuje</w:t>
      </w:r>
      <w:r>
        <w:rPr>
          <w:rFonts w:ascii="Calibri" w:hAnsi="Calibri"/>
          <w:color w:val="000000" w:themeColor="text1"/>
          <w:sz w:val="22"/>
          <w:szCs w:val="22"/>
        </w:rPr>
        <w:t xml:space="preserve"> podczas </w:t>
      </w:r>
      <w:r w:rsidR="00402DE1">
        <w:rPr>
          <w:rFonts w:ascii="Calibri" w:hAnsi="Calibri"/>
          <w:color w:val="000000" w:themeColor="text1"/>
          <w:sz w:val="22"/>
          <w:szCs w:val="22"/>
        </w:rPr>
        <w:t>pobytu uczestników rajdu rowerowego w Kazimierzu Dolnym</w:t>
      </w:r>
      <w:r>
        <w:rPr>
          <w:rFonts w:ascii="Calibri" w:hAnsi="Calibri"/>
          <w:color w:val="000000" w:themeColor="text1"/>
          <w:sz w:val="22"/>
          <w:szCs w:val="22"/>
        </w:rPr>
        <w:t xml:space="preserve">.  </w:t>
      </w:r>
    </w:p>
    <w:p w14:paraId="7033E799" w14:textId="77777777" w:rsidR="00E10DBB" w:rsidRDefault="00E10DBB" w:rsidP="00E10DBB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C445C0">
        <w:rPr>
          <w:rFonts w:ascii="Calibri" w:hAnsi="Calibri"/>
          <w:b/>
          <w:bCs/>
          <w:color w:val="000000" w:themeColor="text1"/>
          <w:sz w:val="22"/>
          <w:szCs w:val="22"/>
        </w:rPr>
        <w:t>Zatrzymaj czas w Nałęczowie.</w:t>
      </w:r>
      <w:r>
        <w:rPr>
          <w:rFonts w:ascii="Calibri" w:hAnsi="Calibri"/>
          <w:color w:val="000000" w:themeColor="text1"/>
          <w:sz w:val="22"/>
          <w:szCs w:val="22"/>
        </w:rPr>
        <w:t xml:space="preserve"> Od Wykonawcy wymagamy:</w:t>
      </w:r>
    </w:p>
    <w:p w14:paraId="1248D75D" w14:textId="77777777" w:rsidR="00E10DBB" w:rsidRDefault="00207815" w:rsidP="00E10DBB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Zorganizowania </w:t>
      </w:r>
      <w:r w:rsidR="00AD1FAD">
        <w:rPr>
          <w:rFonts w:ascii="Calibri" w:hAnsi="Calibri"/>
          <w:color w:val="000000" w:themeColor="text1"/>
          <w:sz w:val="22"/>
          <w:szCs w:val="22"/>
        </w:rPr>
        <w:t>zaję</w:t>
      </w:r>
      <w:r w:rsidR="00FD371D">
        <w:rPr>
          <w:rFonts w:ascii="Calibri" w:hAnsi="Calibri"/>
          <w:color w:val="000000" w:themeColor="text1"/>
          <w:sz w:val="22"/>
          <w:szCs w:val="22"/>
        </w:rPr>
        <w:t>ć</w:t>
      </w:r>
      <w:r w:rsidR="00AD1FAD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FD371D">
        <w:rPr>
          <w:rFonts w:ascii="Calibri" w:hAnsi="Calibri"/>
          <w:color w:val="000000" w:themeColor="text1"/>
          <w:sz w:val="22"/>
          <w:szCs w:val="22"/>
        </w:rPr>
        <w:t>relaksacyjnych „Joga śmiechu” w hotelu Arche dla 2</w:t>
      </w:r>
      <w:r w:rsidR="00DC1442">
        <w:rPr>
          <w:rFonts w:ascii="Calibri" w:hAnsi="Calibri"/>
          <w:color w:val="000000" w:themeColor="text1"/>
          <w:sz w:val="22"/>
          <w:szCs w:val="22"/>
        </w:rPr>
        <w:t>7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osób od</w:t>
      </w:r>
      <w:r w:rsidR="00042E75">
        <w:rPr>
          <w:rFonts w:ascii="Calibri" w:hAnsi="Calibri"/>
          <w:color w:val="000000" w:themeColor="text1"/>
          <w:sz w:val="22"/>
          <w:szCs w:val="22"/>
        </w:rPr>
        <w:t xml:space="preserve"> godz. 10:00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042E75">
        <w:rPr>
          <w:rFonts w:ascii="Calibri" w:hAnsi="Calibri"/>
          <w:color w:val="000000" w:themeColor="text1"/>
          <w:sz w:val="22"/>
          <w:szCs w:val="22"/>
        </w:rPr>
        <w:t>(60-90 minut)</w:t>
      </w:r>
      <w:r w:rsidR="00FD371D">
        <w:rPr>
          <w:rFonts w:ascii="Calibri" w:hAnsi="Calibri"/>
          <w:color w:val="000000" w:themeColor="text1"/>
          <w:sz w:val="22"/>
          <w:szCs w:val="22"/>
        </w:rPr>
        <w:t>.</w:t>
      </w:r>
    </w:p>
    <w:p w14:paraId="0F7ACB27" w14:textId="77777777" w:rsidR="00FD371D" w:rsidRPr="00FD371D" w:rsidRDefault="00FD371D" w:rsidP="00FD371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FD371D">
        <w:rPr>
          <w:rFonts w:ascii="Calibri" w:hAnsi="Calibri"/>
          <w:color w:val="000000" w:themeColor="text1"/>
          <w:sz w:val="22"/>
          <w:szCs w:val="22"/>
        </w:rPr>
        <w:t>Wynajęcie przewodnika w stroju z epoki i zorganizowanie zwiedzania Nałęczowa: m.in. Pałac Małachowskich, Stare Łazienki, Dom Zdrojowy, Palmiarnia, Muze</w:t>
      </w:r>
      <w:r>
        <w:rPr>
          <w:rFonts w:ascii="Calibri" w:hAnsi="Calibri"/>
          <w:color w:val="000000" w:themeColor="text1"/>
          <w:sz w:val="22"/>
          <w:szCs w:val="22"/>
        </w:rPr>
        <w:t>um</w:t>
      </w:r>
      <w:r w:rsidRPr="00FD371D">
        <w:rPr>
          <w:rFonts w:ascii="Calibri" w:hAnsi="Calibri"/>
          <w:color w:val="000000" w:themeColor="text1"/>
          <w:sz w:val="22"/>
          <w:szCs w:val="22"/>
        </w:rPr>
        <w:t xml:space="preserve"> Bolesława Prusa i Stefana Żeromskiego</w:t>
      </w:r>
      <w:r>
        <w:rPr>
          <w:rFonts w:ascii="Calibri" w:hAnsi="Calibri"/>
          <w:color w:val="000000" w:themeColor="text1"/>
          <w:sz w:val="22"/>
          <w:szCs w:val="22"/>
        </w:rPr>
        <w:t xml:space="preserve"> (jeśli obowiązują bilety wstępu – zakup biletów).</w:t>
      </w:r>
    </w:p>
    <w:p w14:paraId="74D04BC4" w14:textId="77777777" w:rsidR="00C445C0" w:rsidRDefault="00B53FA5" w:rsidP="00C445C0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AE7EBA">
        <w:rPr>
          <w:rFonts w:ascii="Calibri" w:hAnsi="Calibri"/>
          <w:b/>
          <w:bCs/>
          <w:color w:val="000000" w:themeColor="text1"/>
          <w:sz w:val="22"/>
          <w:szCs w:val="22"/>
        </w:rPr>
        <w:t>Odebranie i odwiezienie gości.</w:t>
      </w:r>
      <w:r>
        <w:rPr>
          <w:rFonts w:ascii="Calibri" w:hAnsi="Calibri"/>
          <w:color w:val="000000" w:themeColor="text1"/>
          <w:sz w:val="22"/>
          <w:szCs w:val="22"/>
        </w:rPr>
        <w:t xml:space="preserve"> Do Wykonawcy należy:</w:t>
      </w:r>
    </w:p>
    <w:p w14:paraId="75F78BAC" w14:textId="77777777" w:rsidR="00B53FA5" w:rsidRDefault="00B53FA5" w:rsidP="00B53FA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Odbieranie </w:t>
      </w:r>
      <w:r w:rsidR="00042E75">
        <w:rPr>
          <w:rFonts w:ascii="Calibri" w:hAnsi="Calibri"/>
          <w:color w:val="000000" w:themeColor="text1"/>
          <w:sz w:val="22"/>
          <w:szCs w:val="22"/>
        </w:rPr>
        <w:t xml:space="preserve">(wahadłowe – zgodnie z rozkładem przyjeżdzających pociągów) </w:t>
      </w:r>
      <w:r>
        <w:rPr>
          <w:rFonts w:ascii="Calibri" w:hAnsi="Calibri"/>
          <w:color w:val="000000" w:themeColor="text1"/>
          <w:sz w:val="22"/>
          <w:szCs w:val="22"/>
        </w:rPr>
        <w:t>w dniu 18 czerwca 2026 r. z dworca PKP w Nałęczowie gości (87 osób) z bagażami i przywożenie ich do hotelu Arche w Nałęczowie</w:t>
      </w:r>
      <w:r w:rsidR="001C3AB8">
        <w:rPr>
          <w:rFonts w:ascii="Calibri" w:hAnsi="Calibri"/>
          <w:color w:val="000000" w:themeColor="text1"/>
          <w:sz w:val="22"/>
          <w:szCs w:val="22"/>
        </w:rPr>
        <w:t xml:space="preserve"> (w godz. </w:t>
      </w:r>
      <w:r w:rsidR="00207815">
        <w:rPr>
          <w:rFonts w:ascii="Calibri" w:hAnsi="Calibri"/>
          <w:color w:val="000000" w:themeColor="text1"/>
          <w:sz w:val="22"/>
          <w:szCs w:val="22"/>
        </w:rPr>
        <w:t>13</w:t>
      </w:r>
      <w:r w:rsidR="001C3AB8">
        <w:rPr>
          <w:rFonts w:ascii="Calibri" w:hAnsi="Calibri"/>
          <w:color w:val="000000" w:themeColor="text1"/>
          <w:sz w:val="22"/>
          <w:szCs w:val="22"/>
        </w:rPr>
        <w:t>:00-</w:t>
      </w:r>
      <w:r w:rsidR="00207815">
        <w:rPr>
          <w:rFonts w:ascii="Calibri" w:hAnsi="Calibri"/>
          <w:color w:val="000000" w:themeColor="text1"/>
          <w:sz w:val="22"/>
          <w:szCs w:val="22"/>
        </w:rPr>
        <w:t>19</w:t>
      </w:r>
      <w:r w:rsidR="001C3AB8">
        <w:rPr>
          <w:rFonts w:ascii="Calibri" w:hAnsi="Calibri"/>
          <w:color w:val="000000" w:themeColor="text1"/>
          <w:sz w:val="22"/>
          <w:szCs w:val="22"/>
        </w:rPr>
        <w:t>:00).</w:t>
      </w:r>
    </w:p>
    <w:p w14:paraId="34B62DDC" w14:textId="77777777" w:rsidR="00B53FA5" w:rsidRDefault="00B53FA5" w:rsidP="00B53FA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Odwożenie </w:t>
      </w:r>
      <w:r w:rsidR="00042E75">
        <w:rPr>
          <w:rFonts w:ascii="Calibri" w:hAnsi="Calibri"/>
          <w:color w:val="000000" w:themeColor="text1"/>
          <w:sz w:val="22"/>
          <w:szCs w:val="22"/>
        </w:rPr>
        <w:t xml:space="preserve">(wahadłowe – zgodnie z rozkładem odjeżdżających pociągów) </w:t>
      </w:r>
      <w:r>
        <w:rPr>
          <w:rFonts w:ascii="Calibri" w:hAnsi="Calibri"/>
          <w:color w:val="000000" w:themeColor="text1"/>
          <w:sz w:val="22"/>
          <w:szCs w:val="22"/>
        </w:rPr>
        <w:t>w dniu 21 czerwca 2026 r. gości z bagażami (87 osób) z hotelu Arche na dworzec PKP w Nałęczowie</w:t>
      </w:r>
      <w:r w:rsidR="001C3AB8">
        <w:rPr>
          <w:rFonts w:ascii="Calibri" w:hAnsi="Calibri"/>
          <w:color w:val="000000" w:themeColor="text1"/>
          <w:sz w:val="22"/>
          <w:szCs w:val="22"/>
        </w:rPr>
        <w:t xml:space="preserve"> (w godz. 7:00-12:00).</w:t>
      </w:r>
    </w:p>
    <w:p w14:paraId="4C0A2BCF" w14:textId="77777777" w:rsidR="003E6111" w:rsidRDefault="003E6111" w:rsidP="003E6111">
      <w:pPr>
        <w:rPr>
          <w:rFonts w:ascii="Calibri" w:hAnsi="Calibri"/>
          <w:color w:val="000000" w:themeColor="text1"/>
          <w:sz w:val="22"/>
          <w:szCs w:val="22"/>
        </w:rPr>
      </w:pPr>
    </w:p>
    <w:p w14:paraId="3D3F8AB4" w14:textId="77777777" w:rsidR="003E6111" w:rsidRPr="003E6111" w:rsidRDefault="003E6111" w:rsidP="003E6111">
      <w:pPr>
        <w:rPr>
          <w:rFonts w:ascii="Calibri" w:hAnsi="Calibri"/>
          <w:color w:val="000000" w:themeColor="text1"/>
          <w:sz w:val="22"/>
          <w:szCs w:val="22"/>
        </w:rPr>
      </w:pPr>
    </w:p>
    <w:p w14:paraId="49B8E173" w14:textId="77777777" w:rsidR="00CF40A7" w:rsidRDefault="00FE3A15" w:rsidP="002A4AD9">
      <w:pPr>
        <w:pStyle w:val="Akapitzlist"/>
        <w:numPr>
          <w:ilvl w:val="0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Części</w:t>
      </w:r>
      <w:r w:rsidR="002A4AD9">
        <w:rPr>
          <w:rFonts w:ascii="Calibri" w:hAnsi="Calibri"/>
          <w:color w:val="000000" w:themeColor="text1"/>
          <w:sz w:val="22"/>
          <w:szCs w:val="22"/>
        </w:rPr>
        <w:t xml:space="preserve"> wspólne:</w:t>
      </w:r>
    </w:p>
    <w:p w14:paraId="54ADCC3F" w14:textId="77777777" w:rsidR="003E6111" w:rsidRDefault="003E6111" w:rsidP="003E6111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3E6111">
        <w:rPr>
          <w:rFonts w:ascii="Calibri" w:hAnsi="Calibri"/>
          <w:b/>
          <w:bCs/>
          <w:color w:val="000000" w:themeColor="text1"/>
          <w:sz w:val="22"/>
          <w:szCs w:val="22"/>
        </w:rPr>
        <w:t>Catering.</w:t>
      </w:r>
      <w:r>
        <w:rPr>
          <w:rFonts w:ascii="Calibri" w:hAnsi="Calibri"/>
          <w:color w:val="000000" w:themeColor="text1"/>
          <w:sz w:val="22"/>
          <w:szCs w:val="22"/>
        </w:rPr>
        <w:t xml:space="preserve"> Od Wykonawcy Wymagamy:</w:t>
      </w:r>
    </w:p>
    <w:p w14:paraId="2A817411" w14:textId="77777777" w:rsidR="003E6111" w:rsidRDefault="003E6111" w:rsidP="003E611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lastRenderedPageBreak/>
        <w:t>Zapewnienia dla każdego uczestnika Rajdu (150 osób) w każdym dniu 19 i 20 czerwca przy wyjściu z hotelu w Nałęczowie cateringu w postaci:</w:t>
      </w:r>
    </w:p>
    <w:p w14:paraId="434E6839" w14:textId="77777777" w:rsidR="003E6111" w:rsidRDefault="00C35F58" w:rsidP="003E6111">
      <w:pPr>
        <w:pStyle w:val="Akapitzlist"/>
        <w:numPr>
          <w:ilvl w:val="3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1 litra wody </w:t>
      </w:r>
      <w:r w:rsidR="003E6111">
        <w:rPr>
          <w:rFonts w:ascii="Calibri" w:hAnsi="Calibri"/>
          <w:color w:val="000000" w:themeColor="text1"/>
          <w:sz w:val="22"/>
          <w:szCs w:val="22"/>
        </w:rPr>
        <w:t>mineralnej niegazowanej</w:t>
      </w:r>
      <w:r>
        <w:rPr>
          <w:rFonts w:ascii="Calibri" w:hAnsi="Calibri"/>
          <w:color w:val="000000" w:themeColor="text1"/>
          <w:sz w:val="22"/>
          <w:szCs w:val="22"/>
        </w:rPr>
        <w:t>,</w:t>
      </w:r>
    </w:p>
    <w:p w14:paraId="32012774" w14:textId="77777777" w:rsidR="00A753B4" w:rsidRPr="00A753B4" w:rsidRDefault="0008495B" w:rsidP="00A753B4">
      <w:pPr>
        <w:pStyle w:val="Akapitzlist"/>
        <w:numPr>
          <w:ilvl w:val="3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Batona energetycznego</w:t>
      </w:r>
      <w:r w:rsidR="00A753B4">
        <w:rPr>
          <w:rFonts w:ascii="Calibri" w:hAnsi="Calibri"/>
          <w:color w:val="000000" w:themeColor="text1"/>
          <w:sz w:val="22"/>
          <w:szCs w:val="22"/>
        </w:rPr>
        <w:t xml:space="preserve"> (np.</w:t>
      </w:r>
      <w:r w:rsidR="00A753B4" w:rsidRPr="00A753B4">
        <w:rPr>
          <w:rFonts w:ascii="Calibri" w:hAnsi="Calibri"/>
          <w:color w:val="000000" w:themeColor="text1"/>
          <w:sz w:val="22"/>
          <w:szCs w:val="22"/>
        </w:rPr>
        <w:t xml:space="preserve"> </w:t>
      </w:r>
      <w:proofErr w:type="spellStart"/>
      <w:r w:rsidR="00A753B4" w:rsidRPr="00A753B4">
        <w:rPr>
          <w:rFonts w:ascii="Calibri" w:hAnsi="Calibri"/>
          <w:color w:val="000000" w:themeColor="text1"/>
          <w:sz w:val="22"/>
          <w:szCs w:val="22"/>
        </w:rPr>
        <w:t>GoON</w:t>
      </w:r>
      <w:proofErr w:type="spellEnd"/>
      <w:r w:rsidR="00A753B4" w:rsidRPr="00A753B4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A753B4">
        <w:rPr>
          <w:rFonts w:ascii="Calibri" w:hAnsi="Calibri"/>
          <w:color w:val="000000" w:themeColor="text1"/>
          <w:sz w:val="22"/>
          <w:szCs w:val="22"/>
        </w:rPr>
        <w:t xml:space="preserve"> - </w:t>
      </w:r>
      <w:r w:rsidR="00A753B4" w:rsidRPr="00A753B4">
        <w:rPr>
          <w:rFonts w:ascii="Calibri" w:hAnsi="Calibri"/>
          <w:color w:val="000000" w:themeColor="text1"/>
          <w:sz w:val="22"/>
          <w:szCs w:val="22"/>
        </w:rPr>
        <w:t>najchętniej brązowe z guaraną</w:t>
      </w:r>
      <w:r w:rsidR="00A753B4">
        <w:rPr>
          <w:rFonts w:ascii="Calibri" w:hAnsi="Calibri"/>
          <w:color w:val="000000" w:themeColor="text1"/>
          <w:sz w:val="22"/>
          <w:szCs w:val="22"/>
        </w:rPr>
        <w:t xml:space="preserve">, </w:t>
      </w:r>
      <w:proofErr w:type="spellStart"/>
      <w:r w:rsidR="00A753B4">
        <w:rPr>
          <w:rFonts w:ascii="Calibri" w:hAnsi="Calibri"/>
          <w:color w:val="000000" w:themeColor="text1"/>
          <w:sz w:val="22"/>
          <w:szCs w:val="22"/>
        </w:rPr>
        <w:t>Oshee</w:t>
      </w:r>
      <w:proofErr w:type="spellEnd"/>
      <w:r w:rsidR="00A753B4">
        <w:rPr>
          <w:rFonts w:ascii="Calibri" w:hAnsi="Calibri"/>
          <w:color w:val="000000" w:themeColor="text1"/>
          <w:sz w:val="22"/>
          <w:szCs w:val="22"/>
        </w:rPr>
        <w:t xml:space="preserve"> zbożowe z owocami, </w:t>
      </w:r>
      <w:proofErr w:type="spellStart"/>
      <w:r w:rsidR="00A753B4">
        <w:rPr>
          <w:rFonts w:ascii="Calibri" w:hAnsi="Calibri"/>
          <w:color w:val="000000" w:themeColor="text1"/>
          <w:sz w:val="22"/>
          <w:szCs w:val="22"/>
        </w:rPr>
        <w:t>BeRAW</w:t>
      </w:r>
      <w:proofErr w:type="spellEnd"/>
      <w:r w:rsidR="00A753B4">
        <w:rPr>
          <w:rFonts w:ascii="Calibri" w:hAnsi="Calibri"/>
          <w:color w:val="000000" w:themeColor="text1"/>
          <w:sz w:val="22"/>
          <w:szCs w:val="22"/>
        </w:rPr>
        <w:t xml:space="preserve"> z orzechami, ważne, aby wszystkie były osobno pakowane i zróżnicowane, nie mogą być wszystkie takie same</w:t>
      </w:r>
      <w:r w:rsidR="00A753B4" w:rsidRPr="00A753B4">
        <w:rPr>
          <w:rFonts w:ascii="Calibri" w:hAnsi="Calibri"/>
          <w:color w:val="000000" w:themeColor="text1"/>
          <w:sz w:val="22"/>
          <w:szCs w:val="22"/>
        </w:rPr>
        <w:t>)</w:t>
      </w:r>
      <w:r w:rsidR="00C35F58">
        <w:rPr>
          <w:rFonts w:ascii="Calibri" w:hAnsi="Calibri"/>
          <w:color w:val="000000" w:themeColor="text1"/>
          <w:sz w:val="22"/>
          <w:szCs w:val="22"/>
        </w:rPr>
        <w:t>,</w:t>
      </w:r>
    </w:p>
    <w:p w14:paraId="71535153" w14:textId="77777777" w:rsidR="0008495B" w:rsidRDefault="0008495B" w:rsidP="003E6111">
      <w:pPr>
        <w:pStyle w:val="Akapitzlist"/>
        <w:numPr>
          <w:ilvl w:val="3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proofErr w:type="spellStart"/>
      <w:r>
        <w:rPr>
          <w:rFonts w:ascii="Calibri" w:hAnsi="Calibri"/>
          <w:color w:val="000000" w:themeColor="text1"/>
          <w:sz w:val="22"/>
          <w:szCs w:val="22"/>
        </w:rPr>
        <w:t>Lunchbox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składający się z dwóch kanapek z uwzględnieniem diet, przy czym informacje o dietach przekażemy Wykonawcy na 2 tygodnie przez organizacją przedmiotu zamówienia.</w:t>
      </w:r>
    </w:p>
    <w:p w14:paraId="2463C23C" w14:textId="77777777" w:rsidR="003E6111" w:rsidRDefault="003E6111" w:rsidP="003E611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 Wyjątkiem jest etap o nazwie Lessowo-szosowy rajd rowerowy, podczas którego produkty spożywcze (woda i kanapki) nie będą pobierane podczas wyjścia z hotelu, lecz będą transportowane samochodem technicznym i zostaną udostępnione podczas przerw rajdy na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checkpointach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>.</w:t>
      </w:r>
      <w:r w:rsidR="0008495B">
        <w:rPr>
          <w:rFonts w:ascii="Calibri" w:hAnsi="Calibri"/>
          <w:color w:val="000000" w:themeColor="text1"/>
          <w:sz w:val="22"/>
          <w:szCs w:val="22"/>
        </w:rPr>
        <w:t xml:space="preserve"> Dla uczestników rajdu rowerowego Wykonawca dodatkowo zapewni napój izotoniczny 0,7 litra na osobę.</w:t>
      </w:r>
    </w:p>
    <w:p w14:paraId="221F2CA0" w14:textId="77777777" w:rsidR="005449A5" w:rsidRPr="005449A5" w:rsidRDefault="005449A5" w:rsidP="005449A5">
      <w:pPr>
        <w:rPr>
          <w:rFonts w:ascii="Calibri" w:hAnsi="Calibri"/>
          <w:color w:val="000000" w:themeColor="text1"/>
          <w:sz w:val="22"/>
          <w:szCs w:val="22"/>
        </w:rPr>
      </w:pPr>
    </w:p>
    <w:p w14:paraId="20FFABC7" w14:textId="13064A7E" w:rsidR="00190862" w:rsidRPr="00A31D85" w:rsidRDefault="005449A5" w:rsidP="00A31D85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5449A5">
        <w:rPr>
          <w:rFonts w:ascii="Calibri" w:hAnsi="Calibri"/>
          <w:b/>
          <w:bCs/>
          <w:color w:val="000000" w:themeColor="text1"/>
          <w:sz w:val="22"/>
          <w:szCs w:val="22"/>
        </w:rPr>
        <w:t>Animacja w dniu 18 czerwca.</w:t>
      </w:r>
      <w:r>
        <w:rPr>
          <w:rFonts w:ascii="Calibri" w:hAnsi="Calibri"/>
          <w:color w:val="000000" w:themeColor="text1"/>
          <w:sz w:val="22"/>
          <w:szCs w:val="22"/>
        </w:rPr>
        <w:t xml:space="preserve"> Do Wykonawcy należy</w:t>
      </w:r>
      <w:r w:rsidR="00A24832">
        <w:rPr>
          <w:rFonts w:ascii="Calibri" w:hAnsi="Calibri"/>
          <w:color w:val="000000" w:themeColor="text1"/>
          <w:sz w:val="22"/>
          <w:szCs w:val="22"/>
        </w:rPr>
        <w:t xml:space="preserve"> zapewnienie</w:t>
      </w:r>
      <w:r>
        <w:rPr>
          <w:rFonts w:ascii="Calibri" w:hAnsi="Calibri"/>
          <w:color w:val="000000" w:themeColor="text1"/>
          <w:sz w:val="22"/>
          <w:szCs w:val="22"/>
        </w:rPr>
        <w:t>:</w:t>
      </w:r>
    </w:p>
    <w:p w14:paraId="0B6DA6DF" w14:textId="77777777" w:rsidR="00190862" w:rsidRPr="00190862" w:rsidRDefault="00190862" w:rsidP="00190862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DJ’a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z nagłośnieniem, który będzie nie tylko zapewniał muzykę, ale prowadził zabawę na zasadzie wodzireja (20:00-2:00)</w:t>
      </w:r>
      <w:r w:rsidR="00FF14C7">
        <w:rPr>
          <w:rFonts w:ascii="Calibri" w:hAnsi="Calibri"/>
          <w:color w:val="000000" w:themeColor="text1"/>
          <w:sz w:val="22"/>
          <w:szCs w:val="22"/>
        </w:rPr>
        <w:t xml:space="preserve"> – DJ Tomek (Pan Tomasz Gałęzowski).</w:t>
      </w:r>
      <w:r w:rsidR="00A31D85">
        <w:rPr>
          <w:rFonts w:ascii="Calibri" w:hAnsi="Calibri"/>
          <w:color w:val="000000" w:themeColor="text1"/>
          <w:sz w:val="22"/>
          <w:szCs w:val="22"/>
        </w:rPr>
        <w:t xml:space="preserve"> </w:t>
      </w:r>
      <w:bookmarkStart w:id="0" w:name="_Hlk228873290"/>
      <w:r w:rsidR="00A31D85">
        <w:rPr>
          <w:rFonts w:ascii="Calibri" w:hAnsi="Calibri"/>
          <w:color w:val="000000" w:themeColor="text1"/>
          <w:sz w:val="22"/>
          <w:szCs w:val="22"/>
        </w:rPr>
        <w:t>DJ będzie prowadził zabawę w hotelu Arche.</w:t>
      </w:r>
      <w:bookmarkEnd w:id="0"/>
    </w:p>
    <w:p w14:paraId="08A7679F" w14:textId="77777777" w:rsidR="00190862" w:rsidRDefault="00190862" w:rsidP="00190862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190862"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r w:rsidR="00FF14C7">
        <w:rPr>
          <w:rFonts w:ascii="Calibri" w:hAnsi="Calibri"/>
          <w:color w:val="000000" w:themeColor="text1"/>
          <w:sz w:val="22"/>
          <w:szCs w:val="22"/>
        </w:rPr>
        <w:t xml:space="preserve">iluzjonisty </w:t>
      </w:r>
      <w:proofErr w:type="spellStart"/>
      <w:r w:rsidR="00FF14C7">
        <w:rPr>
          <w:rFonts w:ascii="Calibri" w:hAnsi="Calibri"/>
          <w:color w:val="000000" w:themeColor="text1"/>
          <w:sz w:val="22"/>
          <w:szCs w:val="22"/>
        </w:rPr>
        <w:t>Rafaelo</w:t>
      </w:r>
      <w:proofErr w:type="spellEnd"/>
      <w:r w:rsidR="00FF14C7">
        <w:rPr>
          <w:rFonts w:ascii="Calibri" w:hAnsi="Calibri"/>
          <w:color w:val="000000" w:themeColor="text1"/>
          <w:sz w:val="22"/>
          <w:szCs w:val="22"/>
        </w:rPr>
        <w:t xml:space="preserve"> – Pana Rafała Plewińskiego, 30 minut występu solo i 90 minut integracji iluzjonistycznej z uczestnikami</w:t>
      </w:r>
      <w:r>
        <w:rPr>
          <w:rFonts w:ascii="Calibri" w:hAnsi="Calibri"/>
          <w:color w:val="000000" w:themeColor="text1"/>
          <w:sz w:val="22"/>
          <w:szCs w:val="22"/>
        </w:rPr>
        <w:t>.</w:t>
      </w:r>
      <w:r w:rsidR="00A31D85">
        <w:rPr>
          <w:rFonts w:ascii="Calibri" w:hAnsi="Calibri"/>
          <w:color w:val="000000" w:themeColor="text1"/>
          <w:sz w:val="22"/>
          <w:szCs w:val="22"/>
        </w:rPr>
        <w:t xml:space="preserve"> Iluzjonista będzie występował podczas imprezy w hotelu Arche.</w:t>
      </w:r>
    </w:p>
    <w:p w14:paraId="193EF17E" w14:textId="77777777" w:rsidR="00190862" w:rsidRPr="00190862" w:rsidRDefault="00190862" w:rsidP="00190862">
      <w:pPr>
        <w:rPr>
          <w:rFonts w:ascii="Calibri" w:hAnsi="Calibri"/>
          <w:color w:val="000000" w:themeColor="text1"/>
          <w:sz w:val="22"/>
          <w:szCs w:val="22"/>
        </w:rPr>
      </w:pPr>
    </w:p>
    <w:p w14:paraId="1EC32121" w14:textId="77777777" w:rsidR="00190862" w:rsidRDefault="00190862" w:rsidP="005449A5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190862">
        <w:rPr>
          <w:rFonts w:ascii="Calibri" w:hAnsi="Calibri"/>
          <w:b/>
          <w:bCs/>
          <w:color w:val="000000" w:themeColor="text1"/>
          <w:sz w:val="22"/>
          <w:szCs w:val="22"/>
        </w:rPr>
        <w:t>Organizacja Nocy Świętojańskiej.</w:t>
      </w:r>
      <w:r>
        <w:rPr>
          <w:rFonts w:ascii="Calibri" w:hAnsi="Calibri"/>
          <w:color w:val="000000" w:themeColor="text1"/>
          <w:sz w:val="22"/>
          <w:szCs w:val="22"/>
        </w:rPr>
        <w:t xml:space="preserve"> Od Wykonawcy wymagamy: </w:t>
      </w:r>
    </w:p>
    <w:p w14:paraId="3EDAA4DD" w14:textId="77777777" w:rsidR="00CB5E60" w:rsidRDefault="00CB5E60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Zapewnienia transportu / przewozu 150 osób z hotelu w Nałęczowie (Arche) do Muzeum Wsi Lubelskiej. Planowany wyjazd z Nałęczowa nie wcześniej niż o godz. 19:00. Przyjazd do MWL – nie później niż na godz. 20:00.</w:t>
      </w:r>
    </w:p>
    <w:p w14:paraId="64F37CC3" w14:textId="77777777" w:rsidR="00A96F89" w:rsidRDefault="00A96F89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CB5E60">
        <w:rPr>
          <w:rFonts w:ascii="Calibri" w:hAnsi="Calibri"/>
          <w:color w:val="000000" w:themeColor="text1"/>
          <w:sz w:val="22"/>
          <w:szCs w:val="22"/>
        </w:rPr>
        <w:t>Wynajęcie Re</w:t>
      </w:r>
      <w:r w:rsidR="00CB5E60">
        <w:rPr>
          <w:rFonts w:ascii="Calibri" w:hAnsi="Calibri"/>
          <w:color w:val="000000" w:themeColor="text1"/>
          <w:sz w:val="22"/>
          <w:szCs w:val="22"/>
        </w:rPr>
        <w:t>mizy z Bedlna w Muzeum Wsi Lubelskiej w godz. 20:00-2</w:t>
      </w:r>
      <w:r w:rsidR="00333690">
        <w:rPr>
          <w:rFonts w:ascii="Calibri" w:hAnsi="Calibri"/>
          <w:color w:val="000000" w:themeColor="text1"/>
          <w:sz w:val="22"/>
          <w:szCs w:val="22"/>
        </w:rPr>
        <w:t>4</w:t>
      </w:r>
      <w:r w:rsidR="00CB5E60">
        <w:rPr>
          <w:rFonts w:ascii="Calibri" w:hAnsi="Calibri"/>
          <w:color w:val="000000" w:themeColor="text1"/>
          <w:sz w:val="22"/>
          <w:szCs w:val="22"/>
        </w:rPr>
        <w:t>:00.</w:t>
      </w:r>
    </w:p>
    <w:p w14:paraId="6C0633CE" w14:textId="77777777" w:rsidR="00FD371D" w:rsidRPr="00F36B46" w:rsidRDefault="00CB5E60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F36B46"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r w:rsidR="00FD371D" w:rsidRPr="00F36B46">
        <w:rPr>
          <w:rFonts w:ascii="Calibri" w:hAnsi="Calibri"/>
          <w:color w:val="000000" w:themeColor="text1"/>
          <w:sz w:val="22"/>
          <w:szCs w:val="22"/>
        </w:rPr>
        <w:t>kapeli Dąbrowickiej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, która zorganizuje </w:t>
      </w:r>
      <w:r w:rsidR="0056322D">
        <w:rPr>
          <w:rFonts w:ascii="Calibri" w:hAnsi="Calibri"/>
          <w:color w:val="000000" w:themeColor="text1"/>
          <w:sz w:val="22"/>
          <w:szCs w:val="22"/>
        </w:rPr>
        <w:t xml:space="preserve">potańcówkę </w:t>
      </w:r>
      <w:r w:rsidR="00F36B46">
        <w:rPr>
          <w:rFonts w:ascii="Calibri" w:hAnsi="Calibri"/>
          <w:color w:val="000000" w:themeColor="text1"/>
          <w:sz w:val="22"/>
          <w:szCs w:val="22"/>
        </w:rPr>
        <w:t>w godzinach ok. 21:00-24:00.</w:t>
      </w:r>
    </w:p>
    <w:p w14:paraId="44FE666A" w14:textId="77777777" w:rsidR="00333690" w:rsidRDefault="00333690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Zapewnienie delikatnego oświetlenia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remizy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6EABBEA8" w14:textId="77777777" w:rsidR="00333690" w:rsidRDefault="00333690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Zorganizowania obok remizy 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dwóch </w:t>
      </w:r>
      <w:r>
        <w:rPr>
          <w:rFonts w:ascii="Calibri" w:hAnsi="Calibri"/>
          <w:color w:val="000000" w:themeColor="text1"/>
          <w:sz w:val="22"/>
          <w:szCs w:val="22"/>
        </w:rPr>
        <w:t>ognisk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(3 h – wielkość 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jednego 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ogniska </w:t>
      </w:r>
      <w:r w:rsidR="00F36B46">
        <w:rPr>
          <w:rFonts w:ascii="Calibri" w:hAnsi="Calibri"/>
          <w:color w:val="000000" w:themeColor="text1"/>
          <w:sz w:val="22"/>
          <w:szCs w:val="22"/>
        </w:rPr>
        <w:t>do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F36B46">
        <w:rPr>
          <w:rFonts w:ascii="Calibri" w:hAnsi="Calibri"/>
          <w:color w:val="000000" w:themeColor="text1"/>
          <w:sz w:val="22"/>
          <w:szCs w:val="22"/>
        </w:rPr>
        <w:t>5</w:t>
      </w:r>
      <w:r w:rsidR="00FD371D">
        <w:rPr>
          <w:rFonts w:ascii="Calibri" w:hAnsi="Calibri"/>
          <w:color w:val="000000" w:themeColor="text1"/>
          <w:sz w:val="22"/>
          <w:szCs w:val="22"/>
        </w:rPr>
        <w:t>0 osób)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4DBE1E2E" w14:textId="0665A122" w:rsidR="00DE2E11" w:rsidRDefault="00CB5E60" w:rsidP="00DE2E1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dwóch </w:t>
      </w:r>
      <w:r>
        <w:rPr>
          <w:rFonts w:ascii="Calibri" w:hAnsi="Calibri"/>
          <w:color w:val="000000" w:themeColor="text1"/>
          <w:sz w:val="22"/>
          <w:szCs w:val="22"/>
        </w:rPr>
        <w:t>namiot</w:t>
      </w:r>
      <w:r w:rsidR="00F36B46">
        <w:rPr>
          <w:rFonts w:ascii="Calibri" w:hAnsi="Calibri"/>
          <w:color w:val="000000" w:themeColor="text1"/>
          <w:sz w:val="22"/>
          <w:szCs w:val="22"/>
        </w:rPr>
        <w:t>ów</w:t>
      </w:r>
      <w:r w:rsidR="00363F0F">
        <w:rPr>
          <w:rFonts w:ascii="Calibri" w:hAnsi="Calibri"/>
          <w:color w:val="000000" w:themeColor="text1"/>
          <w:sz w:val="22"/>
          <w:szCs w:val="22"/>
        </w:rPr>
        <w:t xml:space="preserve"> i zorganizowanie </w:t>
      </w:r>
      <w:r w:rsidR="00FD371D">
        <w:rPr>
          <w:rFonts w:ascii="Calibri" w:hAnsi="Calibri"/>
          <w:color w:val="000000" w:themeColor="text1"/>
          <w:sz w:val="22"/>
          <w:szCs w:val="22"/>
        </w:rPr>
        <w:t>wiejski</w:t>
      </w:r>
      <w:r w:rsidR="00F36B46">
        <w:rPr>
          <w:rFonts w:ascii="Calibri" w:hAnsi="Calibri"/>
          <w:color w:val="000000" w:themeColor="text1"/>
          <w:sz w:val="22"/>
          <w:szCs w:val="22"/>
        </w:rPr>
        <w:t>e</w:t>
      </w:r>
      <w:r w:rsidR="00363F0F">
        <w:rPr>
          <w:rFonts w:ascii="Calibri" w:hAnsi="Calibri"/>
          <w:color w:val="000000" w:themeColor="text1"/>
          <w:sz w:val="22"/>
          <w:szCs w:val="22"/>
        </w:rPr>
        <w:t>go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363F0F">
        <w:rPr>
          <w:rFonts w:ascii="Calibri" w:hAnsi="Calibri"/>
          <w:color w:val="000000" w:themeColor="text1"/>
          <w:sz w:val="22"/>
          <w:szCs w:val="22"/>
        </w:rPr>
        <w:t>stołu</w:t>
      </w:r>
      <w:r>
        <w:rPr>
          <w:rFonts w:ascii="Calibri" w:hAnsi="Calibri"/>
          <w:color w:val="000000" w:themeColor="text1"/>
          <w:sz w:val="22"/>
          <w:szCs w:val="22"/>
        </w:rPr>
        <w:t xml:space="preserve">: w ramach 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wiejskiego stołu </w:t>
      </w:r>
      <w:r>
        <w:rPr>
          <w:rFonts w:ascii="Calibri" w:hAnsi="Calibri"/>
          <w:color w:val="000000" w:themeColor="text1"/>
          <w:sz w:val="22"/>
          <w:szCs w:val="22"/>
        </w:rPr>
        <w:t xml:space="preserve">Wykonawca zapewni napoje gorące: kawa i herbata (po jednej na osobę), woda mineralna (2 butelki 0,5 litra na osobę), soki owocowe (0,5 litra na osobę), piwo jasne 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lane </w:t>
      </w:r>
      <w:r>
        <w:rPr>
          <w:rFonts w:ascii="Calibri" w:hAnsi="Calibri"/>
          <w:color w:val="000000" w:themeColor="text1"/>
          <w:sz w:val="22"/>
          <w:szCs w:val="22"/>
        </w:rPr>
        <w:t>(</w:t>
      </w:r>
      <w:r w:rsidR="00F36B46">
        <w:rPr>
          <w:rFonts w:ascii="Calibri" w:hAnsi="Calibri"/>
          <w:color w:val="000000" w:themeColor="text1"/>
          <w:sz w:val="22"/>
          <w:szCs w:val="22"/>
        </w:rPr>
        <w:t>0,5</w:t>
      </w:r>
      <w:r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l </w:t>
      </w:r>
      <w:r>
        <w:rPr>
          <w:rFonts w:ascii="Calibri" w:hAnsi="Calibri"/>
          <w:color w:val="000000" w:themeColor="text1"/>
          <w:sz w:val="22"/>
          <w:szCs w:val="22"/>
        </w:rPr>
        <w:t xml:space="preserve">na osobę) oraz 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przekąski mięsne i wegetariańskie </w:t>
      </w:r>
      <w:r w:rsidR="00333690">
        <w:rPr>
          <w:rFonts w:ascii="Calibri" w:hAnsi="Calibri"/>
          <w:color w:val="000000" w:themeColor="text1"/>
          <w:sz w:val="22"/>
          <w:szCs w:val="22"/>
        </w:rPr>
        <w:t>(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2 </w:t>
      </w:r>
      <w:r w:rsidR="00333690">
        <w:rPr>
          <w:rFonts w:ascii="Calibri" w:hAnsi="Calibri"/>
          <w:color w:val="000000" w:themeColor="text1"/>
          <w:sz w:val="22"/>
          <w:szCs w:val="22"/>
        </w:rPr>
        <w:t>porcj</w:t>
      </w:r>
      <w:r w:rsidR="00F36B46">
        <w:rPr>
          <w:rFonts w:ascii="Calibri" w:hAnsi="Calibri"/>
          <w:color w:val="000000" w:themeColor="text1"/>
          <w:sz w:val="22"/>
          <w:szCs w:val="22"/>
        </w:rPr>
        <w:t>e</w:t>
      </w:r>
      <w:r w:rsidR="00333690">
        <w:rPr>
          <w:rFonts w:ascii="Calibri" w:hAnsi="Calibri"/>
          <w:color w:val="000000" w:themeColor="text1"/>
          <w:sz w:val="22"/>
          <w:szCs w:val="22"/>
        </w:rPr>
        <w:t xml:space="preserve"> na osobę).</w:t>
      </w:r>
    </w:p>
    <w:p w14:paraId="11989AF6" w14:textId="77777777" w:rsidR="00DE2E11" w:rsidRDefault="00DE2E11" w:rsidP="00DE2E1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DE2E11">
        <w:rPr>
          <w:rFonts w:ascii="Calibri" w:hAnsi="Calibri"/>
          <w:color w:val="000000" w:themeColor="text1"/>
          <w:sz w:val="22"/>
          <w:szCs w:val="22"/>
        </w:rPr>
        <w:t>Menu wiejskiego stołu: forszmak Lubelski (mięsne), leczo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deska mięs  wędzonych: karczek, kiełbasa wiejska, boczek, szynka, żeberka wędzone (mięsne), deska serów regionalnych /wegetariańskie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piróg jaglany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piróg biłgorajski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chleb ze smalcem (mięsne), chleb ze smalcem z fasoli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ogórek małosolny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 xml:space="preserve">), marynowane/kiszone warzywa: rzodkiew, papryka, 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itp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 xml:space="preserve">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mini racuchy na słodko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kiełbasa na ognisko (mięsne), warzywa grillowane: papryka, cukinia, bakłażan pieczarki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cebularz lubelski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chleb (w tym do pieczenia na ognisku).</w:t>
      </w:r>
    </w:p>
    <w:p w14:paraId="267D9773" w14:textId="77777777" w:rsidR="00ED728A" w:rsidRDefault="00333690" w:rsidP="00ED728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DE2E11"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r w:rsidR="00FD371D" w:rsidRPr="00DE2E11">
        <w:rPr>
          <w:rFonts w:ascii="Calibri" w:hAnsi="Calibri"/>
          <w:color w:val="000000" w:themeColor="text1"/>
          <w:sz w:val="22"/>
          <w:szCs w:val="22"/>
        </w:rPr>
        <w:t>grupy teatralnej Gminnego Ośrodka Kultury w Hańsku, która wystawi przedstawienie Wilia św. Jana (40 minut</w:t>
      </w:r>
      <w:r w:rsidR="00F36B46" w:rsidRPr="00DE2E11">
        <w:rPr>
          <w:rFonts w:ascii="Calibri" w:hAnsi="Calibri"/>
          <w:color w:val="000000" w:themeColor="text1"/>
          <w:sz w:val="22"/>
          <w:szCs w:val="22"/>
        </w:rPr>
        <w:t>, z zakończeniem do godz. 21:00</w:t>
      </w:r>
      <w:r w:rsidR="00FD371D" w:rsidRPr="00DE2E11">
        <w:rPr>
          <w:rFonts w:ascii="Calibri" w:hAnsi="Calibri"/>
          <w:color w:val="000000" w:themeColor="text1"/>
          <w:sz w:val="22"/>
          <w:szCs w:val="22"/>
        </w:rPr>
        <w:t xml:space="preserve">), </w:t>
      </w:r>
      <w:r w:rsidR="00FD371D" w:rsidRPr="00DE2E11">
        <w:rPr>
          <w:rFonts w:ascii="Calibri" w:hAnsi="Calibri"/>
          <w:color w:val="000000" w:themeColor="text1"/>
          <w:sz w:val="22"/>
          <w:szCs w:val="22"/>
        </w:rPr>
        <w:lastRenderedPageBreak/>
        <w:t>kończącego się puszczaniem wianków na wodzie. Do Wykonawcy należy opłacenie kosztu transportu grupy teatralnej z Hańska do Lublina i z powrotem.</w:t>
      </w:r>
    </w:p>
    <w:p w14:paraId="3B27E694" w14:textId="77777777" w:rsidR="00ED728A" w:rsidRDefault="00DC444D" w:rsidP="00ED728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ED728A">
        <w:rPr>
          <w:rFonts w:ascii="Calibri" w:hAnsi="Calibri"/>
          <w:color w:val="000000" w:themeColor="text1"/>
          <w:sz w:val="22"/>
          <w:szCs w:val="22"/>
        </w:rPr>
        <w:t>Zapewnienia transportu / przewozu 150 osób z Muzeum Wsi Lubelskiej do hotelu  w Nałęczowie (Arche). Planowany wyjazd z MWL nie wcześniej niż o godz. 24:00.</w:t>
      </w:r>
      <w:r w:rsidR="00ED728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ED728A" w:rsidRPr="00ED728A">
        <w:rPr>
          <w:rFonts w:ascii="Calibri" w:hAnsi="Calibri"/>
          <w:color w:val="000000" w:themeColor="text1"/>
          <w:sz w:val="22"/>
          <w:szCs w:val="22"/>
        </w:rPr>
        <w:t xml:space="preserve">Jeden autokar musi być dostępny do wyjazdu </w:t>
      </w:r>
      <w:r w:rsidR="00ED728A">
        <w:rPr>
          <w:rFonts w:ascii="Calibri" w:hAnsi="Calibri"/>
          <w:color w:val="000000" w:themeColor="text1"/>
          <w:sz w:val="22"/>
          <w:szCs w:val="22"/>
        </w:rPr>
        <w:t>już</w:t>
      </w:r>
      <w:r w:rsidR="00ED728A" w:rsidRPr="00ED728A">
        <w:rPr>
          <w:rFonts w:ascii="Calibri" w:hAnsi="Calibri"/>
          <w:color w:val="000000" w:themeColor="text1"/>
          <w:sz w:val="22"/>
          <w:szCs w:val="22"/>
        </w:rPr>
        <w:t xml:space="preserve"> o </w:t>
      </w:r>
      <w:r w:rsidR="00ED728A">
        <w:rPr>
          <w:rFonts w:ascii="Calibri" w:hAnsi="Calibri"/>
          <w:color w:val="000000" w:themeColor="text1"/>
          <w:sz w:val="22"/>
          <w:szCs w:val="22"/>
        </w:rPr>
        <w:t xml:space="preserve">godz. </w:t>
      </w:r>
      <w:r w:rsidR="00ED728A" w:rsidRPr="00ED728A">
        <w:rPr>
          <w:rFonts w:ascii="Calibri" w:hAnsi="Calibri"/>
          <w:color w:val="000000" w:themeColor="text1"/>
          <w:sz w:val="22"/>
          <w:szCs w:val="22"/>
        </w:rPr>
        <w:t>23:00</w:t>
      </w:r>
      <w:r w:rsidR="00ED728A">
        <w:rPr>
          <w:rFonts w:ascii="Calibri" w:hAnsi="Calibri"/>
          <w:color w:val="000000" w:themeColor="text1"/>
          <w:sz w:val="22"/>
          <w:szCs w:val="22"/>
        </w:rPr>
        <w:t>.</w:t>
      </w:r>
    </w:p>
    <w:p w14:paraId="04C58067" w14:textId="77777777" w:rsidR="00ED728A" w:rsidRDefault="00006517" w:rsidP="00ED728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ED728A">
        <w:rPr>
          <w:rFonts w:ascii="Calibri" w:hAnsi="Calibri"/>
          <w:color w:val="000000" w:themeColor="text1"/>
          <w:sz w:val="22"/>
          <w:szCs w:val="22"/>
        </w:rPr>
        <w:t>Demontaż wszystkich instalacji, uprzątnięcie miejsca i pozostawienie w stanie identycznym, jak przy stan zastany natychmiast po zakończeni</w:t>
      </w:r>
      <w:r w:rsidR="00F36B46" w:rsidRPr="00ED728A">
        <w:rPr>
          <w:rFonts w:ascii="Calibri" w:hAnsi="Calibri"/>
          <w:color w:val="000000" w:themeColor="text1"/>
          <w:sz w:val="22"/>
          <w:szCs w:val="22"/>
        </w:rPr>
        <w:t>u</w:t>
      </w:r>
      <w:r w:rsidRPr="00ED728A">
        <w:rPr>
          <w:rFonts w:ascii="Calibri" w:hAnsi="Calibri"/>
          <w:color w:val="000000" w:themeColor="text1"/>
          <w:sz w:val="22"/>
          <w:szCs w:val="22"/>
        </w:rPr>
        <w:t xml:space="preserve"> imprezy.</w:t>
      </w:r>
      <w:r w:rsidR="00F36B46" w:rsidRPr="00ED728A">
        <w:rPr>
          <w:rFonts w:ascii="Calibri" w:hAnsi="Calibri"/>
          <w:color w:val="000000" w:themeColor="text1"/>
          <w:sz w:val="22"/>
          <w:szCs w:val="22"/>
        </w:rPr>
        <w:t xml:space="preserve"> Obowiązek wynika stąd, że Muzeum Wsi Lubelskiej w sobotę organizuje w tej lokalizacji kolejną - własną imprezę kulturalną)</w:t>
      </w:r>
      <w:r w:rsidR="00ED728A">
        <w:rPr>
          <w:rFonts w:ascii="Calibri" w:hAnsi="Calibri"/>
          <w:color w:val="000000" w:themeColor="text1"/>
          <w:sz w:val="22"/>
          <w:szCs w:val="22"/>
        </w:rPr>
        <w:t>.</w:t>
      </w:r>
    </w:p>
    <w:p w14:paraId="27DBB195" w14:textId="77777777" w:rsidR="00A04A58" w:rsidRPr="00ED728A" w:rsidRDefault="00A04A58" w:rsidP="00ED728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ED728A">
        <w:rPr>
          <w:rFonts w:ascii="Calibri" w:hAnsi="Calibri"/>
          <w:color w:val="000000" w:themeColor="text1"/>
          <w:sz w:val="22"/>
          <w:szCs w:val="22"/>
        </w:rPr>
        <w:t xml:space="preserve">Zapewnienie na czas imprezy 5-6 toalet przenośnych typu </w:t>
      </w:r>
      <w:proofErr w:type="spellStart"/>
      <w:r w:rsidRPr="00ED728A">
        <w:rPr>
          <w:rFonts w:ascii="Calibri" w:hAnsi="Calibri"/>
          <w:color w:val="000000" w:themeColor="text1"/>
          <w:sz w:val="22"/>
          <w:szCs w:val="22"/>
        </w:rPr>
        <w:t>Toi</w:t>
      </w:r>
      <w:proofErr w:type="spellEnd"/>
      <w:r w:rsidRPr="00ED728A">
        <w:rPr>
          <w:rFonts w:ascii="Calibri" w:hAnsi="Calibri"/>
          <w:color w:val="000000" w:themeColor="text1"/>
          <w:sz w:val="22"/>
          <w:szCs w:val="22"/>
        </w:rPr>
        <w:t xml:space="preserve"> </w:t>
      </w:r>
      <w:proofErr w:type="spellStart"/>
      <w:r w:rsidRPr="00ED728A">
        <w:rPr>
          <w:rFonts w:ascii="Calibri" w:hAnsi="Calibri"/>
          <w:color w:val="000000" w:themeColor="text1"/>
          <w:sz w:val="22"/>
          <w:szCs w:val="22"/>
        </w:rPr>
        <w:t>Toi</w:t>
      </w:r>
      <w:proofErr w:type="spellEnd"/>
      <w:r w:rsidRPr="00ED728A">
        <w:rPr>
          <w:rFonts w:ascii="Calibri" w:hAnsi="Calibri"/>
          <w:color w:val="000000" w:themeColor="text1"/>
          <w:sz w:val="22"/>
          <w:szCs w:val="22"/>
        </w:rPr>
        <w:t>.</w:t>
      </w:r>
    </w:p>
    <w:p w14:paraId="32386384" w14:textId="77777777" w:rsidR="00DC444D" w:rsidRPr="00DC444D" w:rsidRDefault="00DC444D" w:rsidP="00DC444D">
      <w:pPr>
        <w:rPr>
          <w:rFonts w:ascii="Calibri" w:hAnsi="Calibri"/>
          <w:color w:val="000000" w:themeColor="text1"/>
          <w:sz w:val="22"/>
          <w:szCs w:val="22"/>
        </w:rPr>
      </w:pPr>
    </w:p>
    <w:p w14:paraId="384E963F" w14:textId="73647D2A" w:rsidR="005449A5" w:rsidRDefault="00190862" w:rsidP="005449A5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5449A5">
        <w:rPr>
          <w:rFonts w:ascii="Calibri" w:hAnsi="Calibri"/>
          <w:b/>
          <w:bCs/>
          <w:color w:val="000000" w:themeColor="text1"/>
          <w:sz w:val="22"/>
          <w:szCs w:val="22"/>
        </w:rPr>
        <w:t xml:space="preserve">Animacja w dniu </w:t>
      </w:r>
      <w:r>
        <w:rPr>
          <w:rFonts w:ascii="Calibri" w:hAnsi="Calibri"/>
          <w:b/>
          <w:bCs/>
          <w:color w:val="000000" w:themeColor="text1"/>
          <w:sz w:val="22"/>
          <w:szCs w:val="22"/>
        </w:rPr>
        <w:t>20</w:t>
      </w:r>
      <w:r w:rsidRPr="005449A5">
        <w:rPr>
          <w:rFonts w:ascii="Calibri" w:hAnsi="Calibri"/>
          <w:b/>
          <w:bCs/>
          <w:color w:val="000000" w:themeColor="text1"/>
          <w:sz w:val="22"/>
          <w:szCs w:val="22"/>
        </w:rPr>
        <w:t xml:space="preserve"> czerwca.</w:t>
      </w:r>
      <w:r>
        <w:rPr>
          <w:rFonts w:ascii="Calibri" w:hAnsi="Calibri"/>
          <w:color w:val="000000" w:themeColor="text1"/>
          <w:sz w:val="22"/>
          <w:szCs w:val="22"/>
        </w:rPr>
        <w:t xml:space="preserve"> Do Wykonawcy należy:</w:t>
      </w:r>
    </w:p>
    <w:p w14:paraId="39E6B9D1" w14:textId="77777777" w:rsidR="00190862" w:rsidRDefault="00F36B46" w:rsidP="00190862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DJ’a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z nagłośnieniem, który będzie nie tylko zapewniał muzykę, ale prowadził zabawę na zasadzie wodzireja (20:00-2:00) – DJ Tomek (Pan Tomasz Gałęzowski).</w:t>
      </w:r>
      <w:r w:rsidR="00F17ED6">
        <w:rPr>
          <w:rFonts w:ascii="Calibri" w:hAnsi="Calibri"/>
          <w:color w:val="000000" w:themeColor="text1"/>
          <w:sz w:val="22"/>
          <w:szCs w:val="22"/>
        </w:rPr>
        <w:t xml:space="preserve"> DJ będzie prowadził zabawę w hotelu Arche.</w:t>
      </w:r>
    </w:p>
    <w:p w14:paraId="637352FA" w14:textId="77777777" w:rsidR="00190862" w:rsidRDefault="00190862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190862"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fotobudki</w:t>
      </w:r>
      <w:proofErr w:type="spellEnd"/>
      <w:r w:rsidR="00A96F89">
        <w:rPr>
          <w:rFonts w:ascii="Calibri" w:hAnsi="Calibri"/>
          <w:color w:val="000000" w:themeColor="text1"/>
          <w:sz w:val="22"/>
          <w:szCs w:val="22"/>
        </w:rPr>
        <w:t xml:space="preserve"> na cały wieczór</w:t>
      </w:r>
      <w:r w:rsidRPr="00190862">
        <w:rPr>
          <w:rFonts w:ascii="Calibri" w:hAnsi="Calibri"/>
          <w:color w:val="000000" w:themeColor="text1"/>
          <w:sz w:val="22"/>
          <w:szCs w:val="22"/>
        </w:rPr>
        <w:t>.</w:t>
      </w:r>
    </w:p>
    <w:p w14:paraId="5A4328AB" w14:textId="77777777" w:rsidR="00DB4180" w:rsidRDefault="00DB4180" w:rsidP="00A96F89">
      <w:pPr>
        <w:rPr>
          <w:rFonts w:ascii="Calibri" w:hAnsi="Calibri"/>
          <w:color w:val="000000" w:themeColor="text1"/>
          <w:sz w:val="22"/>
          <w:szCs w:val="22"/>
        </w:rPr>
      </w:pPr>
    </w:p>
    <w:p w14:paraId="5D7C1EE2" w14:textId="77777777" w:rsidR="002B2CBB" w:rsidRPr="00A96F89" w:rsidRDefault="002B2CBB" w:rsidP="00A96F89">
      <w:pPr>
        <w:rPr>
          <w:rFonts w:ascii="Calibri" w:hAnsi="Calibri"/>
          <w:color w:val="000000" w:themeColor="text1"/>
          <w:sz w:val="22"/>
          <w:szCs w:val="22"/>
        </w:rPr>
      </w:pPr>
    </w:p>
    <w:p w14:paraId="7DB99A1E" w14:textId="77777777" w:rsidR="002A4AD9" w:rsidRDefault="003E6111" w:rsidP="002A4AD9">
      <w:pPr>
        <w:pStyle w:val="Akapitzlist"/>
        <w:numPr>
          <w:ilvl w:val="0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Pozostałe wymagania</w:t>
      </w:r>
      <w:r w:rsidR="002A4AD9">
        <w:rPr>
          <w:rFonts w:ascii="Calibri" w:hAnsi="Calibri"/>
          <w:color w:val="000000" w:themeColor="text1"/>
          <w:sz w:val="22"/>
          <w:szCs w:val="22"/>
        </w:rPr>
        <w:t xml:space="preserve"> Zamawiającego</w:t>
      </w:r>
      <w:r>
        <w:rPr>
          <w:rFonts w:ascii="Calibri" w:hAnsi="Calibri"/>
          <w:color w:val="000000" w:themeColor="text1"/>
          <w:sz w:val="22"/>
          <w:szCs w:val="22"/>
        </w:rPr>
        <w:t>:</w:t>
      </w:r>
    </w:p>
    <w:p w14:paraId="545A5ED1" w14:textId="77777777" w:rsidR="00DC444D" w:rsidRDefault="00DC444D" w:rsidP="00DC444D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Zamawiający wymaga, aby na każdym etapie realizacji Przedmiotu zamówienia Wykonawca zadbał o zebranie, posegregowanie oraz przekazanie do utylizacji odpadów</w:t>
      </w:r>
      <w:r w:rsidR="00AB1F3D">
        <w:rPr>
          <w:rFonts w:ascii="Calibri" w:hAnsi="Calibri"/>
          <w:color w:val="000000" w:themeColor="text1"/>
          <w:sz w:val="22"/>
          <w:szCs w:val="22"/>
        </w:rPr>
        <w:t>.</w:t>
      </w:r>
    </w:p>
    <w:p w14:paraId="29F463C0" w14:textId="77777777" w:rsidR="00736B7B" w:rsidRDefault="00AB1F3D" w:rsidP="00736B7B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Ubezpieczenie </w:t>
      </w:r>
      <w:r w:rsidR="0010751E">
        <w:rPr>
          <w:rFonts w:ascii="Calibri" w:hAnsi="Calibri"/>
          <w:color w:val="000000" w:themeColor="text1"/>
          <w:sz w:val="22"/>
          <w:szCs w:val="22"/>
        </w:rPr>
        <w:t>NNW</w:t>
      </w:r>
      <w:r>
        <w:rPr>
          <w:rFonts w:ascii="Calibri" w:hAnsi="Calibri"/>
          <w:color w:val="000000" w:themeColor="text1"/>
          <w:sz w:val="22"/>
          <w:szCs w:val="22"/>
        </w:rPr>
        <w:t xml:space="preserve"> uczestników</w:t>
      </w:r>
      <w:r w:rsidR="00DE2E11">
        <w:rPr>
          <w:rFonts w:ascii="Calibri" w:hAnsi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/>
          <w:color w:val="000000" w:themeColor="text1"/>
          <w:sz w:val="22"/>
          <w:szCs w:val="22"/>
        </w:rPr>
        <w:t>– 160 osób</w:t>
      </w:r>
      <w:r w:rsidR="00DE2E11">
        <w:rPr>
          <w:rFonts w:ascii="Calibri" w:hAnsi="Calibri"/>
          <w:color w:val="000000" w:themeColor="text1"/>
          <w:sz w:val="22"/>
          <w:szCs w:val="22"/>
        </w:rPr>
        <w:t>.</w:t>
      </w:r>
    </w:p>
    <w:p w14:paraId="1FA37ED7" w14:textId="77777777" w:rsidR="00736B7B" w:rsidRPr="00736B7B" w:rsidRDefault="00736B7B" w:rsidP="00736B7B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736B7B">
        <w:rPr>
          <w:rFonts w:ascii="Calibri" w:hAnsi="Calibri"/>
          <w:color w:val="000000" w:themeColor="text1"/>
          <w:sz w:val="22"/>
          <w:szCs w:val="22"/>
        </w:rPr>
        <w:t>Zakres świadczonej usługi gastronomicznej (wiejski stół):</w:t>
      </w:r>
    </w:p>
    <w:p w14:paraId="5E45B986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posiłki winny posiadać odpowiednie walory smakowe i zapachowe oraz estetyczny wygląd;</w:t>
      </w:r>
    </w:p>
    <w:p w14:paraId="33EB2518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serwowane dania powinny bazować na kuchni lokalnej oraz na składnikach pochodzących od lokalnych dostawców;</w:t>
      </w:r>
    </w:p>
    <w:p w14:paraId="5EFAD445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wykonawca przy oferowaniu posiłków uwzględniać będzie stosowanie świeżych produktów dostępnych na lokalnym rynku;</w:t>
      </w:r>
    </w:p>
    <w:p w14:paraId="57AE5101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wyżywienie powinno spełniać wymogi aktualnych wytycznych Instytutu Żywności i Żywienia;</w:t>
      </w:r>
    </w:p>
    <w:p w14:paraId="55666974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Zamawiający nie dopuszcza możliwości wydawania posiłków z półproduktów. Posiłki powinny być przygotowywane z surowców świeżych i wysokiej jakości z zachowaniem reżimów dietetycznych i sanitarnych.</w:t>
      </w:r>
    </w:p>
    <w:p w14:paraId="54E87C07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standardy podawania posiłków:</w:t>
      </w:r>
    </w:p>
    <w:p w14:paraId="75EB002A" w14:textId="77777777" w:rsidR="00736B7B" w:rsidRPr="00EF0F2A" w:rsidRDefault="00736B7B" w:rsidP="00736B7B">
      <w:pPr>
        <w:pStyle w:val="Akapitzlist"/>
        <w:numPr>
          <w:ilvl w:val="1"/>
          <w:numId w:val="22"/>
        </w:numPr>
        <w:ind w:left="252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podanie ciepłych posiłków i ciepłych napojów w taki sposób, aby przez czas trwania usługi utrzymywana była ich stała odpowiednio wysoka temperatura,</w:t>
      </w:r>
    </w:p>
    <w:p w14:paraId="5372537A" w14:textId="77777777" w:rsidR="00736B7B" w:rsidRPr="00EF0F2A" w:rsidRDefault="00736B7B" w:rsidP="00736B7B">
      <w:pPr>
        <w:pStyle w:val="Akapitzlist"/>
        <w:numPr>
          <w:ilvl w:val="1"/>
          <w:numId w:val="22"/>
        </w:numPr>
        <w:ind w:left="252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bieżące utrzymanie porządku w miejscu podawania posiłków, w tym sprzątanie.</w:t>
      </w:r>
    </w:p>
    <w:p w14:paraId="63F951D9" w14:textId="77777777" w:rsidR="00C803FE" w:rsidRDefault="00736B7B" w:rsidP="00C803FE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Wykonawca uzgodni z Zamawiającym menu nie później niż na 7 dni przed</w:t>
      </w:r>
      <w:r>
        <w:rPr>
          <w:rFonts w:ascii="Calibri" w:hAnsi="Calibri"/>
          <w:color w:val="000000" w:themeColor="text1"/>
          <w:sz w:val="22"/>
          <w:szCs w:val="22"/>
        </w:rPr>
        <w:t xml:space="preserve"> imprezą</w:t>
      </w:r>
      <w:r w:rsidR="00C803FE">
        <w:rPr>
          <w:rFonts w:ascii="Calibri" w:hAnsi="Calibri"/>
          <w:color w:val="000000" w:themeColor="text1"/>
          <w:sz w:val="22"/>
          <w:szCs w:val="22"/>
        </w:rPr>
        <w:t>,</w:t>
      </w:r>
    </w:p>
    <w:p w14:paraId="6EC5EC90" w14:textId="77777777" w:rsidR="00C803FE" w:rsidRDefault="00C803FE" w:rsidP="00C803FE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C803FE">
        <w:rPr>
          <w:rFonts w:ascii="Calibri" w:hAnsi="Calibri"/>
          <w:color w:val="000000" w:themeColor="text1"/>
          <w:sz w:val="22"/>
          <w:szCs w:val="22"/>
        </w:rPr>
        <w:t>Wykonawca zapewnia: kubeczki jednorazowe do napoi ciepłych i zimnych, sztućce drewniane, talerze tekturowe</w:t>
      </w:r>
      <w:r w:rsidR="00C94677">
        <w:rPr>
          <w:rFonts w:ascii="Calibri" w:hAnsi="Calibri"/>
          <w:color w:val="000000" w:themeColor="text1"/>
          <w:sz w:val="22"/>
          <w:szCs w:val="22"/>
        </w:rPr>
        <w:t>.</w:t>
      </w:r>
    </w:p>
    <w:p w14:paraId="3A113E62" w14:textId="77777777" w:rsidR="00C94677" w:rsidRDefault="00C94677" w:rsidP="00C803FE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Namioty będą jedynie pełniły formę bufetu – pobranie porcji napoju lub porcji jedzenia. Konsumpcja będzie odbywała się w plenerze poza namiotami.</w:t>
      </w:r>
    </w:p>
    <w:p w14:paraId="429308FF" w14:textId="69A7B60A" w:rsidR="009358FF" w:rsidRPr="00C803FE" w:rsidRDefault="009358FF" w:rsidP="00C803FE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Usługa cateringowa</w:t>
      </w:r>
      <w:r w:rsidR="00CA0B7B">
        <w:rPr>
          <w:rFonts w:ascii="Calibri" w:hAnsi="Calibri"/>
          <w:color w:val="000000" w:themeColor="text1"/>
          <w:sz w:val="22"/>
          <w:szCs w:val="22"/>
        </w:rPr>
        <w:t xml:space="preserve"> wiejskiego stołu</w:t>
      </w:r>
      <w:r>
        <w:rPr>
          <w:rFonts w:ascii="Calibri" w:hAnsi="Calibri"/>
          <w:color w:val="000000" w:themeColor="text1"/>
          <w:sz w:val="22"/>
          <w:szCs w:val="22"/>
        </w:rPr>
        <w:t xml:space="preserve"> będzie świadczona przez jednego z podwykonawców</w:t>
      </w:r>
      <w:r w:rsidR="00CA0B7B">
        <w:rPr>
          <w:rFonts w:ascii="Calibri" w:hAnsi="Calibri"/>
          <w:color w:val="000000" w:themeColor="text1"/>
          <w:sz w:val="22"/>
          <w:szCs w:val="22"/>
        </w:rPr>
        <w:t xml:space="preserve"> (wybierze Wykonawca)</w:t>
      </w:r>
      <w:r>
        <w:rPr>
          <w:rFonts w:ascii="Calibri" w:hAnsi="Calibri"/>
          <w:color w:val="000000" w:themeColor="text1"/>
          <w:sz w:val="22"/>
          <w:szCs w:val="22"/>
        </w:rPr>
        <w:t xml:space="preserve">: </w:t>
      </w:r>
      <w:r w:rsidR="00CA0B7B">
        <w:rPr>
          <w:rFonts w:ascii="Calibri" w:hAnsi="Calibri"/>
          <w:color w:val="000000" w:themeColor="text1"/>
          <w:sz w:val="22"/>
          <w:szCs w:val="22"/>
        </w:rPr>
        <w:t xml:space="preserve">1) </w:t>
      </w:r>
      <w:r>
        <w:rPr>
          <w:rFonts w:ascii="Calibri" w:hAnsi="Calibri"/>
          <w:color w:val="000000" w:themeColor="text1"/>
          <w:sz w:val="22"/>
          <w:szCs w:val="22"/>
        </w:rPr>
        <w:t>Lawendowy Dworek</w:t>
      </w:r>
      <w:r w:rsidR="00573F5E">
        <w:rPr>
          <w:rFonts w:ascii="Calibri" w:hAnsi="Calibri"/>
          <w:color w:val="000000" w:themeColor="text1"/>
          <w:sz w:val="22"/>
          <w:szCs w:val="22"/>
        </w:rPr>
        <w:t xml:space="preserve"> lub</w:t>
      </w:r>
      <w:r w:rsidR="00CA0B7B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573F5E">
        <w:rPr>
          <w:rFonts w:ascii="Calibri" w:hAnsi="Calibri"/>
          <w:color w:val="000000" w:themeColor="text1"/>
          <w:sz w:val="22"/>
          <w:szCs w:val="22"/>
        </w:rPr>
        <w:t>2</w:t>
      </w:r>
      <w:r w:rsidR="00CA0B7B">
        <w:rPr>
          <w:rFonts w:ascii="Calibri" w:hAnsi="Calibri"/>
          <w:color w:val="000000" w:themeColor="text1"/>
          <w:sz w:val="22"/>
          <w:szCs w:val="22"/>
        </w:rPr>
        <w:t>) Koper Włoski</w:t>
      </w:r>
      <w:r w:rsidR="00573F5E">
        <w:rPr>
          <w:rFonts w:ascii="Calibri" w:hAnsi="Calibri"/>
          <w:color w:val="000000" w:themeColor="text1"/>
          <w:sz w:val="22"/>
          <w:szCs w:val="22"/>
        </w:rPr>
        <w:t xml:space="preserve"> u Braci Mazur</w:t>
      </w:r>
      <w:r w:rsidR="00CA0B7B">
        <w:rPr>
          <w:rFonts w:ascii="Calibri" w:hAnsi="Calibri"/>
          <w:color w:val="000000" w:themeColor="text1"/>
          <w:sz w:val="22"/>
          <w:szCs w:val="22"/>
        </w:rPr>
        <w:t xml:space="preserve">. </w:t>
      </w:r>
    </w:p>
    <w:p w14:paraId="5C598700" w14:textId="77777777" w:rsidR="00736B7B" w:rsidRDefault="00736B7B" w:rsidP="00736B7B">
      <w:pPr>
        <w:rPr>
          <w:rFonts w:ascii="Calibri" w:hAnsi="Calibri"/>
          <w:color w:val="000000" w:themeColor="text1"/>
          <w:sz w:val="22"/>
          <w:szCs w:val="22"/>
        </w:rPr>
      </w:pPr>
    </w:p>
    <w:p w14:paraId="2A320738" w14:textId="75CA7B68" w:rsidR="00A753B4" w:rsidRPr="00A753B4" w:rsidRDefault="00736B7B" w:rsidP="00A753B4">
      <w:pPr>
        <w:rPr>
          <w:rFonts w:ascii="Calibri" w:hAnsi="Calibri"/>
          <w:color w:val="000000" w:themeColor="text1"/>
          <w:sz w:val="22"/>
          <w:szCs w:val="22"/>
        </w:rPr>
      </w:pPr>
      <w:r w:rsidRPr="00736B7B">
        <w:rPr>
          <w:rFonts w:ascii="Calibri" w:hAnsi="Calibri"/>
          <w:color w:val="000000" w:themeColor="text1"/>
          <w:sz w:val="22"/>
          <w:szCs w:val="22"/>
        </w:rPr>
        <w:t xml:space="preserve">Zamawiający zastrzega sobie prawo do oceny i weryfikacji wszystkich szczegółów </w:t>
      </w:r>
      <w:r>
        <w:rPr>
          <w:rFonts w:ascii="Calibri" w:hAnsi="Calibri"/>
          <w:color w:val="000000" w:themeColor="text1"/>
          <w:sz w:val="22"/>
          <w:szCs w:val="22"/>
        </w:rPr>
        <w:t>realizacji przedmiotu zamówienia</w:t>
      </w:r>
      <w:r w:rsidRPr="00736B7B">
        <w:rPr>
          <w:rFonts w:ascii="Calibri" w:hAnsi="Calibri"/>
          <w:color w:val="000000" w:themeColor="text1"/>
          <w:sz w:val="22"/>
          <w:szCs w:val="22"/>
        </w:rPr>
        <w:t xml:space="preserve"> na każdym etapie oraz w każdej chwili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sectPr w:rsidR="00A753B4" w:rsidRPr="00A753B4">
      <w:footerReference w:type="default" r:id="rId8"/>
      <w:pgSz w:w="11906" w:h="16838"/>
      <w:pgMar w:top="1743" w:right="1134" w:bottom="1693" w:left="1134" w:header="1134" w:footer="1134" w:gutter="0"/>
      <w:cols w:space="708"/>
      <w:formProt w:val="0"/>
      <w:docGrid w:linePitch="312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2508D" w14:textId="77777777" w:rsidR="003B49AB" w:rsidRDefault="003B49AB">
      <w:r>
        <w:separator/>
      </w:r>
    </w:p>
  </w:endnote>
  <w:endnote w:type="continuationSeparator" w:id="0">
    <w:p w14:paraId="5E95C05E" w14:textId="77777777" w:rsidR="003B49AB" w:rsidRDefault="003B4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88597" w14:textId="77777777" w:rsidR="00335B08" w:rsidRDefault="00335B08">
    <w:pPr>
      <w:pStyle w:val="Stopka"/>
    </w:pPr>
    <w:r>
      <w:tab/>
    </w:r>
    <w:r>
      <w:rPr>
        <w:b/>
        <w:bCs/>
        <w:sz w:val="21"/>
        <w:szCs w:val="21"/>
      </w:rPr>
      <w:fldChar w:fldCharType="begin"/>
    </w:r>
    <w:r>
      <w:instrText>PAGE</w:instrText>
    </w:r>
    <w:r>
      <w:fldChar w:fldCharType="separate"/>
    </w:r>
    <w:r w:rsidR="00E72D2D">
      <w:rPr>
        <w:noProof/>
      </w:rPr>
      <w:t>5</w:t>
    </w:r>
    <w:r>
      <w:fldChar w:fldCharType="end"/>
    </w:r>
    <w:r>
      <w:rPr>
        <w:b/>
        <w:bCs/>
        <w:sz w:val="21"/>
        <w:szCs w:val="21"/>
      </w:rPr>
      <w:t>/</w:t>
    </w:r>
    <w:r>
      <w:rPr>
        <w:b/>
        <w:bCs/>
        <w:sz w:val="21"/>
        <w:szCs w:val="21"/>
      </w:rPr>
      <w:fldChar w:fldCharType="begin"/>
    </w:r>
    <w:r>
      <w:instrText>NUMPAGES</w:instrText>
    </w:r>
    <w:r>
      <w:fldChar w:fldCharType="separate"/>
    </w:r>
    <w:r w:rsidR="00E72D2D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6A32E" w14:textId="77777777" w:rsidR="003B49AB" w:rsidRDefault="003B49AB">
      <w:r>
        <w:separator/>
      </w:r>
    </w:p>
  </w:footnote>
  <w:footnote w:type="continuationSeparator" w:id="0">
    <w:p w14:paraId="637D1D55" w14:textId="77777777" w:rsidR="003B49AB" w:rsidRDefault="003B49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8557D"/>
    <w:multiLevelType w:val="hybridMultilevel"/>
    <w:tmpl w:val="B5D685DC"/>
    <w:lvl w:ilvl="0" w:tplc="AB9E719C">
      <w:start w:val="1"/>
      <w:numFmt w:val="decimal"/>
      <w:lvlText w:val="%1)"/>
      <w:lvlJc w:val="left"/>
      <w:pPr>
        <w:ind w:left="2198" w:hanging="78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0420B"/>
    <w:multiLevelType w:val="hybridMultilevel"/>
    <w:tmpl w:val="AB2C4E40"/>
    <w:lvl w:ilvl="0" w:tplc="AB9E71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E18F2"/>
    <w:multiLevelType w:val="hybridMultilevel"/>
    <w:tmpl w:val="517693B8"/>
    <w:lvl w:ilvl="0" w:tplc="AB9E719C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8D33A01"/>
    <w:multiLevelType w:val="hybridMultilevel"/>
    <w:tmpl w:val="028E84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9D7801"/>
    <w:multiLevelType w:val="hybridMultilevel"/>
    <w:tmpl w:val="0B0075D2"/>
    <w:lvl w:ilvl="0" w:tplc="04150011">
      <w:start w:val="1"/>
      <w:numFmt w:val="decimal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5" w15:restartNumberingAfterBreak="0">
    <w:nsid w:val="0B42135D"/>
    <w:multiLevelType w:val="hybridMultilevel"/>
    <w:tmpl w:val="012A1CBA"/>
    <w:lvl w:ilvl="0" w:tplc="AB9E719C">
      <w:start w:val="1"/>
      <w:numFmt w:val="decimal"/>
      <w:lvlText w:val="%1)"/>
      <w:lvlJc w:val="left"/>
      <w:pPr>
        <w:ind w:left="2198" w:hanging="78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C3B61"/>
    <w:multiLevelType w:val="multilevel"/>
    <w:tmpl w:val="6D54A9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128E1886"/>
    <w:multiLevelType w:val="hybridMultilevel"/>
    <w:tmpl w:val="FC46B5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547E9A"/>
    <w:multiLevelType w:val="hybridMultilevel"/>
    <w:tmpl w:val="703AEC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2087A"/>
    <w:multiLevelType w:val="hybridMultilevel"/>
    <w:tmpl w:val="B77C93D6"/>
    <w:lvl w:ilvl="0" w:tplc="AB9E71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6871CA"/>
    <w:multiLevelType w:val="hybridMultilevel"/>
    <w:tmpl w:val="BA9A517A"/>
    <w:lvl w:ilvl="0" w:tplc="AB9E719C">
      <w:start w:val="1"/>
      <w:numFmt w:val="decimal"/>
      <w:lvlText w:val="%1)"/>
      <w:lvlJc w:val="left"/>
      <w:pPr>
        <w:ind w:left="2198" w:hanging="780"/>
      </w:pPr>
      <w:rPr>
        <w:rFonts w:hint="default"/>
      </w:rPr>
    </w:lvl>
    <w:lvl w:ilvl="1" w:tplc="159C6FA2">
      <w:start w:val="1"/>
      <w:numFmt w:val="lowerLetter"/>
      <w:lvlText w:val="%2)"/>
      <w:lvlJc w:val="left"/>
      <w:pPr>
        <w:ind w:left="2858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2E901676"/>
    <w:multiLevelType w:val="hybridMultilevel"/>
    <w:tmpl w:val="8BD4EA76"/>
    <w:lvl w:ilvl="0" w:tplc="02B66F2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23769D"/>
    <w:multiLevelType w:val="hybridMultilevel"/>
    <w:tmpl w:val="E842D33E"/>
    <w:lvl w:ilvl="0" w:tplc="0D18A42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D7D35E8"/>
    <w:multiLevelType w:val="hybridMultilevel"/>
    <w:tmpl w:val="AD7E3C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323B21"/>
    <w:multiLevelType w:val="hybridMultilevel"/>
    <w:tmpl w:val="5B02CF2E"/>
    <w:lvl w:ilvl="0" w:tplc="AB9E71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E840FE"/>
    <w:multiLevelType w:val="hybridMultilevel"/>
    <w:tmpl w:val="FFB8B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273848"/>
    <w:multiLevelType w:val="hybridMultilevel"/>
    <w:tmpl w:val="AF9A33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F73ACD"/>
    <w:multiLevelType w:val="hybridMultilevel"/>
    <w:tmpl w:val="B59A8064"/>
    <w:lvl w:ilvl="0" w:tplc="4D5C13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E84494"/>
    <w:multiLevelType w:val="hybridMultilevel"/>
    <w:tmpl w:val="DFE4ABB0"/>
    <w:lvl w:ilvl="0" w:tplc="2DC43D3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 w15:restartNumberingAfterBreak="0">
    <w:nsid w:val="54C25094"/>
    <w:multiLevelType w:val="hybridMultilevel"/>
    <w:tmpl w:val="05A28D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7B8E21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837C51"/>
    <w:multiLevelType w:val="hybridMultilevel"/>
    <w:tmpl w:val="02DE3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B90AA4"/>
    <w:multiLevelType w:val="hybridMultilevel"/>
    <w:tmpl w:val="59D6FDE6"/>
    <w:lvl w:ilvl="0" w:tplc="AE86EA04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2" w15:restartNumberingAfterBreak="0">
    <w:nsid w:val="63CB2609"/>
    <w:multiLevelType w:val="hybridMultilevel"/>
    <w:tmpl w:val="A6046164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68525140"/>
    <w:multiLevelType w:val="hybridMultilevel"/>
    <w:tmpl w:val="7B5614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0A1A78"/>
    <w:multiLevelType w:val="multilevel"/>
    <w:tmpl w:val="268C4A4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6E760757"/>
    <w:multiLevelType w:val="hybridMultilevel"/>
    <w:tmpl w:val="76FAA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3525EA"/>
    <w:multiLevelType w:val="hybridMultilevel"/>
    <w:tmpl w:val="AA121D06"/>
    <w:lvl w:ilvl="0" w:tplc="038A2BAC">
      <w:start w:val="1"/>
      <w:numFmt w:val="decimal"/>
      <w:lvlText w:val="%1)"/>
      <w:lvlJc w:val="left"/>
      <w:pPr>
        <w:ind w:left="405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7" w15:restartNumberingAfterBreak="0">
    <w:nsid w:val="74B87F12"/>
    <w:multiLevelType w:val="hybridMultilevel"/>
    <w:tmpl w:val="42E6E3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D030F4"/>
    <w:multiLevelType w:val="hybridMultilevel"/>
    <w:tmpl w:val="989ADE04"/>
    <w:lvl w:ilvl="0" w:tplc="04150019">
      <w:start w:val="1"/>
      <w:numFmt w:val="lowerLetter"/>
      <w:lvlText w:val="%1."/>
      <w:lvlJc w:val="lef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num w:numId="1">
    <w:abstractNumId w:val="24"/>
  </w:num>
  <w:num w:numId="2">
    <w:abstractNumId w:val="6"/>
  </w:num>
  <w:num w:numId="3">
    <w:abstractNumId w:val="16"/>
  </w:num>
  <w:num w:numId="4">
    <w:abstractNumId w:val="26"/>
  </w:num>
  <w:num w:numId="5">
    <w:abstractNumId w:val="15"/>
  </w:num>
  <w:num w:numId="6">
    <w:abstractNumId w:val="10"/>
  </w:num>
  <w:num w:numId="7">
    <w:abstractNumId w:val="0"/>
  </w:num>
  <w:num w:numId="8">
    <w:abstractNumId w:val="5"/>
  </w:num>
  <w:num w:numId="9">
    <w:abstractNumId w:val="14"/>
  </w:num>
  <w:num w:numId="10">
    <w:abstractNumId w:val="1"/>
  </w:num>
  <w:num w:numId="11">
    <w:abstractNumId w:val="9"/>
  </w:num>
  <w:num w:numId="12">
    <w:abstractNumId w:val="2"/>
  </w:num>
  <w:num w:numId="13">
    <w:abstractNumId w:val="18"/>
  </w:num>
  <w:num w:numId="14">
    <w:abstractNumId w:val="4"/>
  </w:num>
  <w:num w:numId="15">
    <w:abstractNumId w:val="21"/>
  </w:num>
  <w:num w:numId="16">
    <w:abstractNumId w:val="22"/>
  </w:num>
  <w:num w:numId="17">
    <w:abstractNumId w:val="12"/>
  </w:num>
  <w:num w:numId="18">
    <w:abstractNumId w:val="19"/>
  </w:num>
  <w:num w:numId="19">
    <w:abstractNumId w:val="27"/>
  </w:num>
  <w:num w:numId="20">
    <w:abstractNumId w:val="11"/>
  </w:num>
  <w:num w:numId="21">
    <w:abstractNumId w:val="8"/>
  </w:num>
  <w:num w:numId="22">
    <w:abstractNumId w:val="3"/>
  </w:num>
  <w:num w:numId="23">
    <w:abstractNumId w:val="13"/>
  </w:num>
  <w:num w:numId="24">
    <w:abstractNumId w:val="23"/>
  </w:num>
  <w:num w:numId="25">
    <w:abstractNumId w:val="7"/>
  </w:num>
  <w:num w:numId="26">
    <w:abstractNumId w:val="25"/>
  </w:num>
  <w:num w:numId="27">
    <w:abstractNumId w:val="17"/>
  </w:num>
  <w:num w:numId="28">
    <w:abstractNumId w:val="20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876"/>
    <w:rsid w:val="0000527F"/>
    <w:rsid w:val="00006517"/>
    <w:rsid w:val="000079AB"/>
    <w:rsid w:val="00030D74"/>
    <w:rsid w:val="0004147B"/>
    <w:rsid w:val="00042E75"/>
    <w:rsid w:val="00043F70"/>
    <w:rsid w:val="0005782C"/>
    <w:rsid w:val="0006380D"/>
    <w:rsid w:val="000656E6"/>
    <w:rsid w:val="00083724"/>
    <w:rsid w:val="0008495B"/>
    <w:rsid w:val="0008731D"/>
    <w:rsid w:val="0009506E"/>
    <w:rsid w:val="000A3F8B"/>
    <w:rsid w:val="000D3A9D"/>
    <w:rsid w:val="000E0EB3"/>
    <w:rsid w:val="000F32C8"/>
    <w:rsid w:val="0010751E"/>
    <w:rsid w:val="00113756"/>
    <w:rsid w:val="00115289"/>
    <w:rsid w:val="00117C2F"/>
    <w:rsid w:val="00123685"/>
    <w:rsid w:val="0017130F"/>
    <w:rsid w:val="001734E6"/>
    <w:rsid w:val="00173F0C"/>
    <w:rsid w:val="00187584"/>
    <w:rsid w:val="00190862"/>
    <w:rsid w:val="001A2209"/>
    <w:rsid w:val="001A7FEA"/>
    <w:rsid w:val="001B6195"/>
    <w:rsid w:val="001B777E"/>
    <w:rsid w:val="001C3AB8"/>
    <w:rsid w:val="001D1B29"/>
    <w:rsid w:val="001E1B4D"/>
    <w:rsid w:val="001E1D87"/>
    <w:rsid w:val="001F19D5"/>
    <w:rsid w:val="001F5CF7"/>
    <w:rsid w:val="00207815"/>
    <w:rsid w:val="00214C13"/>
    <w:rsid w:val="0021573E"/>
    <w:rsid w:val="002337C4"/>
    <w:rsid w:val="0023678A"/>
    <w:rsid w:val="00236B2D"/>
    <w:rsid w:val="002541CE"/>
    <w:rsid w:val="00254876"/>
    <w:rsid w:val="00265F16"/>
    <w:rsid w:val="00270CD6"/>
    <w:rsid w:val="002814EE"/>
    <w:rsid w:val="002A4AD9"/>
    <w:rsid w:val="002A79D4"/>
    <w:rsid w:val="002B2CBB"/>
    <w:rsid w:val="002B34A6"/>
    <w:rsid w:val="002C12A8"/>
    <w:rsid w:val="002D0366"/>
    <w:rsid w:val="002D76C1"/>
    <w:rsid w:val="002E1641"/>
    <w:rsid w:val="002E7F15"/>
    <w:rsid w:val="002F3192"/>
    <w:rsid w:val="002F61D4"/>
    <w:rsid w:val="00333690"/>
    <w:rsid w:val="00335B08"/>
    <w:rsid w:val="00337897"/>
    <w:rsid w:val="003410F5"/>
    <w:rsid w:val="0034744C"/>
    <w:rsid w:val="00353FE0"/>
    <w:rsid w:val="0035537F"/>
    <w:rsid w:val="00355DE7"/>
    <w:rsid w:val="00363F0F"/>
    <w:rsid w:val="00365F77"/>
    <w:rsid w:val="00371700"/>
    <w:rsid w:val="0037551F"/>
    <w:rsid w:val="00387748"/>
    <w:rsid w:val="003900F2"/>
    <w:rsid w:val="00395545"/>
    <w:rsid w:val="003955FD"/>
    <w:rsid w:val="00397F9A"/>
    <w:rsid w:val="003A4810"/>
    <w:rsid w:val="003A57B8"/>
    <w:rsid w:val="003B49AB"/>
    <w:rsid w:val="003C25B3"/>
    <w:rsid w:val="003E30BA"/>
    <w:rsid w:val="003E3B71"/>
    <w:rsid w:val="003E6111"/>
    <w:rsid w:val="003F3631"/>
    <w:rsid w:val="00402DE1"/>
    <w:rsid w:val="00403F06"/>
    <w:rsid w:val="0041700F"/>
    <w:rsid w:val="00462307"/>
    <w:rsid w:val="00471AC6"/>
    <w:rsid w:val="004A19AC"/>
    <w:rsid w:val="004A4425"/>
    <w:rsid w:val="004A5088"/>
    <w:rsid w:val="004B17DF"/>
    <w:rsid w:val="004B3D90"/>
    <w:rsid w:val="004B42EB"/>
    <w:rsid w:val="004B72EA"/>
    <w:rsid w:val="004D3336"/>
    <w:rsid w:val="004D68D9"/>
    <w:rsid w:val="004D7B1F"/>
    <w:rsid w:val="00504E8C"/>
    <w:rsid w:val="00517D62"/>
    <w:rsid w:val="0052690B"/>
    <w:rsid w:val="005449A5"/>
    <w:rsid w:val="00546DF7"/>
    <w:rsid w:val="00557B26"/>
    <w:rsid w:val="0056322D"/>
    <w:rsid w:val="00573F5E"/>
    <w:rsid w:val="0059071A"/>
    <w:rsid w:val="00591B29"/>
    <w:rsid w:val="005A3FE0"/>
    <w:rsid w:val="005B57D3"/>
    <w:rsid w:val="005D23B7"/>
    <w:rsid w:val="005E5D73"/>
    <w:rsid w:val="005F6892"/>
    <w:rsid w:val="006028F0"/>
    <w:rsid w:val="00607CA9"/>
    <w:rsid w:val="00611905"/>
    <w:rsid w:val="006202EE"/>
    <w:rsid w:val="00621DAE"/>
    <w:rsid w:val="006471D0"/>
    <w:rsid w:val="00653398"/>
    <w:rsid w:val="00656F71"/>
    <w:rsid w:val="00661658"/>
    <w:rsid w:val="00666EAA"/>
    <w:rsid w:val="00683A35"/>
    <w:rsid w:val="00684409"/>
    <w:rsid w:val="0068475A"/>
    <w:rsid w:val="0069024F"/>
    <w:rsid w:val="006907F6"/>
    <w:rsid w:val="006A0D01"/>
    <w:rsid w:val="006A1605"/>
    <w:rsid w:val="006D51B4"/>
    <w:rsid w:val="00727230"/>
    <w:rsid w:val="00730BA1"/>
    <w:rsid w:val="00731268"/>
    <w:rsid w:val="007335AF"/>
    <w:rsid w:val="007357AD"/>
    <w:rsid w:val="00736B7B"/>
    <w:rsid w:val="00746277"/>
    <w:rsid w:val="0074698C"/>
    <w:rsid w:val="0075084D"/>
    <w:rsid w:val="00752468"/>
    <w:rsid w:val="0078263B"/>
    <w:rsid w:val="00791842"/>
    <w:rsid w:val="0079272B"/>
    <w:rsid w:val="007A1004"/>
    <w:rsid w:val="007A4D37"/>
    <w:rsid w:val="007B0322"/>
    <w:rsid w:val="007B10D3"/>
    <w:rsid w:val="007B351E"/>
    <w:rsid w:val="007B36B4"/>
    <w:rsid w:val="007C3EE1"/>
    <w:rsid w:val="007D3B78"/>
    <w:rsid w:val="007E62C1"/>
    <w:rsid w:val="00802A1A"/>
    <w:rsid w:val="0080626D"/>
    <w:rsid w:val="00821D37"/>
    <w:rsid w:val="0082293E"/>
    <w:rsid w:val="008414A6"/>
    <w:rsid w:val="0086602E"/>
    <w:rsid w:val="0088266F"/>
    <w:rsid w:val="00895546"/>
    <w:rsid w:val="00896058"/>
    <w:rsid w:val="008A66DA"/>
    <w:rsid w:val="008C4BE3"/>
    <w:rsid w:val="008D00F4"/>
    <w:rsid w:val="008D068B"/>
    <w:rsid w:val="008D1158"/>
    <w:rsid w:val="008D1B55"/>
    <w:rsid w:val="008D380A"/>
    <w:rsid w:val="008D534D"/>
    <w:rsid w:val="008E34B0"/>
    <w:rsid w:val="008F2A43"/>
    <w:rsid w:val="00903A83"/>
    <w:rsid w:val="00907243"/>
    <w:rsid w:val="00921C81"/>
    <w:rsid w:val="00923082"/>
    <w:rsid w:val="00926FA3"/>
    <w:rsid w:val="00927205"/>
    <w:rsid w:val="009275F5"/>
    <w:rsid w:val="00934DC4"/>
    <w:rsid w:val="009358FF"/>
    <w:rsid w:val="00951D3A"/>
    <w:rsid w:val="00956BE9"/>
    <w:rsid w:val="00986261"/>
    <w:rsid w:val="00997C19"/>
    <w:rsid w:val="009B22E3"/>
    <w:rsid w:val="009B529B"/>
    <w:rsid w:val="009C4E90"/>
    <w:rsid w:val="009C4EC5"/>
    <w:rsid w:val="009C5B1E"/>
    <w:rsid w:val="009C7771"/>
    <w:rsid w:val="009E7C71"/>
    <w:rsid w:val="009F1071"/>
    <w:rsid w:val="00A006FC"/>
    <w:rsid w:val="00A04A58"/>
    <w:rsid w:val="00A1746D"/>
    <w:rsid w:val="00A202C8"/>
    <w:rsid w:val="00A229DD"/>
    <w:rsid w:val="00A24832"/>
    <w:rsid w:val="00A30D7D"/>
    <w:rsid w:val="00A31D85"/>
    <w:rsid w:val="00A3699A"/>
    <w:rsid w:val="00A43CAE"/>
    <w:rsid w:val="00A51004"/>
    <w:rsid w:val="00A55DE5"/>
    <w:rsid w:val="00A6395F"/>
    <w:rsid w:val="00A70A9E"/>
    <w:rsid w:val="00A73E09"/>
    <w:rsid w:val="00A753B4"/>
    <w:rsid w:val="00A81220"/>
    <w:rsid w:val="00A815FB"/>
    <w:rsid w:val="00A91D99"/>
    <w:rsid w:val="00A96566"/>
    <w:rsid w:val="00A96F89"/>
    <w:rsid w:val="00AB1F3D"/>
    <w:rsid w:val="00AD1FAD"/>
    <w:rsid w:val="00AE7EBA"/>
    <w:rsid w:val="00AF4E72"/>
    <w:rsid w:val="00B0381D"/>
    <w:rsid w:val="00B24A55"/>
    <w:rsid w:val="00B34C93"/>
    <w:rsid w:val="00B45520"/>
    <w:rsid w:val="00B51804"/>
    <w:rsid w:val="00B53FA5"/>
    <w:rsid w:val="00B627FB"/>
    <w:rsid w:val="00B70AA9"/>
    <w:rsid w:val="00B72F7A"/>
    <w:rsid w:val="00B73913"/>
    <w:rsid w:val="00B758DD"/>
    <w:rsid w:val="00B801E7"/>
    <w:rsid w:val="00BC05FE"/>
    <w:rsid w:val="00BC16C7"/>
    <w:rsid w:val="00BC3B4A"/>
    <w:rsid w:val="00BC6758"/>
    <w:rsid w:val="00BE1241"/>
    <w:rsid w:val="00BF05D2"/>
    <w:rsid w:val="00BF3C12"/>
    <w:rsid w:val="00C0554D"/>
    <w:rsid w:val="00C111CD"/>
    <w:rsid w:val="00C134D4"/>
    <w:rsid w:val="00C13804"/>
    <w:rsid w:val="00C14709"/>
    <w:rsid w:val="00C35F58"/>
    <w:rsid w:val="00C445C0"/>
    <w:rsid w:val="00C50294"/>
    <w:rsid w:val="00C53D75"/>
    <w:rsid w:val="00C565EF"/>
    <w:rsid w:val="00C7291C"/>
    <w:rsid w:val="00C75210"/>
    <w:rsid w:val="00C7626F"/>
    <w:rsid w:val="00C779AB"/>
    <w:rsid w:val="00C803FE"/>
    <w:rsid w:val="00C816F2"/>
    <w:rsid w:val="00C8610B"/>
    <w:rsid w:val="00C94677"/>
    <w:rsid w:val="00CA0B7B"/>
    <w:rsid w:val="00CB3131"/>
    <w:rsid w:val="00CB5E60"/>
    <w:rsid w:val="00CC40EF"/>
    <w:rsid w:val="00CC6547"/>
    <w:rsid w:val="00CD3150"/>
    <w:rsid w:val="00CD730E"/>
    <w:rsid w:val="00CF40A7"/>
    <w:rsid w:val="00D06631"/>
    <w:rsid w:val="00D13E0D"/>
    <w:rsid w:val="00D23972"/>
    <w:rsid w:val="00D3142E"/>
    <w:rsid w:val="00D44BFC"/>
    <w:rsid w:val="00D544C1"/>
    <w:rsid w:val="00D6002D"/>
    <w:rsid w:val="00D6081B"/>
    <w:rsid w:val="00D612FD"/>
    <w:rsid w:val="00D61515"/>
    <w:rsid w:val="00D6616C"/>
    <w:rsid w:val="00DB2BD7"/>
    <w:rsid w:val="00DB4180"/>
    <w:rsid w:val="00DC1442"/>
    <w:rsid w:val="00DC444D"/>
    <w:rsid w:val="00DC762D"/>
    <w:rsid w:val="00DD5F18"/>
    <w:rsid w:val="00DE2E11"/>
    <w:rsid w:val="00DF59B7"/>
    <w:rsid w:val="00E04964"/>
    <w:rsid w:val="00E10DBB"/>
    <w:rsid w:val="00E118D2"/>
    <w:rsid w:val="00E50E90"/>
    <w:rsid w:val="00E72D2D"/>
    <w:rsid w:val="00E854D9"/>
    <w:rsid w:val="00EA35A5"/>
    <w:rsid w:val="00EC1F82"/>
    <w:rsid w:val="00EC5AA1"/>
    <w:rsid w:val="00ED46BE"/>
    <w:rsid w:val="00ED728A"/>
    <w:rsid w:val="00EE2455"/>
    <w:rsid w:val="00EE2B31"/>
    <w:rsid w:val="00EF0F2A"/>
    <w:rsid w:val="00F17ED6"/>
    <w:rsid w:val="00F20984"/>
    <w:rsid w:val="00F36B46"/>
    <w:rsid w:val="00F53B52"/>
    <w:rsid w:val="00F74B83"/>
    <w:rsid w:val="00F81B73"/>
    <w:rsid w:val="00F904DF"/>
    <w:rsid w:val="00F97703"/>
    <w:rsid w:val="00FA03DD"/>
    <w:rsid w:val="00FA49F8"/>
    <w:rsid w:val="00FC4C5A"/>
    <w:rsid w:val="00FD371D"/>
    <w:rsid w:val="00FD54A4"/>
    <w:rsid w:val="00FD6840"/>
    <w:rsid w:val="00FE255C"/>
    <w:rsid w:val="00FE3A15"/>
    <w:rsid w:val="00FE3E38"/>
    <w:rsid w:val="00FF14C7"/>
    <w:rsid w:val="00FF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08791"/>
  <w15:docId w15:val="{2D08ADA6-5EDC-4AA4-9259-4A914134F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Lucida Sans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55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paragraph" w:styleId="Nagwek">
    <w:name w:val="header"/>
    <w:basedOn w:val="Normalny"/>
    <w:next w:val="Tekstpodstawowy"/>
    <w:pPr>
      <w:suppressLineNumbers/>
      <w:tabs>
        <w:tab w:val="center" w:pos="4819"/>
        <w:tab w:val="right" w:pos="9638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styleId="Stopka">
    <w:name w:val="footer"/>
    <w:basedOn w:val="Normalny"/>
    <w:pPr>
      <w:suppressLineNumbers/>
      <w:tabs>
        <w:tab w:val="center" w:pos="4819"/>
        <w:tab w:val="right" w:pos="9638"/>
      </w:tabs>
    </w:pPr>
  </w:style>
  <w:style w:type="paragraph" w:customStyle="1" w:styleId="Default">
    <w:name w:val="Default"/>
    <w:qFormat/>
    <w:rPr>
      <w:rFonts w:ascii="Calibri" w:hAnsi="Calibri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25B3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25B3"/>
    <w:rPr>
      <w:rFonts w:ascii="Segoe UI" w:hAnsi="Segoe UI" w:cs="Mangal"/>
      <w:sz w:val="18"/>
      <w:szCs w:val="16"/>
    </w:rPr>
  </w:style>
  <w:style w:type="paragraph" w:styleId="Akapitzlist">
    <w:name w:val="List Paragraph"/>
    <w:basedOn w:val="Normalny"/>
    <w:uiPriority w:val="34"/>
    <w:qFormat/>
    <w:rsid w:val="003900F2"/>
    <w:pPr>
      <w:ind w:left="720"/>
      <w:contextualSpacing/>
    </w:pPr>
    <w:rPr>
      <w:rFonts w:cs="Mangal"/>
      <w:szCs w:val="21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955FD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955FD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55F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55FD"/>
    <w:rPr>
      <w:rFonts w:cs="Mangal"/>
      <w:b/>
      <w:bCs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9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4BB0F-93E1-4F65-9847-3961001EA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2798</Words>
  <Characters>16791</Characters>
  <Application>Microsoft Office Word</Application>
  <DocSecurity>0</DocSecurity>
  <Lines>139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Miziołek  Iwona</dc:creator>
  <dc:description/>
  <cp:lastModifiedBy>Marcin</cp:lastModifiedBy>
  <cp:revision>10</cp:revision>
  <cp:lastPrinted>2026-04-08T10:20:00Z</cp:lastPrinted>
  <dcterms:created xsi:type="dcterms:W3CDTF">2026-05-05T12:32:00Z</dcterms:created>
  <dcterms:modified xsi:type="dcterms:W3CDTF">2026-05-13T09:19:00Z</dcterms:modified>
  <dc:language>pl-PL</dc:language>
</cp:coreProperties>
</file>