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9D4" w:rsidRPr="007E0DC9" w:rsidRDefault="005409D4" w:rsidP="005409D4">
      <w:pPr>
        <w:jc w:val="center"/>
        <w:rPr>
          <w:b/>
          <w:sz w:val="22"/>
        </w:rPr>
      </w:pPr>
      <w:r w:rsidRPr="007E0DC9">
        <w:rPr>
          <w:b/>
          <w:sz w:val="22"/>
        </w:rPr>
        <w:t>Formularz cenowy</w:t>
      </w:r>
    </w:p>
    <w:p w:rsidR="007E0DC9" w:rsidRDefault="007E0DC9" w:rsidP="005409D4">
      <w:pPr>
        <w:jc w:val="center"/>
        <w:rPr>
          <w:b/>
        </w:rPr>
      </w:pPr>
      <w:r>
        <w:rPr>
          <w:b/>
        </w:rPr>
        <w:t>(część I zamówienia)</w:t>
      </w:r>
    </w:p>
    <w:p w:rsidR="002913B4" w:rsidRDefault="005409D4" w:rsidP="005409D4">
      <w:pPr>
        <w:jc w:val="both"/>
        <w:rPr>
          <w:szCs w:val="19"/>
        </w:rPr>
      </w:pPr>
      <w:r>
        <w:t xml:space="preserve">Dotyczy </w:t>
      </w:r>
      <w:r w:rsidR="003C1C1C">
        <w:t xml:space="preserve">zakupu i </w:t>
      </w:r>
      <w:r>
        <w:rPr>
          <w:szCs w:val="19"/>
        </w:rPr>
        <w:t xml:space="preserve">dostawy </w:t>
      </w:r>
      <w:r w:rsidR="00293055" w:rsidRPr="00293055">
        <w:rPr>
          <w:szCs w:val="19"/>
        </w:rPr>
        <w:t>napęd</w:t>
      </w:r>
      <w:r w:rsidR="00293055">
        <w:rPr>
          <w:szCs w:val="19"/>
        </w:rPr>
        <w:t>u taśmowego</w:t>
      </w:r>
      <w:r w:rsidR="00293055" w:rsidRPr="00293055">
        <w:rPr>
          <w:szCs w:val="19"/>
        </w:rPr>
        <w:t xml:space="preserve"> streamer</w:t>
      </w:r>
      <w:r w:rsidR="00293055">
        <w:rPr>
          <w:szCs w:val="19"/>
        </w:rPr>
        <w:t>a</w:t>
      </w:r>
      <w:r w:rsidR="00293055" w:rsidRPr="00293055">
        <w:rPr>
          <w:szCs w:val="19"/>
        </w:rPr>
        <w:t xml:space="preserve"> IBM LTO </w:t>
      </w:r>
      <w:proofErr w:type="spellStart"/>
      <w:r w:rsidR="00293055" w:rsidRPr="00293055">
        <w:rPr>
          <w:szCs w:val="19"/>
        </w:rPr>
        <w:t>Ultrium</w:t>
      </w:r>
      <w:proofErr w:type="spellEnd"/>
      <w:r w:rsidR="00293055" w:rsidRPr="00293055">
        <w:rPr>
          <w:szCs w:val="19"/>
        </w:rPr>
        <w:t xml:space="preserve"> 4</w:t>
      </w:r>
      <w:r w:rsidR="00064F2F" w:rsidRPr="00064F2F">
        <w:rPr>
          <w:szCs w:val="19"/>
        </w:rPr>
        <w:t xml:space="preserve"> </w:t>
      </w:r>
      <w:r w:rsidR="002D3C5D">
        <w:rPr>
          <w:szCs w:val="19"/>
        </w:rPr>
        <w:t>dla Urzę</w:t>
      </w:r>
      <w:r w:rsidR="00265186">
        <w:rPr>
          <w:szCs w:val="19"/>
        </w:rPr>
        <w:t xml:space="preserve">du Statystycznego </w:t>
      </w:r>
      <w:r w:rsidR="00C02AB3">
        <w:rPr>
          <w:szCs w:val="19"/>
        </w:rPr>
        <w:br/>
      </w:r>
      <w:r w:rsidR="00265186">
        <w:rPr>
          <w:szCs w:val="19"/>
        </w:rPr>
        <w:t>w Białymstoku</w:t>
      </w:r>
      <w:r w:rsidR="002D3C5D">
        <w:rPr>
          <w:szCs w:val="19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018"/>
        <w:gridCol w:w="683"/>
        <w:gridCol w:w="1337"/>
        <w:gridCol w:w="1383"/>
        <w:gridCol w:w="1391"/>
        <w:gridCol w:w="1417"/>
      </w:tblGrid>
      <w:tr w:rsidR="000375C7" w:rsidTr="00C02AB3">
        <w:tc>
          <w:tcPr>
            <w:tcW w:w="562" w:type="dxa"/>
          </w:tcPr>
          <w:p w:rsidR="000375C7" w:rsidRDefault="000375C7" w:rsidP="0061415D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985" w:type="dxa"/>
          </w:tcPr>
          <w:p w:rsidR="000375C7" w:rsidRDefault="000375C7" w:rsidP="0061415D">
            <w:pPr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1018" w:type="dxa"/>
          </w:tcPr>
          <w:p w:rsidR="000375C7" w:rsidRDefault="000375C7" w:rsidP="0061415D">
            <w:pPr>
              <w:jc w:val="center"/>
              <w:rPr>
                <w:b/>
              </w:rPr>
            </w:pPr>
            <w:r>
              <w:rPr>
                <w:b/>
              </w:rPr>
              <w:t>Nazwa oferowanego sprzętu</w:t>
            </w:r>
          </w:p>
        </w:tc>
        <w:tc>
          <w:tcPr>
            <w:tcW w:w="683" w:type="dxa"/>
          </w:tcPr>
          <w:p w:rsidR="000375C7" w:rsidRDefault="000375C7" w:rsidP="0061415D">
            <w:pPr>
              <w:jc w:val="center"/>
              <w:rPr>
                <w:b/>
              </w:rPr>
            </w:pPr>
            <w:r>
              <w:rPr>
                <w:b/>
              </w:rPr>
              <w:t>Ilość sztuk</w:t>
            </w:r>
          </w:p>
        </w:tc>
        <w:tc>
          <w:tcPr>
            <w:tcW w:w="1337" w:type="dxa"/>
          </w:tcPr>
          <w:p w:rsidR="000375C7" w:rsidRDefault="000375C7" w:rsidP="0061415D">
            <w:pPr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  <w:r w:rsidR="00845F50">
              <w:rPr>
                <w:b/>
              </w:rPr>
              <w:t xml:space="preserve"> (zł)</w:t>
            </w:r>
          </w:p>
        </w:tc>
        <w:tc>
          <w:tcPr>
            <w:tcW w:w="1383" w:type="dxa"/>
          </w:tcPr>
          <w:p w:rsidR="000375C7" w:rsidRDefault="000375C7" w:rsidP="0061415D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  <w:r w:rsidR="00845F50">
              <w:rPr>
                <w:b/>
              </w:rPr>
              <w:t xml:space="preserve"> (zł)</w:t>
            </w:r>
          </w:p>
        </w:tc>
        <w:tc>
          <w:tcPr>
            <w:tcW w:w="1391" w:type="dxa"/>
          </w:tcPr>
          <w:p w:rsidR="000375C7" w:rsidRDefault="000375C7" w:rsidP="0061415D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  <w:r w:rsidR="00845F50">
              <w:rPr>
                <w:b/>
              </w:rPr>
              <w:t xml:space="preserve"> (zł)</w:t>
            </w:r>
            <w:bookmarkStart w:id="0" w:name="_GoBack"/>
            <w:bookmarkEnd w:id="0"/>
          </w:p>
        </w:tc>
        <w:tc>
          <w:tcPr>
            <w:tcW w:w="1417" w:type="dxa"/>
          </w:tcPr>
          <w:p w:rsidR="000375C7" w:rsidRDefault="000375C7" w:rsidP="0061415D">
            <w:pPr>
              <w:jc w:val="center"/>
              <w:rPr>
                <w:b/>
              </w:rPr>
            </w:pPr>
            <w:r>
              <w:rPr>
                <w:b/>
              </w:rPr>
              <w:t>zastosowana stawka podatku VAT (%)</w:t>
            </w:r>
          </w:p>
        </w:tc>
      </w:tr>
      <w:tr w:rsidR="000375C7" w:rsidTr="00C02AB3">
        <w:tc>
          <w:tcPr>
            <w:tcW w:w="562" w:type="dxa"/>
          </w:tcPr>
          <w:p w:rsidR="000375C7" w:rsidRPr="00116546" w:rsidRDefault="000375C7" w:rsidP="0061415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</w:t>
            </w:r>
          </w:p>
        </w:tc>
        <w:tc>
          <w:tcPr>
            <w:tcW w:w="1985" w:type="dxa"/>
          </w:tcPr>
          <w:p w:rsidR="000375C7" w:rsidRPr="00116546" w:rsidRDefault="000375C7" w:rsidP="0061415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</w:t>
            </w:r>
          </w:p>
        </w:tc>
        <w:tc>
          <w:tcPr>
            <w:tcW w:w="1018" w:type="dxa"/>
          </w:tcPr>
          <w:p w:rsidR="000375C7" w:rsidRPr="00116546" w:rsidRDefault="000375C7" w:rsidP="0061415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</w:t>
            </w:r>
          </w:p>
        </w:tc>
        <w:tc>
          <w:tcPr>
            <w:tcW w:w="683" w:type="dxa"/>
          </w:tcPr>
          <w:p w:rsidR="000375C7" w:rsidRPr="00116546" w:rsidRDefault="000375C7" w:rsidP="0061415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</w:t>
            </w:r>
          </w:p>
        </w:tc>
        <w:tc>
          <w:tcPr>
            <w:tcW w:w="1337" w:type="dxa"/>
          </w:tcPr>
          <w:p w:rsidR="000375C7" w:rsidRPr="00116546" w:rsidRDefault="000375C7" w:rsidP="0061415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</w:t>
            </w:r>
          </w:p>
        </w:tc>
        <w:tc>
          <w:tcPr>
            <w:tcW w:w="1383" w:type="dxa"/>
          </w:tcPr>
          <w:p w:rsidR="000375C7" w:rsidRPr="00116546" w:rsidRDefault="000375C7" w:rsidP="0061415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</w:t>
            </w:r>
          </w:p>
        </w:tc>
        <w:tc>
          <w:tcPr>
            <w:tcW w:w="1391" w:type="dxa"/>
          </w:tcPr>
          <w:p w:rsidR="000375C7" w:rsidRPr="00116546" w:rsidRDefault="000375C7" w:rsidP="0061415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</w:t>
            </w:r>
          </w:p>
        </w:tc>
        <w:tc>
          <w:tcPr>
            <w:tcW w:w="1417" w:type="dxa"/>
          </w:tcPr>
          <w:p w:rsidR="000375C7" w:rsidRPr="00116546" w:rsidRDefault="000375C7" w:rsidP="0061415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</w:t>
            </w:r>
          </w:p>
        </w:tc>
      </w:tr>
      <w:tr w:rsidR="00064F2F" w:rsidTr="00C02AB3">
        <w:tc>
          <w:tcPr>
            <w:tcW w:w="562" w:type="dxa"/>
          </w:tcPr>
          <w:p w:rsidR="00064F2F" w:rsidRDefault="00064F2F" w:rsidP="00064F2F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1</w:t>
            </w:r>
          </w:p>
        </w:tc>
        <w:tc>
          <w:tcPr>
            <w:tcW w:w="1985" w:type="dxa"/>
          </w:tcPr>
          <w:p w:rsidR="00064F2F" w:rsidRPr="002F633D" w:rsidRDefault="005E7A84" w:rsidP="00064F2F">
            <w:r w:rsidRPr="005E7A84">
              <w:t xml:space="preserve">napęd taśmowy streamer IBM LTO </w:t>
            </w:r>
            <w:proofErr w:type="spellStart"/>
            <w:r w:rsidRPr="005E7A84">
              <w:t>Ultrium</w:t>
            </w:r>
            <w:proofErr w:type="spellEnd"/>
            <w:r w:rsidRPr="005E7A84">
              <w:t xml:space="preserve"> 4</w:t>
            </w:r>
            <w:r w:rsidR="00FB32F2">
              <w:t>, zgodn</w:t>
            </w:r>
            <w:r>
              <w:t>y</w:t>
            </w:r>
            <w:r w:rsidR="00064F2F" w:rsidRPr="002F633D">
              <w:t xml:space="preserve"> </w:t>
            </w:r>
            <w:r w:rsidR="00293055">
              <w:t>z opisem w tabeli 2</w:t>
            </w:r>
          </w:p>
        </w:tc>
        <w:tc>
          <w:tcPr>
            <w:tcW w:w="1018" w:type="dxa"/>
          </w:tcPr>
          <w:p w:rsidR="00064F2F" w:rsidRPr="000014D6" w:rsidRDefault="00064F2F" w:rsidP="00064F2F">
            <w:pPr>
              <w:spacing w:line="240" w:lineRule="auto"/>
              <w:rPr>
                <w:color w:val="000000" w:themeColor="text1"/>
                <w:szCs w:val="19"/>
              </w:rPr>
            </w:pPr>
          </w:p>
        </w:tc>
        <w:tc>
          <w:tcPr>
            <w:tcW w:w="683" w:type="dxa"/>
          </w:tcPr>
          <w:p w:rsidR="00064F2F" w:rsidRPr="00A270DA" w:rsidRDefault="00293055" w:rsidP="00C02AB3">
            <w:pPr>
              <w:jc w:val="center"/>
            </w:pPr>
            <w:r>
              <w:t>1</w:t>
            </w:r>
          </w:p>
        </w:tc>
        <w:tc>
          <w:tcPr>
            <w:tcW w:w="1337" w:type="dxa"/>
          </w:tcPr>
          <w:p w:rsidR="00064F2F" w:rsidRDefault="00064F2F" w:rsidP="00064F2F">
            <w:pPr>
              <w:rPr>
                <w:b/>
              </w:rPr>
            </w:pPr>
          </w:p>
        </w:tc>
        <w:tc>
          <w:tcPr>
            <w:tcW w:w="1383" w:type="dxa"/>
          </w:tcPr>
          <w:p w:rsidR="00064F2F" w:rsidRDefault="00064F2F" w:rsidP="00064F2F">
            <w:pPr>
              <w:rPr>
                <w:b/>
              </w:rPr>
            </w:pPr>
          </w:p>
        </w:tc>
        <w:tc>
          <w:tcPr>
            <w:tcW w:w="1391" w:type="dxa"/>
          </w:tcPr>
          <w:p w:rsidR="00064F2F" w:rsidRDefault="00064F2F" w:rsidP="00064F2F">
            <w:pPr>
              <w:rPr>
                <w:b/>
              </w:rPr>
            </w:pPr>
          </w:p>
        </w:tc>
        <w:tc>
          <w:tcPr>
            <w:tcW w:w="1417" w:type="dxa"/>
          </w:tcPr>
          <w:p w:rsidR="00064F2F" w:rsidRDefault="00064F2F" w:rsidP="00064F2F">
            <w:pPr>
              <w:rPr>
                <w:b/>
              </w:rPr>
            </w:pPr>
          </w:p>
        </w:tc>
      </w:tr>
      <w:tr w:rsidR="000375C7" w:rsidTr="00C02AB3">
        <w:tc>
          <w:tcPr>
            <w:tcW w:w="5585" w:type="dxa"/>
            <w:gridSpan w:val="5"/>
          </w:tcPr>
          <w:p w:rsidR="000375C7" w:rsidRPr="000375C7" w:rsidRDefault="000375C7" w:rsidP="00265186">
            <w:pPr>
              <w:rPr>
                <w:b/>
              </w:rPr>
            </w:pPr>
            <w:r w:rsidRPr="000375C7">
              <w:rPr>
                <w:b/>
                <w:szCs w:val="19"/>
              </w:rPr>
              <w:t>Razem:</w:t>
            </w:r>
          </w:p>
        </w:tc>
        <w:tc>
          <w:tcPr>
            <w:tcW w:w="1383" w:type="dxa"/>
          </w:tcPr>
          <w:p w:rsidR="000375C7" w:rsidRDefault="000375C7" w:rsidP="00265186">
            <w:pPr>
              <w:rPr>
                <w:b/>
              </w:rPr>
            </w:pPr>
          </w:p>
        </w:tc>
        <w:tc>
          <w:tcPr>
            <w:tcW w:w="1391" w:type="dxa"/>
          </w:tcPr>
          <w:p w:rsidR="000375C7" w:rsidRDefault="000375C7" w:rsidP="00265186">
            <w:pPr>
              <w:rPr>
                <w:b/>
              </w:rPr>
            </w:pPr>
          </w:p>
        </w:tc>
        <w:tc>
          <w:tcPr>
            <w:tcW w:w="1417" w:type="dxa"/>
          </w:tcPr>
          <w:p w:rsidR="000375C7" w:rsidRDefault="000375C7" w:rsidP="00265186">
            <w:pPr>
              <w:rPr>
                <w:b/>
              </w:rPr>
            </w:pPr>
          </w:p>
        </w:tc>
      </w:tr>
    </w:tbl>
    <w:p w:rsidR="002913B4" w:rsidRDefault="002913B4">
      <w:pPr>
        <w:spacing w:line="240" w:lineRule="auto"/>
        <w:rPr>
          <w:szCs w:val="19"/>
        </w:rPr>
      </w:pPr>
    </w:p>
    <w:p w:rsidR="00293055" w:rsidRPr="00446BB2" w:rsidRDefault="00293055" w:rsidP="00293055">
      <w:pPr>
        <w:rPr>
          <w:b/>
        </w:rPr>
      </w:pPr>
      <w:r>
        <w:rPr>
          <w:b/>
        </w:rPr>
        <w:t>Tabela 2</w:t>
      </w:r>
    </w:p>
    <w:p w:rsidR="00293055" w:rsidRPr="00446BB2" w:rsidRDefault="00293055" w:rsidP="00293055">
      <w:pPr>
        <w:rPr>
          <w:b/>
        </w:rPr>
      </w:pPr>
      <w:r w:rsidRPr="008C3112">
        <w:rPr>
          <w:b/>
        </w:rPr>
        <w:t xml:space="preserve">napęd taśmowy streamer IBM LTO </w:t>
      </w:r>
      <w:proofErr w:type="spellStart"/>
      <w:r w:rsidRPr="008C3112">
        <w:rPr>
          <w:b/>
        </w:rPr>
        <w:t>Ultrium</w:t>
      </w:r>
      <w:proofErr w:type="spellEnd"/>
      <w:r w:rsidRPr="008C3112">
        <w:rPr>
          <w:b/>
        </w:rPr>
        <w:t xml:space="preserve"> 4</w:t>
      </w:r>
      <w:r>
        <w:rPr>
          <w:b/>
        </w:rPr>
        <w:t>: 1</w:t>
      </w:r>
      <w:r w:rsidRPr="00446BB2">
        <w:rPr>
          <w:b/>
        </w:rPr>
        <w:t xml:space="preserve"> sztuk</w:t>
      </w:r>
      <w:r>
        <w:rPr>
          <w:b/>
        </w:rPr>
        <w:t>a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1896"/>
        <w:gridCol w:w="4795"/>
        <w:gridCol w:w="2629"/>
      </w:tblGrid>
      <w:tr w:rsidR="00293055" w:rsidTr="00137B8D">
        <w:trPr>
          <w:trHeight w:val="449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293055" w:rsidRDefault="00293055" w:rsidP="00224E3D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293055" w:rsidRDefault="00293055" w:rsidP="00224E3D">
            <w:pPr>
              <w:rPr>
                <w:b/>
              </w:rPr>
            </w:pPr>
            <w:r>
              <w:rPr>
                <w:b/>
              </w:rPr>
              <w:t>Parametr</w:t>
            </w:r>
          </w:p>
        </w:tc>
        <w:tc>
          <w:tcPr>
            <w:tcW w:w="47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293055" w:rsidRDefault="00293055" w:rsidP="00224E3D">
            <w:pPr>
              <w:rPr>
                <w:b/>
              </w:rPr>
            </w:pPr>
            <w:r>
              <w:rPr>
                <w:b/>
              </w:rPr>
              <w:t>Wymagania minimalne</w:t>
            </w:r>
          </w:p>
        </w:tc>
        <w:tc>
          <w:tcPr>
            <w:tcW w:w="2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293055" w:rsidRDefault="00293055" w:rsidP="00293055">
            <w:pPr>
              <w:jc w:val="center"/>
              <w:rPr>
                <w:b/>
              </w:rPr>
            </w:pPr>
            <w:r>
              <w:rPr>
                <w:b/>
              </w:rPr>
              <w:t>Oferta wykonawcy</w:t>
            </w:r>
          </w:p>
          <w:p w:rsidR="00293055" w:rsidRPr="00064F2F" w:rsidRDefault="00293055" w:rsidP="00293055">
            <w:pPr>
              <w:spacing w:after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Poniżej należy wpisać nazwę producenta, typ, model oferowanego urządzenia i dodatkowo </w:t>
            </w:r>
            <w:r w:rsidRPr="00033329">
              <w:rPr>
                <w:b/>
                <w:sz w:val="12"/>
                <w:szCs w:val="12"/>
              </w:rPr>
              <w:t xml:space="preserve">dołączyć wraz z formularzem cenowym </w:t>
            </w:r>
            <w:r>
              <w:rPr>
                <w:b/>
                <w:sz w:val="12"/>
                <w:szCs w:val="12"/>
              </w:rPr>
              <w:t xml:space="preserve">następujące </w:t>
            </w:r>
            <w:r w:rsidRPr="00033329">
              <w:rPr>
                <w:b/>
                <w:sz w:val="12"/>
                <w:szCs w:val="12"/>
              </w:rPr>
              <w:t xml:space="preserve">dokumenty lub </w:t>
            </w:r>
            <w:r>
              <w:rPr>
                <w:b/>
                <w:sz w:val="12"/>
                <w:szCs w:val="12"/>
              </w:rPr>
              <w:t xml:space="preserve">podać odnośniki do stron producenta na których są </w:t>
            </w:r>
            <w:r w:rsidRPr="00064F2F">
              <w:rPr>
                <w:b/>
                <w:sz w:val="12"/>
                <w:szCs w:val="12"/>
              </w:rPr>
              <w:t>parametry</w:t>
            </w:r>
            <w:r>
              <w:rPr>
                <w:b/>
                <w:sz w:val="12"/>
                <w:szCs w:val="12"/>
              </w:rPr>
              <w:t xml:space="preserve"> oferowanego sprzętu.</w:t>
            </w:r>
          </w:p>
          <w:p w:rsidR="00293055" w:rsidRDefault="00293055" w:rsidP="00293055">
            <w:pPr>
              <w:rPr>
                <w:b/>
              </w:rPr>
            </w:pPr>
            <w:r>
              <w:rPr>
                <w:b/>
                <w:sz w:val="12"/>
                <w:szCs w:val="12"/>
              </w:rPr>
              <w:t>W kolejnych polach należy podać oferowane parametry sprzętu w stosunku do minimalnych wymagań i potwierdzić spełnianie  wymagań opisowych.</w:t>
            </w:r>
          </w:p>
        </w:tc>
      </w:tr>
      <w:tr w:rsidR="00293055" w:rsidTr="00137B8D">
        <w:trPr>
          <w:trHeight w:val="394"/>
        </w:trPr>
        <w:tc>
          <w:tcPr>
            <w:tcW w:w="7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55" w:rsidRDefault="00293055" w:rsidP="00224E3D">
            <w:r w:rsidRPr="008C3112">
              <w:rPr>
                <w:b/>
              </w:rPr>
              <w:t xml:space="preserve">napęd taśmowy streamer IBM LTO </w:t>
            </w:r>
            <w:proofErr w:type="spellStart"/>
            <w:r w:rsidRPr="008C3112">
              <w:rPr>
                <w:b/>
              </w:rPr>
              <w:t>Ultrium</w:t>
            </w:r>
            <w:proofErr w:type="spellEnd"/>
            <w:r w:rsidRPr="008C3112">
              <w:rPr>
                <w:b/>
              </w:rPr>
              <w:t xml:space="preserve"> 4</w:t>
            </w:r>
          </w:p>
        </w:tc>
        <w:tc>
          <w:tcPr>
            <w:tcW w:w="2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55" w:rsidRPr="008C3112" w:rsidRDefault="00293055" w:rsidP="00224E3D">
            <w:pPr>
              <w:rPr>
                <w:b/>
              </w:rPr>
            </w:pPr>
          </w:p>
        </w:tc>
      </w:tr>
      <w:tr w:rsidR="00293055" w:rsidTr="00137B8D">
        <w:trPr>
          <w:trHeight w:val="57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55" w:rsidRPr="00D6192A" w:rsidRDefault="00293055" w:rsidP="00224E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55" w:rsidRDefault="00293055" w:rsidP="00224E3D">
            <w:r>
              <w:t>Zapewnienie kompatybilności</w:t>
            </w:r>
          </w:p>
        </w:tc>
        <w:tc>
          <w:tcPr>
            <w:tcW w:w="4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55" w:rsidRDefault="00293055" w:rsidP="00224E3D">
            <w:r>
              <w:t>Streamer powinien posiadać parametry</w:t>
            </w:r>
            <w:r w:rsidRPr="001E344F">
              <w:t xml:space="preserve"> </w:t>
            </w:r>
            <w:r>
              <w:t xml:space="preserve">techniczne, odpowiadające urządzeniu </w:t>
            </w:r>
            <w:r w:rsidRPr="00AE16A0">
              <w:t xml:space="preserve">IBM LTO </w:t>
            </w:r>
            <w:proofErr w:type="spellStart"/>
            <w:r w:rsidRPr="00AE16A0">
              <w:t>Ultrium</w:t>
            </w:r>
            <w:proofErr w:type="spellEnd"/>
            <w:r w:rsidRPr="00AE16A0">
              <w:t xml:space="preserve"> 4 SAS (IBM part </w:t>
            </w:r>
            <w:proofErr w:type="spellStart"/>
            <w:r w:rsidRPr="00AE16A0">
              <w:t>number</w:t>
            </w:r>
            <w:proofErr w:type="spellEnd"/>
            <w:r w:rsidRPr="00AE16A0">
              <w:t xml:space="preserve">: 95P4829), </w:t>
            </w:r>
            <w:r>
              <w:t xml:space="preserve">z przeznaczeniem </w:t>
            </w:r>
            <w:r w:rsidRPr="00AE16A0">
              <w:t>do pracy w bibliotece taśmowej IBM TS 3310 typ 3576-L5B</w:t>
            </w:r>
          </w:p>
        </w:tc>
        <w:tc>
          <w:tcPr>
            <w:tcW w:w="2629" w:type="dxa"/>
            <w:tcBorders>
              <w:bottom w:val="single" w:sz="4" w:space="0" w:color="000000"/>
              <w:right w:val="single" w:sz="4" w:space="0" w:color="000000"/>
            </w:tcBorders>
          </w:tcPr>
          <w:p w:rsidR="00293055" w:rsidRDefault="00293055" w:rsidP="00224E3D"/>
        </w:tc>
      </w:tr>
      <w:tr w:rsidR="00293055" w:rsidTr="00137B8D">
        <w:trPr>
          <w:trHeight w:val="57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55" w:rsidRDefault="00293055" w:rsidP="00224E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55" w:rsidRDefault="00293055" w:rsidP="00224E3D">
            <w:r>
              <w:t>Technologia obsługiwanych nośników danych</w:t>
            </w:r>
          </w:p>
        </w:tc>
        <w:tc>
          <w:tcPr>
            <w:tcW w:w="4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55" w:rsidRDefault="00293055" w:rsidP="00224E3D">
            <w:r>
              <w:t xml:space="preserve">LTO </w:t>
            </w:r>
            <w:proofErr w:type="spellStart"/>
            <w:r>
              <w:t>Ultrium</w:t>
            </w:r>
            <w:proofErr w:type="spellEnd"/>
            <w:r>
              <w:t xml:space="preserve"> 4</w:t>
            </w:r>
          </w:p>
        </w:tc>
        <w:tc>
          <w:tcPr>
            <w:tcW w:w="2629" w:type="dxa"/>
            <w:tcBorders>
              <w:bottom w:val="single" w:sz="4" w:space="0" w:color="000000"/>
              <w:right w:val="single" w:sz="4" w:space="0" w:color="000000"/>
            </w:tcBorders>
          </w:tcPr>
          <w:p w:rsidR="00293055" w:rsidRDefault="00293055" w:rsidP="00224E3D"/>
        </w:tc>
      </w:tr>
      <w:tr w:rsidR="00293055" w:rsidTr="00137B8D">
        <w:trPr>
          <w:trHeight w:val="57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55" w:rsidRDefault="00293055" w:rsidP="00224E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55" w:rsidRDefault="00293055" w:rsidP="00224E3D">
            <w:r>
              <w:t xml:space="preserve">Interfejs </w:t>
            </w:r>
          </w:p>
        </w:tc>
        <w:tc>
          <w:tcPr>
            <w:tcW w:w="4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55" w:rsidRDefault="00293055" w:rsidP="00224E3D">
            <w:r>
              <w:t>SAS</w:t>
            </w:r>
          </w:p>
        </w:tc>
        <w:tc>
          <w:tcPr>
            <w:tcW w:w="2629" w:type="dxa"/>
            <w:tcBorders>
              <w:bottom w:val="single" w:sz="4" w:space="0" w:color="000000"/>
              <w:right w:val="single" w:sz="4" w:space="0" w:color="000000"/>
            </w:tcBorders>
          </w:tcPr>
          <w:p w:rsidR="00293055" w:rsidRDefault="00293055" w:rsidP="00224E3D"/>
        </w:tc>
      </w:tr>
      <w:tr w:rsidR="00293055" w:rsidTr="00137B8D">
        <w:trPr>
          <w:trHeight w:val="5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55" w:rsidRPr="0071118D" w:rsidRDefault="00293055" w:rsidP="00224E3D">
            <w:pPr>
              <w:rPr>
                <w:color w:val="FF000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55" w:rsidRDefault="00293055" w:rsidP="00224E3D">
            <w:r>
              <w:t>Gwarancja, naprawy gwarancyjne</w:t>
            </w:r>
          </w:p>
        </w:tc>
        <w:tc>
          <w:tcPr>
            <w:tcW w:w="47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55" w:rsidRPr="00FB2A32" w:rsidRDefault="00293055" w:rsidP="00224E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minimum 12</w:t>
            </w:r>
            <w:r w:rsidRPr="00FB2A32">
              <w:rPr>
                <w:color w:val="000000" w:themeColor="text1"/>
              </w:rPr>
              <w:t xml:space="preserve"> miesięcy </w:t>
            </w:r>
          </w:p>
          <w:p w:rsidR="00293055" w:rsidRPr="00FB2A32" w:rsidRDefault="00293055" w:rsidP="00224E3D">
            <w:pPr>
              <w:rPr>
                <w:color w:val="000000" w:themeColor="text1"/>
              </w:rPr>
            </w:pPr>
            <w:r w:rsidRPr="00FB2A32">
              <w:rPr>
                <w:color w:val="000000" w:themeColor="text1"/>
              </w:rPr>
              <w:t xml:space="preserve">Gwarancja Wykonawcy realizowana od daty podpisania końcowego protokołu odbioru świadczona w miejscu instalacji sprzętu. Usunięcie awarii w ciągu 5 dni roboczych od otrzymania </w:t>
            </w:r>
            <w:r w:rsidRPr="00FB2A32">
              <w:rPr>
                <w:color w:val="000000" w:themeColor="text1"/>
              </w:rPr>
              <w:lastRenderedPageBreak/>
              <w:t>zgłoszenia (przyjmowanie zgło</w:t>
            </w:r>
            <w:r>
              <w:rPr>
                <w:color w:val="000000" w:themeColor="text1"/>
              </w:rPr>
              <w:t>szeń w dni robocze w godzinach 7.00 - 15</w:t>
            </w:r>
            <w:r w:rsidRPr="00FB2A32">
              <w:rPr>
                <w:color w:val="000000" w:themeColor="text1"/>
              </w:rPr>
              <w:t xml:space="preserve">.00 telefonicznie, faksem, lub e-mail). </w:t>
            </w:r>
          </w:p>
          <w:p w:rsidR="00293055" w:rsidRPr="00FB2A32" w:rsidRDefault="00293055" w:rsidP="00224E3D">
            <w:pPr>
              <w:rPr>
                <w:color w:val="000000" w:themeColor="text1"/>
              </w:rPr>
            </w:pPr>
            <w:r w:rsidRPr="00FB2A32">
              <w:rPr>
                <w:color w:val="000000" w:themeColor="text1"/>
              </w:rPr>
              <w:t>Serwis urządzeń realizowany przez producenta lub autoryzowanego partnera serwisowego producenta na jednakowych warunkach przez cały okres trwania gwarancji. Wykonawca na własny koszt, w razie potrzeby zapewni transport do i z serwisu.</w:t>
            </w:r>
          </w:p>
        </w:tc>
        <w:tc>
          <w:tcPr>
            <w:tcW w:w="2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55" w:rsidRDefault="00293055" w:rsidP="00224E3D">
            <w:pPr>
              <w:rPr>
                <w:color w:val="000000" w:themeColor="text1"/>
              </w:rPr>
            </w:pPr>
          </w:p>
        </w:tc>
      </w:tr>
    </w:tbl>
    <w:p w:rsidR="00293055" w:rsidRPr="00446BB2" w:rsidRDefault="00293055" w:rsidP="00293055"/>
    <w:p w:rsidR="00064F2F" w:rsidRPr="00446BB2" w:rsidRDefault="00064F2F" w:rsidP="00064F2F">
      <w:pPr>
        <w:rPr>
          <w:b/>
        </w:rPr>
      </w:pPr>
    </w:p>
    <w:p w:rsidR="00064F2F" w:rsidRPr="00446BB2" w:rsidRDefault="00064F2F" w:rsidP="00064F2F"/>
    <w:p w:rsidR="002913B4" w:rsidRDefault="002913B4" w:rsidP="00A1339B">
      <w:pPr>
        <w:spacing w:after="0" w:line="240" w:lineRule="auto"/>
        <w:rPr>
          <w:b/>
        </w:rPr>
      </w:pPr>
    </w:p>
    <w:p w:rsidR="007C56F1" w:rsidRDefault="007C56F1" w:rsidP="00A1339B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…………………………………………………………………………….</w:t>
      </w:r>
    </w:p>
    <w:p w:rsidR="007C56F1" w:rsidRPr="007C56F1" w:rsidRDefault="007C56F1" w:rsidP="00A1339B">
      <w:pPr>
        <w:spacing w:after="0" w:line="240" w:lineRule="auto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C56F1">
        <w:rPr>
          <w:i/>
        </w:rPr>
        <w:t xml:space="preserve">         (czytelny podpis osoby uprawnionej)</w:t>
      </w:r>
    </w:p>
    <w:sectPr w:rsidR="007C56F1" w:rsidRPr="007C5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021" w:bottom="2268" w:left="1021" w:header="1134" w:footer="737" w:gutter="0"/>
      <w:cols w:space="708"/>
      <w:formProt w:val="0"/>
      <w:titlePg/>
      <w:docGrid w:linePitch="360" w:charSpace="102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0C8" w:rsidRDefault="00DC30C8">
      <w:pPr>
        <w:spacing w:after="0" w:line="240" w:lineRule="auto"/>
      </w:pPr>
      <w:r>
        <w:separator/>
      </w:r>
    </w:p>
  </w:endnote>
  <w:endnote w:type="continuationSeparator" w:id="0">
    <w:p w:rsidR="00DC30C8" w:rsidRDefault="00DC3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FB2" w:rsidRDefault="00566F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9D4" w:rsidRDefault="005409D4">
    <w:pPr>
      <w:pStyle w:val="Stopka"/>
      <w:spacing w:line="240" w:lineRule="exact"/>
      <w:jc w:val="center"/>
    </w:pPr>
    <w:r>
      <w:rPr>
        <w:rFonts w:ascii="Fira Sans" w:hAnsi="Fira Sans"/>
        <w:sz w:val="19"/>
        <w:szCs w:val="19"/>
      </w:rPr>
      <w:fldChar w:fldCharType="begin"/>
    </w:r>
    <w:r>
      <w:rPr>
        <w:rFonts w:ascii="Fira Sans" w:hAnsi="Fira Sans"/>
        <w:sz w:val="19"/>
        <w:szCs w:val="19"/>
      </w:rPr>
      <w:instrText>PAGE</w:instrText>
    </w:r>
    <w:r>
      <w:rPr>
        <w:rFonts w:ascii="Fira Sans" w:hAnsi="Fira Sans"/>
        <w:sz w:val="19"/>
        <w:szCs w:val="19"/>
      </w:rPr>
      <w:fldChar w:fldCharType="separate"/>
    </w:r>
    <w:r w:rsidR="00845F50">
      <w:rPr>
        <w:rFonts w:ascii="Fira Sans" w:hAnsi="Fira Sans"/>
        <w:noProof/>
        <w:sz w:val="19"/>
        <w:szCs w:val="19"/>
      </w:rPr>
      <w:t>2</w:t>
    </w:r>
    <w:r>
      <w:rPr>
        <w:rFonts w:ascii="Fira Sans" w:hAnsi="Fira Sans"/>
        <w:sz w:val="19"/>
        <w:szCs w:val="1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6896004"/>
      <w:docPartObj>
        <w:docPartGallery w:val="Page Numbers (Bottom of Page)"/>
        <w:docPartUnique/>
      </w:docPartObj>
    </w:sdtPr>
    <w:sdtEndPr/>
    <w:sdtContent>
      <w:p w:rsidR="005409D4" w:rsidRDefault="005409D4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45F50">
          <w:rPr>
            <w:noProof/>
          </w:rPr>
          <w:t>1</w:t>
        </w:r>
        <w:r>
          <w:fldChar w:fldCharType="end"/>
        </w:r>
      </w:p>
    </w:sdtContent>
  </w:sdt>
  <w:p w:rsidR="005409D4" w:rsidRDefault="005409D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0C8" w:rsidRDefault="00DC30C8">
      <w:pPr>
        <w:spacing w:after="0" w:line="240" w:lineRule="auto"/>
      </w:pPr>
      <w:r>
        <w:separator/>
      </w:r>
    </w:p>
  </w:footnote>
  <w:footnote w:type="continuationSeparator" w:id="0">
    <w:p w:rsidR="00DC30C8" w:rsidRDefault="00DC3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FB2" w:rsidRDefault="00566F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B4F" w:rsidRPr="00566FB2" w:rsidRDefault="00566FB2" w:rsidP="00165B4F">
    <w:pPr>
      <w:pStyle w:val="Nagwek"/>
      <w:rPr>
        <w:rFonts w:ascii="Fira Sans" w:hAnsi="Fira Sans"/>
        <w:sz w:val="19"/>
        <w:szCs w:val="19"/>
      </w:rPr>
    </w:pPr>
    <w:r w:rsidRPr="00566FB2">
      <w:rPr>
        <w:rFonts w:ascii="Fira Sans" w:hAnsi="Fira Sans"/>
        <w:sz w:val="19"/>
        <w:szCs w:val="19"/>
      </w:rPr>
      <w:t>Znak sprawy: BST-WAD.2720.17.2022</w:t>
    </w:r>
    <w:r w:rsidR="00165B4F" w:rsidRPr="00165B4F">
      <w:rPr>
        <w:rFonts w:ascii="Fira Sans" w:hAnsi="Fira Sans"/>
        <w:sz w:val="19"/>
        <w:szCs w:val="19"/>
      </w:rPr>
      <w:t xml:space="preserve"> </w:t>
    </w:r>
    <w:r w:rsidR="00165B4F">
      <w:rPr>
        <w:rFonts w:ascii="Fira Sans" w:hAnsi="Fira Sans"/>
        <w:sz w:val="19"/>
        <w:szCs w:val="19"/>
      </w:rPr>
      <w:t xml:space="preserve">                                                                                                     załącznik nr 2</w:t>
    </w:r>
  </w:p>
  <w:p w:rsidR="00566FB2" w:rsidRPr="00566FB2" w:rsidRDefault="00566FB2" w:rsidP="00566FB2">
    <w:pPr>
      <w:pStyle w:val="Nagwek"/>
      <w:rPr>
        <w:rFonts w:ascii="Fira Sans" w:hAnsi="Fira Sans"/>
        <w:sz w:val="19"/>
        <w:szCs w:val="19"/>
      </w:rPr>
    </w:pPr>
  </w:p>
  <w:p w:rsidR="005409D4" w:rsidRDefault="005409D4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FB2" w:rsidRPr="00566FB2" w:rsidRDefault="00566FB2">
    <w:pPr>
      <w:pStyle w:val="Nagwek"/>
      <w:rPr>
        <w:rFonts w:ascii="Fira Sans" w:hAnsi="Fira Sans"/>
        <w:sz w:val="19"/>
        <w:szCs w:val="19"/>
      </w:rPr>
    </w:pPr>
    <w:r w:rsidRPr="00566FB2">
      <w:rPr>
        <w:rFonts w:ascii="Fira Sans" w:hAnsi="Fira Sans"/>
        <w:sz w:val="19"/>
        <w:szCs w:val="19"/>
      </w:rPr>
      <w:t>Znak sprawy: BST-WAD.2720.17.2022</w:t>
    </w:r>
    <w:r w:rsidR="00165B4F">
      <w:rPr>
        <w:rFonts w:ascii="Fira Sans" w:hAnsi="Fira Sans"/>
        <w:sz w:val="19"/>
        <w:szCs w:val="19"/>
      </w:rPr>
      <w:tab/>
    </w:r>
    <w:r w:rsidR="00165B4F">
      <w:rPr>
        <w:rFonts w:ascii="Fira Sans" w:hAnsi="Fira Sans"/>
        <w:sz w:val="19"/>
        <w:szCs w:val="19"/>
      </w:rPr>
      <w:tab/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B18C6"/>
    <w:multiLevelType w:val="multilevel"/>
    <w:tmpl w:val="3A542A54"/>
    <w:lvl w:ilvl="0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2F45CC"/>
    <w:multiLevelType w:val="multilevel"/>
    <w:tmpl w:val="BF5236D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hAnsi="Calibri Light" w:cs="Calibri Ligh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0945CEA"/>
    <w:multiLevelType w:val="hybridMultilevel"/>
    <w:tmpl w:val="A0464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E6AD1"/>
    <w:multiLevelType w:val="hybridMultilevel"/>
    <w:tmpl w:val="25021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16031"/>
    <w:multiLevelType w:val="multilevel"/>
    <w:tmpl w:val="ECC28B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B4"/>
    <w:rsid w:val="000014D6"/>
    <w:rsid w:val="0002502B"/>
    <w:rsid w:val="0003241C"/>
    <w:rsid w:val="00033329"/>
    <w:rsid w:val="000375C7"/>
    <w:rsid w:val="00060C29"/>
    <w:rsid w:val="00064F2F"/>
    <w:rsid w:val="00086658"/>
    <w:rsid w:val="000A1997"/>
    <w:rsid w:val="000B6622"/>
    <w:rsid w:val="000C02B8"/>
    <w:rsid w:val="000D6484"/>
    <w:rsid w:val="000E0E00"/>
    <w:rsid w:val="000E637C"/>
    <w:rsid w:val="000F5586"/>
    <w:rsid w:val="0010713D"/>
    <w:rsid w:val="00113B4D"/>
    <w:rsid w:val="00115476"/>
    <w:rsid w:val="001351D7"/>
    <w:rsid w:val="00137B8D"/>
    <w:rsid w:val="001522C9"/>
    <w:rsid w:val="00160BFD"/>
    <w:rsid w:val="00165B4F"/>
    <w:rsid w:val="00180C41"/>
    <w:rsid w:val="00182DA6"/>
    <w:rsid w:val="001900E5"/>
    <w:rsid w:val="001933B5"/>
    <w:rsid w:val="001A7CEC"/>
    <w:rsid w:val="001B5F65"/>
    <w:rsid w:val="00203505"/>
    <w:rsid w:val="00217BB9"/>
    <w:rsid w:val="00234EF3"/>
    <w:rsid w:val="00247F3C"/>
    <w:rsid w:val="00265186"/>
    <w:rsid w:val="00275C2F"/>
    <w:rsid w:val="00286C35"/>
    <w:rsid w:val="002913B4"/>
    <w:rsid w:val="00293055"/>
    <w:rsid w:val="00293D8E"/>
    <w:rsid w:val="00295CEA"/>
    <w:rsid w:val="002D2742"/>
    <w:rsid w:val="002D3C5D"/>
    <w:rsid w:val="002E750B"/>
    <w:rsid w:val="002F3406"/>
    <w:rsid w:val="002F5CF8"/>
    <w:rsid w:val="00346067"/>
    <w:rsid w:val="003463A6"/>
    <w:rsid w:val="00360940"/>
    <w:rsid w:val="0038482F"/>
    <w:rsid w:val="003C1C1C"/>
    <w:rsid w:val="003E7C6B"/>
    <w:rsid w:val="003F6927"/>
    <w:rsid w:val="003F7572"/>
    <w:rsid w:val="00404D4B"/>
    <w:rsid w:val="00446BB2"/>
    <w:rsid w:val="0046402D"/>
    <w:rsid w:val="00490363"/>
    <w:rsid w:val="004A116F"/>
    <w:rsid w:val="004B0722"/>
    <w:rsid w:val="004B4303"/>
    <w:rsid w:val="004C3E69"/>
    <w:rsid w:val="004C5ADC"/>
    <w:rsid w:val="004C7797"/>
    <w:rsid w:val="004D764D"/>
    <w:rsid w:val="004E54B3"/>
    <w:rsid w:val="00503F3A"/>
    <w:rsid w:val="0050708F"/>
    <w:rsid w:val="00512123"/>
    <w:rsid w:val="0052523F"/>
    <w:rsid w:val="005313A3"/>
    <w:rsid w:val="005409D4"/>
    <w:rsid w:val="00543FC7"/>
    <w:rsid w:val="005658B4"/>
    <w:rsid w:val="00566FB2"/>
    <w:rsid w:val="005A0CC4"/>
    <w:rsid w:val="005C44C9"/>
    <w:rsid w:val="005D4F59"/>
    <w:rsid w:val="005E7A84"/>
    <w:rsid w:val="006365AD"/>
    <w:rsid w:val="0063695A"/>
    <w:rsid w:val="006454AC"/>
    <w:rsid w:val="006478C5"/>
    <w:rsid w:val="006523E5"/>
    <w:rsid w:val="00654AE5"/>
    <w:rsid w:val="006637DE"/>
    <w:rsid w:val="00682CFA"/>
    <w:rsid w:val="0068583D"/>
    <w:rsid w:val="0069560C"/>
    <w:rsid w:val="006E07E3"/>
    <w:rsid w:val="006E55FE"/>
    <w:rsid w:val="006F02C9"/>
    <w:rsid w:val="0070614D"/>
    <w:rsid w:val="00733880"/>
    <w:rsid w:val="0074283F"/>
    <w:rsid w:val="00776030"/>
    <w:rsid w:val="007877A6"/>
    <w:rsid w:val="007A59DF"/>
    <w:rsid w:val="007A7D71"/>
    <w:rsid w:val="007A7F73"/>
    <w:rsid w:val="007B4B40"/>
    <w:rsid w:val="007C56F1"/>
    <w:rsid w:val="007D1C3D"/>
    <w:rsid w:val="007E0DC9"/>
    <w:rsid w:val="00826CF2"/>
    <w:rsid w:val="0083342D"/>
    <w:rsid w:val="00845F50"/>
    <w:rsid w:val="00850359"/>
    <w:rsid w:val="00860A10"/>
    <w:rsid w:val="00863CDF"/>
    <w:rsid w:val="008813A0"/>
    <w:rsid w:val="0089189D"/>
    <w:rsid w:val="008A4D30"/>
    <w:rsid w:val="008B3088"/>
    <w:rsid w:val="008F2DEA"/>
    <w:rsid w:val="00903460"/>
    <w:rsid w:val="0093325E"/>
    <w:rsid w:val="00934302"/>
    <w:rsid w:val="00943E6B"/>
    <w:rsid w:val="009558D7"/>
    <w:rsid w:val="009714F4"/>
    <w:rsid w:val="00975B02"/>
    <w:rsid w:val="0098151D"/>
    <w:rsid w:val="00983522"/>
    <w:rsid w:val="00991BD8"/>
    <w:rsid w:val="009A71F4"/>
    <w:rsid w:val="009F33EE"/>
    <w:rsid w:val="00A01E3D"/>
    <w:rsid w:val="00A1339B"/>
    <w:rsid w:val="00A20763"/>
    <w:rsid w:val="00A43DBD"/>
    <w:rsid w:val="00A514FC"/>
    <w:rsid w:val="00A5247F"/>
    <w:rsid w:val="00A57E8C"/>
    <w:rsid w:val="00A62E06"/>
    <w:rsid w:val="00A7640F"/>
    <w:rsid w:val="00A82481"/>
    <w:rsid w:val="00A93783"/>
    <w:rsid w:val="00AA4021"/>
    <w:rsid w:val="00AA59F1"/>
    <w:rsid w:val="00AA7B83"/>
    <w:rsid w:val="00AB1DEA"/>
    <w:rsid w:val="00AF7390"/>
    <w:rsid w:val="00B070B2"/>
    <w:rsid w:val="00B23F2F"/>
    <w:rsid w:val="00B312FC"/>
    <w:rsid w:val="00B360D8"/>
    <w:rsid w:val="00B47568"/>
    <w:rsid w:val="00B80954"/>
    <w:rsid w:val="00BA5C19"/>
    <w:rsid w:val="00BA5F08"/>
    <w:rsid w:val="00BC3E63"/>
    <w:rsid w:val="00BD0ACE"/>
    <w:rsid w:val="00BE0B25"/>
    <w:rsid w:val="00C00D34"/>
    <w:rsid w:val="00C02AB3"/>
    <w:rsid w:val="00C42F29"/>
    <w:rsid w:val="00C4352D"/>
    <w:rsid w:val="00C46ED7"/>
    <w:rsid w:val="00C90021"/>
    <w:rsid w:val="00CA28A9"/>
    <w:rsid w:val="00CB1CC5"/>
    <w:rsid w:val="00CB278D"/>
    <w:rsid w:val="00CE0AD5"/>
    <w:rsid w:val="00D15242"/>
    <w:rsid w:val="00D327BB"/>
    <w:rsid w:val="00D37F76"/>
    <w:rsid w:val="00D60DB6"/>
    <w:rsid w:val="00D62CF7"/>
    <w:rsid w:val="00D93D58"/>
    <w:rsid w:val="00D953D3"/>
    <w:rsid w:val="00DB17F6"/>
    <w:rsid w:val="00DB3C16"/>
    <w:rsid w:val="00DC30C8"/>
    <w:rsid w:val="00DD2B83"/>
    <w:rsid w:val="00DE1058"/>
    <w:rsid w:val="00DE5E49"/>
    <w:rsid w:val="00DF4827"/>
    <w:rsid w:val="00DF545D"/>
    <w:rsid w:val="00E004B9"/>
    <w:rsid w:val="00E01D83"/>
    <w:rsid w:val="00E249F4"/>
    <w:rsid w:val="00E3448A"/>
    <w:rsid w:val="00E52FB7"/>
    <w:rsid w:val="00E72713"/>
    <w:rsid w:val="00E8066D"/>
    <w:rsid w:val="00E914A7"/>
    <w:rsid w:val="00EB0371"/>
    <w:rsid w:val="00ED724D"/>
    <w:rsid w:val="00EF3AAA"/>
    <w:rsid w:val="00F31D98"/>
    <w:rsid w:val="00F35459"/>
    <w:rsid w:val="00F467AF"/>
    <w:rsid w:val="00F51203"/>
    <w:rsid w:val="00F65D65"/>
    <w:rsid w:val="00F668CB"/>
    <w:rsid w:val="00F8594C"/>
    <w:rsid w:val="00FA3775"/>
    <w:rsid w:val="00FB2A32"/>
    <w:rsid w:val="00FB32F2"/>
    <w:rsid w:val="00FB3F40"/>
    <w:rsid w:val="00FE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0684A-166E-4EF6-8A95-0099C864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theme="minorBidi"/>
        <w:sz w:val="19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14D"/>
    <w:pPr>
      <w:spacing w:after="160" w:line="240" w:lineRule="exac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B6B90"/>
    <w:rPr>
      <w:rFonts w:ascii="Calibri" w:eastAsia="Calibri" w:hAnsi="Calibri" w:cs="Times New Roman"/>
      <w:sz w:val="2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B6B90"/>
    <w:rPr>
      <w:rFonts w:ascii="Calibri" w:eastAsia="Calibri" w:hAnsi="Calibri" w:cs="Times New Roman"/>
      <w:sz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30F5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B6B9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3B6B9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kapitzlist">
    <w:name w:val="List Paragraph"/>
    <w:basedOn w:val="Normalny"/>
    <w:uiPriority w:val="34"/>
    <w:qFormat/>
    <w:rsid w:val="003B6B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30F5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265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Kozłowski Marcin</dc:creator>
  <dc:description/>
  <cp:lastModifiedBy>Skłodowska Małgorzata</cp:lastModifiedBy>
  <cp:revision>56</cp:revision>
  <cp:lastPrinted>2022-11-02T07:24:00Z</cp:lastPrinted>
  <dcterms:created xsi:type="dcterms:W3CDTF">2020-10-07T08:44:00Z</dcterms:created>
  <dcterms:modified xsi:type="dcterms:W3CDTF">2022-11-02T08:33:00Z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