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D" w:rsidRDefault="0053540D" w:rsidP="005917FD">
      <w:pPr>
        <w:pStyle w:val="Tekstpodstawowy"/>
        <w:spacing w:after="0"/>
        <w:outlineLvl w:val="0"/>
        <w:rPr>
          <w:b/>
        </w:rPr>
      </w:pPr>
    </w:p>
    <w:p w:rsidR="00F66054" w:rsidRDefault="00F66054" w:rsidP="000519B0">
      <w:pPr>
        <w:pStyle w:val="Tekstpodstawowy"/>
        <w:spacing w:after="0"/>
        <w:jc w:val="center"/>
        <w:outlineLvl w:val="0"/>
        <w:rPr>
          <w:b/>
        </w:rPr>
      </w:pPr>
    </w:p>
    <w:p w:rsidR="00F66054" w:rsidRDefault="00F66054" w:rsidP="000519B0">
      <w:pPr>
        <w:pStyle w:val="Tekstpodstawowy"/>
        <w:spacing w:after="0"/>
        <w:jc w:val="center"/>
        <w:outlineLvl w:val="0"/>
        <w:rPr>
          <w:b/>
        </w:rPr>
      </w:pPr>
    </w:p>
    <w:p w:rsidR="000519B0" w:rsidRPr="004C0C0E" w:rsidRDefault="000519B0" w:rsidP="000519B0">
      <w:pPr>
        <w:pStyle w:val="Tekstpodstawowy"/>
        <w:spacing w:after="0"/>
        <w:jc w:val="center"/>
        <w:outlineLvl w:val="0"/>
        <w:rPr>
          <w:b/>
        </w:rPr>
      </w:pPr>
      <w:bookmarkStart w:id="0" w:name="_GoBack"/>
      <w:r w:rsidRPr="004C0C0E">
        <w:rPr>
          <w:b/>
        </w:rPr>
        <w:t>FORMULARZ ZGŁASZANIA UWAG</w:t>
      </w:r>
    </w:p>
    <w:p w:rsidR="000519B0" w:rsidRDefault="000519B0" w:rsidP="000519B0">
      <w:pPr>
        <w:pStyle w:val="Tekstpodstawowy"/>
        <w:tabs>
          <w:tab w:val="center" w:pos="4536"/>
          <w:tab w:val="left" w:pos="7290"/>
        </w:tabs>
        <w:spacing w:after="0"/>
        <w:jc w:val="center"/>
        <w:outlineLvl w:val="0"/>
        <w:rPr>
          <w:b/>
        </w:rPr>
      </w:pPr>
      <w:r>
        <w:rPr>
          <w:b/>
        </w:rPr>
        <w:t xml:space="preserve">do zakresu danych do systemu monitorowania sektora ekonomii społecznej </w:t>
      </w:r>
    </w:p>
    <w:p w:rsidR="000519B0" w:rsidRPr="004C0C0E" w:rsidRDefault="000519B0" w:rsidP="000519B0">
      <w:pPr>
        <w:pStyle w:val="Tekstpodstawowy"/>
        <w:tabs>
          <w:tab w:val="center" w:pos="4536"/>
          <w:tab w:val="left" w:pos="7290"/>
        </w:tabs>
        <w:spacing w:after="0"/>
        <w:jc w:val="center"/>
        <w:outlineLvl w:val="0"/>
      </w:pPr>
      <w:r>
        <w:rPr>
          <w:b/>
        </w:rPr>
        <w:t xml:space="preserve">w projekcie </w:t>
      </w:r>
      <w:r w:rsidRPr="00531E48">
        <w:rPr>
          <w:b/>
          <w:i/>
        </w:rPr>
        <w:t>„Zintegrowany system monitorowania sektora ekonomii społecznej”</w:t>
      </w:r>
      <w:r>
        <w:rPr>
          <w:b/>
        </w:rPr>
        <w:t xml:space="preserve"> </w:t>
      </w:r>
    </w:p>
    <w:bookmarkEnd w:id="0"/>
    <w:p w:rsidR="000519B0" w:rsidRPr="004C0C0E" w:rsidRDefault="000519B0" w:rsidP="000519B0">
      <w:pPr>
        <w:pStyle w:val="Tekstpodstawowy"/>
        <w:spacing w:after="0"/>
        <w:jc w:val="center"/>
      </w:pPr>
    </w:p>
    <w:p w:rsidR="000519B0" w:rsidRPr="004C0C0E" w:rsidRDefault="000519B0" w:rsidP="000519B0">
      <w:pPr>
        <w:pStyle w:val="Tekstpodstawowy"/>
        <w:spacing w:after="0"/>
        <w:jc w:val="center"/>
      </w:pPr>
    </w:p>
    <w:p w:rsidR="000519B0" w:rsidRPr="004C0C0E" w:rsidRDefault="000519B0" w:rsidP="000519B0">
      <w:pPr>
        <w:pStyle w:val="Tekstpodstawowy"/>
        <w:numPr>
          <w:ilvl w:val="0"/>
          <w:numId w:val="1"/>
        </w:numPr>
        <w:ind w:left="284" w:hanging="284"/>
        <w:jc w:val="both"/>
      </w:pPr>
      <w:r w:rsidRPr="004C0C0E">
        <w:rPr>
          <w:b/>
        </w:rPr>
        <w:t>Informacja o zgłaszającym</w:t>
      </w:r>
      <w:r w:rsidRPr="004C0C0E">
        <w:t>: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0948"/>
      </w:tblGrid>
      <w:tr w:rsidR="000519B0" w:rsidRPr="004C0C0E" w:rsidTr="00F66054">
        <w:trPr>
          <w:trHeight w:val="96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9B0" w:rsidRPr="004C0C0E" w:rsidRDefault="000519B0" w:rsidP="00F5651E">
            <w:pPr>
              <w:pStyle w:val="Tekstpodstawowy"/>
              <w:spacing w:after="0"/>
              <w:rPr>
                <w:b/>
              </w:rPr>
            </w:pPr>
            <w:r w:rsidRPr="004C0C0E">
              <w:rPr>
                <w:b/>
              </w:rPr>
              <w:t>Nazwa instytucji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0" w:rsidRPr="004C0C0E" w:rsidRDefault="000519B0" w:rsidP="00F5651E">
            <w:pPr>
              <w:pStyle w:val="Tekstpodstawowy"/>
              <w:jc w:val="both"/>
            </w:pPr>
          </w:p>
        </w:tc>
      </w:tr>
      <w:tr w:rsidR="000519B0" w:rsidRPr="004C0C0E" w:rsidTr="00F66054">
        <w:trPr>
          <w:trHeight w:val="116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9B0" w:rsidRPr="004C0C0E" w:rsidRDefault="000519B0" w:rsidP="00F5651E">
            <w:pPr>
              <w:pStyle w:val="Tekstpodstawowy"/>
              <w:spacing w:after="0"/>
              <w:rPr>
                <w:b/>
              </w:rPr>
            </w:pPr>
            <w:r w:rsidRPr="004C0C0E">
              <w:rPr>
                <w:b/>
              </w:rPr>
              <w:t>Adres do korespondencji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0" w:rsidRPr="004C0C0E" w:rsidRDefault="000519B0" w:rsidP="00F5651E">
            <w:pPr>
              <w:pStyle w:val="Tekstpodstawowy"/>
              <w:jc w:val="both"/>
            </w:pPr>
          </w:p>
        </w:tc>
      </w:tr>
      <w:tr w:rsidR="000519B0" w:rsidRPr="004C0C0E" w:rsidTr="00F66054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9B0" w:rsidRPr="004C0C0E" w:rsidRDefault="000519B0" w:rsidP="00F5651E">
            <w:pPr>
              <w:pStyle w:val="Tekstpodstawowy"/>
              <w:spacing w:after="0"/>
              <w:jc w:val="both"/>
              <w:rPr>
                <w:b/>
              </w:rPr>
            </w:pPr>
            <w:r w:rsidRPr="004C0C0E">
              <w:rPr>
                <w:b/>
              </w:rPr>
              <w:t>Osoba do kontaktu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0" w:rsidRPr="004C0C0E" w:rsidRDefault="000519B0" w:rsidP="00F5651E">
            <w:pPr>
              <w:pStyle w:val="Tekstpodstawowy"/>
              <w:jc w:val="both"/>
            </w:pPr>
          </w:p>
        </w:tc>
      </w:tr>
      <w:tr w:rsidR="000519B0" w:rsidRPr="004C0C0E" w:rsidTr="00F66054">
        <w:trPr>
          <w:trHeight w:val="65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9B0" w:rsidRPr="004C0C0E" w:rsidRDefault="000519B0" w:rsidP="00F5651E">
            <w:pPr>
              <w:pStyle w:val="Tekstpodstawowy"/>
              <w:spacing w:after="0"/>
              <w:jc w:val="both"/>
              <w:rPr>
                <w:b/>
              </w:rPr>
            </w:pPr>
            <w:r w:rsidRPr="004C0C0E">
              <w:rPr>
                <w:b/>
              </w:rPr>
              <w:t>e-mail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0" w:rsidRPr="004C0C0E" w:rsidRDefault="000519B0" w:rsidP="00F5651E">
            <w:pPr>
              <w:pStyle w:val="Tekstpodstawowy"/>
              <w:jc w:val="both"/>
            </w:pPr>
          </w:p>
        </w:tc>
      </w:tr>
      <w:tr w:rsidR="000519B0" w:rsidRPr="004C0C0E" w:rsidTr="00F66054">
        <w:trPr>
          <w:trHeight w:val="82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9B0" w:rsidRPr="004C0C0E" w:rsidRDefault="000519B0" w:rsidP="00F5651E">
            <w:pPr>
              <w:pStyle w:val="Tekstpodstawowy"/>
              <w:spacing w:after="0"/>
              <w:jc w:val="both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0" w:rsidRPr="004C0C0E" w:rsidRDefault="000519B0" w:rsidP="00F5651E">
            <w:pPr>
              <w:pStyle w:val="Tekstpodstawowy"/>
              <w:jc w:val="both"/>
            </w:pPr>
          </w:p>
        </w:tc>
      </w:tr>
    </w:tbl>
    <w:p w:rsidR="00531E48" w:rsidRDefault="00531E48">
      <w:pPr>
        <w:rPr>
          <w:rFonts w:ascii="Times New Roman" w:hAnsi="Times New Roman" w:cs="Times New Roman"/>
          <w:sz w:val="24"/>
          <w:szCs w:val="24"/>
        </w:rPr>
      </w:pPr>
    </w:p>
    <w:p w:rsidR="0053540D" w:rsidRDefault="0053540D">
      <w:pPr>
        <w:rPr>
          <w:rFonts w:ascii="Times New Roman" w:hAnsi="Times New Roman" w:cs="Times New Roman"/>
          <w:sz w:val="24"/>
          <w:szCs w:val="24"/>
        </w:rPr>
      </w:pPr>
    </w:p>
    <w:p w:rsidR="00F66054" w:rsidRPr="004C0C0E" w:rsidRDefault="00F660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3747"/>
        <w:gridCol w:w="5528"/>
      </w:tblGrid>
      <w:tr w:rsidR="004C0C0E" w:rsidRPr="004C0C0E" w:rsidTr="002D26DA">
        <w:trPr>
          <w:trHeight w:val="300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0E" w:rsidRPr="004C0C0E" w:rsidRDefault="004C0C0E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94E" w:rsidRPr="004C0C0E" w:rsidTr="0053540D">
        <w:trPr>
          <w:trHeight w:val="961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A9194E" w:rsidRPr="00A9194E" w:rsidRDefault="00A9194E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PODMIOTY EKONOMII SPOŁECZNEJ I SOLIDARNEJ</w:t>
            </w:r>
          </w:p>
          <w:p w:rsidR="00A9194E" w:rsidRPr="00A9194E" w:rsidRDefault="00A9194E" w:rsidP="00A919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Default="00A9194E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3540D" w:rsidRDefault="0053540D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3540D" w:rsidRPr="00E20DFB" w:rsidRDefault="0053540D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9194E" w:rsidRPr="004C0C0E" w:rsidTr="00A9194E">
        <w:trPr>
          <w:trHeight w:val="998"/>
        </w:trPr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A9194E" w:rsidRDefault="00A9194E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0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obszaru</w:t>
            </w:r>
          </w:p>
          <w:p w:rsidR="00A9194E" w:rsidRPr="00E20DFB" w:rsidRDefault="00A9194E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E" w:rsidRDefault="00A9194E" w:rsidP="00A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0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 uwagi</w:t>
            </w:r>
          </w:p>
          <w:p w:rsidR="00A9194E" w:rsidRPr="00E20DFB" w:rsidRDefault="00A9194E" w:rsidP="00A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94E" w:rsidRDefault="00A9194E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0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Uzasadnienie uwagi/potrzeba gromadzenia danych w przypadku zgłoszenia nowego zakresu danych</w:t>
            </w:r>
          </w:p>
          <w:p w:rsidR="00A9194E" w:rsidRPr="00E20DFB" w:rsidRDefault="00A9194E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652EC" w:rsidRPr="004C0C0E" w:rsidTr="00A9194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A0087" w:rsidRDefault="007A0087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52EC" w:rsidRDefault="00A652EC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Aktywność</w:t>
            </w:r>
          </w:p>
          <w:p w:rsidR="00A9194E" w:rsidRPr="004C0C0E" w:rsidRDefault="00A9194E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52EC" w:rsidRPr="004C0C0E" w:rsidTr="00A9194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9194E" w:rsidRDefault="00A9194E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52EC" w:rsidRDefault="00A652EC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Działalność</w:t>
            </w:r>
          </w:p>
          <w:p w:rsidR="00A9194E" w:rsidRPr="004C0C0E" w:rsidRDefault="00A9194E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52EC" w:rsidRPr="004C0C0E" w:rsidTr="00A9194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9194E" w:rsidRDefault="00A9194E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52EC" w:rsidRDefault="00A652EC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Zatrudnienie</w:t>
            </w:r>
          </w:p>
          <w:p w:rsidR="00A9194E" w:rsidRPr="004C0C0E" w:rsidRDefault="00A9194E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52EC" w:rsidRPr="004C0C0E" w:rsidTr="00A9194E">
        <w:trPr>
          <w:trHeight w:val="77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652EC" w:rsidRPr="004C0C0E" w:rsidRDefault="00A652EC" w:rsidP="004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 W</w:t>
            </w:r>
            <w:r w:rsid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ynagrodzenia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52EC" w:rsidRPr="004C0C0E" w:rsidTr="00A9194E">
        <w:trPr>
          <w:trHeight w:val="98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652EC" w:rsidRPr="004C0C0E" w:rsidRDefault="00A652EC" w:rsidP="00A9194E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 D</w:t>
            </w:r>
            <w:r w:rsid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ofinansowanie ze 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środków publicznych tworzenia miejsc pracy 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52EC" w:rsidRPr="004C0C0E" w:rsidTr="00A9194E">
        <w:trPr>
          <w:trHeight w:val="7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652EC" w:rsidRPr="004C0C0E" w:rsidRDefault="00A652EC" w:rsidP="00E2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6. 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Przychody i koszty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52EC" w:rsidRPr="004C0C0E" w:rsidTr="00A9194E">
        <w:trPr>
          <w:trHeight w:val="6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652EC" w:rsidRPr="004C0C0E" w:rsidRDefault="00A652EC" w:rsidP="00E2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 C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złonkostwo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52EC" w:rsidRPr="004C0C0E" w:rsidTr="00A9194E">
        <w:trPr>
          <w:trHeight w:val="70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652EC" w:rsidRPr="004C0C0E" w:rsidRDefault="00A652EC" w:rsidP="00E2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 W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spółpraca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52EC" w:rsidRPr="004C0C0E" w:rsidTr="00A9194E">
        <w:trPr>
          <w:trHeight w:val="84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652EC" w:rsidRPr="004C0C0E" w:rsidRDefault="00A652EC" w:rsidP="00E2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 E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fekty wsparcia z EFS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EC" w:rsidRPr="004C0C0E" w:rsidRDefault="00A652EC" w:rsidP="00DE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564D5" w:rsidRPr="004C0C0E" w:rsidRDefault="007564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3747"/>
        <w:gridCol w:w="5528"/>
      </w:tblGrid>
      <w:tr w:rsidR="00A9194E" w:rsidRPr="004C0C0E" w:rsidTr="000519B0">
        <w:trPr>
          <w:trHeight w:val="73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A9194E" w:rsidRPr="004C0C0E" w:rsidRDefault="00A9194E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 JEDNOSTKI REINTEGRACYJNE</w:t>
            </w:r>
          </w:p>
        </w:tc>
        <w:tc>
          <w:tcPr>
            <w:tcW w:w="9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194E" w:rsidRPr="004C0C0E" w:rsidRDefault="00A9194E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64D5" w:rsidRPr="004C0C0E" w:rsidTr="00A9194E">
        <w:trPr>
          <w:trHeight w:val="106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564D5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obszaru</w:t>
            </w:r>
          </w:p>
          <w:p w:rsidR="00A9194E" w:rsidRPr="00A9194E" w:rsidRDefault="00A9194E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Default="007564D5" w:rsidP="00A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 uwagi</w:t>
            </w:r>
          </w:p>
          <w:p w:rsidR="00A9194E" w:rsidRPr="00A9194E" w:rsidRDefault="00A9194E" w:rsidP="00A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D5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Uzasadnienie uwagi/potrzeba gromadzenia danych w przypadku zgłoszenia nowego zakresu danych </w:t>
            </w:r>
          </w:p>
          <w:p w:rsidR="00A9194E" w:rsidRPr="00A9194E" w:rsidRDefault="00A9194E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564D5" w:rsidRPr="004C0C0E" w:rsidTr="00A9194E">
        <w:trPr>
          <w:trHeight w:val="6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64D5" w:rsidRPr="004C0C0E" w:rsidRDefault="00A9194E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="007564D5"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Aktywność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7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64D5" w:rsidRPr="004C0C0E" w:rsidRDefault="007564D5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Zatrudnienie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82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64D5" w:rsidRPr="004C0C0E" w:rsidRDefault="007564D5" w:rsidP="00A9194E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4F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Odbiorcy działalności i działania na ich rzecz</w:t>
            </w: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70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64D5" w:rsidRPr="004C0C0E" w:rsidRDefault="007564D5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E20DFB"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ynagrodzenia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84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64D5" w:rsidRPr="004C0C0E" w:rsidRDefault="007564D5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Przychody i koszty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564D5" w:rsidRPr="004C0C0E" w:rsidRDefault="007564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3747"/>
        <w:gridCol w:w="5528"/>
      </w:tblGrid>
      <w:tr w:rsidR="00A9194E" w:rsidRPr="004C0C0E" w:rsidTr="00A9194E">
        <w:trPr>
          <w:trHeight w:val="1127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A9194E" w:rsidRPr="00A9194E" w:rsidRDefault="00A9194E" w:rsidP="000519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PRZEDSIĘBIORSTWA SPOŁECZNE </w:t>
            </w:r>
          </w:p>
          <w:p w:rsidR="00A9194E" w:rsidRPr="00A9194E" w:rsidRDefault="00A9194E" w:rsidP="00A9194E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9194E" w:rsidRPr="004C0C0E" w:rsidRDefault="00A9194E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9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64D5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obszaru</w:t>
            </w:r>
          </w:p>
          <w:p w:rsidR="00A9194E" w:rsidRPr="00A9194E" w:rsidRDefault="00A9194E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 uwagi</w:t>
            </w:r>
          </w:p>
          <w:p w:rsidR="00A9194E" w:rsidRPr="00A9194E" w:rsidRDefault="00A9194E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D5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Uzasadnienie uwagi/potrzeba gromadzenia danych w przypadku zgłoszenia nowego zakresu danych </w:t>
            </w:r>
          </w:p>
          <w:p w:rsidR="00A9194E" w:rsidRPr="00A9194E" w:rsidRDefault="00A9194E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564D5" w:rsidRPr="004C0C0E" w:rsidTr="00A9194E">
        <w:trPr>
          <w:trHeight w:val="84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Aktywność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68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4F1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 Z</w:t>
            </w:r>
            <w:r w:rsidR="004F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arządzanie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7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Zatrudnienie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70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E20DFB"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ynagrodzenia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6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4F1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4F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Efekty wsparcia z EFS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69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75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6. </w:t>
            </w:r>
            <w:r w:rsidR="00E2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Przychody i koszty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56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4F1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 W</w:t>
            </w:r>
            <w:r w:rsidR="004F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spółpraca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7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4F1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 U</w:t>
            </w:r>
            <w:r w:rsidR="004F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sługi społeczne/ rozwój lokalny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4D5" w:rsidRPr="004C0C0E" w:rsidTr="00A9194E">
        <w:trPr>
          <w:trHeight w:val="68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564D5" w:rsidRPr="004C0C0E" w:rsidRDefault="007564D5" w:rsidP="004F1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9. </w:t>
            </w:r>
            <w:r w:rsidR="004F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="004F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oniunktura”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D5" w:rsidRPr="004C0C0E" w:rsidRDefault="007564D5" w:rsidP="0075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564D5" w:rsidRPr="004C0C0E" w:rsidRDefault="007564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3747"/>
        <w:gridCol w:w="5528"/>
      </w:tblGrid>
      <w:tr w:rsidR="00A9194E" w:rsidRPr="004C0C0E" w:rsidTr="00A9194E">
        <w:trPr>
          <w:trHeight w:val="1407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A9194E" w:rsidRPr="00A9194E" w:rsidRDefault="00A9194E" w:rsidP="00051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JEDNOSTKI SAMORZĄDU TERYTORIALNEGO (GMINY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POWIATY)</w:t>
            </w:r>
            <w:r w:rsidRPr="00A9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9194E" w:rsidRPr="00A9194E" w:rsidRDefault="00A9194E" w:rsidP="00F5651E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194E" w:rsidRPr="004C0C0E" w:rsidTr="00A9194E">
        <w:trPr>
          <w:trHeight w:val="9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A9194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obszaru</w:t>
            </w:r>
          </w:p>
          <w:p w:rsidR="00A9194E" w:rsidRPr="00A9194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 uwagi</w:t>
            </w:r>
          </w:p>
          <w:p w:rsidR="00A9194E" w:rsidRPr="00A9194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4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9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Uzasadnienie uwagi/potrzeba gromadzenia danych w przypadku zgłoszenia nowego zakresu danych </w:t>
            </w:r>
          </w:p>
          <w:p w:rsidR="00A9194E" w:rsidRPr="00A9194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9194E" w:rsidRPr="004C0C0E" w:rsidTr="00A9194E">
        <w:trPr>
          <w:trHeight w:val="84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9194E" w:rsidRPr="004C0C0E" w:rsidRDefault="00A9194E" w:rsidP="00F5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spółpraca finansowa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194E" w:rsidRPr="004C0C0E" w:rsidTr="00A9194E">
        <w:trPr>
          <w:trHeight w:val="68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9194E" w:rsidRPr="004C0C0E" w:rsidRDefault="00A9194E" w:rsidP="00F5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Jednostki pomocnicze i ciała konsultacyjne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194E" w:rsidRPr="004C0C0E" w:rsidTr="00A9194E">
        <w:trPr>
          <w:trHeight w:val="7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9194E" w:rsidRPr="004C0C0E" w:rsidRDefault="00A9194E" w:rsidP="00F5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okalne strategie, programy, akty prawa miejscowego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194E" w:rsidRPr="004C0C0E" w:rsidTr="00A9194E">
        <w:trPr>
          <w:trHeight w:val="70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9194E" w:rsidRPr="004C0C0E" w:rsidRDefault="00A9194E" w:rsidP="00F5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5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4E" w:rsidRPr="004C0C0E" w:rsidRDefault="00A9194E" w:rsidP="00F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564D5" w:rsidRPr="004C0C0E" w:rsidRDefault="007564D5">
      <w:pPr>
        <w:rPr>
          <w:rFonts w:ascii="Times New Roman" w:hAnsi="Times New Roman" w:cs="Times New Roman"/>
          <w:sz w:val="24"/>
          <w:szCs w:val="24"/>
        </w:rPr>
      </w:pPr>
    </w:p>
    <w:sectPr w:rsidR="007564D5" w:rsidRPr="004C0C0E" w:rsidSect="0053540D">
      <w:headerReference w:type="first" r:id="rId8"/>
      <w:footerReference w:type="first" r:id="rId9"/>
      <w:pgSz w:w="16838" w:h="11906" w:orient="landscape"/>
      <w:pgMar w:top="851" w:right="1418" w:bottom="1418" w:left="1418" w:header="426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D5" w:rsidRDefault="000165D5" w:rsidP="0053540D">
      <w:pPr>
        <w:spacing w:after="0" w:line="240" w:lineRule="auto"/>
      </w:pPr>
      <w:r>
        <w:separator/>
      </w:r>
    </w:p>
  </w:endnote>
  <w:endnote w:type="continuationSeparator" w:id="0">
    <w:p w:rsidR="000165D5" w:rsidRDefault="000165D5" w:rsidP="0053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0D" w:rsidRDefault="0053540D" w:rsidP="005354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D5" w:rsidRDefault="000165D5" w:rsidP="0053540D">
      <w:pPr>
        <w:spacing w:after="0" w:line="240" w:lineRule="auto"/>
      </w:pPr>
      <w:r>
        <w:separator/>
      </w:r>
    </w:p>
  </w:footnote>
  <w:footnote w:type="continuationSeparator" w:id="0">
    <w:p w:rsidR="000165D5" w:rsidRDefault="000165D5" w:rsidP="0053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15" w:type="dxa"/>
      <w:tblInd w:w="851" w:type="dxa"/>
      <w:tblLayout w:type="fixed"/>
      <w:tblLook w:val="04A0" w:firstRow="1" w:lastRow="0" w:firstColumn="1" w:lastColumn="0" w:noHBand="0" w:noVBand="1"/>
    </w:tblPr>
    <w:tblGrid>
      <w:gridCol w:w="3580"/>
      <w:gridCol w:w="1441"/>
      <w:gridCol w:w="3237"/>
      <w:gridCol w:w="3557"/>
    </w:tblGrid>
    <w:tr w:rsidR="00F66054" w:rsidTr="00F66054">
      <w:trPr>
        <w:trHeight w:val="1135"/>
      </w:trPr>
      <w:tc>
        <w:tcPr>
          <w:tcW w:w="3580" w:type="dxa"/>
          <w:vAlign w:val="center"/>
        </w:tcPr>
        <w:p w:rsidR="00F66054" w:rsidRDefault="00F66054" w:rsidP="00F66054">
          <w:pPr>
            <w:pStyle w:val="Nagwek"/>
            <w:ind w:left="74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BAC100" wp14:editId="318B139D">
                <wp:extent cx="1422400" cy="673100"/>
                <wp:effectExtent l="0" t="0" r="6350" b="0"/>
                <wp:docPr id="35" name="Obraz 35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dxa"/>
        </w:tcPr>
        <w:p w:rsidR="00F66054" w:rsidRDefault="00F66054" w:rsidP="00F66054">
          <w:pPr>
            <w:pStyle w:val="Nagwek"/>
            <w:tabs>
              <w:tab w:val="left" w:pos="250"/>
              <w:tab w:val="center" w:pos="884"/>
            </w:tabs>
            <w:jc w:val="center"/>
          </w:pPr>
          <w:r w:rsidRPr="007D4828">
            <w:rPr>
              <w:sz w:val="6"/>
              <w:szCs w:val="6"/>
            </w:rPr>
            <w:br/>
          </w:r>
          <w:r>
            <w:rPr>
              <w:noProof/>
              <w:lang w:eastAsia="pl-PL"/>
            </w:rPr>
            <w:drawing>
              <wp:inline distT="0" distB="0" distL="0" distR="0" wp14:anchorId="3F7C361E" wp14:editId="1B34ECB3">
                <wp:extent cx="770400" cy="622800"/>
                <wp:effectExtent l="0" t="0" r="0" b="6350"/>
                <wp:docPr id="36" name="Obraz 36" descr="Logo_Głównego_Urzędu_Statysty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_Głównego_Urzędu_Statysty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400" cy="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vAlign w:val="center"/>
        </w:tcPr>
        <w:p w:rsidR="00F66054" w:rsidRPr="007D4828" w:rsidRDefault="00F66054" w:rsidP="00F66054">
          <w:pPr>
            <w:pStyle w:val="Nagwek"/>
            <w:rPr>
              <w:sz w:val="10"/>
              <w:szCs w:val="10"/>
            </w:rPr>
          </w:pPr>
          <w:r w:rsidRPr="007D4828">
            <w:rPr>
              <w:sz w:val="4"/>
              <w:szCs w:val="4"/>
            </w:rPr>
            <w:br/>
          </w:r>
          <w:r>
            <w:rPr>
              <w:noProof/>
              <w:color w:val="0000FF"/>
              <w:lang w:eastAsia="pl-PL"/>
            </w:rPr>
            <w:drawing>
              <wp:inline distT="0" distB="0" distL="0" distR="0" wp14:anchorId="586953A9" wp14:editId="5BBB62EB">
                <wp:extent cx="1982750" cy="520995"/>
                <wp:effectExtent l="0" t="0" r="0" b="0"/>
                <wp:docPr id="23" name="Obraz 23" descr="Znalezione obrazy dla zapytania mrpips log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Znalezione obrazy dla zapytania mrpips log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85" cy="52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vAlign w:val="center"/>
        </w:tcPr>
        <w:p w:rsidR="00F66054" w:rsidRDefault="00F66054" w:rsidP="00F66054">
          <w:pPr>
            <w:pStyle w:val="Nagwek"/>
            <w:tabs>
              <w:tab w:val="left" w:pos="2142"/>
            </w:tabs>
            <w:ind w:right="1811"/>
          </w:pPr>
          <w:r w:rsidRPr="007D4828">
            <w:rPr>
              <w:sz w:val="4"/>
              <w:szCs w:val="4"/>
            </w:rPr>
            <w:br/>
          </w:r>
          <w:r>
            <w:rPr>
              <w:noProof/>
              <w:lang w:eastAsia="pl-PL"/>
            </w:rPr>
            <w:drawing>
              <wp:inline distT="0" distB="0" distL="0" distR="0" wp14:anchorId="3ECEBA1F" wp14:editId="1BC70E8E">
                <wp:extent cx="2066400" cy="626400"/>
                <wp:effectExtent l="0" t="0" r="0" b="2540"/>
                <wp:docPr id="38" name="Obraz 38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400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40D" w:rsidRDefault="0053540D" w:rsidP="005354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5870"/>
    <w:multiLevelType w:val="hybridMultilevel"/>
    <w:tmpl w:val="38FEED26"/>
    <w:lvl w:ilvl="0" w:tplc="0294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636"/>
    <w:multiLevelType w:val="hybridMultilevel"/>
    <w:tmpl w:val="38FEED26"/>
    <w:lvl w:ilvl="0" w:tplc="0294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4571"/>
    <w:multiLevelType w:val="hybridMultilevel"/>
    <w:tmpl w:val="AB123E4C"/>
    <w:lvl w:ilvl="0" w:tplc="CFC40A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D6D"/>
    <w:multiLevelType w:val="hybridMultilevel"/>
    <w:tmpl w:val="884E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D1728"/>
    <w:multiLevelType w:val="hybridMultilevel"/>
    <w:tmpl w:val="4DA28EA6"/>
    <w:lvl w:ilvl="0" w:tplc="F7B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123D"/>
    <w:multiLevelType w:val="hybridMultilevel"/>
    <w:tmpl w:val="E4BC8E24"/>
    <w:lvl w:ilvl="0" w:tplc="4B846E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D5"/>
    <w:rsid w:val="000109D7"/>
    <w:rsid w:val="000165D5"/>
    <w:rsid w:val="000519B0"/>
    <w:rsid w:val="00075C89"/>
    <w:rsid w:val="000C7A15"/>
    <w:rsid w:val="00103F1D"/>
    <w:rsid w:val="001150CD"/>
    <w:rsid w:val="0012407E"/>
    <w:rsid w:val="00247112"/>
    <w:rsid w:val="00373AC1"/>
    <w:rsid w:val="00383207"/>
    <w:rsid w:val="00393175"/>
    <w:rsid w:val="003D7329"/>
    <w:rsid w:val="00463754"/>
    <w:rsid w:val="004C0C0E"/>
    <w:rsid w:val="004F18EC"/>
    <w:rsid w:val="00531E48"/>
    <w:rsid w:val="0053540D"/>
    <w:rsid w:val="005917FD"/>
    <w:rsid w:val="006408E3"/>
    <w:rsid w:val="00734D9F"/>
    <w:rsid w:val="007564D5"/>
    <w:rsid w:val="0076385D"/>
    <w:rsid w:val="007A0087"/>
    <w:rsid w:val="008516EB"/>
    <w:rsid w:val="009B70DC"/>
    <w:rsid w:val="00A071FC"/>
    <w:rsid w:val="00A32AB4"/>
    <w:rsid w:val="00A652EC"/>
    <w:rsid w:val="00A9194E"/>
    <w:rsid w:val="00BB2D67"/>
    <w:rsid w:val="00C22DAD"/>
    <w:rsid w:val="00C67ACA"/>
    <w:rsid w:val="00CB60C5"/>
    <w:rsid w:val="00DD1E54"/>
    <w:rsid w:val="00DD239B"/>
    <w:rsid w:val="00E20DFB"/>
    <w:rsid w:val="00EB69BD"/>
    <w:rsid w:val="00F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D9DB0-79C2-4959-AE3C-3E8BBBE9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C0C0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C0C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C0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3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40D"/>
  </w:style>
  <w:style w:type="paragraph" w:styleId="Stopka">
    <w:name w:val="footer"/>
    <w:basedOn w:val="Normalny"/>
    <w:link w:val="StopkaZnak"/>
    <w:uiPriority w:val="99"/>
    <w:unhideWhenUsed/>
    <w:rsid w:val="0053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ahUKEwi81_yAqefSAhUFUhQKHUarAtEQjRwIBw&amp;url=http://pcpr-brzeziny.pl/&amp;psig=AFQjCNEW_SNQ5DxFg8Q6n7n4xgksCa2KMQ&amp;ust=1490169312017646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44F2-9782-431C-B7D5-59BFB6B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Pawel Cymer</dc:creator>
  <cp:keywords/>
  <dc:description/>
  <cp:lastModifiedBy>Koszela Alicja</cp:lastModifiedBy>
  <cp:revision>45</cp:revision>
  <dcterms:created xsi:type="dcterms:W3CDTF">2017-10-09T09:28:00Z</dcterms:created>
  <dcterms:modified xsi:type="dcterms:W3CDTF">2017-10-16T07:56:00Z</dcterms:modified>
</cp:coreProperties>
</file>