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fae75c93f4b463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FE" w:rsidP="00E74AFE" w:rsidRDefault="00E74AFE" w14:paraId="0390F778" w14:textId="24335371">
      <w:pPr>
        <w:autoSpaceDE w:val="0"/>
        <w:autoSpaceDN w:val="0"/>
        <w:adjustRightInd w:val="0"/>
        <w:spacing w:after="0" w:line="300" w:lineRule="auto"/>
        <w:jc w:val="right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załącznik do zarządzenia nr </w:t>
      </w:r>
      <w:r w:rsidR="00FB53B0">
        <w:rPr>
          <w:rFonts w:ascii="Fira Sans" w:hAnsi="Fira Sans" w:cstheme="minorHAnsi"/>
          <w:bCs/>
          <w:sz w:val="19"/>
          <w:szCs w:val="19"/>
        </w:rPr>
        <w:t>3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Prezesa GUS </w:t>
      </w:r>
      <w:r w:rsidRPr="00205DDE">
        <w:rPr>
          <w:rFonts w:ascii="Fira Sans" w:hAnsi="Fira Sans" w:cstheme="minorHAnsi"/>
          <w:bCs/>
          <w:sz w:val="19"/>
          <w:szCs w:val="19"/>
        </w:rPr>
        <w:br/>
        <w:t xml:space="preserve">z dnia </w:t>
      </w:r>
      <w:r w:rsidR="00FB53B0">
        <w:rPr>
          <w:rFonts w:ascii="Fira Sans" w:hAnsi="Fira Sans" w:cstheme="minorHAnsi"/>
          <w:bCs/>
          <w:sz w:val="19"/>
          <w:szCs w:val="19"/>
        </w:rPr>
        <w:t>28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maja 2018 r.</w:t>
      </w:r>
    </w:p>
    <w:p w:rsidRPr="00D100E9" w:rsidR="00D100E9" w:rsidP="00E74AFE" w:rsidRDefault="00D100E9" w14:paraId="6014E164" w14:textId="11847A99">
      <w:pPr>
        <w:autoSpaceDE w:val="0"/>
        <w:autoSpaceDN w:val="0"/>
        <w:adjustRightInd w:val="0"/>
        <w:spacing w:after="0" w:line="300" w:lineRule="auto"/>
        <w:jc w:val="right"/>
        <w:rPr>
          <w:rFonts w:ascii="Fira Sans" w:hAnsi="Fira Sans" w:cstheme="minorHAnsi"/>
          <w:bCs/>
          <w:i/>
          <w:sz w:val="19"/>
          <w:szCs w:val="19"/>
        </w:rPr>
      </w:pPr>
      <w:r>
        <w:rPr>
          <w:rFonts w:ascii="Fira Sans" w:hAnsi="Fira Sans" w:cstheme="minorHAnsi"/>
          <w:bCs/>
          <w:i/>
          <w:sz w:val="19"/>
          <w:szCs w:val="19"/>
        </w:rPr>
        <w:t>tekst ujednolicony</w:t>
      </w:r>
    </w:p>
    <w:p w:rsidRPr="00576E2A" w:rsidR="00E74AFE" w:rsidP="00021F1E" w:rsidRDefault="00E74AFE" w14:paraId="6B725C48" w14:textId="647F14CA">
      <w:pPr>
        <w:autoSpaceDE w:val="0"/>
        <w:autoSpaceDN w:val="0"/>
        <w:adjustRightInd w:val="0"/>
        <w:spacing w:after="0" w:line="300" w:lineRule="auto"/>
        <w:jc w:val="right"/>
        <w:rPr>
          <w:rFonts w:ascii="Fira Sans" w:hAnsi="Fira Sans" w:cstheme="minorHAnsi"/>
          <w:bCs/>
          <w:sz w:val="19"/>
          <w:szCs w:val="19"/>
        </w:rPr>
      </w:pPr>
      <w:r w:rsidRPr="00576E2A">
        <w:rPr>
          <w:rFonts w:ascii="Fira Sans" w:hAnsi="Fira Sans" w:cstheme="minorHAnsi"/>
          <w:bCs/>
          <w:sz w:val="19"/>
          <w:szCs w:val="19"/>
        </w:rPr>
        <w:t>(</w:t>
      </w:r>
      <w:r w:rsidR="00D100E9">
        <w:rPr>
          <w:rFonts w:ascii="Fira Sans" w:hAnsi="Fira Sans" w:cstheme="minorHAnsi"/>
          <w:bCs/>
          <w:sz w:val="19"/>
          <w:szCs w:val="19"/>
        </w:rPr>
        <w:t xml:space="preserve">Opracowano na podstawie: </w:t>
      </w:r>
      <w:r w:rsidRPr="00576E2A">
        <w:rPr>
          <w:rFonts w:ascii="Fira Sans" w:hAnsi="Fira Sans" w:cstheme="minorHAnsi"/>
          <w:bCs/>
          <w:sz w:val="19"/>
          <w:szCs w:val="19"/>
        </w:rPr>
        <w:t xml:space="preserve">Dz. Urz. GUS </w:t>
      </w:r>
      <w:r w:rsidRPr="00576E2A" w:rsidR="00BD4DDF">
        <w:rPr>
          <w:rFonts w:ascii="Fira Sans" w:hAnsi="Fira Sans" w:cstheme="minorHAnsi"/>
          <w:bCs/>
          <w:sz w:val="19"/>
          <w:szCs w:val="19"/>
        </w:rPr>
        <w:t>z 20</w:t>
      </w:r>
      <w:r w:rsidR="00021F1E">
        <w:rPr>
          <w:rFonts w:ascii="Fira Sans" w:hAnsi="Fira Sans" w:cstheme="minorHAnsi"/>
          <w:bCs/>
          <w:sz w:val="19"/>
          <w:szCs w:val="19"/>
        </w:rPr>
        <w:t>22</w:t>
      </w:r>
      <w:r w:rsidRPr="00576E2A" w:rsidR="00BD4DDF">
        <w:rPr>
          <w:rFonts w:ascii="Fira Sans" w:hAnsi="Fira Sans" w:cstheme="minorHAnsi"/>
          <w:bCs/>
          <w:sz w:val="19"/>
          <w:szCs w:val="19"/>
        </w:rPr>
        <w:t xml:space="preserve"> r. poz.</w:t>
      </w:r>
      <w:r w:rsidR="00B76813">
        <w:rPr>
          <w:rFonts w:ascii="Fira Sans" w:hAnsi="Fira Sans" w:cstheme="minorHAnsi"/>
          <w:bCs/>
          <w:sz w:val="19"/>
          <w:szCs w:val="19"/>
        </w:rPr>
        <w:t xml:space="preserve"> </w:t>
      </w:r>
      <w:r w:rsidR="00021F1E">
        <w:rPr>
          <w:rFonts w:ascii="Fira Sans" w:hAnsi="Fira Sans" w:cstheme="minorHAnsi"/>
          <w:bCs/>
          <w:sz w:val="19"/>
          <w:szCs w:val="19"/>
        </w:rPr>
        <w:t>2</w:t>
      </w:r>
      <w:r w:rsidR="00005AAC">
        <w:rPr>
          <w:rFonts w:ascii="Fira Sans" w:hAnsi="Fira Sans" w:cstheme="minorHAnsi"/>
          <w:bCs/>
          <w:sz w:val="19"/>
          <w:szCs w:val="19"/>
        </w:rPr>
        <w:t>9</w:t>
      </w:r>
      <w:bookmarkStart w:name="_GoBack" w:id="0"/>
      <w:bookmarkEnd w:id="0"/>
      <w:r w:rsidR="0097092E">
        <w:rPr>
          <w:rFonts w:ascii="Fira Sans" w:hAnsi="Fira Sans" w:cstheme="minorHAnsi"/>
          <w:bCs/>
          <w:sz w:val="19"/>
          <w:szCs w:val="19"/>
        </w:rPr>
        <w:t>)</w:t>
      </w:r>
    </w:p>
    <w:p w:rsidRPr="00205DDE" w:rsidR="00E74AFE" w:rsidP="000A2A1E" w:rsidRDefault="00E74AFE" w14:paraId="1D4B1E02" w14:textId="77777777">
      <w:pPr>
        <w:autoSpaceDE w:val="0"/>
        <w:autoSpaceDN w:val="0"/>
        <w:adjustRightInd w:val="0"/>
        <w:spacing w:before="240" w:after="0" w:line="300" w:lineRule="exact"/>
        <w:ind w:left="708" w:hanging="708"/>
        <w:jc w:val="center"/>
        <w:rPr>
          <w:rFonts w:ascii="Fira Sans" w:hAnsi="Fira Sans" w:cstheme="minorHAnsi"/>
          <w:b/>
          <w:bCs/>
        </w:rPr>
      </w:pPr>
    </w:p>
    <w:p w:rsidRPr="00205DDE" w:rsidR="00E74AFE" w:rsidP="000A2A1E" w:rsidRDefault="00E74AFE" w14:paraId="65CB0346" w14:textId="77777777">
      <w:pPr>
        <w:autoSpaceDE w:val="0"/>
        <w:autoSpaceDN w:val="0"/>
        <w:adjustRightInd w:val="0"/>
        <w:spacing w:before="240" w:after="0" w:line="300" w:lineRule="exact"/>
        <w:ind w:left="708" w:hanging="708"/>
        <w:jc w:val="center"/>
        <w:rPr>
          <w:rFonts w:ascii="Fira Sans" w:hAnsi="Fira Sans" w:cstheme="minorHAnsi"/>
          <w:b/>
          <w:bCs/>
        </w:rPr>
      </w:pPr>
    </w:p>
    <w:p w:rsidRPr="00205DDE" w:rsidR="00AD4CAA" w:rsidP="000A2A1E" w:rsidRDefault="00AD4CAA" w14:paraId="759C2D47" w14:textId="639D0812">
      <w:pPr>
        <w:autoSpaceDE w:val="0"/>
        <w:autoSpaceDN w:val="0"/>
        <w:adjustRightInd w:val="0"/>
        <w:spacing w:before="240" w:after="0" w:line="300" w:lineRule="exact"/>
        <w:ind w:left="708" w:hanging="708"/>
        <w:jc w:val="center"/>
        <w:rPr>
          <w:rFonts w:ascii="Fira Sans" w:hAnsi="Fira Sans" w:cstheme="minorHAnsi"/>
          <w:b/>
          <w:bCs/>
        </w:rPr>
      </w:pPr>
      <w:r w:rsidRPr="00205DDE">
        <w:rPr>
          <w:rFonts w:ascii="Fira Sans" w:hAnsi="Fira Sans" w:cstheme="minorHAnsi"/>
          <w:b/>
          <w:bCs/>
        </w:rPr>
        <w:t>REGULAMIN ORGANIZACYJNY GŁÓWNEGO URZĘDU STATYSTYCZNEGO</w:t>
      </w:r>
    </w:p>
    <w:p w:rsidRPr="00205DDE" w:rsidR="0061611B" w:rsidP="000A2A1E" w:rsidRDefault="0061611B" w14:paraId="0381E94B" w14:textId="77777777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</w:rPr>
      </w:pPr>
    </w:p>
    <w:p w:rsidRPr="00205DDE" w:rsidR="00AD4CAA" w:rsidP="000A2A1E" w:rsidRDefault="00AD4CAA" w14:paraId="29DF9653" w14:textId="77777777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Rozdział 1</w:t>
      </w:r>
    </w:p>
    <w:p w:rsidRPr="00205DDE" w:rsidR="0061611B" w:rsidP="000A2A1E" w:rsidRDefault="00AD4CAA" w14:paraId="0196AAD9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Postanowienia ogólne</w:t>
      </w:r>
    </w:p>
    <w:p w:rsidRPr="00205DDE" w:rsidR="00BF26CA" w:rsidP="000A2A1E" w:rsidRDefault="00AD4CAA" w14:paraId="0C24FF42" w14:textId="1E56123F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1.</w:t>
      </w:r>
      <w:r w:rsidRPr="00205DDE">
        <w:rPr>
          <w:rFonts w:ascii="Fira Sans" w:hAnsi="Fira Sans" w:cstheme="minorHAnsi"/>
          <w:sz w:val="19"/>
          <w:szCs w:val="19"/>
        </w:rPr>
        <w:t> </w:t>
      </w:r>
      <w:r w:rsidRPr="00205DDE" w:rsidR="00BF26CA">
        <w:rPr>
          <w:rFonts w:ascii="Fira Sans" w:hAnsi="Fira Sans" w:cstheme="minorHAnsi"/>
          <w:sz w:val="19"/>
          <w:szCs w:val="19"/>
        </w:rPr>
        <w:t xml:space="preserve">1. Główny Urząd Statystyczny, zwany dalej </w:t>
      </w:r>
      <w:r w:rsidRPr="00205DDE" w:rsidR="003C5D3F">
        <w:rPr>
          <w:rFonts w:ascii="Fira Sans" w:hAnsi="Fira Sans" w:cstheme="minorHAnsi"/>
          <w:sz w:val="19"/>
          <w:szCs w:val="19"/>
        </w:rPr>
        <w:t>„</w:t>
      </w:r>
      <w:r w:rsidRPr="00205DDE" w:rsidR="00BF26CA">
        <w:rPr>
          <w:rFonts w:ascii="Fira Sans" w:hAnsi="Fira Sans" w:cstheme="minorHAnsi"/>
          <w:sz w:val="19"/>
          <w:szCs w:val="19"/>
        </w:rPr>
        <w:t>GUS", zapewnia obsługę Prezesa Głównego Urzędu Statystycznego, zwanego dalej „Prezesem GUS”</w:t>
      </w:r>
      <w:r w:rsidRPr="00205DDE" w:rsidR="009D5EB4">
        <w:rPr>
          <w:rFonts w:ascii="Fira Sans" w:hAnsi="Fira Sans"/>
          <w:sz w:val="19"/>
          <w:szCs w:val="19"/>
        </w:rPr>
        <w:t>.</w:t>
      </w:r>
    </w:p>
    <w:p w:rsidRPr="00205DDE" w:rsidR="00AD4CAA" w:rsidP="000A2A1E" w:rsidRDefault="00BF26CA" w14:paraId="026131D7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2. </w:t>
      </w:r>
      <w:r w:rsidRPr="00205DDE" w:rsidR="00AD4CAA">
        <w:rPr>
          <w:rFonts w:ascii="Fira Sans" w:hAnsi="Fira Sans" w:cstheme="minorHAnsi"/>
          <w:sz w:val="19"/>
          <w:szCs w:val="19"/>
        </w:rPr>
        <w:t>GUS działa na podstawie:</w:t>
      </w:r>
    </w:p>
    <w:p w:rsidRPr="00205DDE" w:rsidR="00AD4CAA" w:rsidP="008E4F06" w:rsidRDefault="00AD4CAA" w14:paraId="65C1C02F" w14:textId="777777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ustawy z dnia 29 czerwca 1995 r. o statystyce publicznej (Dz. U. z </w:t>
      </w:r>
      <w:r w:rsidRPr="00205DDE" w:rsidR="0038774E">
        <w:rPr>
          <w:rFonts w:ascii="Fira Sans" w:hAnsi="Fira Sans" w:cstheme="minorHAnsi"/>
          <w:sz w:val="19"/>
          <w:szCs w:val="19"/>
        </w:rPr>
        <w:t xml:space="preserve">2018 </w:t>
      </w:r>
      <w:r w:rsidRPr="00205DDE">
        <w:rPr>
          <w:rFonts w:ascii="Fira Sans" w:hAnsi="Fira Sans" w:cstheme="minorHAnsi"/>
          <w:sz w:val="19"/>
          <w:szCs w:val="19"/>
        </w:rPr>
        <w:t xml:space="preserve">r. poz. </w:t>
      </w:r>
      <w:r w:rsidRPr="00205DDE" w:rsidR="0038774E">
        <w:rPr>
          <w:rFonts w:ascii="Fira Sans" w:hAnsi="Fira Sans" w:cstheme="minorHAnsi"/>
          <w:sz w:val="19"/>
          <w:szCs w:val="19"/>
        </w:rPr>
        <w:t>997</w:t>
      </w:r>
      <w:r w:rsidRPr="00205DDE" w:rsidR="00AE60A1">
        <w:rPr>
          <w:rFonts w:ascii="Fira Sans" w:hAnsi="Fira Sans" w:cstheme="minorHAnsi"/>
          <w:sz w:val="19"/>
          <w:szCs w:val="19"/>
        </w:rPr>
        <w:t>, z późn. zm.</w:t>
      </w:r>
      <w:r w:rsidRPr="00205DDE">
        <w:rPr>
          <w:rFonts w:ascii="Fira Sans" w:hAnsi="Fira Sans" w:cstheme="minorHAnsi"/>
          <w:sz w:val="19"/>
          <w:szCs w:val="19"/>
        </w:rPr>
        <w:t>);</w:t>
      </w:r>
    </w:p>
    <w:p w:rsidRPr="00205DDE" w:rsidR="00AD4CAA" w:rsidP="008E4F06" w:rsidRDefault="00AD4CAA" w14:paraId="54F6C0AD" w14:textId="777777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rozporządzenia Prezesa Rady Ministrów </w:t>
      </w:r>
      <w:r w:rsidRPr="00205DDE" w:rsidR="00D20C09">
        <w:rPr>
          <w:rFonts w:ascii="Fira Sans" w:hAnsi="Fira Sans" w:cstheme="minorHAnsi"/>
          <w:sz w:val="19"/>
          <w:szCs w:val="19"/>
        </w:rPr>
        <w:t>z dnia 24 kwietnia 2018 r. w sprawie nadania statutu Głównemu Urzędowi Statystycznemu</w:t>
      </w:r>
      <w:r w:rsidRPr="00205DDE">
        <w:rPr>
          <w:rFonts w:ascii="Fira Sans" w:hAnsi="Fira Sans" w:cstheme="minorHAnsi"/>
          <w:sz w:val="19"/>
          <w:szCs w:val="19"/>
        </w:rPr>
        <w:t xml:space="preserve"> (Dz. U. poz. </w:t>
      </w:r>
      <w:r w:rsidRPr="00205DDE" w:rsidR="00D20C09">
        <w:rPr>
          <w:rFonts w:ascii="Fira Sans" w:hAnsi="Fira Sans" w:cstheme="minorHAnsi"/>
          <w:sz w:val="19"/>
          <w:szCs w:val="19"/>
        </w:rPr>
        <w:t>824</w:t>
      </w:r>
      <w:r w:rsidRPr="00205DDE">
        <w:rPr>
          <w:rFonts w:ascii="Fira Sans" w:hAnsi="Fira Sans" w:cstheme="minorHAnsi"/>
          <w:sz w:val="19"/>
          <w:szCs w:val="19"/>
        </w:rPr>
        <w:t>);</w:t>
      </w:r>
    </w:p>
    <w:p w:rsidRPr="00205DDE" w:rsidR="00AD4CAA" w:rsidP="008E4F06" w:rsidRDefault="00AD4CAA" w14:paraId="194A8DBC" w14:textId="777777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niniejszego regulaminu;</w:t>
      </w:r>
    </w:p>
    <w:p w:rsidRPr="00205DDE" w:rsidR="00AD4CAA" w:rsidP="008E4F06" w:rsidRDefault="007B6506" w14:paraId="5C2C1374" w14:textId="66738D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7B6506">
        <w:rPr>
          <w:rFonts w:ascii="Fira Sans" w:hAnsi="Fira Sans" w:cstheme="minorHAnsi"/>
          <w:sz w:val="19"/>
          <w:szCs w:val="19"/>
        </w:rPr>
        <w:t>na podstawie odrębnych przepisów oraz poleceń i decyzji, o których mowa w § 12</w:t>
      </w:r>
      <w:r w:rsidRPr="00205DDE" w:rsidR="00AD4CAA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21F31EC9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2.</w:t>
      </w:r>
      <w:r w:rsidRPr="00205DDE">
        <w:rPr>
          <w:rFonts w:ascii="Fira Sans" w:hAnsi="Fira Sans" w:cstheme="minorHAnsi"/>
          <w:sz w:val="19"/>
          <w:szCs w:val="19"/>
        </w:rPr>
        <w:t> </w:t>
      </w:r>
      <w:r w:rsidRPr="00205DDE" w:rsidR="00D84639">
        <w:rPr>
          <w:rFonts w:ascii="Fira Sans" w:hAnsi="Fira Sans"/>
          <w:sz w:val="19"/>
          <w:szCs w:val="19"/>
        </w:rPr>
        <w:t xml:space="preserve">Prezes GUS </w:t>
      </w:r>
      <w:r w:rsidRPr="00205DDE" w:rsidR="006C28A6">
        <w:rPr>
          <w:rFonts w:ascii="Fira Sans" w:hAnsi="Fira Sans"/>
          <w:sz w:val="19"/>
          <w:szCs w:val="19"/>
        </w:rPr>
        <w:t xml:space="preserve">wykonuje zadania określone w ustawie </w:t>
      </w:r>
      <w:r w:rsidRPr="00205DDE" w:rsidR="006C28A6">
        <w:rPr>
          <w:rFonts w:ascii="Fira Sans" w:hAnsi="Fira Sans" w:cstheme="minorHAnsi"/>
          <w:sz w:val="19"/>
          <w:szCs w:val="19"/>
        </w:rPr>
        <w:t xml:space="preserve">z dnia 29 czerwca 1995 r. o statystyce publicznej oraz </w:t>
      </w:r>
      <w:r w:rsidRPr="00205DDE" w:rsidR="00A944FC">
        <w:rPr>
          <w:rFonts w:ascii="Fira Sans" w:hAnsi="Fira Sans" w:cstheme="minorHAnsi"/>
          <w:sz w:val="19"/>
          <w:szCs w:val="19"/>
        </w:rPr>
        <w:t xml:space="preserve">w </w:t>
      </w:r>
      <w:r w:rsidRPr="00205DDE" w:rsidR="008B4B66">
        <w:rPr>
          <w:rFonts w:ascii="Fira Sans" w:hAnsi="Fira Sans" w:cstheme="minorHAnsi"/>
          <w:sz w:val="19"/>
          <w:szCs w:val="19"/>
        </w:rPr>
        <w:t xml:space="preserve">odrębnych </w:t>
      </w:r>
      <w:r w:rsidRPr="00205DDE" w:rsidR="006C28A6">
        <w:rPr>
          <w:rFonts w:ascii="Fira Sans" w:hAnsi="Fira Sans" w:cstheme="minorHAnsi"/>
          <w:sz w:val="19"/>
          <w:szCs w:val="19"/>
        </w:rPr>
        <w:t>przepisach</w:t>
      </w:r>
      <w:r w:rsidRPr="00205DDE" w:rsidR="0029663A">
        <w:rPr>
          <w:rFonts w:ascii="Fira Sans" w:hAnsi="Fira Sans" w:cstheme="minorHAnsi"/>
          <w:sz w:val="19"/>
          <w:szCs w:val="19"/>
        </w:rPr>
        <w:t>, w </w:t>
      </w:r>
      <w:r w:rsidRPr="00205DDE" w:rsidR="005D5096">
        <w:rPr>
          <w:rFonts w:ascii="Fira Sans" w:hAnsi="Fira Sans" w:cstheme="minorHAnsi"/>
          <w:sz w:val="19"/>
          <w:szCs w:val="19"/>
        </w:rPr>
        <w:t>szczególności</w:t>
      </w:r>
      <w:r w:rsidRPr="00205DDE">
        <w:rPr>
          <w:rFonts w:ascii="Fira Sans" w:hAnsi="Fira Sans" w:cstheme="minorHAnsi"/>
          <w:sz w:val="19"/>
          <w:szCs w:val="19"/>
        </w:rPr>
        <w:t>:</w:t>
      </w:r>
    </w:p>
    <w:p w:rsidRPr="00205DDE" w:rsidR="00AD4CAA" w:rsidP="008E4F06" w:rsidRDefault="00AD4CAA" w14:paraId="06F0D01A" w14:textId="684DC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zatwierdza</w:t>
      </w:r>
      <w:r w:rsidRPr="00205DDE" w:rsidR="00410DDA">
        <w:rPr>
          <w:rFonts w:ascii="Fira Sans" w:hAnsi="Fira Sans" w:cstheme="minorHAnsi"/>
          <w:sz w:val="19"/>
          <w:szCs w:val="19"/>
        </w:rPr>
        <w:t xml:space="preserve"> wizje, strategie, programy i plany</w:t>
      </w:r>
      <w:r w:rsidRPr="00205DDE">
        <w:rPr>
          <w:rFonts w:ascii="Fira Sans" w:hAnsi="Fira Sans" w:cstheme="minorHAnsi"/>
          <w:sz w:val="19"/>
          <w:szCs w:val="19"/>
        </w:rPr>
        <w:t xml:space="preserve"> </w:t>
      </w:r>
      <w:r w:rsidRPr="00205DDE" w:rsidR="0085414E">
        <w:rPr>
          <w:rFonts w:ascii="Fira Sans" w:hAnsi="Fira Sans" w:cstheme="minorHAnsi"/>
          <w:sz w:val="19"/>
          <w:szCs w:val="19"/>
        </w:rPr>
        <w:t xml:space="preserve">i </w:t>
      </w:r>
      <w:r w:rsidRPr="00205DDE">
        <w:rPr>
          <w:rFonts w:ascii="Fira Sans" w:hAnsi="Fira Sans" w:cstheme="minorHAnsi"/>
          <w:sz w:val="19"/>
          <w:szCs w:val="19"/>
        </w:rPr>
        <w:t>nakłada zadania na departamenty, urzędy statystyczne</w:t>
      </w:r>
      <w:r w:rsidRPr="00205DDE" w:rsidR="00CC3FE7">
        <w:rPr>
          <w:rFonts w:ascii="Fira Sans" w:hAnsi="Fira Sans" w:cstheme="minorHAnsi"/>
          <w:sz w:val="19"/>
          <w:szCs w:val="19"/>
        </w:rPr>
        <w:t>,</w:t>
      </w:r>
      <w:r w:rsidRPr="00205DDE" w:rsidR="00CC3FE7">
        <w:rPr>
          <w:rFonts w:ascii="Fira Sans" w:hAnsi="Fira Sans"/>
          <w:sz w:val="19"/>
          <w:szCs w:val="19"/>
        </w:rPr>
        <w:t xml:space="preserve"> jednostki nadzorowane przez Prezesa GUS utworzone na podstawie usta</w:t>
      </w:r>
      <w:r w:rsidRPr="00205DDE" w:rsidR="0029663A">
        <w:rPr>
          <w:rFonts w:ascii="Fira Sans" w:hAnsi="Fira Sans"/>
          <w:sz w:val="19"/>
          <w:szCs w:val="19"/>
        </w:rPr>
        <w:t>wy z dnia 27 sierpnia 2009</w:t>
      </w:r>
      <w:r w:rsidR="0050548A">
        <w:rPr>
          <w:rFonts w:ascii="Fira Sans" w:hAnsi="Fira Sans"/>
          <w:sz w:val="19"/>
          <w:szCs w:val="19"/>
        </w:rPr>
        <w:t> </w:t>
      </w:r>
      <w:r w:rsidRPr="00205DDE" w:rsidR="0029663A">
        <w:rPr>
          <w:rFonts w:ascii="Fira Sans" w:hAnsi="Fira Sans"/>
          <w:sz w:val="19"/>
          <w:szCs w:val="19"/>
        </w:rPr>
        <w:t>r. o </w:t>
      </w:r>
      <w:r w:rsidRPr="00205DDE" w:rsidR="00CC3FE7">
        <w:rPr>
          <w:rFonts w:ascii="Fira Sans" w:hAnsi="Fira Sans"/>
          <w:sz w:val="19"/>
          <w:szCs w:val="19"/>
        </w:rPr>
        <w:t>finansach publicznych</w:t>
      </w:r>
      <w:r w:rsidRPr="00205DDE" w:rsidR="0038774E">
        <w:rPr>
          <w:rFonts w:ascii="Fira Sans" w:hAnsi="Fira Sans"/>
          <w:sz w:val="19"/>
          <w:szCs w:val="19"/>
        </w:rPr>
        <w:t xml:space="preserve"> </w:t>
      </w:r>
      <w:r w:rsidRPr="00205DDE" w:rsidR="00F06102">
        <w:rPr>
          <w:rFonts w:ascii="Fira Sans" w:hAnsi="Fira Sans"/>
          <w:sz w:val="19"/>
          <w:szCs w:val="19"/>
        </w:rPr>
        <w:t>(Dz. U. z 2017 r. poz. 2077</w:t>
      </w:r>
      <w:r w:rsidRPr="00205DDE" w:rsidR="00D20C09">
        <w:rPr>
          <w:rFonts w:ascii="Fira Sans" w:hAnsi="Fira Sans"/>
          <w:sz w:val="19"/>
          <w:szCs w:val="19"/>
        </w:rPr>
        <w:t>, z późn. zm.</w:t>
      </w:r>
      <w:r w:rsidRPr="00205DDE" w:rsidR="00F06102">
        <w:rPr>
          <w:rFonts w:ascii="Fira Sans" w:hAnsi="Fira Sans"/>
          <w:sz w:val="19"/>
          <w:szCs w:val="19"/>
        </w:rPr>
        <w:t xml:space="preserve">) </w:t>
      </w:r>
      <w:r w:rsidRPr="00205DDE" w:rsidR="00F06102">
        <w:rPr>
          <w:rFonts w:ascii="Fira Sans" w:hAnsi="Fira Sans" w:cstheme="minorHAnsi"/>
          <w:sz w:val="19"/>
          <w:szCs w:val="19"/>
        </w:rPr>
        <w:t xml:space="preserve">oraz </w:t>
      </w:r>
      <w:r w:rsidRPr="00205DDE">
        <w:rPr>
          <w:rFonts w:ascii="Fira Sans" w:hAnsi="Fira Sans" w:cstheme="minorHAnsi"/>
          <w:sz w:val="19"/>
          <w:szCs w:val="19"/>
        </w:rPr>
        <w:t>jednostki podporządkowane Prezesowi GUS</w:t>
      </w:r>
      <w:r w:rsidRPr="00205DDE" w:rsidR="006C1038">
        <w:rPr>
          <w:rFonts w:ascii="Fira Sans" w:hAnsi="Fira Sans"/>
          <w:sz w:val="19"/>
          <w:szCs w:val="19"/>
        </w:rPr>
        <w:t xml:space="preserve">, o </w:t>
      </w:r>
      <w:r w:rsidRPr="00205DDE" w:rsidR="00AE60A1">
        <w:rPr>
          <w:rFonts w:ascii="Fira Sans" w:hAnsi="Fira Sans"/>
          <w:sz w:val="19"/>
          <w:szCs w:val="19"/>
        </w:rPr>
        <w:t xml:space="preserve">których mowa w art. 27 ustawy </w:t>
      </w:r>
      <w:r w:rsidRPr="00205DDE" w:rsidR="00355780">
        <w:rPr>
          <w:rFonts w:ascii="Fira Sans" w:hAnsi="Fira Sans"/>
          <w:sz w:val="19"/>
          <w:szCs w:val="19"/>
        </w:rPr>
        <w:t xml:space="preserve">z dnia 29 czerwca 1995 r. </w:t>
      </w:r>
      <w:r w:rsidRPr="00205DDE" w:rsidR="00AE60A1">
        <w:rPr>
          <w:rFonts w:ascii="Fira Sans" w:hAnsi="Fira Sans"/>
          <w:sz w:val="19"/>
          <w:szCs w:val="19"/>
        </w:rPr>
        <w:t>o statystyce publicznej</w:t>
      </w:r>
      <w:r w:rsidRPr="00205DDE" w:rsidR="0085414E">
        <w:rPr>
          <w:rFonts w:ascii="Fira Sans" w:hAnsi="Fira Sans"/>
          <w:sz w:val="19"/>
          <w:szCs w:val="19"/>
        </w:rPr>
        <w:t xml:space="preserve">, związane </w:t>
      </w:r>
      <w:r w:rsidR="008E4F06">
        <w:rPr>
          <w:rFonts w:ascii="Fira Sans" w:hAnsi="Fira Sans"/>
          <w:sz w:val="19"/>
          <w:szCs w:val="19"/>
        </w:rPr>
        <w:br/>
      </w:r>
      <w:r w:rsidRPr="00205DDE" w:rsidR="0085414E">
        <w:rPr>
          <w:rFonts w:ascii="Fira Sans" w:hAnsi="Fira Sans"/>
          <w:sz w:val="19"/>
          <w:szCs w:val="19"/>
        </w:rPr>
        <w:t>z ich realizacją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5F6C2912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ustala kierunki prac w zakresie standardów statystycznych, przygotowuje i uzgadnia</w:t>
      </w:r>
      <w:r w:rsidRPr="00205DDE" w:rsidR="00275BED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z zainteresowanymi projekty standardów statystycznych, w tym podstawowych klasyfikacji i nomenklatur oraz wydaje komunikaty zawierające oficjalne interpretacje standardów klasyfikacyjnych;</w:t>
      </w:r>
    </w:p>
    <w:p w:rsidRPr="00205DDE" w:rsidR="00AD4CAA" w:rsidP="008E4F06" w:rsidRDefault="00AD4CAA" w14:paraId="53707726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ustala zasady udostępniania i rozpowszechniania wynikowych informacji statystycznych przez służby statystyki publicznej;</w:t>
      </w:r>
    </w:p>
    <w:p w:rsidRPr="00205DDE" w:rsidR="00AD4CAA" w:rsidP="008E4F06" w:rsidRDefault="00D20C09" w14:paraId="1C97BDF4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 xml:space="preserve">ustala kierunki </w:t>
      </w:r>
      <w:r w:rsidRPr="00205DDE" w:rsidR="00CD0B12">
        <w:rPr>
          <w:rFonts w:ascii="Fira Sans" w:hAnsi="Fira Sans" w:cs="Calibri"/>
          <w:sz w:val="19"/>
          <w:szCs w:val="19"/>
        </w:rPr>
        <w:t>prac</w:t>
      </w:r>
      <w:r w:rsidRPr="00205DDE" w:rsidR="00275BED">
        <w:rPr>
          <w:rFonts w:ascii="Fira Sans" w:hAnsi="Fira Sans" w:cs="Calibri"/>
          <w:sz w:val="19"/>
          <w:szCs w:val="19"/>
        </w:rPr>
        <w:t xml:space="preserve"> </w:t>
      </w:r>
      <w:r w:rsidRPr="00205DDE">
        <w:rPr>
          <w:rFonts w:ascii="Fira Sans" w:hAnsi="Fira Sans" w:cs="Calibri"/>
          <w:sz w:val="19"/>
          <w:szCs w:val="19"/>
        </w:rPr>
        <w:t>i zadania w zakresie statystyki międzynarodowej</w:t>
      </w:r>
      <w:r w:rsidRPr="00205DDE" w:rsidR="003F7B1F">
        <w:rPr>
          <w:rFonts w:ascii="Fira Sans" w:hAnsi="Fira Sans" w:cs="Calibri"/>
          <w:sz w:val="19"/>
          <w:szCs w:val="19"/>
        </w:rPr>
        <w:t>,</w:t>
      </w:r>
      <w:r w:rsidRPr="00205DDE">
        <w:rPr>
          <w:rFonts w:ascii="Fira Sans" w:hAnsi="Fira Sans" w:cs="Calibri"/>
          <w:sz w:val="19"/>
          <w:szCs w:val="19"/>
        </w:rPr>
        <w:t xml:space="preserve"> wynikające z przyjętych przez </w:t>
      </w:r>
      <w:r w:rsidRPr="00205DDE" w:rsidR="00275BED">
        <w:rPr>
          <w:rFonts w:ascii="Fira Sans" w:hAnsi="Fira Sans" w:cs="Calibri"/>
          <w:sz w:val="19"/>
          <w:szCs w:val="19"/>
        </w:rPr>
        <w:t>Polskę</w:t>
      </w:r>
      <w:r w:rsidRPr="00205DDE">
        <w:rPr>
          <w:rFonts w:ascii="Fira Sans" w:hAnsi="Fira Sans" w:cs="Calibri"/>
          <w:sz w:val="19"/>
          <w:szCs w:val="19"/>
        </w:rPr>
        <w:t xml:space="preserve"> zobowiązań międzynarodowych oraz kierunki</w:t>
      </w:r>
      <w:r w:rsidRPr="00205DDE" w:rsidR="003F7B1F">
        <w:rPr>
          <w:rFonts w:ascii="Fira Sans" w:hAnsi="Fira Sans" w:cs="Calibri"/>
          <w:sz w:val="19"/>
          <w:szCs w:val="19"/>
        </w:rPr>
        <w:t xml:space="preserve"> prac</w:t>
      </w:r>
      <w:r w:rsidRPr="00205DDE">
        <w:rPr>
          <w:rFonts w:ascii="Fira Sans" w:hAnsi="Fira Sans" w:cs="Calibri"/>
          <w:sz w:val="19"/>
          <w:szCs w:val="19"/>
        </w:rPr>
        <w:t xml:space="preserve"> i zadania w zakresie współpracy z zagranicą</w:t>
      </w:r>
      <w:r w:rsidRPr="00205DDE" w:rsidR="00AD4CAA">
        <w:rPr>
          <w:rFonts w:ascii="Fira Sans" w:hAnsi="Fira Sans" w:cstheme="minorHAnsi"/>
          <w:sz w:val="19"/>
          <w:szCs w:val="19"/>
        </w:rPr>
        <w:t>;</w:t>
      </w:r>
    </w:p>
    <w:p w:rsidRPr="00962DEE" w:rsidR="00AD4CAA" w:rsidP="008E4F06" w:rsidRDefault="00D20C09" w14:paraId="045F089E" w14:textId="61F1BE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koordynuje współpracę GUS z naczelnymi organami władzy i administracji państwowej, centralnymi organami administracji rządowej, w tym z innymi producentami statystyki europejskiej, Najwyższą Izbą Kontroli, Narodowym Bankiem Polskim i regionalnymi izbami obrachunkowymi, wojewodami i jednostkami samorządu terytorialnego</w:t>
      </w:r>
      <w:r w:rsidRPr="00962DEE" w:rsidR="00AD4CAA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4CDA5A1B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akceptuje projekty ustaw i rozporządzeń oraz inne dokumenty kierowane pod obrady Rady Ministrów oraz przedkładane Prezesowi Rady Ministrów;</w:t>
      </w:r>
    </w:p>
    <w:p w:rsidRPr="00205DDE" w:rsidR="00D20C09" w:rsidP="008E4F06" w:rsidRDefault="00D20C09" w14:paraId="6FBFAD4D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akceptuje organizację i metodologię spisów powszechnych;</w:t>
      </w:r>
    </w:p>
    <w:p w:rsidRPr="00205DDE" w:rsidR="00AD4CAA" w:rsidP="008E4F06" w:rsidRDefault="00AD4CAA" w14:paraId="2768479A" w14:textId="122965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wydaje zarządzenia, obwieszczenia i komunikaty, do których ogłoszenia jest obowiązany </w:t>
      </w:r>
      <w:r w:rsidRPr="00205DDE" w:rsidR="008A7E72">
        <w:rPr>
          <w:rFonts w:ascii="Fira Sans" w:hAnsi="Fira Sans" w:cstheme="minorHAnsi"/>
          <w:sz w:val="19"/>
          <w:szCs w:val="19"/>
        </w:rPr>
        <w:t xml:space="preserve">lub </w:t>
      </w:r>
      <w:r w:rsidRPr="00205DDE">
        <w:rPr>
          <w:rFonts w:ascii="Fira Sans" w:hAnsi="Fira Sans" w:cstheme="minorHAnsi"/>
          <w:sz w:val="19"/>
          <w:szCs w:val="19"/>
        </w:rPr>
        <w:t>upoważniony ustawami i aktami wykonawczymi wydanymi na ich podstawie;</w:t>
      </w:r>
    </w:p>
    <w:p w:rsidRPr="00205DDE" w:rsidR="00AD4CAA" w:rsidP="008E4F06" w:rsidRDefault="00AD4CAA" w14:paraId="668FB6AF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ustala kierunki prac i zadania urzędów statystycznych i jednostek podporządkowanych Prezesowi GUS oraz sprawuje nadzór i kontroluje wykonywanie tych zadań;</w:t>
      </w:r>
    </w:p>
    <w:p w:rsidRPr="00041676" w:rsidR="00AD4CAA" w:rsidP="008E4F06" w:rsidRDefault="00AD4CAA" w14:paraId="32604C50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t>sprawuje nadzór i kontroluje wykonanie budżetu</w:t>
      </w:r>
      <w:r w:rsidRPr="00041676" w:rsidR="00230AF8">
        <w:rPr>
          <w:rFonts w:ascii="Fira Sans" w:hAnsi="Fira Sans" w:cstheme="minorHAnsi"/>
          <w:sz w:val="19"/>
          <w:szCs w:val="19"/>
        </w:rPr>
        <w:t xml:space="preserve"> służb statystyki publicznej</w:t>
      </w:r>
      <w:r w:rsidRPr="00041676">
        <w:rPr>
          <w:rFonts w:ascii="Fira Sans" w:hAnsi="Fira Sans" w:cstheme="minorHAnsi"/>
          <w:sz w:val="19"/>
          <w:szCs w:val="19"/>
        </w:rPr>
        <w:t xml:space="preserve"> oraz zatwierdza plany finansowe;</w:t>
      </w:r>
    </w:p>
    <w:p w:rsidRPr="00D4534E" w:rsidR="00AD4CAA" w:rsidP="008E4F06" w:rsidRDefault="00AD4CAA" w14:paraId="335C72C1" w14:textId="77777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określa wytyczne i zasady postępowania w zakresie tajemnicy statystycznej i ochrony danych oraz z</w:t>
      </w:r>
      <w:r w:rsidRPr="00D4534E">
        <w:rPr>
          <w:rFonts w:ascii="Fira Sans" w:hAnsi="Fira Sans" w:cstheme="minorHAnsi"/>
          <w:sz w:val="19"/>
          <w:szCs w:val="19"/>
        </w:rPr>
        <w:t>apewnia przestrzeganie tajemnicy prawnie chronionej;</w:t>
      </w:r>
    </w:p>
    <w:p w:rsidR="00AD4CAA" w:rsidP="008E4F06" w:rsidRDefault="006C28A6" w14:paraId="7CAB19D8" w14:textId="385428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ustala zasady przyjmowania zamówień oraz prowadzenia badań i opracowań, o których mowa w art.</w:t>
      </w:r>
      <w:r w:rsidR="0050548A">
        <w:rPr>
          <w:rFonts w:ascii="Fira Sans" w:hAnsi="Fira Sans"/>
          <w:sz w:val="19"/>
          <w:szCs w:val="19"/>
        </w:rPr>
        <w:t> </w:t>
      </w:r>
      <w:r w:rsidRPr="00205DDE">
        <w:rPr>
          <w:rFonts w:ascii="Fira Sans" w:hAnsi="Fira Sans"/>
          <w:sz w:val="19"/>
          <w:szCs w:val="19"/>
        </w:rPr>
        <w:t xml:space="preserve">21 </w:t>
      </w:r>
      <w:r w:rsidR="008E4F06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i art. 50 ust</w:t>
      </w:r>
      <w:r w:rsidRPr="00205DDE" w:rsidR="005C746A">
        <w:rPr>
          <w:rFonts w:ascii="Fira Sans" w:hAnsi="Fira Sans"/>
          <w:sz w:val="19"/>
          <w:szCs w:val="19"/>
        </w:rPr>
        <w:t>.</w:t>
      </w:r>
      <w:r w:rsidRPr="00205DDE">
        <w:rPr>
          <w:rFonts w:ascii="Fira Sans" w:hAnsi="Fira Sans"/>
          <w:sz w:val="19"/>
          <w:szCs w:val="19"/>
        </w:rPr>
        <w:t xml:space="preserve"> 6a ustawy </w:t>
      </w:r>
      <w:r w:rsidRPr="00205DDE" w:rsidR="008A7E72">
        <w:rPr>
          <w:rFonts w:ascii="Fira Sans" w:hAnsi="Fira Sans"/>
          <w:sz w:val="19"/>
          <w:szCs w:val="19"/>
        </w:rPr>
        <w:t xml:space="preserve">z dnia 29 czerwca 1995 r. </w:t>
      </w:r>
      <w:r w:rsidRPr="00205DDE">
        <w:rPr>
          <w:rFonts w:ascii="Fira Sans" w:hAnsi="Fira Sans"/>
          <w:sz w:val="19"/>
          <w:szCs w:val="19"/>
        </w:rPr>
        <w:t>o statystyce publicznej, oraz ustala sposób fina</w:t>
      </w:r>
      <w:r w:rsidRPr="00205DDE" w:rsidR="005C746A">
        <w:rPr>
          <w:rFonts w:ascii="Fira Sans" w:hAnsi="Fira Sans"/>
          <w:sz w:val="19"/>
          <w:szCs w:val="19"/>
        </w:rPr>
        <w:t>n</w:t>
      </w:r>
      <w:r w:rsidRPr="00205DDE">
        <w:rPr>
          <w:rFonts w:ascii="Fira Sans" w:hAnsi="Fira Sans"/>
          <w:sz w:val="19"/>
          <w:szCs w:val="19"/>
        </w:rPr>
        <w:t>sowania w</w:t>
      </w:r>
      <w:r w:rsidR="0050548A">
        <w:rPr>
          <w:rFonts w:ascii="Fira Sans" w:hAnsi="Fira Sans"/>
          <w:sz w:val="19"/>
          <w:szCs w:val="19"/>
        </w:rPr>
        <w:t> </w:t>
      </w:r>
      <w:r w:rsidRPr="00205DDE">
        <w:rPr>
          <w:rFonts w:ascii="Fira Sans" w:hAnsi="Fira Sans"/>
          <w:sz w:val="19"/>
          <w:szCs w:val="19"/>
        </w:rPr>
        <w:t xml:space="preserve">przypadku, o którym mowa w art. 50 ust. 6 </w:t>
      </w:r>
      <w:r w:rsidRPr="00205DDE" w:rsidR="008A7E72">
        <w:rPr>
          <w:rFonts w:ascii="Fira Sans" w:hAnsi="Fira Sans"/>
          <w:sz w:val="19"/>
          <w:szCs w:val="19"/>
        </w:rPr>
        <w:t xml:space="preserve">tej </w:t>
      </w:r>
      <w:r w:rsidRPr="00205DDE">
        <w:rPr>
          <w:rFonts w:ascii="Fira Sans" w:hAnsi="Fira Sans"/>
          <w:sz w:val="19"/>
          <w:szCs w:val="19"/>
        </w:rPr>
        <w:t>ustawy</w:t>
      </w:r>
      <w:r w:rsidRPr="00205DDE" w:rsidR="00AD4CAA">
        <w:rPr>
          <w:rFonts w:ascii="Fira Sans" w:hAnsi="Fira Sans" w:cstheme="minorHAnsi"/>
          <w:sz w:val="19"/>
          <w:szCs w:val="19"/>
        </w:rPr>
        <w:t>.</w:t>
      </w:r>
    </w:p>
    <w:p w:rsidRPr="002709E8" w:rsidR="002709E8" w:rsidP="002709E8" w:rsidRDefault="00AD4CAA" w14:paraId="4B0B7B77" w14:textId="77777777">
      <w:pPr>
        <w:pStyle w:val="Tekstkomentarza"/>
        <w:spacing w:before="120" w:after="0" w:line="300" w:lineRule="exact"/>
        <w:ind w:firstLine="425"/>
        <w:jc w:val="both"/>
        <w:rPr>
          <w:rFonts w:ascii="Fira Sans" w:hAnsi="Fira Sans"/>
          <w:sz w:val="19"/>
          <w:szCs w:val="19"/>
        </w:rPr>
      </w:pPr>
      <w:r w:rsidRPr="002709E8">
        <w:rPr>
          <w:rFonts w:ascii="Fira Sans" w:hAnsi="Fira Sans" w:cstheme="minorHAnsi"/>
          <w:b/>
          <w:bCs/>
          <w:sz w:val="19"/>
          <w:szCs w:val="19"/>
        </w:rPr>
        <w:t>§ 3.</w:t>
      </w:r>
      <w:r w:rsidRPr="002709E8" w:rsidR="002709E8">
        <w:rPr>
          <w:rFonts w:ascii="Fira Sans" w:hAnsi="Fira Sans"/>
          <w:sz w:val="19"/>
          <w:szCs w:val="19"/>
        </w:rPr>
        <w:t xml:space="preserve"> W skład Kierownictwa Głównego Urzędu Statystycznego, zwanego dalej „Kierownictwem GUS” wchodzą:</w:t>
      </w:r>
    </w:p>
    <w:p w:rsidRPr="002709E8" w:rsidR="002709E8" w:rsidP="008E4F06" w:rsidRDefault="002709E8" w14:paraId="128C51C9" w14:textId="77777777">
      <w:pPr>
        <w:pStyle w:val="Tekstkomentarza"/>
        <w:numPr>
          <w:ilvl w:val="0"/>
          <w:numId w:val="49"/>
        </w:numPr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709E8">
        <w:rPr>
          <w:rFonts w:ascii="Fira Sans" w:hAnsi="Fira Sans"/>
          <w:sz w:val="19"/>
          <w:szCs w:val="19"/>
        </w:rPr>
        <w:t>Prezes GUS;</w:t>
      </w:r>
    </w:p>
    <w:p w:rsidRPr="002709E8" w:rsidR="002709E8" w:rsidP="008E4F06" w:rsidRDefault="002709E8" w14:paraId="2C2A3F6C" w14:textId="77777777">
      <w:pPr>
        <w:pStyle w:val="Tekstkomentarza"/>
        <w:numPr>
          <w:ilvl w:val="0"/>
          <w:numId w:val="49"/>
        </w:numPr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709E8">
        <w:rPr>
          <w:rFonts w:ascii="Fira Sans" w:hAnsi="Fira Sans"/>
          <w:sz w:val="19"/>
          <w:szCs w:val="19"/>
        </w:rPr>
        <w:t>wiceprezesi;</w:t>
      </w:r>
    </w:p>
    <w:p w:rsidRPr="002709E8" w:rsidR="002709E8" w:rsidP="008E4F06" w:rsidRDefault="002709E8" w14:paraId="6BCFDCEF" w14:textId="77777777">
      <w:pPr>
        <w:pStyle w:val="Tekstkomentarza"/>
        <w:numPr>
          <w:ilvl w:val="0"/>
          <w:numId w:val="49"/>
        </w:numPr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709E8">
        <w:rPr>
          <w:rFonts w:ascii="Fira Sans" w:hAnsi="Fira Sans"/>
          <w:sz w:val="19"/>
          <w:szCs w:val="19"/>
        </w:rPr>
        <w:t>Dyrektor Generalny Głównego Urzędu Statystycznego, zwany dalej „Dyrektorem Generalnym GUS”.</w:t>
      </w:r>
    </w:p>
    <w:p w:rsidRPr="002709E8" w:rsidR="009D5EB4" w:rsidP="002709E8" w:rsidRDefault="009D5EB4" w14:paraId="205BC0B3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709E8">
        <w:rPr>
          <w:rFonts w:ascii="Fira Sans" w:hAnsi="Fira Sans" w:cstheme="minorHAnsi"/>
          <w:sz w:val="19"/>
          <w:szCs w:val="19"/>
        </w:rPr>
        <w:t xml:space="preserve">2. </w:t>
      </w:r>
      <w:r w:rsidRPr="002709E8" w:rsidR="0029350C">
        <w:rPr>
          <w:rFonts w:ascii="Fira Sans" w:hAnsi="Fira Sans" w:cstheme="minorHAnsi"/>
          <w:sz w:val="19"/>
          <w:szCs w:val="19"/>
        </w:rPr>
        <w:t>Prezes GUS zwołuje p</w:t>
      </w:r>
      <w:r w:rsidRPr="002709E8" w:rsidR="009B1B55">
        <w:rPr>
          <w:rFonts w:ascii="Fira Sans" w:hAnsi="Fira Sans" w:cstheme="minorHAnsi"/>
          <w:sz w:val="19"/>
          <w:szCs w:val="19"/>
        </w:rPr>
        <w:t>osiedzenia</w:t>
      </w:r>
      <w:r w:rsidRPr="002709E8">
        <w:rPr>
          <w:rFonts w:ascii="Fira Sans" w:hAnsi="Fira Sans" w:cstheme="minorHAnsi"/>
          <w:sz w:val="19"/>
          <w:szCs w:val="19"/>
        </w:rPr>
        <w:t xml:space="preserve"> Kierownictwa GUS </w:t>
      </w:r>
      <w:r w:rsidRPr="002709E8" w:rsidR="009B1B55">
        <w:rPr>
          <w:rFonts w:ascii="Fira Sans" w:hAnsi="Fira Sans" w:cstheme="minorHAnsi"/>
          <w:sz w:val="19"/>
          <w:szCs w:val="19"/>
        </w:rPr>
        <w:t xml:space="preserve">i </w:t>
      </w:r>
      <w:r w:rsidRPr="002709E8" w:rsidR="0029350C">
        <w:rPr>
          <w:rFonts w:ascii="Fira Sans" w:hAnsi="Fira Sans" w:cstheme="minorHAnsi"/>
          <w:sz w:val="19"/>
          <w:szCs w:val="19"/>
        </w:rPr>
        <w:t xml:space="preserve">im </w:t>
      </w:r>
      <w:r w:rsidRPr="002709E8" w:rsidR="00D20C09">
        <w:rPr>
          <w:rFonts w:ascii="Fira Sans" w:hAnsi="Fira Sans" w:cstheme="minorHAnsi"/>
          <w:sz w:val="19"/>
          <w:szCs w:val="19"/>
        </w:rPr>
        <w:t>przewodniczy</w:t>
      </w:r>
      <w:r w:rsidRPr="002709E8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2709E8" w:rsidRDefault="00AD4CAA" w14:paraId="7AFC60E0" w14:textId="0B09082D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4.</w:t>
      </w:r>
      <w:r w:rsidRPr="00205DDE">
        <w:rPr>
          <w:rFonts w:ascii="Fira Sans" w:hAnsi="Fira Sans" w:cstheme="minorHAnsi"/>
          <w:sz w:val="19"/>
          <w:szCs w:val="19"/>
        </w:rPr>
        <w:t xml:space="preserve"> 1. Wiceprezesi są odpowiedzialni za realizację zadań powierzonych przez Prezesa GUS,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w szczególności w zakresie: </w:t>
      </w:r>
    </w:p>
    <w:p w:rsidRPr="00205DDE" w:rsidR="00AD4CAA" w:rsidP="008E4F06" w:rsidRDefault="00AD4CAA" w14:paraId="3F1D6703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koordynacji całości prac obejmujących programowanie i realizację b</w:t>
      </w:r>
      <w:r w:rsidRPr="00205DDE" w:rsidR="00B5146D">
        <w:rPr>
          <w:rFonts w:ascii="Fira Sans" w:hAnsi="Fira Sans" w:cstheme="minorHAnsi"/>
          <w:sz w:val="19"/>
          <w:szCs w:val="19"/>
        </w:rPr>
        <w:t>adań statystycznych we wskazanych przez Prezesa GUS obszarach badawczych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6605BED2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nadzoru nad prowadzeniem prac metodologicznych oraz opracowań i analiz staty</w:t>
      </w:r>
      <w:r w:rsidRPr="00205DDE" w:rsidR="00B5146D">
        <w:rPr>
          <w:rFonts w:ascii="Fira Sans" w:hAnsi="Fira Sans" w:cstheme="minorHAnsi"/>
          <w:sz w:val="19"/>
          <w:szCs w:val="19"/>
        </w:rPr>
        <w:t>stycznych dotyczących wskazanych</w:t>
      </w:r>
      <w:r w:rsidRPr="00205DDE">
        <w:rPr>
          <w:rFonts w:ascii="Fira Sans" w:hAnsi="Fira Sans" w:cstheme="minorHAnsi"/>
          <w:sz w:val="19"/>
          <w:szCs w:val="19"/>
        </w:rPr>
        <w:t xml:space="preserve"> obszar</w:t>
      </w:r>
      <w:r w:rsidRPr="00205DDE" w:rsidR="00B5146D">
        <w:rPr>
          <w:rFonts w:ascii="Fira Sans" w:hAnsi="Fira Sans" w:cstheme="minorHAnsi"/>
          <w:sz w:val="19"/>
          <w:szCs w:val="19"/>
        </w:rPr>
        <w:t>ów</w:t>
      </w:r>
      <w:r w:rsidRPr="00205DDE">
        <w:rPr>
          <w:rFonts w:ascii="Fira Sans" w:hAnsi="Fira Sans" w:cstheme="minorHAnsi"/>
          <w:sz w:val="19"/>
          <w:szCs w:val="19"/>
        </w:rPr>
        <w:t xml:space="preserve"> badawcz</w:t>
      </w:r>
      <w:r w:rsidRPr="00205DDE" w:rsidR="00B5146D">
        <w:rPr>
          <w:rFonts w:ascii="Fira Sans" w:hAnsi="Fira Sans" w:cstheme="minorHAnsi"/>
          <w:sz w:val="19"/>
          <w:szCs w:val="19"/>
        </w:rPr>
        <w:t>ych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05766B3D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koordynacji publikowania wyników badań i an</w:t>
      </w:r>
      <w:r w:rsidRPr="00205DDE" w:rsidR="00B5146D">
        <w:rPr>
          <w:rFonts w:ascii="Fira Sans" w:hAnsi="Fira Sans" w:cstheme="minorHAnsi"/>
          <w:sz w:val="19"/>
          <w:szCs w:val="19"/>
        </w:rPr>
        <w:t>aliz statystycznych we wskazanych</w:t>
      </w:r>
      <w:r w:rsidRPr="00205DDE">
        <w:rPr>
          <w:rFonts w:ascii="Fira Sans" w:hAnsi="Fira Sans" w:cstheme="minorHAnsi"/>
          <w:sz w:val="19"/>
          <w:szCs w:val="19"/>
        </w:rPr>
        <w:t xml:space="preserve"> obszar</w:t>
      </w:r>
      <w:r w:rsidRPr="00205DDE" w:rsidR="00B5146D">
        <w:rPr>
          <w:rFonts w:ascii="Fira Sans" w:hAnsi="Fira Sans" w:cstheme="minorHAnsi"/>
          <w:sz w:val="19"/>
          <w:szCs w:val="19"/>
        </w:rPr>
        <w:t>ach</w:t>
      </w:r>
      <w:r w:rsidRPr="00205DDE">
        <w:rPr>
          <w:rFonts w:ascii="Fira Sans" w:hAnsi="Fira Sans" w:cstheme="minorHAnsi"/>
          <w:sz w:val="19"/>
          <w:szCs w:val="19"/>
        </w:rPr>
        <w:t xml:space="preserve"> badawczy</w:t>
      </w:r>
      <w:r w:rsidRPr="00205DDE" w:rsidR="00B5146D">
        <w:rPr>
          <w:rFonts w:ascii="Fira Sans" w:hAnsi="Fira Sans" w:cstheme="minorHAnsi"/>
          <w:sz w:val="19"/>
          <w:szCs w:val="19"/>
        </w:rPr>
        <w:t>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2AFCBAAF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koordynacji opracowywania wskaźników charakteryzujących sytuację społeczn</w:t>
      </w:r>
      <w:r w:rsidRPr="00205DDE" w:rsidR="00B5146D">
        <w:rPr>
          <w:rFonts w:ascii="Fira Sans" w:hAnsi="Fira Sans" w:cstheme="minorHAnsi"/>
          <w:sz w:val="19"/>
          <w:szCs w:val="19"/>
        </w:rPr>
        <w:t>o-gospodarczą kraju we wskazanych</w:t>
      </w:r>
      <w:r w:rsidRPr="00205DDE">
        <w:rPr>
          <w:rFonts w:ascii="Fira Sans" w:hAnsi="Fira Sans" w:cstheme="minorHAnsi"/>
          <w:sz w:val="19"/>
          <w:szCs w:val="19"/>
        </w:rPr>
        <w:t xml:space="preserve"> obszar</w:t>
      </w:r>
      <w:r w:rsidRPr="00205DDE" w:rsidR="00B5146D">
        <w:rPr>
          <w:rFonts w:ascii="Fira Sans" w:hAnsi="Fira Sans" w:cstheme="minorHAnsi"/>
          <w:sz w:val="19"/>
          <w:szCs w:val="19"/>
        </w:rPr>
        <w:t>ach</w:t>
      </w:r>
      <w:r w:rsidRPr="00205DDE">
        <w:rPr>
          <w:rFonts w:ascii="Fira Sans" w:hAnsi="Fira Sans" w:cstheme="minorHAnsi"/>
          <w:sz w:val="19"/>
          <w:szCs w:val="19"/>
        </w:rPr>
        <w:t xml:space="preserve"> badawczy</w:t>
      </w:r>
      <w:r w:rsidRPr="00205DDE" w:rsidR="00B5146D">
        <w:rPr>
          <w:rFonts w:ascii="Fira Sans" w:hAnsi="Fira Sans" w:cstheme="minorHAnsi"/>
          <w:sz w:val="19"/>
          <w:szCs w:val="19"/>
        </w:rPr>
        <w:t>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3C9295E7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dokonywania ocen jakości badań statystycznych;</w:t>
      </w:r>
    </w:p>
    <w:p w:rsidRPr="00205DDE" w:rsidR="00AD4CAA" w:rsidP="008E4F06" w:rsidRDefault="00AD4CAA" w14:paraId="5E8D9FF3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działań na rzecz rozwoju systemu statystyki publicznej.</w:t>
      </w:r>
    </w:p>
    <w:p w:rsidRPr="00205DDE" w:rsidR="00AD4CAA" w:rsidP="000A2A1E" w:rsidRDefault="00AD4CAA" w14:paraId="7A3E0FBB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Wiceprezesi sprawują bezpośredni nadzór nad prac</w:t>
      </w:r>
      <w:r w:rsidRPr="00205DDE" w:rsidR="00434F93">
        <w:rPr>
          <w:rFonts w:ascii="Fira Sans" w:hAnsi="Fira Sans" w:cstheme="minorHAnsi"/>
          <w:sz w:val="19"/>
          <w:szCs w:val="19"/>
        </w:rPr>
        <w:t>ami</w:t>
      </w:r>
      <w:r w:rsidRPr="00205DDE">
        <w:rPr>
          <w:rFonts w:ascii="Fira Sans" w:hAnsi="Fira Sans" w:cstheme="minorHAnsi"/>
          <w:sz w:val="19"/>
          <w:szCs w:val="19"/>
        </w:rPr>
        <w:t xml:space="preserve"> departamentów i jednostek podporządkowanych Prezesowi GUS w zakresie określonym odrębnie.</w:t>
      </w:r>
    </w:p>
    <w:p w:rsidRPr="002709E8" w:rsidR="002709E8" w:rsidP="002709E8" w:rsidRDefault="00AD4CAA" w14:paraId="39EE6CB3" w14:textId="3DCDA6F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/>
          <w:sz w:val="19"/>
          <w:szCs w:val="19"/>
        </w:rPr>
      </w:pPr>
      <w:r w:rsidRPr="002709E8">
        <w:rPr>
          <w:rFonts w:ascii="Fira Sans" w:hAnsi="Fira Sans" w:cstheme="minorHAnsi"/>
          <w:sz w:val="19"/>
          <w:szCs w:val="19"/>
        </w:rPr>
        <w:t>3. Wiceprezesi są upoważnieni do działania w imieniu Prezesa GUS, w sprawach należących</w:t>
      </w:r>
      <w:r w:rsidRPr="002709E8" w:rsidR="00D35336">
        <w:rPr>
          <w:rFonts w:ascii="Fira Sans" w:hAnsi="Fira Sans" w:cstheme="minorHAnsi"/>
          <w:sz w:val="19"/>
          <w:szCs w:val="19"/>
        </w:rPr>
        <w:t xml:space="preserve"> do wskazanych przez Prezesa GUS obszarów badawczych oraz </w:t>
      </w:r>
      <w:r w:rsidRPr="002709E8">
        <w:rPr>
          <w:rFonts w:ascii="Fira Sans" w:hAnsi="Fira Sans" w:cstheme="minorHAnsi"/>
          <w:sz w:val="19"/>
          <w:szCs w:val="19"/>
        </w:rPr>
        <w:t>nadzorowanych prz</w:t>
      </w:r>
      <w:r w:rsidRPr="002709E8" w:rsidR="0029663A">
        <w:rPr>
          <w:rFonts w:ascii="Fira Sans" w:hAnsi="Fira Sans" w:cstheme="minorHAnsi"/>
          <w:sz w:val="19"/>
          <w:szCs w:val="19"/>
        </w:rPr>
        <w:t>ez nich departamentów i </w:t>
      </w:r>
      <w:r w:rsidRPr="002709E8">
        <w:rPr>
          <w:rFonts w:ascii="Fira Sans" w:hAnsi="Fira Sans" w:cstheme="minorHAnsi"/>
          <w:sz w:val="19"/>
          <w:szCs w:val="19"/>
        </w:rPr>
        <w:t>jednostek podporządkowanych Prezesowi GUS, w tym do</w:t>
      </w:r>
      <w:r w:rsidRPr="002709E8" w:rsidR="005C746A">
        <w:rPr>
          <w:rFonts w:ascii="Fira Sans" w:hAnsi="Fira Sans" w:cstheme="minorHAnsi"/>
          <w:sz w:val="19"/>
          <w:szCs w:val="19"/>
        </w:rPr>
        <w:t xml:space="preserve"> </w:t>
      </w:r>
      <w:r w:rsidRPr="002709E8">
        <w:rPr>
          <w:rFonts w:ascii="Fira Sans" w:hAnsi="Fira Sans" w:cstheme="minorHAnsi"/>
          <w:sz w:val="19"/>
          <w:szCs w:val="19"/>
        </w:rPr>
        <w:t>reprezentowania Prezesa GUS w komitetach, komisjach, zespołach i radach powołanych przez organy administracji rządowej</w:t>
      </w:r>
      <w:r w:rsidR="003D4A1D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6FF7B65F" w14:textId="06FBF7A0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5.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205DDE" w:rsidR="0085414E">
        <w:rPr>
          <w:rFonts w:ascii="Fira Sans" w:hAnsi="Fira Sans" w:cstheme="minorHAnsi"/>
          <w:sz w:val="19"/>
          <w:szCs w:val="19"/>
        </w:rPr>
        <w:t>Dyrektor Generalny G</w:t>
      </w:r>
      <w:r w:rsidR="00D60E9B">
        <w:rPr>
          <w:rFonts w:ascii="Fira Sans" w:hAnsi="Fira Sans" w:cstheme="minorHAnsi"/>
          <w:sz w:val="19"/>
          <w:szCs w:val="19"/>
        </w:rPr>
        <w:t>US</w:t>
      </w:r>
      <w:r w:rsidRPr="00205DDE">
        <w:rPr>
          <w:rFonts w:ascii="Fira Sans" w:hAnsi="Fira Sans" w:cstheme="minorHAnsi"/>
          <w:sz w:val="19"/>
          <w:szCs w:val="19"/>
        </w:rPr>
        <w:t xml:space="preserve"> wykonuje zadania określone w ustawi</w:t>
      </w:r>
      <w:r w:rsidRPr="00205DDE" w:rsidR="0029663A">
        <w:rPr>
          <w:rFonts w:ascii="Fira Sans" w:hAnsi="Fira Sans" w:cstheme="minorHAnsi"/>
          <w:sz w:val="19"/>
          <w:szCs w:val="19"/>
        </w:rPr>
        <w:t>e z dnia 21 listopada 2008 r. o</w:t>
      </w:r>
      <w:r w:rsidR="00D60E9B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 xml:space="preserve">służbie cywilnej (Dz. U. </w:t>
      </w:r>
      <w:r w:rsidRPr="00205DDE" w:rsidR="00B5146D">
        <w:rPr>
          <w:rFonts w:ascii="Fira Sans" w:hAnsi="Fira Sans" w:cstheme="minorHAnsi"/>
          <w:sz w:val="19"/>
          <w:szCs w:val="19"/>
        </w:rPr>
        <w:t>z 2017 r. poz. 1889</w:t>
      </w:r>
      <w:r w:rsidR="003D4A1D">
        <w:rPr>
          <w:rFonts w:ascii="Fira Sans" w:hAnsi="Fira Sans" w:cstheme="minorHAnsi"/>
          <w:sz w:val="19"/>
          <w:szCs w:val="19"/>
        </w:rPr>
        <w:t xml:space="preserve"> z</w:t>
      </w:r>
      <w:r w:rsidRPr="00205DDE" w:rsidR="000D3BFC">
        <w:rPr>
          <w:rFonts w:ascii="Fira Sans" w:hAnsi="Fira Sans" w:cstheme="minorHAnsi"/>
          <w:sz w:val="19"/>
          <w:szCs w:val="19"/>
        </w:rPr>
        <w:t xml:space="preserve"> późn. zm.</w:t>
      </w:r>
      <w:r w:rsidRPr="00205DDE">
        <w:rPr>
          <w:rFonts w:ascii="Fira Sans" w:hAnsi="Fira Sans" w:cstheme="minorHAnsi"/>
          <w:sz w:val="19"/>
          <w:szCs w:val="19"/>
        </w:rPr>
        <w:t xml:space="preserve">), w </w:t>
      </w:r>
      <w:r w:rsidRPr="00205DDE" w:rsidR="004C54A6">
        <w:rPr>
          <w:rFonts w:ascii="Fira Sans" w:hAnsi="Fira Sans" w:cstheme="minorHAnsi"/>
          <w:sz w:val="19"/>
          <w:szCs w:val="19"/>
        </w:rPr>
        <w:t>szczególności zapewnia funkcjonowanie i ciągłość pracy GUS, warunki jego działania</w:t>
      </w:r>
      <w:r w:rsidRPr="00205DDE" w:rsidR="00D35336">
        <w:rPr>
          <w:rFonts w:ascii="Fira Sans" w:hAnsi="Fira Sans" w:cstheme="minorHAnsi"/>
          <w:sz w:val="19"/>
          <w:szCs w:val="19"/>
        </w:rPr>
        <w:t xml:space="preserve">, </w:t>
      </w:r>
      <w:r w:rsidRPr="00205DDE" w:rsidR="004C54A6">
        <w:rPr>
          <w:rFonts w:ascii="Fira Sans" w:hAnsi="Fira Sans" w:cstheme="minorHAnsi"/>
          <w:sz w:val="19"/>
          <w:szCs w:val="19"/>
        </w:rPr>
        <w:t>dokonuje czynności z zakresu prawa pracy wob</w:t>
      </w:r>
      <w:r w:rsidRPr="00205DDE" w:rsidR="0029663A">
        <w:rPr>
          <w:rFonts w:ascii="Fira Sans" w:hAnsi="Fira Sans" w:cstheme="minorHAnsi"/>
          <w:sz w:val="19"/>
          <w:szCs w:val="19"/>
        </w:rPr>
        <w:t>ec osób zatrudnionych w </w:t>
      </w:r>
      <w:r w:rsidRPr="00205DDE" w:rsidR="004C54A6">
        <w:rPr>
          <w:rFonts w:ascii="Fira Sans" w:hAnsi="Fira Sans" w:cstheme="minorHAnsi"/>
          <w:sz w:val="19"/>
          <w:szCs w:val="19"/>
        </w:rPr>
        <w:t>GUS, realizuje politykę personalną</w:t>
      </w:r>
      <w:r w:rsidRPr="00205DDE" w:rsidR="000F5979">
        <w:rPr>
          <w:rFonts w:ascii="Fira Sans" w:hAnsi="Fira Sans" w:cstheme="minorHAnsi"/>
          <w:sz w:val="19"/>
          <w:szCs w:val="19"/>
        </w:rPr>
        <w:t>,</w:t>
      </w:r>
      <w:r w:rsidRPr="00205DDE" w:rsidR="004C54A6">
        <w:rPr>
          <w:rFonts w:ascii="Fira Sans" w:hAnsi="Fira Sans" w:cstheme="minorHAnsi"/>
          <w:sz w:val="19"/>
          <w:szCs w:val="19"/>
        </w:rPr>
        <w:t xml:space="preserve"> oraz wykonuje</w:t>
      </w:r>
      <w:r w:rsidRPr="00205DDE" w:rsidR="004C54A6">
        <w:rPr>
          <w:rFonts w:ascii="Fira Sans" w:hAnsi="Fira Sans"/>
          <w:sz w:val="19"/>
          <w:szCs w:val="19"/>
        </w:rPr>
        <w:t xml:space="preserve"> inne zadania z upoważnienia Prezesa GUS</w:t>
      </w:r>
      <w:r w:rsidRPr="00205DDE" w:rsidR="004C54A6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0D1C5985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2. Dyrektor Generalny </w:t>
      </w:r>
      <w:r w:rsidRPr="00205DDE" w:rsidR="00974C80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podlega bezpośrednio Prezesowi GUS.</w:t>
      </w:r>
    </w:p>
    <w:p w:rsidRPr="00205DDE" w:rsidR="00AD4CAA" w:rsidP="000A2A1E" w:rsidRDefault="00AD4CAA" w14:paraId="13A2F24D" w14:textId="232F6C3D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3. W celu realizacji zadań, o których mowa </w:t>
      </w:r>
      <w:r w:rsidRPr="00205DDE" w:rsidR="0029350C">
        <w:rPr>
          <w:rFonts w:ascii="Fira Sans" w:hAnsi="Fira Sans" w:cstheme="minorHAnsi"/>
          <w:sz w:val="19"/>
          <w:szCs w:val="19"/>
        </w:rPr>
        <w:t>w ustawie z dnia 21 listopada 2008 r. o służbie cywilnej</w:t>
      </w:r>
      <w:r w:rsidRPr="00205DDE">
        <w:rPr>
          <w:rFonts w:ascii="Fira Sans" w:hAnsi="Fira Sans" w:cstheme="minorHAnsi"/>
          <w:sz w:val="19"/>
          <w:szCs w:val="19"/>
        </w:rPr>
        <w:t xml:space="preserve">, Dyrektor Generalny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wydaje zarządzenia oraz może upoważnić na piśmie dyrektorów departamentów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i innych pracowników do </w:t>
      </w:r>
      <w:r w:rsidRPr="00205DDE" w:rsidR="00974C80">
        <w:rPr>
          <w:rFonts w:ascii="Fira Sans" w:hAnsi="Fira Sans" w:cstheme="minorHAnsi"/>
          <w:sz w:val="19"/>
          <w:szCs w:val="19"/>
        </w:rPr>
        <w:t xml:space="preserve">realizacji zadań </w:t>
      </w:r>
      <w:r w:rsidRPr="00205DDE" w:rsidR="0016299D">
        <w:rPr>
          <w:rFonts w:ascii="Fira Sans" w:hAnsi="Fira Sans" w:cstheme="minorHAnsi"/>
          <w:sz w:val="19"/>
          <w:szCs w:val="19"/>
        </w:rPr>
        <w:t>objętych zakresem działania Dyrektora G</w:t>
      </w:r>
      <w:r w:rsidRPr="00205DDE">
        <w:rPr>
          <w:rFonts w:ascii="Fira Sans" w:hAnsi="Fira Sans" w:cstheme="minorHAnsi"/>
          <w:sz w:val="19"/>
          <w:szCs w:val="19"/>
        </w:rPr>
        <w:t xml:space="preserve">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6D36232D" w14:textId="164384F0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4. Dyrektor Generalny </w:t>
      </w:r>
      <w:r w:rsidRPr="00205DDE" w:rsidR="00974C80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reprezentuje GUS na zewnątrz w sprawach, o których mowa w us</w:t>
      </w:r>
      <w:r w:rsidRPr="00205DDE" w:rsidR="00D35336">
        <w:rPr>
          <w:rFonts w:ascii="Fira Sans" w:hAnsi="Fira Sans" w:cstheme="minorHAnsi"/>
          <w:sz w:val="19"/>
          <w:szCs w:val="19"/>
        </w:rPr>
        <w:t xml:space="preserve">t. 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1, w tym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 w:rsidR="0029663A">
        <w:rPr>
          <w:rFonts w:ascii="Fira Sans" w:hAnsi="Fira Sans" w:cstheme="minorHAnsi"/>
          <w:sz w:val="19"/>
          <w:szCs w:val="19"/>
        </w:rPr>
        <w:t>w</w:t>
      </w:r>
      <w:r w:rsidRPr="00205DDE" w:rsidR="005C746A">
        <w:rPr>
          <w:rFonts w:ascii="Fira Sans" w:hAnsi="Fira Sans" w:cstheme="minorHAnsi"/>
          <w:sz w:val="19"/>
          <w:szCs w:val="19"/>
        </w:rPr>
        <w:t xml:space="preserve"> </w:t>
      </w:r>
      <w:r w:rsidRPr="00205DDE" w:rsidR="00D35336">
        <w:rPr>
          <w:rFonts w:ascii="Fira Sans" w:hAnsi="Fira Sans" w:cstheme="minorHAnsi"/>
          <w:sz w:val="19"/>
          <w:szCs w:val="19"/>
        </w:rPr>
        <w:t>postępowaniach</w:t>
      </w:r>
      <w:r w:rsidRPr="00205DDE">
        <w:rPr>
          <w:rFonts w:ascii="Fira Sans" w:hAnsi="Fira Sans" w:cstheme="minorHAnsi"/>
          <w:sz w:val="19"/>
          <w:szCs w:val="19"/>
        </w:rPr>
        <w:t xml:space="preserve"> przed sądami powszechnymi i administracyjnymi</w:t>
      </w:r>
      <w:r w:rsidRPr="00205DDE" w:rsidR="00C315B5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oraz udziela stosownych pełnomocnictw.</w:t>
      </w:r>
    </w:p>
    <w:p w:rsidRPr="00205DDE" w:rsidR="00AD4CAA" w:rsidP="000A2A1E" w:rsidRDefault="00AD4CAA" w14:paraId="50F05FD2" w14:textId="48FFBEB2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5. Dyrektor Generalny </w:t>
      </w:r>
      <w:r w:rsidRPr="00205DDE" w:rsidR="00974C80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jest dysponentem środków budżetowych GUS i działa jako dysponent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III stopnia oraz gospodaruje dodatkowymi środkami finansowymi pozyskiwanymi przez GUS.</w:t>
      </w:r>
    </w:p>
    <w:p w:rsidRPr="00205DDE" w:rsidR="00AD4CAA" w:rsidP="000A2A1E" w:rsidRDefault="00AD4CAA" w14:paraId="3098D97A" w14:textId="67D09C0E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6. Dyrektor Generalny </w:t>
      </w:r>
      <w:r w:rsidRPr="00205DDE" w:rsidR="00974C80">
        <w:rPr>
          <w:rFonts w:ascii="Fira Sans" w:hAnsi="Fira Sans" w:cstheme="minorHAnsi"/>
          <w:sz w:val="19"/>
          <w:szCs w:val="19"/>
        </w:rPr>
        <w:t>GUS</w:t>
      </w:r>
      <w:r w:rsidRPr="00205DDE" w:rsidR="00C315B5">
        <w:rPr>
          <w:rFonts w:ascii="Fira Sans" w:hAnsi="Fira Sans" w:cstheme="minorHAnsi"/>
          <w:sz w:val="19"/>
          <w:szCs w:val="19"/>
        </w:rPr>
        <w:t xml:space="preserve"> współpracuje z zakładowymi organizacjami związkowymi działającymi</w:t>
      </w:r>
      <w:r w:rsidRPr="00205DDE">
        <w:rPr>
          <w:rFonts w:ascii="Fira Sans" w:hAnsi="Fira Sans" w:cstheme="minorHAnsi"/>
          <w:sz w:val="19"/>
          <w:szCs w:val="19"/>
        </w:rPr>
        <w:t xml:space="preserve"> w GUS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sprawach przewidzianych w tym zakresie dla kierownika zakładu pracy w odrębnych przepisach.</w:t>
      </w:r>
    </w:p>
    <w:p w:rsidRPr="00041676" w:rsidR="00AD4CAA" w:rsidP="000A2A1E" w:rsidRDefault="00D20C09" w14:paraId="72DBDD28" w14:textId="07105435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7</w:t>
      </w:r>
      <w:r w:rsidRPr="000F3096" w:rsidR="00AD4CAA">
        <w:rPr>
          <w:rFonts w:ascii="Fira Sans" w:hAnsi="Fira Sans" w:cstheme="minorHAnsi"/>
          <w:sz w:val="19"/>
          <w:szCs w:val="19"/>
        </w:rPr>
        <w:t xml:space="preserve">. Dyrektor Generalny </w:t>
      </w:r>
      <w:r w:rsidRPr="000F3096" w:rsidR="00974C80">
        <w:rPr>
          <w:rFonts w:ascii="Fira Sans" w:hAnsi="Fira Sans" w:cstheme="minorHAnsi"/>
          <w:sz w:val="19"/>
          <w:szCs w:val="19"/>
        </w:rPr>
        <w:t>GUS</w:t>
      </w:r>
      <w:r w:rsidRPr="000F3096" w:rsidR="00AD4CAA">
        <w:rPr>
          <w:rFonts w:ascii="Fira Sans" w:hAnsi="Fira Sans" w:cstheme="minorHAnsi"/>
          <w:sz w:val="19"/>
          <w:szCs w:val="19"/>
        </w:rPr>
        <w:t xml:space="preserve"> sprawuje bezpośredni nadzór nad pracami komórek organizacyjnych,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0F3096" w:rsidR="00AD4CAA">
        <w:rPr>
          <w:rFonts w:ascii="Fira Sans" w:hAnsi="Fira Sans" w:cstheme="minorHAnsi"/>
          <w:sz w:val="19"/>
          <w:szCs w:val="19"/>
        </w:rPr>
        <w:t xml:space="preserve">o których mowa w § </w:t>
      </w:r>
      <w:r w:rsidRPr="000F3096">
        <w:rPr>
          <w:rFonts w:ascii="Fira Sans" w:hAnsi="Fira Sans" w:cstheme="minorHAnsi"/>
          <w:sz w:val="19"/>
          <w:szCs w:val="19"/>
        </w:rPr>
        <w:t>8</w:t>
      </w:r>
      <w:r w:rsidRPr="000F3096" w:rsidR="00AD4CAA">
        <w:rPr>
          <w:rFonts w:ascii="Fira Sans" w:hAnsi="Fira Sans" w:cstheme="minorHAnsi"/>
          <w:sz w:val="19"/>
          <w:szCs w:val="19"/>
        </w:rPr>
        <w:t xml:space="preserve"> pkt 1</w:t>
      </w:r>
      <w:r w:rsidRPr="000F3096" w:rsidR="00CF1415">
        <w:rPr>
          <w:rFonts w:ascii="Fira Sans" w:hAnsi="Fira Sans" w:cstheme="minorHAnsi"/>
          <w:sz w:val="19"/>
          <w:szCs w:val="19"/>
        </w:rPr>
        <w:t>7</w:t>
      </w:r>
      <w:r w:rsidRPr="000F3096">
        <w:rPr>
          <w:rFonts w:ascii="Fira Sans" w:hAnsi="Fira Sans" w:cstheme="minorHAnsi"/>
          <w:sz w:val="19"/>
          <w:szCs w:val="19"/>
        </w:rPr>
        <w:t xml:space="preserve"> i 18</w:t>
      </w:r>
      <w:r w:rsidRPr="000F3096" w:rsidR="00A96756">
        <w:rPr>
          <w:rFonts w:ascii="Fira Sans" w:hAnsi="Fira Sans" w:cstheme="minorHAnsi"/>
          <w:sz w:val="19"/>
          <w:szCs w:val="19"/>
        </w:rPr>
        <w:t xml:space="preserve">, z </w:t>
      </w:r>
      <w:r w:rsidRPr="000F3096" w:rsidR="0085414E">
        <w:rPr>
          <w:rFonts w:ascii="Fira Sans" w:hAnsi="Fira Sans" w:cstheme="minorHAnsi"/>
          <w:sz w:val="19"/>
          <w:szCs w:val="19"/>
        </w:rPr>
        <w:t>wyłączeniem zadania</w:t>
      </w:r>
      <w:r w:rsidRPr="000F3096" w:rsidR="00534532">
        <w:rPr>
          <w:rFonts w:ascii="Fira Sans" w:hAnsi="Fira Sans" w:cstheme="minorHAnsi"/>
          <w:sz w:val="19"/>
          <w:szCs w:val="19"/>
        </w:rPr>
        <w:t>,</w:t>
      </w:r>
      <w:r w:rsidRPr="000F3096" w:rsidR="00A96756">
        <w:rPr>
          <w:rFonts w:ascii="Fira Sans" w:hAnsi="Fira Sans" w:cstheme="minorHAnsi"/>
          <w:sz w:val="19"/>
          <w:szCs w:val="19"/>
        </w:rPr>
        <w:t xml:space="preserve"> o </w:t>
      </w:r>
      <w:r w:rsidRPr="000F3096" w:rsidR="0085414E">
        <w:rPr>
          <w:rFonts w:ascii="Fira Sans" w:hAnsi="Fira Sans" w:cstheme="minorHAnsi"/>
          <w:sz w:val="19"/>
          <w:szCs w:val="19"/>
        </w:rPr>
        <w:t xml:space="preserve">którym </w:t>
      </w:r>
      <w:r w:rsidRPr="000F3096" w:rsidR="00A96756">
        <w:rPr>
          <w:rFonts w:ascii="Fira Sans" w:hAnsi="Fira Sans" w:cstheme="minorHAnsi"/>
          <w:sz w:val="19"/>
          <w:szCs w:val="19"/>
        </w:rPr>
        <w:t xml:space="preserve">mowa w </w:t>
      </w:r>
      <w:r w:rsidRPr="000F3096" w:rsidR="00A96756">
        <w:rPr>
          <w:rFonts w:ascii="Fira Sans" w:hAnsi="Fira Sans" w:cstheme="minorHAnsi"/>
          <w:bCs/>
          <w:sz w:val="19"/>
          <w:szCs w:val="19"/>
        </w:rPr>
        <w:t>§ 2</w:t>
      </w:r>
      <w:r w:rsidRPr="000F3096" w:rsidR="00A96756">
        <w:rPr>
          <w:rFonts w:ascii="Fira Sans" w:hAnsi="Fira Sans" w:cstheme="minorHAnsi"/>
          <w:sz w:val="19"/>
          <w:szCs w:val="19"/>
        </w:rPr>
        <w:t xml:space="preserve"> pkt </w:t>
      </w:r>
      <w:r w:rsidRPr="000F3096" w:rsidR="00C315B5">
        <w:rPr>
          <w:rFonts w:ascii="Fira Sans" w:hAnsi="Fira Sans" w:cstheme="minorHAnsi"/>
          <w:sz w:val="19"/>
          <w:szCs w:val="19"/>
        </w:rPr>
        <w:t>10</w:t>
      </w:r>
      <w:r w:rsidRPr="00041676" w:rsidR="00AD4CAA">
        <w:rPr>
          <w:rFonts w:ascii="Fira Sans" w:hAnsi="Fira Sans" w:cstheme="minorHAnsi"/>
          <w:sz w:val="19"/>
          <w:szCs w:val="19"/>
        </w:rPr>
        <w:t>.</w:t>
      </w:r>
    </w:p>
    <w:p w:rsidRPr="000F3096" w:rsidR="00AD4CAA" w:rsidP="000A2A1E" w:rsidRDefault="00D20C09" w14:paraId="77C03E70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8</w:t>
      </w:r>
      <w:r w:rsidRPr="000F3096" w:rsidR="00AD4CAA">
        <w:rPr>
          <w:rFonts w:ascii="Fira Sans" w:hAnsi="Fira Sans" w:cstheme="minorHAnsi"/>
          <w:sz w:val="19"/>
          <w:szCs w:val="19"/>
        </w:rPr>
        <w:t xml:space="preserve">. Dyrektor Generalny </w:t>
      </w:r>
      <w:r w:rsidRPr="000F3096" w:rsidR="00974C80">
        <w:rPr>
          <w:rFonts w:ascii="Fira Sans" w:hAnsi="Fira Sans" w:cstheme="minorHAnsi"/>
          <w:sz w:val="19"/>
          <w:szCs w:val="19"/>
        </w:rPr>
        <w:t>GUS</w:t>
      </w:r>
      <w:r w:rsidRPr="000F3096" w:rsidR="00AD4CAA">
        <w:rPr>
          <w:rFonts w:ascii="Fira Sans" w:hAnsi="Fira Sans" w:cstheme="minorHAnsi"/>
          <w:sz w:val="19"/>
          <w:szCs w:val="19"/>
        </w:rPr>
        <w:t xml:space="preserve"> wyznacza, w uzgodnieniu z Prezesem GUS, zastępującego go dyrektora departamentu.</w:t>
      </w:r>
    </w:p>
    <w:p w:rsidRPr="00205DDE" w:rsidR="00AD4CAA" w:rsidP="000A2A1E" w:rsidRDefault="00AD4CAA" w14:paraId="25285915" w14:textId="0B57732B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b/>
          <w:bCs/>
          <w:sz w:val="19"/>
          <w:szCs w:val="19"/>
        </w:rPr>
        <w:t>§ 6.</w:t>
      </w:r>
      <w:r w:rsidRPr="00D4534E">
        <w:rPr>
          <w:rFonts w:ascii="Fira Sans" w:hAnsi="Fira Sans" w:cstheme="minorHAnsi"/>
          <w:sz w:val="19"/>
          <w:szCs w:val="19"/>
        </w:rPr>
        <w:t xml:space="preserve"> 1. Zadania </w:t>
      </w:r>
      <w:r w:rsidR="003D4A1D">
        <w:rPr>
          <w:rFonts w:ascii="Fira Sans" w:hAnsi="Fira Sans" w:cstheme="minorHAnsi"/>
          <w:sz w:val="19"/>
          <w:szCs w:val="19"/>
        </w:rPr>
        <w:t xml:space="preserve">Prezesa </w:t>
      </w:r>
      <w:r w:rsidRPr="00D4534E">
        <w:rPr>
          <w:rFonts w:ascii="Fira Sans" w:hAnsi="Fira Sans" w:cstheme="minorHAnsi"/>
          <w:sz w:val="19"/>
          <w:szCs w:val="19"/>
        </w:rPr>
        <w:t xml:space="preserve">GUS wykonują komórki organizacyjne, o których mowa w § </w:t>
      </w:r>
      <w:r w:rsidRPr="0012391C" w:rsidR="00D20C09">
        <w:rPr>
          <w:rFonts w:ascii="Fira Sans" w:hAnsi="Fira Sans" w:cstheme="minorHAnsi"/>
          <w:sz w:val="19"/>
          <w:szCs w:val="19"/>
        </w:rPr>
        <w:t>8</w:t>
      </w:r>
      <w:r w:rsidRPr="00205DDE">
        <w:rPr>
          <w:rFonts w:ascii="Fira Sans" w:hAnsi="Fira Sans" w:cstheme="minorHAnsi"/>
          <w:sz w:val="19"/>
          <w:szCs w:val="19"/>
        </w:rPr>
        <w:t xml:space="preserve">, </w:t>
      </w:r>
      <w:r w:rsidRPr="00205DDE" w:rsidR="0016299D">
        <w:rPr>
          <w:rFonts w:ascii="Fira Sans" w:hAnsi="Fira Sans" w:cstheme="minorHAnsi"/>
          <w:sz w:val="19"/>
          <w:szCs w:val="19"/>
        </w:rPr>
        <w:t>zespoły</w:t>
      </w:r>
      <w:r w:rsidRPr="00205DDE" w:rsidR="005C746A">
        <w:rPr>
          <w:rFonts w:ascii="Fira Sans" w:hAnsi="Fira Sans" w:cstheme="minorHAnsi"/>
          <w:sz w:val="19"/>
          <w:szCs w:val="19"/>
        </w:rPr>
        <w:t xml:space="preserve"> </w:t>
      </w:r>
      <w:r w:rsidRPr="00205DDE" w:rsidR="0029663A">
        <w:rPr>
          <w:rFonts w:ascii="Fira Sans" w:hAnsi="Fira Sans" w:cstheme="minorHAnsi"/>
          <w:sz w:val="19"/>
          <w:szCs w:val="19"/>
        </w:rPr>
        <w:t>programowe i </w:t>
      </w:r>
      <w:r w:rsidRPr="00205DDE" w:rsidR="002967BF">
        <w:rPr>
          <w:rFonts w:ascii="Fira Sans" w:hAnsi="Fira Sans" w:cstheme="minorHAnsi"/>
          <w:sz w:val="19"/>
          <w:szCs w:val="19"/>
        </w:rPr>
        <w:t xml:space="preserve">projektowe </w:t>
      </w:r>
      <w:r w:rsidRPr="00205DDE">
        <w:rPr>
          <w:rFonts w:ascii="Fira Sans" w:hAnsi="Fira Sans" w:cstheme="minorHAnsi"/>
          <w:sz w:val="19"/>
          <w:szCs w:val="19"/>
        </w:rPr>
        <w:t>oraz powołane przez Prezesa GUS komisje i zespoły, jako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 organy opiniodawczo-doradcze o </w:t>
      </w:r>
      <w:r w:rsidRPr="00205DDE">
        <w:rPr>
          <w:rFonts w:ascii="Fira Sans" w:hAnsi="Fira Sans" w:cstheme="minorHAnsi"/>
          <w:sz w:val="19"/>
          <w:szCs w:val="19"/>
        </w:rPr>
        <w:t>charakterze stałym lub doraźnym, w szczególności:</w:t>
      </w:r>
    </w:p>
    <w:p w:rsidRPr="00205DDE" w:rsidR="00AD4CAA" w:rsidP="008E4F06" w:rsidRDefault="00AD4CAA" w14:paraId="17EE40FD" w14:textId="777777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Kolegium;</w:t>
      </w:r>
    </w:p>
    <w:p w:rsidRPr="00205DDE" w:rsidR="00AD4CAA" w:rsidP="008E4F06" w:rsidRDefault="00AD4CAA" w14:paraId="2A3FF2E4" w14:textId="777777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Komisja Programowa </w:t>
      </w:r>
      <w:r w:rsidRPr="00205DDE" w:rsidR="00F06102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w zakresie programowania badań statystycznych;</w:t>
      </w:r>
    </w:p>
    <w:p w:rsidRPr="00205DDE" w:rsidR="00AD4CAA" w:rsidP="008E4F06" w:rsidRDefault="00AD4CAA" w14:paraId="7255EB84" w14:textId="777777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Komisja Metodologiczna </w:t>
      </w:r>
      <w:r w:rsidRPr="00205DDE" w:rsidR="00F06102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w zakresie metodologii badań statystycznych;</w:t>
      </w:r>
    </w:p>
    <w:p w:rsidRPr="00205DDE" w:rsidR="00AD4CAA" w:rsidP="008E4F06" w:rsidRDefault="00AD4CAA" w14:paraId="65392D39" w14:textId="777777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Komitet Redakcyjny </w:t>
      </w:r>
      <w:r w:rsidRPr="00205DDE" w:rsidR="00F06102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w zakresie działalności publikacyjn</w:t>
      </w:r>
      <w:r w:rsidRPr="00205DDE" w:rsidR="002967BF">
        <w:rPr>
          <w:rFonts w:ascii="Fira Sans" w:hAnsi="Fira Sans" w:cstheme="minorHAnsi"/>
          <w:sz w:val="19"/>
          <w:szCs w:val="19"/>
        </w:rPr>
        <w:t>ej GUS i urzędów statystycznych.</w:t>
      </w:r>
    </w:p>
    <w:p w:rsidR="00AD4CAA" w:rsidP="000A2A1E" w:rsidRDefault="00AD4CAA" w14:paraId="5D88D0BA" w14:textId="2AA713FB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</w:t>
      </w:r>
      <w:r w:rsidRPr="00205DDE" w:rsidR="0016299D">
        <w:rPr>
          <w:rFonts w:ascii="Fira Sans" w:hAnsi="Fira Sans" w:cstheme="minorHAnsi"/>
          <w:sz w:val="19"/>
          <w:szCs w:val="19"/>
        </w:rPr>
        <w:t>Zespoły</w:t>
      </w:r>
      <w:r w:rsidRPr="00205DDE" w:rsidR="00E17A15">
        <w:rPr>
          <w:rFonts w:ascii="Fira Sans" w:hAnsi="Fira Sans" w:cstheme="minorHAnsi"/>
          <w:sz w:val="19"/>
          <w:szCs w:val="19"/>
        </w:rPr>
        <w:t xml:space="preserve"> programowe oraz o</w:t>
      </w:r>
      <w:r w:rsidRPr="00205DDE">
        <w:rPr>
          <w:rFonts w:ascii="Fira Sans" w:hAnsi="Fira Sans" w:cstheme="minorHAnsi"/>
          <w:sz w:val="19"/>
          <w:szCs w:val="19"/>
        </w:rPr>
        <w:t>rgany opiniodawczo-doradcze wymienione w ust. 1 pkt 2-</w:t>
      </w:r>
      <w:r w:rsidRPr="00205DDE" w:rsidR="00E17A15">
        <w:rPr>
          <w:rFonts w:ascii="Fira Sans" w:hAnsi="Fira Sans" w:cstheme="minorHAnsi"/>
          <w:sz w:val="19"/>
          <w:szCs w:val="19"/>
        </w:rPr>
        <w:t>4</w:t>
      </w:r>
      <w:r w:rsidRPr="00205DDE">
        <w:rPr>
          <w:rFonts w:ascii="Fira Sans" w:hAnsi="Fira Sans" w:cstheme="minorHAnsi"/>
          <w:sz w:val="19"/>
          <w:szCs w:val="19"/>
        </w:rPr>
        <w:t xml:space="preserve"> działają </w:t>
      </w:r>
      <w:r w:rsidR="00220045">
        <w:rPr>
          <w:rFonts w:ascii="Fira Sans" w:hAnsi="Fira Sans" w:cstheme="minorHAnsi"/>
          <w:sz w:val="19"/>
          <w:szCs w:val="19"/>
        </w:rPr>
        <w:t>zgodnie z zarządzeniami</w:t>
      </w:r>
      <w:r w:rsidRPr="00205DDE">
        <w:rPr>
          <w:rFonts w:ascii="Fira Sans" w:hAnsi="Fira Sans" w:cstheme="minorHAnsi"/>
          <w:sz w:val="19"/>
          <w:szCs w:val="19"/>
        </w:rPr>
        <w:t xml:space="preserve"> Prezesa GUS.</w:t>
      </w:r>
    </w:p>
    <w:p w:rsidRPr="00205DDE" w:rsidR="00A77E7D" w:rsidP="0050548A" w:rsidRDefault="00A77E7D" w14:paraId="66B65614" w14:textId="15DA3AF4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 xml:space="preserve">3. </w:t>
      </w:r>
      <w:r w:rsidRPr="00A77E7D">
        <w:rPr>
          <w:rFonts w:ascii="Fira Sans" w:hAnsi="Fira Sans" w:cstheme="minorHAnsi"/>
          <w:sz w:val="19"/>
          <w:szCs w:val="19"/>
        </w:rPr>
        <w:t>Przy Prezesie GUS działa Zespół Zarządzania Kryzysowego, którego zadaniem jest podejmowanie działań w zakresie zarządzania kryzysowego w jednostkach służb statystyki publicznej. Skład i tryb działania Zespołu określa odrębne zarządzenie Prezesa GUS.</w:t>
      </w:r>
    </w:p>
    <w:p w:rsidRPr="00205DDE" w:rsidR="00AD4CAA" w:rsidP="000A2A1E" w:rsidRDefault="00AD4CAA" w14:paraId="64BC546C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7.</w:t>
      </w:r>
      <w:r w:rsidRPr="00205DDE">
        <w:rPr>
          <w:rFonts w:ascii="Fira Sans" w:hAnsi="Fira Sans" w:cstheme="minorHAnsi"/>
          <w:sz w:val="19"/>
          <w:szCs w:val="19"/>
        </w:rPr>
        <w:t xml:space="preserve"> 1. Kolegium rozpatruje projekty </w:t>
      </w:r>
      <w:r w:rsidRPr="00205DDE" w:rsidR="004C54A6">
        <w:rPr>
          <w:rFonts w:ascii="Fira Sans" w:hAnsi="Fira Sans" w:cstheme="minorHAnsi"/>
          <w:sz w:val="19"/>
          <w:szCs w:val="19"/>
        </w:rPr>
        <w:t xml:space="preserve">strategii, programów i planów </w:t>
      </w:r>
      <w:r w:rsidRPr="00205DDE" w:rsidR="00C573D8">
        <w:rPr>
          <w:rFonts w:ascii="Fira Sans" w:hAnsi="Fira Sans" w:cstheme="minorHAnsi"/>
          <w:sz w:val="19"/>
          <w:szCs w:val="19"/>
        </w:rPr>
        <w:t>oraz inne sprawy mające znaczenie dla statystyki publicznej</w:t>
      </w:r>
      <w:r w:rsidRPr="00205DDE" w:rsidR="004C54A6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27FF9FCF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W skład Kolegium wchodzą:</w:t>
      </w:r>
    </w:p>
    <w:p w:rsidRPr="00205DDE" w:rsidR="00AD4CAA" w:rsidP="008E4F06" w:rsidRDefault="00AD4CAA" w14:paraId="14A2833F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Prezes GUS;</w:t>
      </w:r>
    </w:p>
    <w:p w:rsidRPr="00205DDE" w:rsidR="00AD4CAA" w:rsidP="008E4F06" w:rsidRDefault="004C54A6" w14:paraId="3991C075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</w:t>
      </w:r>
      <w:r w:rsidRPr="00205DDE" w:rsidR="00AD4CAA">
        <w:rPr>
          <w:rFonts w:ascii="Fira Sans" w:hAnsi="Fira Sans" w:cstheme="minorHAnsi"/>
          <w:sz w:val="19"/>
          <w:szCs w:val="19"/>
        </w:rPr>
        <w:t>iceprezesi;</w:t>
      </w:r>
    </w:p>
    <w:p w:rsidRPr="00205DDE" w:rsidR="00AD4CAA" w:rsidP="008E4F06" w:rsidRDefault="00AD4CAA" w14:paraId="279127AA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Dyrektor Generalny </w:t>
      </w:r>
      <w:r w:rsidRPr="00205DDE" w:rsidR="00E17A15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9B1B55" w14:paraId="06AB7276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dyrektorzy </w:t>
      </w:r>
      <w:r w:rsidRPr="00205DDE" w:rsidR="00AD4CAA">
        <w:rPr>
          <w:rFonts w:ascii="Fira Sans" w:hAnsi="Fira Sans" w:cstheme="minorHAnsi"/>
          <w:sz w:val="19"/>
          <w:szCs w:val="19"/>
        </w:rPr>
        <w:t>departamentów;</w:t>
      </w:r>
    </w:p>
    <w:p w:rsidRPr="00205DDE" w:rsidR="00AD4CAA" w:rsidP="008E4F06" w:rsidRDefault="00AD4CAA" w14:paraId="7A52DA34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główny księgowy resortu;</w:t>
      </w:r>
    </w:p>
    <w:p w:rsidRPr="00205DDE" w:rsidR="00AD4CAA" w:rsidP="008E4F06" w:rsidRDefault="00AD4CAA" w14:paraId="5789E5B7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dyrektorzy urzędów statystycznych;</w:t>
      </w:r>
    </w:p>
    <w:p w:rsidRPr="00205DDE" w:rsidR="00AD4CAA" w:rsidP="008E4F06" w:rsidRDefault="00AD4CAA" w14:paraId="603E7BD0" w14:textId="777777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dyrektorzy jednostek podporządkowanych Prezesowi GUS.</w:t>
      </w:r>
    </w:p>
    <w:p w:rsidRPr="00205DDE" w:rsidR="00AD4CAA" w:rsidP="000A2A1E" w:rsidRDefault="00AD4CAA" w14:paraId="5820CEB3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3. Posiedzenia Kolegium zwołuje Prezes GUS.</w:t>
      </w:r>
    </w:p>
    <w:p w:rsidRPr="00041676" w:rsidR="00CF1415" w:rsidP="000A2A1E" w:rsidRDefault="00CF1415" w14:paraId="7DA697B1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4. Na posiedzenia Kolegium </w:t>
      </w:r>
      <w:r w:rsidRPr="00205DDE" w:rsidR="003B67BE">
        <w:rPr>
          <w:rFonts w:ascii="Fira Sans" w:hAnsi="Fira Sans" w:cstheme="minorHAnsi"/>
          <w:sz w:val="19"/>
          <w:szCs w:val="19"/>
        </w:rPr>
        <w:t xml:space="preserve">mogą być </w:t>
      </w:r>
      <w:r w:rsidRPr="00205DDE">
        <w:rPr>
          <w:rFonts w:ascii="Fira Sans" w:hAnsi="Fira Sans" w:cstheme="minorHAnsi"/>
          <w:sz w:val="19"/>
          <w:szCs w:val="19"/>
        </w:rPr>
        <w:t xml:space="preserve">zapraszani doradcy Prezesa GUS, przedstawiciele departamentów, urzędów statystycznych, </w:t>
      </w:r>
      <w:r w:rsidRPr="00205DDE" w:rsidR="003B67BE">
        <w:rPr>
          <w:rFonts w:ascii="Fira Sans" w:hAnsi="Fira Sans" w:cstheme="minorHAnsi"/>
          <w:sz w:val="19"/>
          <w:szCs w:val="19"/>
        </w:rPr>
        <w:t xml:space="preserve">jednostek nadzorowanych przez Prezesa GUS, </w:t>
      </w:r>
      <w:r w:rsidRPr="00041676">
        <w:rPr>
          <w:rFonts w:ascii="Fira Sans" w:hAnsi="Fira Sans" w:cstheme="minorHAnsi"/>
          <w:sz w:val="19"/>
          <w:szCs w:val="19"/>
        </w:rPr>
        <w:t>jednostek podporządkowanych</w:t>
      </w:r>
      <w:r w:rsidRPr="00205DDE">
        <w:rPr>
          <w:rFonts w:ascii="Fira Sans" w:hAnsi="Fira Sans" w:cstheme="minorHAnsi"/>
          <w:sz w:val="19"/>
          <w:szCs w:val="19"/>
        </w:rPr>
        <w:t xml:space="preserve"> Prezesowi GUS</w:t>
      </w:r>
      <w:r w:rsidRPr="00205DDE" w:rsidR="005C746A">
        <w:rPr>
          <w:rFonts w:ascii="Fira Sans" w:hAnsi="Fira Sans" w:cstheme="minorHAnsi"/>
          <w:sz w:val="19"/>
          <w:szCs w:val="19"/>
        </w:rPr>
        <w:t xml:space="preserve"> </w:t>
      </w:r>
      <w:r w:rsidRPr="00041676">
        <w:rPr>
          <w:rFonts w:ascii="Fira Sans" w:hAnsi="Fira Sans" w:cstheme="minorHAnsi"/>
          <w:sz w:val="19"/>
          <w:szCs w:val="19"/>
        </w:rPr>
        <w:t>oraz eksperci.</w:t>
      </w:r>
    </w:p>
    <w:p w:rsidRPr="00205DDE" w:rsidR="00CF1415" w:rsidP="000A2A1E" w:rsidRDefault="00CF1415" w14:paraId="7B166C5D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5. Na posiedzenia Kolegium, których tematem są sprawy pracownicze, warunki pracy i płacy lub socjalno-bytowe</w:t>
      </w:r>
      <w:r w:rsidRPr="000F3096" w:rsidR="00333982">
        <w:rPr>
          <w:rFonts w:ascii="Fira Sans" w:hAnsi="Fira Sans" w:cstheme="minorHAnsi"/>
          <w:sz w:val="19"/>
          <w:szCs w:val="19"/>
        </w:rPr>
        <w:t>,</w:t>
      </w:r>
      <w:r w:rsidRPr="000F3096">
        <w:rPr>
          <w:rFonts w:ascii="Fira Sans" w:hAnsi="Fira Sans" w:cstheme="minorHAnsi"/>
          <w:sz w:val="19"/>
          <w:szCs w:val="19"/>
        </w:rPr>
        <w:t xml:space="preserve"> są zapraszani przewodniczący </w:t>
      </w:r>
      <w:r w:rsidRPr="000F3096" w:rsidR="003919C9">
        <w:rPr>
          <w:rFonts w:ascii="Fira Sans" w:hAnsi="Fira Sans" w:cstheme="minorHAnsi"/>
          <w:sz w:val="19"/>
          <w:szCs w:val="19"/>
        </w:rPr>
        <w:t>zakładowych organizacji związkowych</w:t>
      </w:r>
      <w:r w:rsidRPr="00205DDE">
        <w:rPr>
          <w:rFonts w:ascii="Fira Sans" w:hAnsi="Fira Sans" w:cstheme="minorHAnsi"/>
          <w:sz w:val="19"/>
          <w:szCs w:val="19"/>
        </w:rPr>
        <w:t xml:space="preserve"> działających w GUS.</w:t>
      </w:r>
    </w:p>
    <w:p w:rsidRPr="00041676" w:rsidR="00CF1415" w:rsidP="000A2A1E" w:rsidRDefault="00CF1415" w14:paraId="264830C9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lastRenderedPageBreak/>
        <w:t xml:space="preserve">6. Z posiedzeń Kolegium są sporządzane </w:t>
      </w:r>
      <w:r w:rsidRPr="00041676" w:rsidR="00561FDF">
        <w:rPr>
          <w:rFonts w:ascii="Fira Sans" w:hAnsi="Fira Sans" w:cstheme="minorHAnsi"/>
          <w:sz w:val="19"/>
          <w:szCs w:val="19"/>
        </w:rPr>
        <w:t>notatki</w:t>
      </w:r>
      <w:r w:rsidRPr="00041676" w:rsidR="00093AE2">
        <w:rPr>
          <w:rFonts w:ascii="Fira Sans" w:hAnsi="Fira Sans" w:cstheme="minorHAnsi"/>
          <w:sz w:val="19"/>
          <w:szCs w:val="19"/>
        </w:rPr>
        <w:t xml:space="preserve"> zawierające</w:t>
      </w:r>
      <w:r w:rsidRPr="00041676">
        <w:rPr>
          <w:rFonts w:ascii="Fira Sans" w:hAnsi="Fira Sans" w:cstheme="minorHAnsi"/>
          <w:sz w:val="19"/>
          <w:szCs w:val="19"/>
        </w:rPr>
        <w:t xml:space="preserve"> ustalenia i polecenia wydane przez Prezesa GUS.</w:t>
      </w:r>
    </w:p>
    <w:p w:rsidR="00F80D0D" w:rsidP="000A2A1E" w:rsidRDefault="00F80D0D" w14:paraId="3DF66720" w14:textId="77777777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</w:p>
    <w:p w:rsidRPr="000F3096" w:rsidR="00AD4CAA" w:rsidP="000A2A1E" w:rsidRDefault="00AD4CAA" w14:paraId="3A845261" w14:textId="608DE0D0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b/>
          <w:bCs/>
          <w:sz w:val="19"/>
          <w:szCs w:val="19"/>
        </w:rPr>
        <w:t>Rozdział 2</w:t>
      </w:r>
    </w:p>
    <w:p w:rsidRPr="000F3096" w:rsidR="00AD4CAA" w:rsidP="000A2A1E" w:rsidRDefault="00AD4CAA" w14:paraId="01593865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b/>
          <w:bCs/>
          <w:sz w:val="19"/>
          <w:szCs w:val="19"/>
        </w:rPr>
        <w:t>Organizacja wewnętrzna i tryb działania Głównego Urzędu Statystycznego</w:t>
      </w:r>
    </w:p>
    <w:p w:rsidRPr="00FE6131" w:rsidR="00AD4CAA" w:rsidP="000A2A1E" w:rsidRDefault="00C55B43" w14:paraId="56D53668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§ 8</w:t>
      </w:r>
      <w:r w:rsidRPr="00FE6131" w:rsidR="00AD4CAA">
        <w:rPr>
          <w:rFonts w:ascii="Fira Sans" w:hAnsi="Fira Sans" w:cstheme="minorHAnsi"/>
          <w:b/>
          <w:bCs/>
          <w:sz w:val="19"/>
          <w:szCs w:val="19"/>
        </w:rPr>
        <w:t>.</w:t>
      </w:r>
      <w:r w:rsidRPr="00FE6131" w:rsidR="00AD4CAA">
        <w:rPr>
          <w:rFonts w:ascii="Fira Sans" w:hAnsi="Fira Sans" w:cstheme="minorHAnsi"/>
          <w:sz w:val="19"/>
          <w:szCs w:val="19"/>
        </w:rPr>
        <w:t> W skład Głównego Urzędu Statystycznego wchodzą następujące komórki organizacyjne:</w:t>
      </w:r>
    </w:p>
    <w:p w:rsidRPr="00FE6131" w:rsidR="001636F8" w:rsidP="008E4F06" w:rsidRDefault="00C315B5" w14:paraId="4C952B11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Gabinet Prezesa (GP);</w:t>
      </w:r>
    </w:p>
    <w:p w:rsidRPr="00FE6131" w:rsidR="001636F8" w:rsidP="008E4F06" w:rsidRDefault="001636F8" w14:paraId="11A21713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Departament Program</w:t>
      </w:r>
      <w:r w:rsidRPr="00FE6131" w:rsidR="00C315B5">
        <w:rPr>
          <w:rFonts w:ascii="Fira Sans" w:hAnsi="Fira Sans" w:cstheme="minorHAnsi"/>
          <w:sz w:val="19"/>
          <w:szCs w:val="19"/>
        </w:rPr>
        <w:t>owania i Koordynacji Badań (PK);</w:t>
      </w:r>
    </w:p>
    <w:p w:rsidRPr="00205DDE" w:rsidR="001636F8" w:rsidP="008E4F06" w:rsidRDefault="00D00AE8" w14:paraId="125BFCF6" w14:textId="444F2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 xml:space="preserve">Departament Systemów Teleinformatycznych, </w:t>
      </w:r>
      <w:proofErr w:type="spellStart"/>
      <w:r w:rsidRPr="00962DEE">
        <w:rPr>
          <w:rFonts w:ascii="Fira Sans" w:hAnsi="Fira Sans" w:cstheme="minorHAnsi"/>
          <w:sz w:val="19"/>
          <w:szCs w:val="19"/>
        </w:rPr>
        <w:t>Geostatystyki</w:t>
      </w:r>
      <w:proofErr w:type="spellEnd"/>
      <w:r w:rsidRPr="00962DEE">
        <w:rPr>
          <w:rFonts w:ascii="Fira Sans" w:hAnsi="Fira Sans" w:cstheme="minorHAnsi"/>
          <w:sz w:val="19"/>
          <w:szCs w:val="19"/>
        </w:rPr>
        <w:t xml:space="preserve"> i Spisów</w:t>
      </w:r>
      <w:r w:rsidRPr="00D4534E" w:rsidR="003919C9">
        <w:rPr>
          <w:rFonts w:ascii="Fira Sans" w:hAnsi="Fira Sans" w:cstheme="minorHAnsi"/>
          <w:sz w:val="19"/>
          <w:szCs w:val="19"/>
        </w:rPr>
        <w:t xml:space="preserve"> </w:t>
      </w:r>
      <w:r w:rsidRPr="00D4534E" w:rsidR="001636F8">
        <w:rPr>
          <w:rFonts w:ascii="Fira Sans" w:hAnsi="Fira Sans" w:cstheme="minorHAnsi"/>
          <w:sz w:val="19"/>
          <w:szCs w:val="19"/>
        </w:rPr>
        <w:t>(</w:t>
      </w:r>
      <w:r w:rsidRPr="0012391C" w:rsidR="009B1B55">
        <w:rPr>
          <w:rFonts w:ascii="Fira Sans" w:hAnsi="Fira Sans" w:cstheme="minorHAnsi"/>
          <w:sz w:val="19"/>
          <w:szCs w:val="19"/>
        </w:rPr>
        <w:t>ST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1636F8" w:rsidP="008E4F06" w:rsidRDefault="00D00AE8" w14:paraId="6E0420A9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Departament Standardów i Rejestrów </w:t>
      </w:r>
      <w:r w:rsidRPr="00205DDE" w:rsidR="001636F8">
        <w:rPr>
          <w:rFonts w:ascii="Fira Sans" w:hAnsi="Fira Sans" w:cstheme="minorHAnsi"/>
          <w:sz w:val="19"/>
          <w:szCs w:val="19"/>
        </w:rPr>
        <w:t>(</w:t>
      </w:r>
      <w:r w:rsidRPr="00205DDE" w:rsidR="000A505F">
        <w:rPr>
          <w:rFonts w:ascii="Fira Sans" w:hAnsi="Fira Sans" w:cstheme="minorHAnsi"/>
          <w:sz w:val="19"/>
          <w:szCs w:val="19"/>
        </w:rPr>
        <w:t>SR</w:t>
      </w:r>
      <w:r w:rsidRPr="00205DDE" w:rsidR="001636F8">
        <w:rPr>
          <w:rFonts w:ascii="Fira Sans" w:hAnsi="Fira Sans" w:cstheme="minorHAnsi"/>
          <w:sz w:val="19"/>
          <w:szCs w:val="19"/>
        </w:rPr>
        <w:t>)</w:t>
      </w:r>
      <w:r w:rsidRPr="00205DDE" w:rsidR="00C315B5">
        <w:rPr>
          <w:rFonts w:ascii="Fira Sans" w:hAnsi="Fira Sans" w:cstheme="minorHAnsi"/>
          <w:sz w:val="19"/>
          <w:szCs w:val="19"/>
        </w:rPr>
        <w:t>;</w:t>
      </w:r>
    </w:p>
    <w:p w:rsidRPr="00205DDE" w:rsidR="00D00AE8" w:rsidP="008E4F06" w:rsidRDefault="00D00AE8" w14:paraId="2F65F58C" w14:textId="77777777">
      <w:pPr>
        <w:pStyle w:val="Akapitzlist"/>
        <w:numPr>
          <w:ilvl w:val="0"/>
          <w:numId w:val="2"/>
        </w:numPr>
        <w:spacing w:line="300" w:lineRule="exact"/>
        <w:ind w:left="284" w:hanging="284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Opracowań Statystycznych (</w:t>
      </w:r>
      <w:r w:rsidRPr="00205DDE" w:rsidR="000A505F">
        <w:rPr>
          <w:rFonts w:ascii="Fira Sans" w:hAnsi="Fira Sans" w:cstheme="minorHAnsi"/>
          <w:sz w:val="19"/>
          <w:szCs w:val="19"/>
        </w:rPr>
        <w:t>OS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D00AE8" w:rsidP="008E4F06" w:rsidRDefault="00D00AE8" w14:paraId="7589C2F7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</w:t>
      </w:r>
      <w:r w:rsidRPr="00205DDE" w:rsidR="00C315B5">
        <w:rPr>
          <w:rFonts w:ascii="Fira Sans" w:hAnsi="Fira Sans" w:cstheme="minorHAnsi"/>
          <w:sz w:val="19"/>
          <w:szCs w:val="19"/>
        </w:rPr>
        <w:t>ament Rachunków Narodowych (RN);</w:t>
      </w:r>
    </w:p>
    <w:p w:rsidRPr="00205DDE" w:rsidR="00D00AE8" w:rsidP="008E4F06" w:rsidRDefault="00D00AE8" w14:paraId="41096608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Studiów Mak</w:t>
      </w:r>
      <w:r w:rsidRPr="00205DDE" w:rsidR="00C315B5">
        <w:rPr>
          <w:rFonts w:ascii="Fira Sans" w:hAnsi="Fira Sans" w:cstheme="minorHAnsi"/>
          <w:sz w:val="19"/>
          <w:szCs w:val="19"/>
        </w:rPr>
        <w:t>roekonomicznych i Finansów (SM);</w:t>
      </w:r>
    </w:p>
    <w:p w:rsidRPr="00205DDE" w:rsidR="00D00AE8" w:rsidP="008E4F06" w:rsidRDefault="00D00AE8" w14:paraId="209C14C1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Departament Badań </w:t>
      </w:r>
      <w:r w:rsidRPr="00205DDE" w:rsidR="002B25B3">
        <w:rPr>
          <w:rFonts w:ascii="Fira Sans" w:hAnsi="Fira Sans" w:cstheme="minorHAnsi"/>
          <w:sz w:val="19"/>
          <w:szCs w:val="19"/>
        </w:rPr>
        <w:t>Przestrzennych</w:t>
      </w:r>
      <w:r w:rsidRPr="00205DDE" w:rsidR="00DA5706">
        <w:rPr>
          <w:rFonts w:ascii="Fira Sans" w:hAnsi="Fira Sans" w:cstheme="minorHAnsi"/>
          <w:sz w:val="19"/>
          <w:szCs w:val="19"/>
        </w:rPr>
        <w:t xml:space="preserve"> i Środowiska</w:t>
      </w:r>
      <w:r w:rsidRPr="00205DDE">
        <w:rPr>
          <w:rFonts w:ascii="Fira Sans" w:hAnsi="Fira Sans" w:cstheme="minorHAnsi"/>
          <w:sz w:val="19"/>
          <w:szCs w:val="19"/>
        </w:rPr>
        <w:t xml:space="preserve"> (</w:t>
      </w:r>
      <w:r w:rsidRPr="00205DDE" w:rsidR="002B25B3">
        <w:rPr>
          <w:rFonts w:ascii="Fira Sans" w:hAnsi="Fira Sans" w:cstheme="minorHAnsi"/>
          <w:sz w:val="19"/>
          <w:szCs w:val="19"/>
        </w:rPr>
        <w:t>BP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D00AE8" w:rsidP="008E4F06" w:rsidRDefault="00D00AE8" w14:paraId="1ED4ED68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</w:t>
      </w:r>
      <w:r w:rsidRPr="00205DDE" w:rsidR="00C315B5">
        <w:rPr>
          <w:rFonts w:ascii="Fira Sans" w:hAnsi="Fira Sans" w:cstheme="minorHAnsi"/>
          <w:sz w:val="19"/>
          <w:szCs w:val="19"/>
        </w:rPr>
        <w:t>ment Badań Demograficznych (BD);</w:t>
      </w:r>
    </w:p>
    <w:p w:rsidRPr="00205DDE" w:rsidR="00D00AE8" w:rsidP="008E4F06" w:rsidRDefault="00D00AE8" w14:paraId="69A47895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</w:t>
      </w:r>
      <w:r w:rsidRPr="00205DDE" w:rsidR="00C315B5">
        <w:rPr>
          <w:rFonts w:ascii="Fira Sans" w:hAnsi="Fira Sans" w:cstheme="minorHAnsi"/>
          <w:sz w:val="19"/>
          <w:szCs w:val="19"/>
        </w:rPr>
        <w:t>artament Badań Społecznych (BS);</w:t>
      </w:r>
    </w:p>
    <w:p w:rsidRPr="00205DDE" w:rsidR="00D00AE8" w:rsidP="008E4F06" w:rsidRDefault="00D00AE8" w14:paraId="65B2E91B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Rynku Pracy (</w:t>
      </w:r>
      <w:r w:rsidRPr="00205DDE" w:rsidR="000A505F">
        <w:rPr>
          <w:rFonts w:ascii="Fira Sans" w:hAnsi="Fira Sans" w:cstheme="minorHAnsi"/>
          <w:sz w:val="19"/>
          <w:szCs w:val="19"/>
        </w:rPr>
        <w:t>DP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D00AE8" w:rsidP="008E4F06" w:rsidRDefault="00C315B5" w14:paraId="1BA5B01D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Handlu i Usług (HU);</w:t>
      </w:r>
    </w:p>
    <w:p w:rsidRPr="00205DDE" w:rsidR="00D00AE8" w:rsidP="008E4F06" w:rsidRDefault="00D00AE8" w14:paraId="3E621350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</w:t>
      </w:r>
      <w:r w:rsidRPr="00205DDE" w:rsidR="00C315B5">
        <w:rPr>
          <w:rFonts w:ascii="Fira Sans" w:hAnsi="Fira Sans" w:cstheme="minorHAnsi"/>
          <w:sz w:val="19"/>
          <w:szCs w:val="19"/>
        </w:rPr>
        <w:t>epartament Przedsiębiorstw (PZ);</w:t>
      </w:r>
    </w:p>
    <w:p w:rsidRPr="00205DDE" w:rsidR="00D00AE8" w:rsidP="008E4F06" w:rsidRDefault="00C315B5" w14:paraId="538BC88A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Rolnictwa (DR);</w:t>
      </w:r>
    </w:p>
    <w:p w:rsidRPr="00205DDE" w:rsidR="00D00AE8" w:rsidP="008E4F06" w:rsidRDefault="00D00AE8" w14:paraId="3499463A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Departament </w:t>
      </w:r>
      <w:r w:rsidRPr="00205DDE" w:rsidR="00C315B5">
        <w:rPr>
          <w:rFonts w:ascii="Fira Sans" w:hAnsi="Fira Sans" w:cstheme="minorHAnsi"/>
          <w:sz w:val="19"/>
          <w:szCs w:val="19"/>
        </w:rPr>
        <w:t>Współpracy Międzynarodowej (WM);</w:t>
      </w:r>
    </w:p>
    <w:p w:rsidRPr="00205DDE" w:rsidR="00D00AE8" w:rsidP="008E4F06" w:rsidRDefault="00D00AE8" w14:paraId="7727EEB7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Edukacji i Komunikacji (</w:t>
      </w:r>
      <w:r w:rsidRPr="00205DDE" w:rsidR="009B1B55">
        <w:rPr>
          <w:rFonts w:ascii="Fira Sans" w:hAnsi="Fira Sans" w:cstheme="minorHAnsi"/>
          <w:sz w:val="19"/>
          <w:szCs w:val="19"/>
        </w:rPr>
        <w:t>DK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D00AE8" w:rsidP="008E4F06" w:rsidRDefault="00D00AE8" w14:paraId="51FDE5E7" w14:textId="777777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Departament Administracyjno-Budżetowy (</w:t>
      </w:r>
      <w:r w:rsidRPr="00205DDE" w:rsidR="009B1B55">
        <w:rPr>
          <w:rFonts w:ascii="Fira Sans" w:hAnsi="Fira Sans" w:cstheme="minorHAnsi"/>
          <w:sz w:val="19"/>
          <w:szCs w:val="19"/>
        </w:rPr>
        <w:t>DB</w:t>
      </w:r>
      <w:r w:rsidRPr="00205DDE" w:rsidR="00C315B5">
        <w:rPr>
          <w:rFonts w:ascii="Fira Sans" w:hAnsi="Fira Sans" w:cstheme="minorHAnsi"/>
          <w:sz w:val="19"/>
          <w:szCs w:val="19"/>
        </w:rPr>
        <w:t>);</w:t>
      </w:r>
    </w:p>
    <w:p w:rsidRPr="00205DDE" w:rsidR="00D00AE8" w:rsidP="008E4F06" w:rsidRDefault="00D00AE8" w14:paraId="1469BFD6" w14:textId="38693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Biuro Organizacji i Kadr (</w:t>
      </w:r>
      <w:r w:rsidRPr="00205DDE" w:rsidR="009B1B55">
        <w:rPr>
          <w:rFonts w:ascii="Fira Sans" w:hAnsi="Fira Sans" w:cstheme="minorHAnsi"/>
          <w:sz w:val="19"/>
          <w:szCs w:val="19"/>
        </w:rPr>
        <w:t>BK</w:t>
      </w:r>
      <w:r w:rsidRPr="00205DDE" w:rsidR="008F42ED">
        <w:rPr>
          <w:rFonts w:ascii="Fira Sans" w:hAnsi="Fira Sans" w:cstheme="minorHAnsi"/>
          <w:sz w:val="19"/>
          <w:szCs w:val="19"/>
        </w:rPr>
        <w:t>)</w:t>
      </w:r>
    </w:p>
    <w:p w:rsidRPr="00205DDE" w:rsidR="00AD4CAA" w:rsidP="000A2A1E" w:rsidRDefault="00D00AE8" w14:paraId="37F14451" w14:textId="77777777">
      <w:pPr>
        <w:tabs>
          <w:tab w:val="left" w:pos="283"/>
        </w:tabs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–</w:t>
      </w:r>
      <w:r w:rsidRPr="00205DDE" w:rsidR="006D0C12">
        <w:rPr>
          <w:rFonts w:ascii="Fira Sans" w:hAnsi="Fira Sans" w:cstheme="minorHAnsi"/>
          <w:sz w:val="19"/>
          <w:szCs w:val="19"/>
        </w:rPr>
        <w:tab/>
        <w:t>zwane dalej „</w:t>
      </w:r>
      <w:r w:rsidRPr="00205DDE" w:rsidR="00AD4CAA">
        <w:rPr>
          <w:rFonts w:ascii="Fira Sans" w:hAnsi="Fira Sans" w:cstheme="minorHAnsi"/>
          <w:sz w:val="19"/>
          <w:szCs w:val="19"/>
        </w:rPr>
        <w:t>departamentami".</w:t>
      </w:r>
    </w:p>
    <w:p w:rsidRPr="00FE6131" w:rsidR="00AD4CAA" w:rsidP="000A2A1E" w:rsidRDefault="00AD4CAA" w14:paraId="3DD6AD85" w14:textId="0B4F5DD1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C55B43">
        <w:rPr>
          <w:rFonts w:ascii="Fira Sans" w:hAnsi="Fira Sans" w:cstheme="minorHAnsi"/>
          <w:b/>
          <w:bCs/>
          <w:sz w:val="19"/>
          <w:szCs w:val="19"/>
        </w:rPr>
        <w:t>9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Departamen</w:t>
      </w:r>
      <w:r w:rsidRPr="00FE6131">
        <w:rPr>
          <w:rFonts w:ascii="Fira Sans" w:hAnsi="Fira Sans" w:cstheme="minorHAnsi"/>
          <w:sz w:val="19"/>
          <w:szCs w:val="19"/>
        </w:rPr>
        <w:t xml:space="preserve">ty wykonują zadania określone w niniejszym regulaminie i w </w:t>
      </w:r>
      <w:r w:rsidRPr="00FE6131" w:rsidR="00DB1A0C">
        <w:rPr>
          <w:rFonts w:ascii="Fira Sans" w:hAnsi="Fira Sans" w:cstheme="minorHAnsi"/>
          <w:sz w:val="19"/>
          <w:szCs w:val="19"/>
        </w:rPr>
        <w:t>wewnętrznym</w:t>
      </w:r>
      <w:r w:rsidRPr="00205DDE" w:rsidR="00DB1A0C">
        <w:rPr>
          <w:rFonts w:ascii="Fira Sans" w:hAnsi="Fira Sans" w:cstheme="minorHAnsi"/>
          <w:sz w:val="19"/>
          <w:szCs w:val="19"/>
        </w:rPr>
        <w:t xml:space="preserve"> regulaminie</w:t>
      </w:r>
      <w:r w:rsidRPr="00041676" w:rsidR="00DB1A0C">
        <w:rPr>
          <w:rFonts w:ascii="Fira Sans" w:hAnsi="Fira Sans" w:cstheme="minorHAnsi"/>
          <w:sz w:val="19"/>
          <w:szCs w:val="19"/>
        </w:rPr>
        <w:t xml:space="preserve"> organizacyjnym</w:t>
      </w:r>
      <w:r w:rsidRPr="000F3096" w:rsidR="00DB1A0C">
        <w:rPr>
          <w:rFonts w:ascii="Fira Sans" w:hAnsi="Fira Sans" w:cstheme="minorHAnsi"/>
          <w:sz w:val="19"/>
          <w:szCs w:val="19"/>
        </w:rPr>
        <w:t xml:space="preserve"> departamentu, zwanym</w:t>
      </w:r>
      <w:r w:rsidRPr="00FE6131" w:rsidR="00DB1A0C">
        <w:rPr>
          <w:rFonts w:ascii="Fira Sans" w:hAnsi="Fira Sans" w:cstheme="minorHAnsi"/>
          <w:sz w:val="19"/>
          <w:szCs w:val="19"/>
        </w:rPr>
        <w:t xml:space="preserve"> dalej „regulaminem wewnętrznym”</w:t>
      </w:r>
      <w:r w:rsidRPr="00FE6131">
        <w:rPr>
          <w:rFonts w:ascii="Fira Sans" w:hAnsi="Fira Sans" w:cstheme="minorHAnsi"/>
          <w:sz w:val="19"/>
          <w:szCs w:val="19"/>
        </w:rPr>
        <w:t xml:space="preserve">, </w:t>
      </w:r>
      <w:r w:rsidRPr="00FE6131" w:rsidR="006216EB">
        <w:rPr>
          <w:rFonts w:ascii="Fira Sans" w:hAnsi="Fira Sans" w:cstheme="minorHAnsi"/>
          <w:sz w:val="19"/>
          <w:szCs w:val="19"/>
        </w:rPr>
        <w:t xml:space="preserve">w szczególności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FE6131">
        <w:rPr>
          <w:rFonts w:ascii="Fira Sans" w:hAnsi="Fira Sans" w:cstheme="minorHAnsi"/>
          <w:sz w:val="19"/>
          <w:szCs w:val="19"/>
        </w:rPr>
        <w:t xml:space="preserve">z uwzględnieniem postanowień § </w:t>
      </w:r>
      <w:r w:rsidRPr="00FE6131" w:rsidR="00333982">
        <w:rPr>
          <w:rFonts w:ascii="Fira Sans" w:hAnsi="Fira Sans" w:cstheme="minorHAnsi"/>
          <w:sz w:val="19"/>
          <w:szCs w:val="19"/>
        </w:rPr>
        <w:t>10</w:t>
      </w:r>
      <w:r w:rsidRPr="00FE6131">
        <w:rPr>
          <w:rFonts w:ascii="Fira Sans" w:hAnsi="Fira Sans" w:cstheme="minorHAnsi"/>
          <w:sz w:val="19"/>
          <w:szCs w:val="19"/>
        </w:rPr>
        <w:t>-</w:t>
      </w:r>
      <w:r w:rsidRPr="00FE6131" w:rsidR="00C573D8">
        <w:rPr>
          <w:rFonts w:ascii="Fira Sans" w:hAnsi="Fira Sans" w:cstheme="minorHAnsi"/>
          <w:sz w:val="19"/>
          <w:szCs w:val="19"/>
        </w:rPr>
        <w:t>13</w:t>
      </w:r>
      <w:r w:rsidRPr="00FE6131">
        <w:rPr>
          <w:rFonts w:ascii="Fira Sans" w:hAnsi="Fira Sans" w:cstheme="minorHAnsi"/>
          <w:sz w:val="19"/>
          <w:szCs w:val="19"/>
        </w:rPr>
        <w:t xml:space="preserve"> niniejszego</w:t>
      </w:r>
      <w:r w:rsidRPr="00FE6131" w:rsidR="00C573D8">
        <w:rPr>
          <w:rFonts w:ascii="Fira Sans" w:hAnsi="Fira Sans" w:cstheme="minorHAnsi"/>
          <w:sz w:val="19"/>
          <w:szCs w:val="19"/>
        </w:rPr>
        <w:t xml:space="preserve"> r</w:t>
      </w:r>
      <w:r w:rsidRPr="00FE6131">
        <w:rPr>
          <w:rFonts w:ascii="Fira Sans" w:hAnsi="Fira Sans" w:cstheme="minorHAnsi"/>
          <w:sz w:val="19"/>
          <w:szCs w:val="19"/>
        </w:rPr>
        <w:t>egulaminu.</w:t>
      </w:r>
    </w:p>
    <w:p w:rsidRPr="00041676" w:rsidR="00AD4CAA" w:rsidP="000A2A1E" w:rsidRDefault="00AD4CAA" w14:paraId="6FCB95D7" w14:textId="2117BD63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2. W celu realizacji p</w:t>
      </w:r>
      <w:r w:rsidRPr="00D4534E">
        <w:rPr>
          <w:rFonts w:ascii="Fira Sans" w:hAnsi="Fira Sans" w:cstheme="minorHAnsi"/>
          <w:sz w:val="19"/>
          <w:szCs w:val="19"/>
        </w:rPr>
        <w:t xml:space="preserve">oleceń Prezesa GUS wykraczających poza </w:t>
      </w:r>
      <w:r w:rsidRPr="0012391C" w:rsidR="00D04B95">
        <w:rPr>
          <w:rFonts w:ascii="Fira Sans" w:hAnsi="Fira Sans" w:cstheme="minorHAnsi"/>
          <w:sz w:val="19"/>
          <w:szCs w:val="19"/>
        </w:rPr>
        <w:t>właściwość</w:t>
      </w:r>
      <w:r w:rsidRPr="00205DDE" w:rsidR="00D04B95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jednego departamentu, dyrektor departamentu wiodącego w wykonaniu tych zadań,</w:t>
      </w:r>
      <w:r w:rsidR="00220045">
        <w:rPr>
          <w:rFonts w:ascii="Fira Sans" w:hAnsi="Fira Sans" w:cstheme="minorHAnsi"/>
          <w:sz w:val="19"/>
          <w:szCs w:val="19"/>
        </w:rPr>
        <w:t xml:space="preserve"> współpracuje w tym zakresie z dyrektorami właściwych departamentów lub urzędów statystycznych</w:t>
      </w:r>
      <w:r w:rsidR="006B2EB6">
        <w:rPr>
          <w:rFonts w:ascii="Fira Sans" w:hAnsi="Fira Sans" w:cstheme="minorHAnsi"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 xml:space="preserve"> </w:t>
      </w:r>
    </w:p>
    <w:p w:rsidRPr="00205DDE" w:rsidR="00333982" w:rsidP="000A2A1E" w:rsidRDefault="00AD4CAA" w14:paraId="704040BB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b/>
          <w:bCs/>
          <w:sz w:val="19"/>
          <w:szCs w:val="19"/>
        </w:rPr>
        <w:t>§ </w:t>
      </w:r>
      <w:r w:rsidRPr="000F3096" w:rsidR="00C55B43">
        <w:rPr>
          <w:rFonts w:ascii="Fira Sans" w:hAnsi="Fira Sans" w:cstheme="minorHAnsi"/>
          <w:b/>
          <w:bCs/>
          <w:sz w:val="19"/>
          <w:szCs w:val="19"/>
        </w:rPr>
        <w:t>10</w:t>
      </w:r>
      <w:r w:rsidRPr="000F3096">
        <w:rPr>
          <w:rFonts w:ascii="Fira Sans" w:hAnsi="Fira Sans" w:cstheme="minorHAnsi"/>
          <w:b/>
          <w:bCs/>
          <w:sz w:val="19"/>
          <w:szCs w:val="19"/>
        </w:rPr>
        <w:t>.</w:t>
      </w:r>
      <w:r w:rsidRPr="000F3096">
        <w:rPr>
          <w:rFonts w:ascii="Fira Sans" w:hAnsi="Fira Sans" w:cstheme="minorHAnsi"/>
          <w:sz w:val="19"/>
          <w:szCs w:val="19"/>
        </w:rPr>
        <w:t> 1. </w:t>
      </w:r>
      <w:r w:rsidRPr="00FE6131" w:rsidR="00333982">
        <w:rPr>
          <w:rFonts w:ascii="Fira Sans" w:hAnsi="Fira Sans" w:cstheme="minorHAnsi"/>
          <w:sz w:val="19"/>
          <w:szCs w:val="19"/>
        </w:rPr>
        <w:t>Obowiązkiem departament</w:t>
      </w:r>
      <w:r w:rsidRPr="00FE6131" w:rsidR="00410DDA">
        <w:rPr>
          <w:rFonts w:ascii="Fira Sans" w:hAnsi="Fira Sans" w:cstheme="minorHAnsi"/>
          <w:sz w:val="19"/>
          <w:szCs w:val="19"/>
        </w:rPr>
        <w:t>ów</w:t>
      </w:r>
      <w:r w:rsidRPr="00FE6131" w:rsidR="00333982">
        <w:rPr>
          <w:rFonts w:ascii="Fira Sans" w:hAnsi="Fira Sans" w:cstheme="minorHAnsi"/>
          <w:sz w:val="19"/>
          <w:szCs w:val="19"/>
        </w:rPr>
        <w:t xml:space="preserve"> w zakresie zadań przypisanych niniejszym regulaminem jest realizacja zadań statystyki publicznej</w:t>
      </w:r>
      <w:r w:rsidRPr="00D4534E" w:rsidR="00EB7BE8">
        <w:rPr>
          <w:rFonts w:ascii="Fira Sans" w:hAnsi="Fira Sans" w:cstheme="minorHAnsi"/>
          <w:sz w:val="19"/>
          <w:szCs w:val="19"/>
        </w:rPr>
        <w:t>, o których mowa</w:t>
      </w:r>
      <w:r w:rsidRPr="00D4534E" w:rsidR="00333982">
        <w:rPr>
          <w:rFonts w:ascii="Fira Sans" w:hAnsi="Fira Sans" w:cstheme="minorHAnsi"/>
          <w:sz w:val="19"/>
          <w:szCs w:val="19"/>
        </w:rPr>
        <w:t xml:space="preserve"> w ustawie</w:t>
      </w:r>
      <w:r w:rsidRPr="0012391C" w:rsidR="00A944FC">
        <w:rPr>
          <w:rFonts w:ascii="Fira Sans" w:hAnsi="Fira Sans" w:cstheme="minorHAnsi"/>
          <w:sz w:val="19"/>
          <w:szCs w:val="19"/>
        </w:rPr>
        <w:t xml:space="preserve"> z dnia 29 czerwca 1995 r. </w:t>
      </w:r>
      <w:r w:rsidRPr="00205DDE" w:rsidR="00333982">
        <w:rPr>
          <w:rFonts w:ascii="Fira Sans" w:hAnsi="Fira Sans" w:cstheme="minorHAnsi"/>
          <w:sz w:val="19"/>
          <w:szCs w:val="19"/>
        </w:rPr>
        <w:t>o statystyce publicznej</w:t>
      </w:r>
      <w:r w:rsidRPr="00205DDE" w:rsidR="00EB7BE8">
        <w:rPr>
          <w:rFonts w:ascii="Fira Sans" w:hAnsi="Fira Sans" w:cstheme="minorHAnsi"/>
          <w:sz w:val="19"/>
          <w:szCs w:val="19"/>
        </w:rPr>
        <w:t>,</w:t>
      </w:r>
      <w:r w:rsidRPr="00205DDE" w:rsidR="00333982">
        <w:rPr>
          <w:rFonts w:ascii="Fira Sans" w:hAnsi="Fira Sans" w:cstheme="minorHAnsi"/>
          <w:sz w:val="19"/>
          <w:szCs w:val="19"/>
        </w:rPr>
        <w:t xml:space="preserve"> w </w:t>
      </w:r>
      <w:r w:rsidRPr="00205DDE" w:rsidR="008604CC">
        <w:rPr>
          <w:rFonts w:ascii="Fira Sans" w:hAnsi="Fira Sans" w:cstheme="minorHAnsi"/>
          <w:sz w:val="19"/>
          <w:szCs w:val="19"/>
        </w:rPr>
        <w:t>wizjach, strategiach, programach i planac</w:t>
      </w:r>
      <w:r w:rsidRPr="00041676" w:rsidR="008604CC">
        <w:rPr>
          <w:rFonts w:ascii="Fira Sans" w:hAnsi="Fira Sans" w:cstheme="minorHAnsi"/>
          <w:sz w:val="19"/>
          <w:szCs w:val="19"/>
        </w:rPr>
        <w:t>h</w:t>
      </w:r>
      <w:r w:rsidRPr="00041676" w:rsidR="00333982">
        <w:rPr>
          <w:rFonts w:ascii="Fira Sans" w:hAnsi="Fira Sans" w:cstheme="minorHAnsi"/>
          <w:sz w:val="19"/>
          <w:szCs w:val="19"/>
        </w:rPr>
        <w:t xml:space="preserve">, o których mowa w § 2 pkt 1, a także wykonywanie </w:t>
      </w:r>
      <w:r w:rsidRPr="000F3096" w:rsidR="00333982">
        <w:rPr>
          <w:rFonts w:ascii="Fira Sans" w:hAnsi="Fira Sans" w:cstheme="minorHAnsi"/>
          <w:sz w:val="19"/>
          <w:szCs w:val="19"/>
        </w:rPr>
        <w:t xml:space="preserve">zadań wynikających z regulaminów wewnętrznych, </w:t>
      </w:r>
      <w:r w:rsidRPr="00701216" w:rsidR="00701216">
        <w:rPr>
          <w:rFonts w:ascii="Fira Sans" w:hAnsi="Fira Sans" w:cstheme="minorHAnsi"/>
          <w:sz w:val="19"/>
          <w:szCs w:val="19"/>
        </w:rPr>
        <w:t xml:space="preserve">zarządzeń wewnętrznych Prezesa GUS, innych uregulowań prawnych, </w:t>
      </w:r>
      <w:r w:rsidR="000411C8">
        <w:rPr>
          <w:rFonts w:ascii="Fira Sans" w:hAnsi="Fira Sans" w:cstheme="minorHAnsi"/>
          <w:sz w:val="19"/>
          <w:szCs w:val="19"/>
        </w:rPr>
        <w:t xml:space="preserve">wytycznych, </w:t>
      </w:r>
      <w:r w:rsidRPr="00701216" w:rsidR="00701216">
        <w:rPr>
          <w:rFonts w:ascii="Fira Sans" w:hAnsi="Fira Sans" w:cstheme="minorHAnsi"/>
          <w:sz w:val="19"/>
          <w:szCs w:val="19"/>
        </w:rPr>
        <w:t xml:space="preserve">poleceń oraz decyzji </w:t>
      </w:r>
      <w:r w:rsidRPr="000F3096" w:rsidR="00333982">
        <w:rPr>
          <w:rFonts w:ascii="Fira Sans" w:hAnsi="Fira Sans" w:cstheme="minorHAnsi"/>
          <w:sz w:val="19"/>
          <w:szCs w:val="19"/>
        </w:rPr>
        <w:t>Prezesa</w:t>
      </w:r>
      <w:r w:rsidRPr="00205DDE" w:rsidR="00333982">
        <w:rPr>
          <w:rFonts w:ascii="Fira Sans" w:hAnsi="Fira Sans" w:cstheme="minorHAnsi"/>
          <w:sz w:val="19"/>
          <w:szCs w:val="19"/>
        </w:rPr>
        <w:t xml:space="preserve"> GUS.</w:t>
      </w:r>
    </w:p>
    <w:p w:rsidRPr="00205DDE" w:rsidR="00AD4CAA" w:rsidP="000A2A1E" w:rsidRDefault="00AD4CAA" w14:paraId="6C0027DD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t>2. </w:t>
      </w:r>
      <w:r w:rsidRPr="00041676" w:rsidR="00D1077C">
        <w:rPr>
          <w:rFonts w:ascii="Fira Sans" w:hAnsi="Fira Sans" w:cstheme="minorHAnsi"/>
          <w:sz w:val="19"/>
          <w:szCs w:val="19"/>
        </w:rPr>
        <w:t xml:space="preserve">Zadania </w:t>
      </w:r>
      <w:r w:rsidRPr="00041676" w:rsidR="009E23FC">
        <w:rPr>
          <w:rFonts w:ascii="Fira Sans" w:hAnsi="Fira Sans" w:cstheme="minorHAnsi"/>
          <w:sz w:val="19"/>
          <w:szCs w:val="19"/>
        </w:rPr>
        <w:t>departament</w:t>
      </w:r>
      <w:r w:rsidR="009E23FC">
        <w:rPr>
          <w:rFonts w:ascii="Fira Sans" w:hAnsi="Fira Sans" w:cstheme="minorHAnsi"/>
          <w:sz w:val="19"/>
          <w:szCs w:val="19"/>
        </w:rPr>
        <w:t>ów</w:t>
      </w:r>
      <w:r w:rsidRPr="00041676" w:rsidR="009E23FC">
        <w:rPr>
          <w:rFonts w:ascii="Fira Sans" w:hAnsi="Fira Sans" w:cstheme="minorHAnsi"/>
          <w:sz w:val="19"/>
          <w:szCs w:val="19"/>
        </w:rPr>
        <w:t xml:space="preserve"> </w:t>
      </w:r>
      <w:r w:rsidRPr="000F3096" w:rsidR="00D1077C">
        <w:rPr>
          <w:rFonts w:ascii="Fira Sans" w:hAnsi="Fira Sans" w:cstheme="minorHAnsi"/>
          <w:sz w:val="19"/>
          <w:szCs w:val="19"/>
        </w:rPr>
        <w:t>mogą obejmować w szczególności</w:t>
      </w:r>
      <w:r w:rsidRPr="00205DDE">
        <w:rPr>
          <w:rFonts w:ascii="Fira Sans" w:hAnsi="Fira Sans" w:cstheme="minorHAnsi"/>
          <w:sz w:val="19"/>
          <w:szCs w:val="19"/>
        </w:rPr>
        <w:t>:</w:t>
      </w:r>
    </w:p>
    <w:p w:rsidRPr="00041676" w:rsidR="00D1077C" w:rsidP="008E4F06" w:rsidRDefault="00667AA7" w14:paraId="5D0632B5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t>koordynację badań statystycznych w obszarach badawczych przypisanych do departamentu;</w:t>
      </w:r>
    </w:p>
    <w:p w:rsidRPr="000F3096" w:rsidR="00E752C1" w:rsidP="008E4F06" w:rsidRDefault="00E752C1" w14:paraId="51D43979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udział w budowaniu wizerunku GUS;</w:t>
      </w:r>
    </w:p>
    <w:p w:rsidRPr="000F3096" w:rsidR="008A7590" w:rsidP="008E4F06" w:rsidRDefault="008A7590" w14:paraId="55ADAA20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lastRenderedPageBreak/>
        <w:t>wdrażanie standardów dotyczących jakości;</w:t>
      </w:r>
    </w:p>
    <w:p w:rsidRPr="000F3096" w:rsidR="008A7590" w:rsidP="008E4F06" w:rsidRDefault="008A7590" w14:paraId="02647F4C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prowadzenie prac dotyczących optymalizacji zakresu zmiennych pozyskiwanych w badaniach statystycznych;</w:t>
      </w:r>
    </w:p>
    <w:p w:rsidRPr="00205DDE" w:rsidR="00346873" w:rsidP="008E4F06" w:rsidRDefault="008604CC" w14:paraId="647428C6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 xml:space="preserve">prace związane z </w:t>
      </w:r>
      <w:r w:rsidRPr="00FE6131" w:rsidR="000969F2">
        <w:rPr>
          <w:rFonts w:ascii="Fira Sans" w:hAnsi="Fira Sans" w:cstheme="minorHAnsi"/>
          <w:sz w:val="19"/>
          <w:szCs w:val="19"/>
        </w:rPr>
        <w:t>aktualizacj</w:t>
      </w:r>
      <w:r w:rsidRPr="00FE6131">
        <w:rPr>
          <w:rFonts w:ascii="Fira Sans" w:hAnsi="Fira Sans" w:cstheme="minorHAnsi"/>
          <w:sz w:val="19"/>
          <w:szCs w:val="19"/>
        </w:rPr>
        <w:t>ą</w:t>
      </w:r>
      <w:r w:rsidRPr="00FE6131" w:rsidR="00346873">
        <w:rPr>
          <w:rFonts w:ascii="Fira Sans" w:hAnsi="Fira Sans" w:cstheme="minorHAnsi"/>
          <w:sz w:val="19"/>
          <w:szCs w:val="19"/>
        </w:rPr>
        <w:t xml:space="preserve"> dokumentacji badań </w:t>
      </w:r>
      <w:r w:rsidRPr="00FE6131" w:rsidR="00285691">
        <w:rPr>
          <w:rFonts w:ascii="Fira Sans" w:hAnsi="Fira Sans" w:cstheme="minorHAnsi"/>
          <w:sz w:val="19"/>
          <w:szCs w:val="19"/>
        </w:rPr>
        <w:t xml:space="preserve">statystycznych </w:t>
      </w:r>
      <w:r w:rsidRPr="00FE6131" w:rsidR="00346873">
        <w:rPr>
          <w:rFonts w:ascii="Fira Sans" w:hAnsi="Fira Sans" w:cstheme="minorHAnsi"/>
          <w:sz w:val="19"/>
          <w:szCs w:val="19"/>
        </w:rPr>
        <w:t>w</w:t>
      </w:r>
      <w:r w:rsidR="009E23FC">
        <w:rPr>
          <w:rFonts w:ascii="Fira Sans" w:hAnsi="Fira Sans" w:cstheme="minorHAnsi"/>
          <w:sz w:val="19"/>
          <w:szCs w:val="19"/>
        </w:rPr>
        <w:t xml:space="preserve"> centralnym</w:t>
      </w:r>
      <w:r w:rsidRPr="00FE6131" w:rsidR="00346873">
        <w:rPr>
          <w:rFonts w:ascii="Fira Sans" w:hAnsi="Fira Sans" w:cstheme="minorHAnsi"/>
          <w:sz w:val="19"/>
          <w:szCs w:val="19"/>
        </w:rPr>
        <w:t xml:space="preserve"> sy</w:t>
      </w:r>
      <w:r w:rsidRPr="00FE6131">
        <w:rPr>
          <w:rFonts w:ascii="Fira Sans" w:hAnsi="Fira Sans" w:cstheme="minorHAnsi"/>
          <w:sz w:val="19"/>
          <w:szCs w:val="19"/>
        </w:rPr>
        <w:t xml:space="preserve">stemie </w:t>
      </w:r>
      <w:proofErr w:type="spellStart"/>
      <w:r w:rsidRPr="00FE6131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FE6131">
        <w:rPr>
          <w:rFonts w:ascii="Fira Sans" w:hAnsi="Fira Sans" w:cstheme="minorHAnsi"/>
          <w:sz w:val="19"/>
          <w:szCs w:val="19"/>
        </w:rPr>
        <w:t xml:space="preserve"> oraz oceną</w:t>
      </w:r>
      <w:r w:rsidRPr="00FE6131" w:rsidR="00346873">
        <w:rPr>
          <w:rFonts w:ascii="Fira Sans" w:hAnsi="Fira Sans" w:cstheme="minorHAnsi"/>
          <w:sz w:val="19"/>
          <w:szCs w:val="19"/>
        </w:rPr>
        <w:t xml:space="preserve"> </w:t>
      </w:r>
      <w:r w:rsidRPr="00205DDE" w:rsidR="00346873">
        <w:rPr>
          <w:rFonts w:ascii="Fira Sans" w:hAnsi="Fira Sans" w:cstheme="minorHAnsi"/>
          <w:sz w:val="19"/>
          <w:szCs w:val="19"/>
        </w:rPr>
        <w:t>jej kompletności;</w:t>
      </w:r>
    </w:p>
    <w:p w:rsidRPr="00205DDE" w:rsidR="00520A02" w:rsidP="008E4F06" w:rsidRDefault="008604CC" w14:paraId="574D2D8A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stosowanie</w:t>
      </w:r>
      <w:r w:rsidRPr="00205DDE" w:rsidR="00FB581C">
        <w:rPr>
          <w:rFonts w:ascii="Fira Sans" w:hAnsi="Fira Sans" w:cstheme="minorHAnsi"/>
          <w:sz w:val="19"/>
          <w:szCs w:val="19"/>
        </w:rPr>
        <w:t xml:space="preserve"> zasad Europejskiego Kodeksu Praktyk Statystycznych</w:t>
      </w:r>
      <w:r w:rsidRPr="00205DDE" w:rsidR="00520A02">
        <w:rPr>
          <w:rFonts w:ascii="Fira Sans" w:hAnsi="Fira Sans" w:cstheme="minorHAnsi"/>
          <w:sz w:val="19"/>
          <w:szCs w:val="19"/>
        </w:rPr>
        <w:t>;</w:t>
      </w:r>
    </w:p>
    <w:p w:rsidRPr="00205DDE" w:rsidR="00FB581C" w:rsidP="008E4F06" w:rsidRDefault="00FB581C" w14:paraId="46D8F068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eastAsia="Times New Roman"/>
          <w:sz w:val="19"/>
          <w:szCs w:val="19"/>
          <w:lang w:eastAsia="pl-PL"/>
        </w:rPr>
        <w:t xml:space="preserve">inicjowanie oraz udział w realizacji prac rozwojowych i metodologicznych z zakresu dziedzin </w:t>
      </w:r>
      <w:r w:rsidRPr="00205DDE" w:rsidR="00285691">
        <w:rPr>
          <w:rFonts w:ascii="Fira Sans" w:hAnsi="Fira Sans" w:eastAsia="Times New Roman"/>
          <w:sz w:val="19"/>
          <w:szCs w:val="19"/>
          <w:lang w:eastAsia="pl-PL"/>
        </w:rPr>
        <w:t xml:space="preserve">statystycznych </w:t>
      </w:r>
      <w:r w:rsidRPr="00205DDE">
        <w:rPr>
          <w:rFonts w:ascii="Fira Sans" w:hAnsi="Fira Sans" w:eastAsia="Times New Roman"/>
          <w:sz w:val="19"/>
          <w:szCs w:val="19"/>
          <w:lang w:eastAsia="pl-PL"/>
        </w:rPr>
        <w:t xml:space="preserve">objętych przedmiotem działania departamentu, w tym systematyczna analiza metod naukowych, standardów i doświadczeń innych jednostek statystyki publicznej w kraju i za granicą oraz organizacji międzynarodowych, w celu </w:t>
      </w:r>
      <w:r w:rsidRPr="00205DDE" w:rsidR="004B4AF0">
        <w:rPr>
          <w:rFonts w:ascii="Fira Sans" w:hAnsi="Fira Sans" w:cstheme="minorHAnsi"/>
          <w:sz w:val="19"/>
          <w:szCs w:val="19"/>
        </w:rPr>
        <w:t>podnoszenia jakości realizowanych badań statystycznych</w:t>
      </w:r>
      <w:r w:rsidRPr="00205DDE">
        <w:rPr>
          <w:rFonts w:ascii="Fira Sans" w:hAnsi="Fira Sans" w:eastAsia="Times New Roman"/>
          <w:sz w:val="19"/>
          <w:szCs w:val="19"/>
          <w:lang w:eastAsia="pl-PL"/>
        </w:rPr>
        <w:t>;</w:t>
      </w:r>
    </w:p>
    <w:p w:rsidRPr="00205DDE" w:rsidR="008A7590" w:rsidP="008E4F06" w:rsidRDefault="008A7590" w14:paraId="0B8BA77E" w14:textId="484550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</w:t>
      </w:r>
      <w:r w:rsidRPr="00205DDE" w:rsidR="000969F2">
        <w:rPr>
          <w:rFonts w:ascii="Fira Sans" w:hAnsi="Fira Sans" w:cstheme="minorHAnsi"/>
          <w:sz w:val="19"/>
          <w:szCs w:val="19"/>
        </w:rPr>
        <w:t>łpracę</w:t>
      </w:r>
      <w:r w:rsidRPr="00205DDE">
        <w:rPr>
          <w:rFonts w:ascii="Fira Sans" w:hAnsi="Fira Sans" w:cstheme="minorHAnsi"/>
          <w:sz w:val="19"/>
          <w:szCs w:val="19"/>
        </w:rPr>
        <w:t xml:space="preserve"> w zakresie </w:t>
      </w:r>
      <w:r w:rsidRPr="00205DDE">
        <w:rPr>
          <w:rFonts w:ascii="Fira Sans" w:hAnsi="Fira Sans" w:eastAsia="Times New Roman"/>
          <w:sz w:val="19"/>
          <w:szCs w:val="19"/>
          <w:lang w:eastAsia="pl-PL"/>
        </w:rPr>
        <w:t>usprawnienia</w:t>
      </w:r>
      <w:r w:rsidRPr="00205DDE">
        <w:rPr>
          <w:rFonts w:ascii="Fira Sans" w:hAnsi="Fira Sans" w:cstheme="minorHAnsi"/>
          <w:sz w:val="19"/>
          <w:szCs w:val="19"/>
        </w:rPr>
        <w:t>, modernizacji i standaryzacji procesów produkcji statystycznej zgodnie z międzynarodowymi rekomendacjami oraz wdrażanie wypracowanych rozwiązań w prowadzonych pracach;</w:t>
      </w:r>
    </w:p>
    <w:p w:rsidRPr="00205DDE" w:rsidR="00AD4CAA" w:rsidP="008E4F06" w:rsidRDefault="00AD4CAA" w14:paraId="07A53ADC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systematyczne analizowanie zapotrzebowania na informacje statystyczne oraz projektowanie sposobów ich zaspokojenia;</w:t>
      </w:r>
    </w:p>
    <w:p w:rsidRPr="00205DDE" w:rsidR="00AD4CAA" w:rsidP="008E4F06" w:rsidRDefault="00AD4CAA" w14:paraId="68CFB23B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planowanie i prowadzenie badań statystycznych z uwzględnieniem zakresu badań prowadzonych przez inne uprawnione podmioty w ramach programu badań statys</w:t>
      </w:r>
      <w:r w:rsidRPr="00205DDE" w:rsidR="009B1B55">
        <w:rPr>
          <w:rFonts w:ascii="Fira Sans" w:hAnsi="Fira Sans" w:cstheme="minorHAnsi"/>
          <w:sz w:val="19"/>
          <w:szCs w:val="19"/>
        </w:rPr>
        <w:t xml:space="preserve">tycznych statystyki publicznej </w:t>
      </w:r>
      <w:r w:rsidRPr="00205DDE">
        <w:rPr>
          <w:rFonts w:ascii="Fira Sans" w:hAnsi="Fira Sans" w:cstheme="minorHAnsi"/>
          <w:sz w:val="19"/>
          <w:szCs w:val="19"/>
        </w:rPr>
        <w:t>oraz koordynacja w zakresie określonym w niniejszym regulaminie;</w:t>
      </w:r>
    </w:p>
    <w:p w:rsidRPr="00205DDE" w:rsidR="008A7590" w:rsidP="008E4F06" w:rsidRDefault="008A7590" w14:paraId="02F57700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pracach nad przygotowaniem wieloletnich programów rozwoju statystyki publicznej, rocznych programów badań statystycznych statystyki publicznej, planów opracowań statystycznych;</w:t>
      </w:r>
    </w:p>
    <w:p w:rsidRPr="00205DDE" w:rsidR="00AD4CAA" w:rsidP="008E4F06" w:rsidRDefault="00AD4CAA" w14:paraId="1DE2EE41" w14:textId="4579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udział w pracach nad przygotowywaniem i aktualizacją projektów standardów statystycznych,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tym klasyfikacji i nomenklatur oraz opracowywanie i aktualizacja definicji p</w:t>
      </w:r>
      <w:r w:rsidRPr="00205DDE" w:rsidR="0029663A">
        <w:rPr>
          <w:rFonts w:ascii="Fira Sans" w:hAnsi="Fira Sans" w:cstheme="minorHAnsi"/>
          <w:sz w:val="19"/>
          <w:szCs w:val="19"/>
        </w:rPr>
        <w:t>ojęć stosowanych w</w:t>
      </w:r>
      <w:r w:rsidR="0050548A">
        <w:rPr>
          <w:rFonts w:ascii="Fira Sans" w:hAnsi="Fira Sans" w:cstheme="minorHAnsi"/>
          <w:sz w:val="19"/>
          <w:szCs w:val="19"/>
        </w:rPr>
        <w:t> </w:t>
      </w:r>
      <w:r w:rsidRPr="00205DDE" w:rsidR="0029663A">
        <w:rPr>
          <w:rFonts w:ascii="Fira Sans" w:hAnsi="Fira Sans" w:cstheme="minorHAnsi"/>
          <w:sz w:val="19"/>
          <w:szCs w:val="19"/>
        </w:rPr>
        <w:t>statystyce i </w:t>
      </w:r>
      <w:r w:rsidRPr="00205DDE" w:rsidR="00B10A55">
        <w:rPr>
          <w:rFonts w:ascii="Fira Sans" w:hAnsi="Fira Sans" w:cstheme="minorHAnsi"/>
          <w:sz w:val="19"/>
          <w:szCs w:val="19"/>
        </w:rPr>
        <w:t>innych systemach informacyjnych państwa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8A7590" w:rsidP="008E4F06" w:rsidRDefault="008A7590" w14:paraId="25DAF062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</w:t>
      </w:r>
      <w:r w:rsidRPr="00205DDE" w:rsidR="00285691">
        <w:rPr>
          <w:rFonts w:ascii="Fira Sans" w:hAnsi="Fira Sans" w:cstheme="minorHAnsi"/>
          <w:sz w:val="19"/>
          <w:szCs w:val="19"/>
        </w:rPr>
        <w:t xml:space="preserve"> i</w:t>
      </w:r>
      <w:r w:rsidRPr="00205DDE">
        <w:rPr>
          <w:rFonts w:ascii="Fira Sans" w:hAnsi="Fira Sans" w:cstheme="minorHAnsi"/>
          <w:sz w:val="19"/>
          <w:szCs w:val="19"/>
        </w:rPr>
        <w:t xml:space="preserve"> aktualizacja metadanych statystycznych dotyczących prac metodologicznych, badań</w:t>
      </w:r>
      <w:r w:rsidRPr="00205DDE" w:rsidR="00285691">
        <w:rPr>
          <w:rFonts w:ascii="Fira Sans" w:hAnsi="Fira Sans" w:cstheme="minorHAnsi"/>
          <w:sz w:val="19"/>
          <w:szCs w:val="19"/>
        </w:rPr>
        <w:t xml:space="preserve"> statystycznych</w:t>
      </w:r>
      <w:r w:rsidRPr="00205DDE">
        <w:rPr>
          <w:rFonts w:ascii="Fira Sans" w:hAnsi="Fira Sans" w:cstheme="minorHAnsi"/>
          <w:sz w:val="19"/>
          <w:szCs w:val="19"/>
        </w:rPr>
        <w:t>, zestawów danych, zmiennych i ich formatów;</w:t>
      </w:r>
    </w:p>
    <w:p w:rsidRPr="00205DDE" w:rsidR="00A73665" w:rsidP="008E4F06" w:rsidRDefault="00A73665" w14:paraId="5B44B5FE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udział w przygotowaniu </w:t>
      </w:r>
      <w:r w:rsidRPr="00205DDE" w:rsidR="00285691">
        <w:rPr>
          <w:rFonts w:ascii="Fira Sans" w:hAnsi="Fira Sans" w:cstheme="minorHAnsi"/>
          <w:sz w:val="19"/>
          <w:szCs w:val="19"/>
        </w:rPr>
        <w:t xml:space="preserve">i </w:t>
      </w:r>
      <w:r w:rsidRPr="00205DDE">
        <w:rPr>
          <w:rFonts w:ascii="Fira Sans" w:hAnsi="Fira Sans" w:cstheme="minorHAnsi"/>
          <w:sz w:val="19"/>
          <w:szCs w:val="19"/>
        </w:rPr>
        <w:t xml:space="preserve">realizacji </w:t>
      </w:r>
      <w:r w:rsidRPr="00205DDE" w:rsidR="00415E14">
        <w:rPr>
          <w:rFonts w:ascii="Fira Sans" w:hAnsi="Fira Sans" w:cstheme="minorHAnsi"/>
          <w:sz w:val="19"/>
          <w:szCs w:val="19"/>
        </w:rPr>
        <w:t>spisów powszechnych oraz w</w:t>
      </w:r>
      <w:r w:rsidRPr="00205DDE">
        <w:rPr>
          <w:rFonts w:ascii="Fira Sans" w:hAnsi="Fira Sans" w:cstheme="minorHAnsi"/>
          <w:sz w:val="19"/>
          <w:szCs w:val="19"/>
        </w:rPr>
        <w:t xml:space="preserve"> opracowaniu </w:t>
      </w:r>
      <w:r w:rsidRPr="00205DDE" w:rsidR="00415E14">
        <w:rPr>
          <w:rFonts w:ascii="Fira Sans" w:hAnsi="Fira Sans" w:cstheme="minorHAnsi"/>
          <w:sz w:val="19"/>
          <w:szCs w:val="19"/>
        </w:rPr>
        <w:t xml:space="preserve">ich </w:t>
      </w:r>
      <w:r w:rsidRPr="00205DDE">
        <w:rPr>
          <w:rFonts w:ascii="Fira Sans" w:hAnsi="Fira Sans" w:cstheme="minorHAnsi"/>
          <w:sz w:val="19"/>
          <w:szCs w:val="19"/>
        </w:rPr>
        <w:t>wyników;</w:t>
      </w:r>
    </w:p>
    <w:p w:rsidRPr="00205DDE" w:rsidR="00AD4CAA" w:rsidP="008E4F06" w:rsidRDefault="00AD4CAA" w14:paraId="7606BBAB" w14:textId="3752A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mających na celu zapewnienie spójności badań</w:t>
      </w:r>
      <w:r w:rsidRPr="00205DDE" w:rsidR="00E72A15">
        <w:rPr>
          <w:rFonts w:ascii="Fira Sans" w:hAnsi="Fira Sans" w:cstheme="minorHAnsi"/>
          <w:sz w:val="19"/>
          <w:szCs w:val="19"/>
        </w:rPr>
        <w:t xml:space="preserve"> statystycznych</w:t>
      </w:r>
      <w:r w:rsidRPr="00205DDE">
        <w:rPr>
          <w:rFonts w:ascii="Fira Sans" w:hAnsi="Fira Sans" w:cstheme="minorHAnsi"/>
          <w:sz w:val="19"/>
          <w:szCs w:val="19"/>
        </w:rPr>
        <w:t xml:space="preserve"> i opracowań dla potrzeb Unii Europejskiej i innych organizacji międzynarodowych, w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 tym opracowywanie informacji i </w:t>
      </w:r>
      <w:r w:rsidRPr="00205DDE">
        <w:rPr>
          <w:rFonts w:ascii="Fira Sans" w:hAnsi="Fira Sans" w:cstheme="minorHAnsi"/>
          <w:sz w:val="19"/>
          <w:szCs w:val="19"/>
        </w:rPr>
        <w:t xml:space="preserve">raportów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zakresie wynikającym ze zobowiązań międzynarodowych;</w:t>
      </w:r>
    </w:p>
    <w:p w:rsidRPr="00205DDE" w:rsidR="000B6BF0" w:rsidP="008E4F06" w:rsidRDefault="000B6BF0" w14:paraId="7B5A8C9F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</w:t>
      </w:r>
      <w:r w:rsidRPr="00205DDE" w:rsidR="00D019BB">
        <w:rPr>
          <w:rFonts w:ascii="Fira Sans" w:hAnsi="Fira Sans" w:cstheme="minorHAnsi"/>
          <w:sz w:val="19"/>
          <w:szCs w:val="19"/>
        </w:rPr>
        <w:t>ca</w:t>
      </w:r>
      <w:r w:rsidRPr="00205DDE">
        <w:rPr>
          <w:rFonts w:ascii="Fira Sans" w:hAnsi="Fira Sans" w:cstheme="minorHAnsi"/>
          <w:sz w:val="19"/>
          <w:szCs w:val="19"/>
        </w:rPr>
        <w:t xml:space="preserve"> w zakresie opiniowania dokumentów organizacji międzynarodowych i wypracowywania stanowisk polskiej statystyki publicznej odnośnie proponowanych w nich założeń zgodnie z </w:t>
      </w:r>
      <w:r w:rsidRPr="00205DDE" w:rsidR="00D04B95">
        <w:rPr>
          <w:rFonts w:ascii="Fira Sans" w:hAnsi="Fira Sans" w:cstheme="minorHAnsi"/>
          <w:sz w:val="19"/>
          <w:szCs w:val="19"/>
        </w:rPr>
        <w:t>właściwością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5BD1B98E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rozpoznawanie systemów informacyjnych administracji publicznej</w:t>
      </w:r>
      <w:r w:rsidRPr="00205DDE" w:rsidR="009B1B55">
        <w:rPr>
          <w:rFonts w:ascii="Fira Sans" w:hAnsi="Fira Sans" w:cstheme="minorHAnsi"/>
          <w:sz w:val="19"/>
          <w:szCs w:val="19"/>
        </w:rPr>
        <w:t xml:space="preserve"> oraz systemów niepublicznych </w:t>
      </w:r>
      <w:r w:rsidRPr="00205DDE">
        <w:rPr>
          <w:rFonts w:ascii="Fira Sans" w:hAnsi="Fira Sans" w:cstheme="minorHAnsi"/>
          <w:sz w:val="19"/>
          <w:szCs w:val="19"/>
        </w:rPr>
        <w:t xml:space="preserve">jako </w:t>
      </w:r>
      <w:r w:rsidRPr="00205DDE" w:rsidR="009B1B55">
        <w:rPr>
          <w:rFonts w:ascii="Fira Sans" w:hAnsi="Fira Sans" w:cstheme="minorHAnsi"/>
          <w:sz w:val="19"/>
          <w:szCs w:val="19"/>
        </w:rPr>
        <w:t xml:space="preserve">potencjalnych </w:t>
      </w:r>
      <w:r w:rsidRPr="00205DDE">
        <w:rPr>
          <w:rFonts w:ascii="Fira Sans" w:hAnsi="Fira Sans" w:cstheme="minorHAnsi"/>
          <w:sz w:val="19"/>
          <w:szCs w:val="19"/>
        </w:rPr>
        <w:t>źródeł danych statystycznych, projektowanie sposobów wykorzystania danych z tych systemów w badaniach statystycznych oraz przygotowywanie propozycji zmian w systemach;</w:t>
      </w:r>
    </w:p>
    <w:p w:rsidRPr="00205DDE" w:rsidR="00AD4CAA" w:rsidP="008E4F06" w:rsidRDefault="00AD4CAA" w14:paraId="17C857ED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przygotowaniu projektów rozwiązań informatycznych dotyczących systemu gromadzenia, przetwarzania, analizy i udostępniania zasobów informacyjnych;</w:t>
      </w:r>
    </w:p>
    <w:p w:rsidRPr="00205DDE" w:rsidR="00AD4CAA" w:rsidP="008E4F06" w:rsidRDefault="00AD4CAA" w14:paraId="7BE1E2AE" w14:textId="7D47E0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dokonywanie ocen jakości badań statystycznych na poszczególnych etapach ich realizacji, źródeł danych, procesów i produktów (danych wynikowych z badań), formułowanie i analiza wniosków wynikających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z ocen;</w:t>
      </w:r>
    </w:p>
    <w:p w:rsidRPr="00205DDE" w:rsidR="001047F0" w:rsidP="008E4F06" w:rsidRDefault="00AD4CAA" w14:paraId="23C22745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opracowań </w:t>
      </w:r>
      <w:r w:rsidRPr="00205DDE" w:rsidR="001047F0">
        <w:rPr>
          <w:rFonts w:ascii="Fira Sans" w:hAnsi="Fira Sans" w:cstheme="minorHAnsi"/>
          <w:sz w:val="19"/>
          <w:szCs w:val="19"/>
        </w:rPr>
        <w:t>statystycznych;</w:t>
      </w:r>
    </w:p>
    <w:p w:rsidRPr="00205DDE" w:rsidR="005F3BFE" w:rsidP="008E4F06" w:rsidRDefault="005F3BFE" w14:paraId="6A6957DB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danych do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obwieszczeń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i komunikatów Prezesa GUS;</w:t>
      </w:r>
    </w:p>
    <w:p w:rsidRPr="00205DDE" w:rsidR="00AD4CAA" w:rsidP="008E4F06" w:rsidRDefault="00506687" w14:paraId="665C6BEF" w14:textId="19C78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udostępnianie wyników prowadzonych badań </w:t>
      </w:r>
      <w:r w:rsidRPr="00205DDE" w:rsidR="00D04B95">
        <w:rPr>
          <w:rFonts w:ascii="Fira Sans" w:hAnsi="Fira Sans" w:cstheme="minorHAnsi"/>
          <w:sz w:val="19"/>
          <w:szCs w:val="19"/>
        </w:rPr>
        <w:t xml:space="preserve">statystycznych </w:t>
      </w:r>
      <w:r w:rsidRPr="00205DDE">
        <w:rPr>
          <w:rFonts w:ascii="Fira Sans" w:hAnsi="Fira Sans" w:cstheme="minorHAnsi"/>
          <w:sz w:val="19"/>
          <w:szCs w:val="19"/>
        </w:rPr>
        <w:t xml:space="preserve">niezwłocznie po ich opracowaniu,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z uwzględnieniem ustalonych terminów publikowania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obwieszczeń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i komunikatów Prezesa GUS</w:t>
      </w:r>
      <w:r w:rsidRPr="00205DDE" w:rsidR="00AD4CAA">
        <w:rPr>
          <w:rFonts w:ascii="Fira Sans" w:hAnsi="Fira Sans" w:cstheme="minorHAnsi"/>
          <w:sz w:val="19"/>
          <w:szCs w:val="19"/>
        </w:rPr>
        <w:t>;</w:t>
      </w:r>
    </w:p>
    <w:p w:rsidRPr="00205DDE" w:rsidR="00506687" w:rsidP="008E4F06" w:rsidRDefault="00506687" w14:paraId="02A5A7F0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udział w </w:t>
      </w:r>
      <w:r w:rsidRPr="00205DDE" w:rsidR="009D26BE">
        <w:rPr>
          <w:rFonts w:ascii="Fira Sans" w:hAnsi="Fira Sans" w:cstheme="minorHAnsi"/>
          <w:sz w:val="19"/>
          <w:szCs w:val="19"/>
        </w:rPr>
        <w:t>popularyzacji</w:t>
      </w:r>
      <w:r w:rsidRPr="00205DDE">
        <w:rPr>
          <w:rFonts w:ascii="Fira Sans" w:hAnsi="Fira Sans" w:cstheme="minorHAnsi"/>
          <w:sz w:val="19"/>
          <w:szCs w:val="19"/>
        </w:rPr>
        <w:t xml:space="preserve"> wiedzy o statystyce;</w:t>
      </w:r>
    </w:p>
    <w:p w:rsidRPr="00205DDE" w:rsidR="0094753E" w:rsidP="008E4F06" w:rsidRDefault="0094753E" w14:paraId="28285C2F" w14:textId="6CBF6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monitorowanie projektów aktów prawnych udostępnianych na stronach internetowych naczelnych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i centralnych organów administracji rządowej, w zakresie </w:t>
      </w:r>
      <w:r w:rsidRPr="00205DDE" w:rsidR="00D04B95">
        <w:rPr>
          <w:rFonts w:ascii="Fira Sans" w:hAnsi="Fira Sans" w:cstheme="minorHAnsi"/>
          <w:sz w:val="19"/>
          <w:szCs w:val="19"/>
        </w:rPr>
        <w:t xml:space="preserve">właściwości </w:t>
      </w:r>
      <w:r w:rsidRPr="00205DDE">
        <w:rPr>
          <w:rFonts w:ascii="Fira Sans" w:hAnsi="Fira Sans" w:cstheme="minorHAnsi"/>
          <w:sz w:val="19"/>
          <w:szCs w:val="19"/>
        </w:rPr>
        <w:t xml:space="preserve">departamentu oraz udział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opiniowaniu projektów aktów prawnych i innych dokumentów rządowych kierowanych do GUS bezpośrednio lub udostępnianych na stronach internetowych naczelnych i centralnych organów administracji rządowej;</w:t>
      </w:r>
    </w:p>
    <w:p w:rsidRPr="00205DDE" w:rsidR="0094753E" w:rsidP="008E4F06" w:rsidRDefault="0094753E" w14:paraId="2F65412F" w14:textId="60D45C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inicjowanie działań służących dostosowaniu sposobu realizacji zadań do zmienionego stanu prawnego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w zakresie </w:t>
      </w:r>
      <w:r w:rsidRPr="00205DDE" w:rsidR="00D04B95">
        <w:rPr>
          <w:rFonts w:ascii="Fira Sans" w:hAnsi="Fira Sans" w:cstheme="minorHAnsi"/>
          <w:sz w:val="19"/>
          <w:szCs w:val="19"/>
        </w:rPr>
        <w:t xml:space="preserve">właściwości </w:t>
      </w:r>
      <w:r w:rsidRPr="00205DDE">
        <w:rPr>
          <w:rFonts w:ascii="Fira Sans" w:hAnsi="Fira Sans" w:cstheme="minorHAnsi"/>
          <w:sz w:val="19"/>
          <w:szCs w:val="19"/>
        </w:rPr>
        <w:t>departamentu;</w:t>
      </w:r>
    </w:p>
    <w:p w:rsidRPr="00205DDE" w:rsidR="00AD4CAA" w:rsidP="008E4F06" w:rsidRDefault="0094753E" w14:paraId="5A8264D7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pracach związanych z przygotowywaniem projektów aktów prawnych w zakresie właściwości departamentu;</w:t>
      </w:r>
    </w:p>
    <w:p w:rsidRPr="00205DDE" w:rsidR="00AD4CAA" w:rsidP="008E4F06" w:rsidRDefault="00A21AC9" w14:paraId="576371DB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programowaniu, planowaniu i prowadzeniu prac związanych z rozwojem i utrzymaniem prowadzonych przez GUS rejestrów, operatów do badań statystycznych i kartotek</w:t>
      </w:r>
      <w:r w:rsidRPr="00205DDE" w:rsidR="00AD4CAA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8E4F06" w:rsidRDefault="00AD4CAA" w14:paraId="1D13D207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stanowiska w sprawach kierowanych do GUS w zakresie </w:t>
      </w:r>
      <w:r w:rsidRPr="00205DDE" w:rsidR="00D04B95">
        <w:rPr>
          <w:rFonts w:ascii="Fira Sans" w:hAnsi="Fira Sans" w:cstheme="minorHAnsi"/>
          <w:sz w:val="19"/>
          <w:szCs w:val="19"/>
        </w:rPr>
        <w:t xml:space="preserve">właściwości </w:t>
      </w:r>
      <w:r w:rsidRPr="00205DDE">
        <w:rPr>
          <w:rFonts w:ascii="Fira Sans" w:hAnsi="Fira Sans" w:cstheme="minorHAnsi"/>
          <w:sz w:val="19"/>
          <w:szCs w:val="19"/>
        </w:rPr>
        <w:t>departamentu;</w:t>
      </w:r>
    </w:p>
    <w:p w:rsidRPr="00205DDE" w:rsidR="00AD4CAA" w:rsidP="008E4F06" w:rsidRDefault="00AD4CAA" w14:paraId="1C6D0680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materiałów </w:t>
      </w:r>
      <w:r w:rsidRPr="00205DDE" w:rsidR="002E0B96">
        <w:rPr>
          <w:rFonts w:ascii="Fira Sans" w:hAnsi="Fira Sans" w:cstheme="minorHAnsi"/>
          <w:sz w:val="19"/>
          <w:szCs w:val="19"/>
        </w:rPr>
        <w:t>na potrzeby</w:t>
      </w:r>
      <w:r w:rsidRPr="00205DDE">
        <w:rPr>
          <w:rFonts w:ascii="Fira Sans" w:hAnsi="Fira Sans" w:cstheme="minorHAnsi"/>
          <w:sz w:val="19"/>
          <w:szCs w:val="19"/>
        </w:rPr>
        <w:t xml:space="preserve"> organów opiniodawczo-doradczych, o których mowa w § </w:t>
      </w:r>
      <w:r w:rsidRPr="00205DDE" w:rsidR="0029663A">
        <w:rPr>
          <w:rFonts w:ascii="Fira Sans" w:hAnsi="Fira Sans" w:cstheme="minorHAnsi"/>
          <w:sz w:val="19"/>
          <w:szCs w:val="19"/>
        </w:rPr>
        <w:t>6 ust. </w:t>
      </w:r>
      <w:r w:rsidRPr="00205DDE">
        <w:rPr>
          <w:rFonts w:ascii="Fira Sans" w:hAnsi="Fira Sans" w:cstheme="minorHAnsi"/>
          <w:sz w:val="19"/>
          <w:szCs w:val="19"/>
        </w:rPr>
        <w:t>1</w:t>
      </w:r>
      <w:r w:rsidRPr="00205DDE" w:rsidR="00E72A15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oraz rzecznika prasowego Prezesa GUS;</w:t>
      </w:r>
    </w:p>
    <w:p w:rsidRPr="000F3096" w:rsidR="00180218" w:rsidP="008E4F06" w:rsidRDefault="00DC190B" w14:paraId="1D9F1992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obsługę</w:t>
      </w:r>
      <w:r w:rsidRPr="00FE6131" w:rsidR="00180218">
        <w:rPr>
          <w:rFonts w:ascii="Fira Sans" w:hAnsi="Fira Sans" w:cstheme="minorHAnsi"/>
          <w:sz w:val="19"/>
          <w:szCs w:val="19"/>
        </w:rPr>
        <w:t xml:space="preserve"> wniosków o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 udos</w:t>
      </w:r>
      <w:r w:rsidRPr="00041676" w:rsidR="006D0C12">
        <w:rPr>
          <w:rFonts w:ascii="Fira Sans" w:hAnsi="Fira Sans" w:cstheme="minorHAnsi"/>
          <w:sz w:val="19"/>
          <w:szCs w:val="19"/>
        </w:rPr>
        <w:t>tępnienie informacji publicznej;</w:t>
      </w:r>
    </w:p>
    <w:p w:rsidRPr="00FE6131" w:rsidR="00AD4CAA" w:rsidP="008E4F06" w:rsidRDefault="00AD4CAA" w14:paraId="7BA4AAEF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 xml:space="preserve">udział w tworzeniu i zasilaniu baz informacyjnych GUS, dostarczaniu danych do baz międzynarodowych oraz opracowywaniu i gromadzeniu </w:t>
      </w:r>
      <w:proofErr w:type="spellStart"/>
      <w:r w:rsidRPr="000F3096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0F3096">
        <w:rPr>
          <w:rFonts w:ascii="Fira Sans" w:hAnsi="Fira Sans" w:cstheme="minorHAnsi"/>
          <w:sz w:val="19"/>
          <w:szCs w:val="19"/>
        </w:rPr>
        <w:t xml:space="preserve"> w centr</w:t>
      </w:r>
      <w:r w:rsidRPr="00FE6131">
        <w:rPr>
          <w:rFonts w:ascii="Fira Sans" w:hAnsi="Fira Sans" w:cstheme="minorHAnsi"/>
          <w:sz w:val="19"/>
          <w:szCs w:val="19"/>
        </w:rPr>
        <w:t xml:space="preserve">alnym systemie </w:t>
      </w:r>
      <w:proofErr w:type="spellStart"/>
      <w:r w:rsidRPr="00FE6131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FE6131">
        <w:rPr>
          <w:rFonts w:ascii="Fira Sans" w:hAnsi="Fira Sans" w:cstheme="minorHAnsi"/>
          <w:sz w:val="19"/>
          <w:szCs w:val="19"/>
        </w:rPr>
        <w:t>;</w:t>
      </w:r>
    </w:p>
    <w:p w:rsidRPr="00FE6131" w:rsidR="002F7A13" w:rsidP="008E4F06" w:rsidRDefault="002F7A13" w14:paraId="773E9C2A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prowadzenie szkoleń;</w:t>
      </w:r>
    </w:p>
    <w:p w:rsidRPr="00FE6131" w:rsidR="008A7590" w:rsidP="008E4F06" w:rsidRDefault="00DC190B" w14:paraId="37F9F583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współpracę</w:t>
      </w:r>
      <w:r w:rsidRPr="00FE6131" w:rsidR="008A7590">
        <w:rPr>
          <w:rFonts w:ascii="Fira Sans" w:hAnsi="Fira Sans" w:cstheme="minorHAnsi"/>
          <w:sz w:val="19"/>
          <w:szCs w:val="19"/>
        </w:rPr>
        <w:t xml:space="preserve"> w opracowaniu planów rozwoju systemu zarządzania bezpieczeństwem informacji w zakresie eksploatowanych systemów teleinformatycznych;</w:t>
      </w:r>
    </w:p>
    <w:p w:rsidRPr="00FE6131" w:rsidR="008A7590" w:rsidP="008E4F06" w:rsidRDefault="00DC190B" w14:paraId="0B4C7EFB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współpracę</w:t>
      </w:r>
      <w:r w:rsidRPr="00FE6131" w:rsidR="008A7590">
        <w:rPr>
          <w:rFonts w:ascii="Fira Sans" w:hAnsi="Fira Sans" w:cstheme="minorHAnsi"/>
          <w:sz w:val="19"/>
          <w:szCs w:val="19"/>
        </w:rPr>
        <w:t xml:space="preserve"> w zakresie szacowania ryzyka w systemie zarządzania bezpieczeństwem informacji;</w:t>
      </w:r>
    </w:p>
    <w:p w:rsidRPr="00962DEE" w:rsidR="007710B3" w:rsidP="008E4F06" w:rsidRDefault="007710B3" w14:paraId="10B0153D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udział w przygotowywaniu danych do kalkulacji i rozliczania kosztów badań statystycznych;</w:t>
      </w:r>
    </w:p>
    <w:p w:rsidR="006C28A6" w:rsidP="008E4F06" w:rsidRDefault="00AD4CAA" w14:paraId="4E2B8586" w14:textId="3F2D32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wykonywanie prac na rzecz realizacji budżetu w układzie zadaniowym w zakresie działania departamentu, w tym udział w określaniu mierników i ich wartości</w:t>
      </w:r>
      <w:r w:rsidR="0050548A">
        <w:rPr>
          <w:rFonts w:ascii="Fira Sans" w:hAnsi="Fira Sans" w:cstheme="minorHAnsi"/>
          <w:sz w:val="19"/>
          <w:szCs w:val="19"/>
        </w:rPr>
        <w:t>;</w:t>
      </w:r>
    </w:p>
    <w:p w:rsidR="0050548A" w:rsidP="008E4F06" w:rsidRDefault="0050548A" w14:paraId="57C32481" w14:textId="3BA1A1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50548A">
        <w:rPr>
          <w:rFonts w:ascii="Fira Sans" w:hAnsi="Fira Sans" w:cstheme="minorHAnsi"/>
          <w:sz w:val="19"/>
          <w:szCs w:val="19"/>
        </w:rPr>
        <w:t>współpracę w zakresie wykonywania zadań w ramach zarządzania kryzysowego, realizacji zadań obrony cywilnej w zakresie właściwości departamentu, określone odrębnymi przepisami, w tym właściwymi aktami wewnętrzny-mi w GUS;</w:t>
      </w:r>
    </w:p>
    <w:p w:rsidRPr="00205DDE" w:rsidR="0050548A" w:rsidP="008E4F06" w:rsidRDefault="0050548A" w14:paraId="42C645FF" w14:textId="6B3A50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50548A">
        <w:rPr>
          <w:rFonts w:ascii="Fira Sans" w:hAnsi="Fira Sans" w:cstheme="minorHAnsi"/>
          <w:sz w:val="19"/>
          <w:szCs w:val="19"/>
        </w:rPr>
        <w:t>wykonywanie zadań w ramach powszechnego obowiązku obrony w zakresie właściwości departamentu, określone odrębnymi przepisami, w tym właściwymi aktami wewnętrznymi w GUS.</w:t>
      </w:r>
    </w:p>
    <w:p w:rsidRPr="00205DDE" w:rsidR="00AD4CAA" w:rsidP="006A08F9" w:rsidRDefault="00AD4CAA" w14:paraId="76AE40A4" w14:textId="4DE4AB37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firstLine="425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3. Departament wykonuje zadania we współpracy z urzędami statystycznymi, w szczególności w ramach specjalistycznych zadań ogólnokrajowych prowadzonych na rzecz statystyki publicznej przez urzędy statystyczne, a także z innymi departamentami, z jednostkami </w:t>
      </w:r>
      <w:r w:rsidRPr="00205DDE" w:rsidR="00180218">
        <w:rPr>
          <w:rFonts w:ascii="Fira Sans" w:hAnsi="Fira Sans" w:cstheme="minorHAnsi"/>
          <w:sz w:val="19"/>
          <w:szCs w:val="19"/>
        </w:rPr>
        <w:t>na</w:t>
      </w:r>
      <w:r w:rsidRPr="00205DDE" w:rsidR="0029663A">
        <w:rPr>
          <w:rFonts w:ascii="Fira Sans" w:hAnsi="Fira Sans" w:cstheme="minorHAnsi"/>
          <w:sz w:val="19"/>
          <w:szCs w:val="19"/>
        </w:rPr>
        <w:t>dzorowanymi przez Prezesa GUS i 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jednostkami </w:t>
      </w:r>
      <w:r w:rsidRPr="00205DDE">
        <w:rPr>
          <w:rFonts w:ascii="Fira Sans" w:hAnsi="Fira Sans" w:cstheme="minorHAnsi"/>
          <w:sz w:val="19"/>
          <w:szCs w:val="19"/>
        </w:rPr>
        <w:t>podporządkowanymi Prezesowi GUS</w:t>
      </w:r>
      <w:r w:rsidRPr="00205DDE" w:rsidR="00C644B6">
        <w:rPr>
          <w:rFonts w:ascii="Fira Sans" w:hAnsi="Fira Sans" w:cstheme="minorHAnsi"/>
          <w:sz w:val="19"/>
          <w:szCs w:val="19"/>
        </w:rPr>
        <w:t xml:space="preserve">, </w:t>
      </w:r>
      <w:r w:rsidRPr="00205DDE">
        <w:rPr>
          <w:rFonts w:ascii="Fira Sans" w:hAnsi="Fira Sans" w:cstheme="minorHAnsi"/>
          <w:sz w:val="19"/>
          <w:szCs w:val="19"/>
        </w:rPr>
        <w:t>oraz z komórkami do spraw statystyki i analiz w innych organach oraz instytucjach prowadzących badania statystyczne lub uczestniczących w ich realizacji.</w:t>
      </w:r>
    </w:p>
    <w:p w:rsidRPr="00041676" w:rsidR="00180218" w:rsidP="00B85FD9" w:rsidRDefault="00AD4CAA" w14:paraId="15F2C10D" w14:textId="25CC0826">
      <w:pPr>
        <w:tabs>
          <w:tab w:val="left" w:pos="0"/>
        </w:tabs>
        <w:autoSpaceDE w:val="0"/>
        <w:autoSpaceDN w:val="0"/>
        <w:adjustRightInd w:val="0"/>
        <w:spacing w:before="120" w:after="0" w:line="300" w:lineRule="exact"/>
        <w:ind w:firstLine="567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C55B43">
        <w:rPr>
          <w:rFonts w:ascii="Fira Sans" w:hAnsi="Fira Sans" w:cstheme="minorHAnsi"/>
          <w:b/>
          <w:bCs/>
          <w:sz w:val="19"/>
          <w:szCs w:val="19"/>
        </w:rPr>
        <w:t>11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</w:t>
      </w:r>
      <w:r w:rsidRPr="00205DDE" w:rsidR="00180218">
        <w:rPr>
          <w:rFonts w:ascii="Fira Sans" w:hAnsi="Fira Sans" w:cstheme="minorHAnsi"/>
          <w:sz w:val="19"/>
          <w:szCs w:val="19"/>
        </w:rPr>
        <w:t>1. Plan pracy GUS na każdy kolejny rok tworzą</w:t>
      </w:r>
      <w:r w:rsidRPr="00205DDE" w:rsidR="00082BF6">
        <w:rPr>
          <w:rFonts w:ascii="Fira Sans" w:hAnsi="Fira Sans" w:cstheme="minorHAnsi"/>
          <w:sz w:val="19"/>
          <w:szCs w:val="19"/>
        </w:rPr>
        <w:t>: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 program badań statystyc</w:t>
      </w:r>
      <w:r w:rsidRPr="00205DDE" w:rsidR="0029663A">
        <w:rPr>
          <w:rFonts w:ascii="Fira Sans" w:hAnsi="Fira Sans" w:cstheme="minorHAnsi"/>
          <w:sz w:val="19"/>
          <w:szCs w:val="19"/>
        </w:rPr>
        <w:t>znych statystyki publicznej — w 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części koordynowanej przez Prezesa GUS oraz zatwierdzone przez Prezesa GUS </w:t>
      </w:r>
      <w:r w:rsidRPr="00205DDE" w:rsidR="00DE3038">
        <w:rPr>
          <w:rFonts w:ascii="Fira Sans" w:hAnsi="Fira Sans" w:cstheme="minorHAnsi"/>
          <w:sz w:val="19"/>
          <w:szCs w:val="19"/>
        </w:rPr>
        <w:t xml:space="preserve">plany realizacji strategii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 w:rsidR="00DE3038">
        <w:rPr>
          <w:rFonts w:ascii="Fira Sans" w:hAnsi="Fira Sans" w:cstheme="minorHAnsi"/>
          <w:sz w:val="19"/>
          <w:szCs w:val="19"/>
        </w:rPr>
        <w:t>i programów</w:t>
      </w:r>
      <w:r w:rsidRPr="00205DDE" w:rsidR="00A218D1">
        <w:rPr>
          <w:rFonts w:ascii="Fira Sans" w:hAnsi="Fira Sans" w:cstheme="minorHAnsi"/>
          <w:sz w:val="19"/>
          <w:szCs w:val="19"/>
        </w:rPr>
        <w:t>, o których mowa w § 2 pkt 1</w:t>
      </w:r>
      <w:r w:rsidRPr="00205DDE" w:rsidR="006029D0">
        <w:rPr>
          <w:rFonts w:ascii="Fira Sans" w:hAnsi="Fira Sans" w:cstheme="minorHAnsi"/>
          <w:sz w:val="19"/>
          <w:szCs w:val="19"/>
        </w:rPr>
        <w:t>.</w:t>
      </w:r>
    </w:p>
    <w:p w:rsidRPr="00205DDE" w:rsidR="007A3BCA" w:rsidP="000A2A1E" w:rsidRDefault="00180218" w14:paraId="1CE4D1BD" w14:textId="77777777">
      <w:pPr>
        <w:tabs>
          <w:tab w:val="left" w:pos="0"/>
        </w:tabs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 xml:space="preserve">2. </w:t>
      </w:r>
      <w:r w:rsidRPr="000F3096" w:rsidR="007A3BCA">
        <w:rPr>
          <w:rFonts w:ascii="Fira Sans" w:hAnsi="Fira Sans" w:cstheme="minorHAnsi"/>
          <w:sz w:val="19"/>
          <w:szCs w:val="19"/>
        </w:rPr>
        <w:t>Prez</w:t>
      </w:r>
      <w:r w:rsidRPr="00FE6131" w:rsidR="007A3BCA">
        <w:rPr>
          <w:rFonts w:ascii="Fira Sans" w:hAnsi="Fira Sans" w:cstheme="minorHAnsi"/>
          <w:sz w:val="19"/>
          <w:szCs w:val="19"/>
        </w:rPr>
        <w:t>es GUS zatwierdza projekt rocznego program</w:t>
      </w:r>
      <w:r w:rsidRPr="00FE6131" w:rsidR="00B72D10">
        <w:rPr>
          <w:rFonts w:ascii="Fira Sans" w:hAnsi="Fira Sans" w:cstheme="minorHAnsi"/>
          <w:sz w:val="19"/>
          <w:szCs w:val="19"/>
        </w:rPr>
        <w:t>u</w:t>
      </w:r>
      <w:r w:rsidRPr="00FE6131" w:rsidR="007A3BCA">
        <w:rPr>
          <w:rFonts w:ascii="Fira Sans" w:hAnsi="Fira Sans" w:cstheme="minorHAnsi"/>
          <w:sz w:val="19"/>
          <w:szCs w:val="19"/>
        </w:rPr>
        <w:t xml:space="preserve"> badań statystycznych statystyki publicznej</w:t>
      </w:r>
      <w:r w:rsidRPr="00FE6131" w:rsidR="000969F2">
        <w:rPr>
          <w:rFonts w:ascii="Fira Sans" w:hAnsi="Fira Sans" w:cstheme="minorHAnsi"/>
          <w:sz w:val="19"/>
          <w:szCs w:val="19"/>
        </w:rPr>
        <w:t>,</w:t>
      </w:r>
      <w:r w:rsidRPr="00FE6131" w:rsidR="005C746A">
        <w:rPr>
          <w:rFonts w:ascii="Fira Sans" w:hAnsi="Fira Sans" w:cstheme="minorHAnsi"/>
          <w:sz w:val="19"/>
          <w:szCs w:val="19"/>
        </w:rPr>
        <w:t xml:space="preserve"> </w:t>
      </w:r>
      <w:r w:rsidRPr="00FE6131" w:rsidR="000969F2">
        <w:rPr>
          <w:rFonts w:ascii="Fira Sans" w:hAnsi="Fira Sans" w:cstheme="minorHAnsi"/>
          <w:sz w:val="19"/>
          <w:szCs w:val="19"/>
        </w:rPr>
        <w:t>według zasad i w terminie</w:t>
      </w:r>
      <w:r w:rsidRPr="00FE6131" w:rsidR="007A3BCA">
        <w:rPr>
          <w:rFonts w:ascii="Fira Sans" w:hAnsi="Fira Sans" w:cstheme="minorHAnsi"/>
          <w:sz w:val="19"/>
          <w:szCs w:val="19"/>
        </w:rPr>
        <w:t xml:space="preserve"> określony</w:t>
      </w:r>
      <w:r w:rsidRPr="00FE6131" w:rsidR="000969F2">
        <w:rPr>
          <w:rFonts w:ascii="Fira Sans" w:hAnsi="Fira Sans" w:cstheme="minorHAnsi"/>
          <w:sz w:val="19"/>
          <w:szCs w:val="19"/>
        </w:rPr>
        <w:t>m</w:t>
      </w:r>
      <w:r w:rsidRPr="00FE6131" w:rsidR="00163620">
        <w:rPr>
          <w:rFonts w:ascii="Fira Sans" w:hAnsi="Fira Sans" w:cstheme="minorHAnsi"/>
          <w:sz w:val="19"/>
          <w:szCs w:val="19"/>
        </w:rPr>
        <w:t xml:space="preserve"> odrębnie.</w:t>
      </w:r>
    </w:p>
    <w:p w:rsidRPr="000F3096" w:rsidR="00180218" w:rsidP="008E4F06" w:rsidRDefault="007A3BCA" w14:paraId="114EF41D" w14:textId="1F6162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lastRenderedPageBreak/>
        <w:t xml:space="preserve">3. </w:t>
      </w:r>
      <w:r w:rsidRPr="000F3096" w:rsidR="00DE3038">
        <w:rPr>
          <w:rFonts w:ascii="Fira Sans" w:hAnsi="Fira Sans" w:cstheme="minorHAnsi"/>
          <w:sz w:val="19"/>
          <w:szCs w:val="19"/>
        </w:rPr>
        <w:t>Prezes GUS zatwierdza</w:t>
      </w:r>
      <w:r w:rsidRPr="00FE6131">
        <w:rPr>
          <w:rFonts w:ascii="Fira Sans" w:hAnsi="Fira Sans" w:cstheme="minorHAnsi"/>
          <w:sz w:val="19"/>
          <w:szCs w:val="19"/>
        </w:rPr>
        <w:t>, nie później niż do dnia 30 listopada danego roku,</w:t>
      </w:r>
      <w:r w:rsidRPr="00FE6131" w:rsidR="00DE3038">
        <w:rPr>
          <w:rFonts w:ascii="Fira Sans" w:hAnsi="Fira Sans" w:cstheme="minorHAnsi"/>
          <w:sz w:val="19"/>
          <w:szCs w:val="19"/>
        </w:rPr>
        <w:t xml:space="preserve"> </w:t>
      </w:r>
      <w:r w:rsidRPr="00FE6131" w:rsidR="00163620">
        <w:rPr>
          <w:rFonts w:ascii="Fira Sans" w:hAnsi="Fira Sans" w:cstheme="minorHAnsi"/>
          <w:sz w:val="19"/>
          <w:szCs w:val="19"/>
        </w:rPr>
        <w:t xml:space="preserve">według zasad i w terminach określonych odrębnie, </w:t>
      </w:r>
      <w:r w:rsidRPr="00FE6131" w:rsidR="00DE3038">
        <w:rPr>
          <w:rFonts w:ascii="Fira Sans" w:hAnsi="Fira Sans" w:cstheme="minorHAnsi"/>
          <w:sz w:val="19"/>
          <w:szCs w:val="19"/>
        </w:rPr>
        <w:t>p</w:t>
      </w:r>
      <w:r w:rsidRPr="00FE6131" w:rsidR="00180218">
        <w:rPr>
          <w:rFonts w:ascii="Fira Sans" w:hAnsi="Fira Sans" w:cstheme="minorHAnsi"/>
          <w:sz w:val="19"/>
          <w:szCs w:val="19"/>
        </w:rPr>
        <w:t>rojekty rocznych programów i planów</w:t>
      </w:r>
      <w:r w:rsidRPr="00FE6131">
        <w:rPr>
          <w:rFonts w:ascii="Fira Sans" w:hAnsi="Fira Sans" w:cstheme="minorHAnsi"/>
          <w:sz w:val="19"/>
          <w:szCs w:val="19"/>
        </w:rPr>
        <w:t xml:space="preserve"> na kolejny rok</w:t>
      </w:r>
      <w:r w:rsidRPr="00FE6131" w:rsidR="00180218">
        <w:rPr>
          <w:rFonts w:ascii="Fira Sans" w:hAnsi="Fira Sans" w:cstheme="minorHAnsi"/>
          <w:sz w:val="19"/>
          <w:szCs w:val="19"/>
        </w:rPr>
        <w:t xml:space="preserve">, </w:t>
      </w:r>
      <w:r w:rsidRPr="00041676" w:rsidR="00A218D1">
        <w:rPr>
          <w:rFonts w:ascii="Fira Sans" w:hAnsi="Fira Sans" w:cstheme="minorHAnsi"/>
          <w:sz w:val="19"/>
          <w:szCs w:val="19"/>
        </w:rPr>
        <w:t xml:space="preserve">które są </w:t>
      </w:r>
      <w:r w:rsidRPr="000F3096" w:rsidR="00C34879">
        <w:rPr>
          <w:rFonts w:ascii="Fira Sans" w:hAnsi="Fira Sans" w:cstheme="minorHAnsi"/>
          <w:sz w:val="19"/>
          <w:szCs w:val="19"/>
        </w:rPr>
        <w:t>odpowiednio koordynowane przez</w:t>
      </w:r>
      <w:r w:rsidRPr="000F3096" w:rsidR="00180218">
        <w:rPr>
          <w:rFonts w:ascii="Fira Sans" w:hAnsi="Fira Sans" w:cstheme="minorHAnsi"/>
          <w:sz w:val="19"/>
          <w:szCs w:val="19"/>
        </w:rPr>
        <w:t>:</w:t>
      </w:r>
    </w:p>
    <w:p w:rsidRPr="00FE6131" w:rsidR="00180218" w:rsidP="008E4F06" w:rsidRDefault="007A3BCA" w14:paraId="1CF7B5B5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plan</w:t>
      </w:r>
      <w:r w:rsidRPr="00FE6131" w:rsidR="00180218">
        <w:rPr>
          <w:rFonts w:ascii="Fira Sans" w:hAnsi="Fira Sans" w:cstheme="minorHAnsi"/>
          <w:sz w:val="19"/>
          <w:szCs w:val="19"/>
        </w:rPr>
        <w:t xml:space="preserve"> opracowań statystycznych — Departament Programowania i Koordynacji Badań;</w:t>
      </w:r>
    </w:p>
    <w:p w:rsidRPr="00FE6131" w:rsidR="00E060A4" w:rsidP="008E4F06" w:rsidRDefault="00E060A4" w14:paraId="6602AAEE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 xml:space="preserve">plan wydawniczy — Departament </w:t>
      </w:r>
      <w:r w:rsidRPr="00FE6131">
        <w:rPr>
          <w:rFonts w:ascii="Fira Sans" w:hAnsi="Fira Sans" w:cs="A"/>
          <w:sz w:val="19"/>
          <w:szCs w:val="19"/>
        </w:rPr>
        <w:t>Opracowań Statystycznych</w:t>
      </w:r>
      <w:r w:rsidRPr="00FE6131">
        <w:rPr>
          <w:rFonts w:ascii="Fira Sans" w:hAnsi="Fira Sans" w:cstheme="minorHAnsi"/>
          <w:sz w:val="19"/>
          <w:szCs w:val="19"/>
        </w:rPr>
        <w:t>;</w:t>
      </w:r>
    </w:p>
    <w:p w:rsidRPr="00FE6131" w:rsidR="00180218" w:rsidP="008E4F06" w:rsidRDefault="00C34879" w14:paraId="0F6465EC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plan</w:t>
      </w:r>
      <w:r w:rsidRPr="00FE6131" w:rsidR="00180218">
        <w:rPr>
          <w:rFonts w:ascii="Fira Sans" w:hAnsi="Fira Sans" w:cstheme="minorHAnsi"/>
          <w:sz w:val="19"/>
          <w:szCs w:val="19"/>
        </w:rPr>
        <w:t xml:space="preserve"> prac metodologicznych — </w:t>
      </w:r>
      <w:r w:rsidRPr="00FE6131" w:rsidR="00FE5CEB">
        <w:rPr>
          <w:rFonts w:ascii="Fira Sans" w:hAnsi="Fira Sans" w:cstheme="minorHAnsi"/>
          <w:sz w:val="19"/>
          <w:szCs w:val="19"/>
        </w:rPr>
        <w:t>Departament Programowania i Koordynacji Badań</w:t>
      </w:r>
      <w:r w:rsidRPr="00FE6131" w:rsidR="00180218">
        <w:rPr>
          <w:rFonts w:ascii="Fira Sans" w:hAnsi="Fira Sans" w:cstheme="minorHAnsi"/>
          <w:sz w:val="19"/>
          <w:szCs w:val="19"/>
        </w:rPr>
        <w:t>;</w:t>
      </w:r>
    </w:p>
    <w:p w:rsidRPr="00962DEE" w:rsidR="00180218" w:rsidP="008E4F06" w:rsidRDefault="00C34879" w14:paraId="19A6D312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>plan</w:t>
      </w:r>
      <w:r w:rsidRPr="00BB28F1" w:rsidR="00180218">
        <w:rPr>
          <w:rFonts w:ascii="Fira Sans" w:hAnsi="Fira Sans" w:cstheme="minorHAnsi"/>
          <w:sz w:val="19"/>
          <w:szCs w:val="19"/>
        </w:rPr>
        <w:t xml:space="preserve"> wyjazdów zagranicznych </w:t>
      </w:r>
      <w:r w:rsidRPr="00BB28F1" w:rsidR="001F2776">
        <w:rPr>
          <w:rFonts w:ascii="Fira Sans" w:hAnsi="Fira Sans" w:cstheme="minorHAnsi"/>
          <w:sz w:val="19"/>
          <w:szCs w:val="19"/>
        </w:rPr>
        <w:t>pracowników służb statystyki publicznej oraz</w:t>
      </w:r>
      <w:r w:rsidRPr="00BB28F1" w:rsidR="00180218">
        <w:rPr>
          <w:rFonts w:ascii="Fira Sans" w:hAnsi="Fira Sans" w:cstheme="minorHAnsi"/>
          <w:sz w:val="19"/>
          <w:szCs w:val="19"/>
        </w:rPr>
        <w:t xml:space="preserve"> plan przyjazdów delegacji zagranicznych — Departament Ws</w:t>
      </w:r>
      <w:r w:rsidRPr="00962DEE" w:rsidR="00180218">
        <w:rPr>
          <w:rFonts w:ascii="Fira Sans" w:hAnsi="Fira Sans" w:cstheme="minorHAnsi"/>
          <w:sz w:val="19"/>
          <w:szCs w:val="19"/>
        </w:rPr>
        <w:t>półpracy Międzynarodowej;</w:t>
      </w:r>
    </w:p>
    <w:p w:rsidRPr="00205DDE" w:rsidR="00180218" w:rsidP="008E4F06" w:rsidRDefault="00C34879" w14:paraId="2FFC2631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plan</w:t>
      </w:r>
      <w:r w:rsidRPr="00205DDE" w:rsidR="005C746A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zarządzania infrastrukturą</w:t>
      </w:r>
      <w:r w:rsidRPr="00205DDE" w:rsidR="00DE3038">
        <w:rPr>
          <w:rFonts w:ascii="Fira Sans" w:hAnsi="Fira Sans" w:cstheme="minorHAnsi"/>
          <w:sz w:val="19"/>
          <w:szCs w:val="19"/>
        </w:rPr>
        <w:t xml:space="preserve"> teleinformatyczną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 — </w:t>
      </w:r>
      <w:r w:rsidRPr="00205DDE" w:rsidR="0081233C">
        <w:rPr>
          <w:rFonts w:ascii="Fira Sans" w:hAnsi="Fira Sans" w:cstheme="minorHAnsi"/>
          <w:sz w:val="19"/>
          <w:szCs w:val="19"/>
        </w:rPr>
        <w:t xml:space="preserve">Departament </w:t>
      </w:r>
      <w:r w:rsidRPr="00205DDE" w:rsidR="00FE5CEB">
        <w:rPr>
          <w:rFonts w:ascii="Fira Sans" w:hAnsi="Fira Sans" w:cs="A"/>
          <w:sz w:val="19"/>
          <w:szCs w:val="19"/>
        </w:rPr>
        <w:t xml:space="preserve">Systemów Teleinformatycznych, </w:t>
      </w:r>
      <w:proofErr w:type="spellStart"/>
      <w:r w:rsidRPr="00205DDE" w:rsidR="00FE5CEB">
        <w:rPr>
          <w:rFonts w:ascii="Fira Sans" w:hAnsi="Fira Sans" w:cstheme="minorHAnsi"/>
          <w:sz w:val="19"/>
          <w:szCs w:val="19"/>
        </w:rPr>
        <w:t>Geostatystyki</w:t>
      </w:r>
      <w:proofErr w:type="spellEnd"/>
      <w:r w:rsidRPr="00205DDE" w:rsidR="00FE5CEB">
        <w:rPr>
          <w:rFonts w:ascii="Fira Sans" w:hAnsi="Fira Sans" w:cs="A"/>
          <w:sz w:val="19"/>
          <w:szCs w:val="19"/>
        </w:rPr>
        <w:t xml:space="preserve"> i Spisów</w:t>
      </w:r>
      <w:r w:rsidRPr="00205DDE" w:rsidR="00C55B43">
        <w:rPr>
          <w:rFonts w:ascii="Fira Sans" w:hAnsi="Fira Sans" w:cstheme="minorHAnsi"/>
          <w:sz w:val="19"/>
          <w:szCs w:val="19"/>
        </w:rPr>
        <w:t>;</w:t>
      </w:r>
    </w:p>
    <w:p w:rsidRPr="00205DDE" w:rsidR="007A3BCA" w:rsidP="008E4F06" w:rsidRDefault="00180218" w14:paraId="7751F8AB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plan realizacji polityki bezpieczeństwa informacji — </w:t>
      </w:r>
      <w:r w:rsidRPr="00205DDE" w:rsidR="0081233C">
        <w:rPr>
          <w:rFonts w:ascii="Fira Sans" w:hAnsi="Fira Sans" w:cstheme="minorHAnsi"/>
          <w:sz w:val="19"/>
          <w:szCs w:val="19"/>
        </w:rPr>
        <w:t xml:space="preserve">Departament </w:t>
      </w:r>
      <w:r w:rsidRPr="00205DDE" w:rsidR="00FE5CEB">
        <w:rPr>
          <w:rFonts w:ascii="Fira Sans" w:hAnsi="Fira Sans" w:cs="A"/>
          <w:sz w:val="19"/>
          <w:szCs w:val="19"/>
        </w:rPr>
        <w:t xml:space="preserve">Systemów Teleinformatycznych, </w:t>
      </w:r>
      <w:proofErr w:type="spellStart"/>
      <w:r w:rsidRPr="00205DDE" w:rsidR="00FE5CEB">
        <w:rPr>
          <w:rFonts w:ascii="Fira Sans" w:hAnsi="Fira Sans" w:cs="A"/>
          <w:sz w:val="19"/>
          <w:szCs w:val="19"/>
        </w:rPr>
        <w:t>Geostatystyki</w:t>
      </w:r>
      <w:proofErr w:type="spellEnd"/>
      <w:r w:rsidRPr="00205DDE" w:rsidR="00FE5CEB">
        <w:rPr>
          <w:rFonts w:ascii="Fira Sans" w:hAnsi="Fira Sans" w:cs="A"/>
          <w:sz w:val="19"/>
          <w:szCs w:val="19"/>
        </w:rPr>
        <w:t xml:space="preserve"> i Spisów</w:t>
      </w:r>
      <w:r w:rsidRPr="00205DDE" w:rsidR="007A3BCA">
        <w:rPr>
          <w:rFonts w:ascii="Fira Sans" w:hAnsi="Fira Sans" w:cs="A"/>
          <w:sz w:val="19"/>
          <w:szCs w:val="19"/>
        </w:rPr>
        <w:t>;</w:t>
      </w:r>
    </w:p>
    <w:p w:rsidRPr="00205DDE" w:rsidR="000969F2" w:rsidP="008E4F06" w:rsidRDefault="000969F2" w14:paraId="1EBDB448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A"/>
          <w:sz w:val="19"/>
          <w:szCs w:val="19"/>
        </w:rPr>
        <w:t xml:space="preserve">plan edukacji statystycznej – Departament </w:t>
      </w:r>
      <w:r w:rsidRPr="00205DDE" w:rsidR="00DA2384">
        <w:rPr>
          <w:rFonts w:ascii="Fira Sans" w:hAnsi="Fira Sans" w:cs="A"/>
          <w:sz w:val="19"/>
          <w:szCs w:val="19"/>
        </w:rPr>
        <w:t>Edukacji</w:t>
      </w:r>
      <w:r w:rsidRPr="00205DDE" w:rsidR="005C746A">
        <w:rPr>
          <w:rFonts w:ascii="Fira Sans" w:hAnsi="Fira Sans" w:cs="A"/>
          <w:sz w:val="19"/>
          <w:szCs w:val="19"/>
        </w:rPr>
        <w:t xml:space="preserve"> </w:t>
      </w:r>
      <w:r w:rsidRPr="00205DDE">
        <w:rPr>
          <w:rFonts w:ascii="Fira Sans" w:hAnsi="Fira Sans" w:cs="A"/>
          <w:sz w:val="19"/>
          <w:szCs w:val="19"/>
        </w:rPr>
        <w:t xml:space="preserve">i </w:t>
      </w:r>
      <w:r w:rsidRPr="00205DDE" w:rsidR="00DA2384">
        <w:rPr>
          <w:rFonts w:ascii="Fira Sans" w:hAnsi="Fira Sans" w:cs="A"/>
          <w:sz w:val="19"/>
          <w:szCs w:val="19"/>
        </w:rPr>
        <w:t>Komunikacji</w:t>
      </w:r>
      <w:r w:rsidRPr="00205DDE">
        <w:rPr>
          <w:rFonts w:ascii="Fira Sans" w:hAnsi="Fira Sans" w:cs="A"/>
          <w:sz w:val="19"/>
          <w:szCs w:val="19"/>
        </w:rPr>
        <w:t>;</w:t>
      </w:r>
    </w:p>
    <w:p w:rsidRPr="00205DDE" w:rsidR="00180218" w:rsidP="008E4F06" w:rsidRDefault="000969F2" w14:paraId="6EB9E0E1" w14:textId="777777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plan szkoleń – Biuro Organizacji i Kadr</w:t>
      </w:r>
      <w:r w:rsidRPr="00205DDE" w:rsidR="00180218">
        <w:rPr>
          <w:rFonts w:ascii="Fira Sans" w:hAnsi="Fira Sans" w:cstheme="minorHAnsi"/>
          <w:sz w:val="19"/>
          <w:szCs w:val="19"/>
        </w:rPr>
        <w:t>.</w:t>
      </w:r>
    </w:p>
    <w:p w:rsidRPr="00205DDE" w:rsidR="00180218" w:rsidP="000A2A1E" w:rsidRDefault="007A3BCA" w14:paraId="6BF516D0" w14:textId="77777777">
      <w:pPr>
        <w:tabs>
          <w:tab w:val="left" w:pos="0"/>
        </w:tabs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4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. Departament Programowania i Koordynacji Badań oraz </w:t>
      </w:r>
      <w:r w:rsidRPr="00205DDE" w:rsidR="00C55B43">
        <w:rPr>
          <w:rFonts w:ascii="Fira Sans" w:hAnsi="Fira Sans" w:cstheme="minorHAnsi"/>
          <w:sz w:val="19"/>
          <w:szCs w:val="19"/>
        </w:rPr>
        <w:t xml:space="preserve">Departament </w:t>
      </w:r>
      <w:r w:rsidRPr="00205DDE" w:rsidR="00C34879">
        <w:rPr>
          <w:rFonts w:ascii="Fira Sans" w:hAnsi="Fira Sans" w:cs="A"/>
          <w:sz w:val="19"/>
          <w:szCs w:val="19"/>
        </w:rPr>
        <w:t>Opracowań Statystycznych</w:t>
      </w:r>
      <w:r w:rsidRPr="00205DDE" w:rsidR="005C746A">
        <w:rPr>
          <w:rFonts w:ascii="Fira Sans" w:hAnsi="Fira Sans" w:cs="A"/>
          <w:sz w:val="19"/>
          <w:szCs w:val="19"/>
        </w:rPr>
        <w:t xml:space="preserve"> </w:t>
      </w:r>
      <w:r w:rsidRPr="00205DDE" w:rsidR="00180218">
        <w:rPr>
          <w:rFonts w:ascii="Fira Sans" w:hAnsi="Fira Sans" w:cstheme="minorHAnsi"/>
          <w:sz w:val="19"/>
          <w:szCs w:val="19"/>
        </w:rPr>
        <w:t>przedstawiają Prezesowi GUS co miesiąc, w terminie do 25 dnia następnego miesiąca, odpowiednio informację o przebiegu wykonania programu badań statystycznych statystyki publicznej</w:t>
      </w:r>
      <w:r w:rsidRPr="00205DDE" w:rsidR="001F2776">
        <w:rPr>
          <w:rFonts w:ascii="Fira Sans" w:hAnsi="Fira Sans" w:cstheme="minorHAnsi"/>
          <w:sz w:val="19"/>
          <w:szCs w:val="19"/>
        </w:rPr>
        <w:t xml:space="preserve"> i</w:t>
      </w:r>
      <w:r w:rsidRPr="00205DDE" w:rsidR="00180218">
        <w:rPr>
          <w:rFonts w:ascii="Fira Sans" w:hAnsi="Fira Sans" w:cstheme="minorHAnsi"/>
          <w:sz w:val="19"/>
          <w:szCs w:val="19"/>
        </w:rPr>
        <w:t xml:space="preserve"> planu opracowań statystycznych oraz planu wydawniczego.</w:t>
      </w:r>
    </w:p>
    <w:p w:rsidRPr="00FE6131" w:rsidR="006029D0" w:rsidP="008E4F06" w:rsidRDefault="007A3BCA" w14:paraId="34792C2A" w14:textId="0349A60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5</w:t>
      </w:r>
      <w:r w:rsidRPr="00205DDE" w:rsidR="006029D0">
        <w:rPr>
          <w:rFonts w:ascii="Fira Sans" w:hAnsi="Fira Sans" w:cstheme="minorHAnsi"/>
          <w:sz w:val="19"/>
          <w:szCs w:val="19"/>
        </w:rPr>
        <w:t xml:space="preserve">. </w:t>
      </w:r>
      <w:r w:rsidRPr="00205DDE" w:rsidR="000969F2">
        <w:rPr>
          <w:rFonts w:ascii="Fira Sans" w:hAnsi="Fira Sans" w:cstheme="minorHAnsi"/>
          <w:sz w:val="19"/>
          <w:szCs w:val="19"/>
        </w:rPr>
        <w:t>Prezes GUS zatwierdza</w:t>
      </w:r>
      <w:r w:rsidRPr="00205DDE" w:rsidR="0081233C">
        <w:rPr>
          <w:rFonts w:ascii="Fira Sans" w:hAnsi="Fira Sans" w:cstheme="minorHAnsi"/>
          <w:sz w:val="19"/>
          <w:szCs w:val="19"/>
        </w:rPr>
        <w:t xml:space="preserve"> do</w:t>
      </w:r>
      <w:r w:rsidRPr="00205DDE" w:rsidR="006029D0">
        <w:rPr>
          <w:rFonts w:ascii="Fira Sans" w:hAnsi="Fira Sans" w:cstheme="minorHAnsi"/>
          <w:sz w:val="19"/>
          <w:szCs w:val="19"/>
        </w:rPr>
        <w:t xml:space="preserve"> dnia 31 marca roku </w:t>
      </w:r>
      <w:r w:rsidRPr="00205DDE" w:rsidR="00C55B43">
        <w:rPr>
          <w:rFonts w:ascii="Fira Sans" w:hAnsi="Fira Sans" w:cstheme="minorHAnsi"/>
          <w:sz w:val="19"/>
          <w:szCs w:val="19"/>
        </w:rPr>
        <w:t xml:space="preserve">następnego </w:t>
      </w:r>
      <w:r w:rsidRPr="00205DDE" w:rsidR="006029D0">
        <w:rPr>
          <w:rFonts w:ascii="Fira Sans" w:hAnsi="Fira Sans" w:cstheme="minorHAnsi"/>
          <w:sz w:val="19"/>
          <w:szCs w:val="19"/>
        </w:rPr>
        <w:t>roczne sprawozdania</w:t>
      </w:r>
      <w:r w:rsidRPr="00205DDE" w:rsidR="00E060A4">
        <w:rPr>
          <w:rFonts w:ascii="Fira Sans" w:hAnsi="Fira Sans" w:cstheme="minorHAnsi"/>
          <w:sz w:val="19"/>
          <w:szCs w:val="19"/>
        </w:rPr>
        <w:t>, w tym</w:t>
      </w:r>
      <w:r w:rsidRPr="00205DDE" w:rsidR="006029D0">
        <w:rPr>
          <w:rFonts w:ascii="Fira Sans" w:hAnsi="Fira Sans" w:cstheme="minorHAnsi"/>
          <w:sz w:val="19"/>
          <w:szCs w:val="19"/>
        </w:rPr>
        <w:t xml:space="preserve"> z wykonania</w:t>
      </w:r>
      <w:r w:rsidRPr="00205DDE" w:rsidR="0081233C">
        <w:rPr>
          <w:rFonts w:ascii="Fira Sans" w:hAnsi="Fira Sans" w:cstheme="minorHAnsi"/>
          <w:sz w:val="19"/>
          <w:szCs w:val="19"/>
        </w:rPr>
        <w:t xml:space="preserve"> </w:t>
      </w:r>
      <w:r w:rsidR="008E4F06">
        <w:rPr>
          <w:rFonts w:ascii="Fira Sans" w:hAnsi="Fira Sans" w:cstheme="minorHAnsi"/>
          <w:sz w:val="19"/>
          <w:szCs w:val="19"/>
        </w:rPr>
        <w:br/>
      </w:r>
      <w:r w:rsidRPr="00205DDE" w:rsidR="0081233C">
        <w:rPr>
          <w:rFonts w:ascii="Fira Sans" w:hAnsi="Fira Sans" w:cstheme="minorHAnsi"/>
          <w:sz w:val="19"/>
          <w:szCs w:val="19"/>
        </w:rPr>
        <w:t>w roku poprzednim</w:t>
      </w:r>
      <w:r w:rsidRPr="00205DDE" w:rsidR="00423F00">
        <w:rPr>
          <w:rFonts w:ascii="Fira Sans" w:hAnsi="Fira Sans" w:cstheme="minorHAnsi"/>
          <w:sz w:val="19"/>
          <w:szCs w:val="19"/>
        </w:rPr>
        <w:t xml:space="preserve"> planów, o których mowa w ust. </w:t>
      </w:r>
      <w:r w:rsidRPr="00041676" w:rsidR="000969F2">
        <w:rPr>
          <w:rFonts w:ascii="Fira Sans" w:hAnsi="Fira Sans" w:cstheme="minorHAnsi"/>
          <w:sz w:val="19"/>
          <w:szCs w:val="19"/>
        </w:rPr>
        <w:t>3</w:t>
      </w:r>
      <w:r w:rsidRPr="000F3096" w:rsidR="00E060A4">
        <w:rPr>
          <w:rFonts w:ascii="Fira Sans" w:hAnsi="Fira Sans" w:cstheme="minorHAnsi"/>
          <w:sz w:val="19"/>
          <w:szCs w:val="19"/>
        </w:rPr>
        <w:t xml:space="preserve"> pkt 3-</w:t>
      </w:r>
      <w:r w:rsidRPr="000F3096" w:rsidR="000969F2">
        <w:rPr>
          <w:rFonts w:ascii="Fira Sans" w:hAnsi="Fira Sans" w:cstheme="minorHAnsi"/>
          <w:sz w:val="19"/>
          <w:szCs w:val="19"/>
        </w:rPr>
        <w:t>8</w:t>
      </w:r>
      <w:r w:rsidRPr="00FE6131" w:rsidR="00423F00">
        <w:rPr>
          <w:rFonts w:ascii="Fira Sans" w:hAnsi="Fira Sans" w:cstheme="minorHAnsi"/>
          <w:sz w:val="19"/>
          <w:szCs w:val="19"/>
        </w:rPr>
        <w:t>.</w:t>
      </w:r>
    </w:p>
    <w:p w:rsidRPr="00BB28F1" w:rsidR="00AD4CAA" w:rsidP="000A2A1E" w:rsidRDefault="00AD4CAA" w14:paraId="27A011D0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§ </w:t>
      </w:r>
      <w:r w:rsidRPr="00FE6131" w:rsidR="00C55B43">
        <w:rPr>
          <w:rFonts w:ascii="Fira Sans" w:hAnsi="Fira Sans" w:cstheme="minorHAnsi"/>
          <w:b/>
          <w:bCs/>
          <w:sz w:val="19"/>
          <w:szCs w:val="19"/>
        </w:rPr>
        <w:t>12</w:t>
      </w:r>
      <w:r w:rsidRPr="00FE6131">
        <w:rPr>
          <w:rFonts w:ascii="Fira Sans" w:hAnsi="Fira Sans" w:cstheme="minorHAnsi"/>
          <w:b/>
          <w:bCs/>
          <w:sz w:val="19"/>
          <w:szCs w:val="19"/>
        </w:rPr>
        <w:t>.</w:t>
      </w:r>
      <w:r w:rsidRPr="00FE6131">
        <w:rPr>
          <w:rFonts w:ascii="Fira Sans" w:hAnsi="Fira Sans" w:cstheme="minorHAnsi"/>
          <w:sz w:val="19"/>
          <w:szCs w:val="19"/>
        </w:rPr>
        <w:t xml:space="preserve"> 1. Podstawowymi sposobami informowania o </w:t>
      </w:r>
      <w:r w:rsidRPr="00FE6131" w:rsidR="00807086">
        <w:rPr>
          <w:rFonts w:ascii="Fira Sans" w:hAnsi="Fira Sans" w:cstheme="minorHAnsi"/>
          <w:sz w:val="19"/>
          <w:szCs w:val="19"/>
        </w:rPr>
        <w:t>poleceniach</w:t>
      </w:r>
      <w:r w:rsidRPr="00FE6131" w:rsidR="0080107F">
        <w:rPr>
          <w:rFonts w:ascii="Fira Sans" w:hAnsi="Fira Sans" w:cstheme="minorHAnsi"/>
          <w:sz w:val="19"/>
          <w:szCs w:val="19"/>
        </w:rPr>
        <w:t xml:space="preserve"> i decyzjach</w:t>
      </w:r>
      <w:r w:rsidRPr="00FE6131" w:rsidR="00B514EA">
        <w:rPr>
          <w:rFonts w:ascii="Fira Sans" w:hAnsi="Fira Sans" w:cstheme="minorHAnsi"/>
          <w:sz w:val="19"/>
          <w:szCs w:val="19"/>
        </w:rPr>
        <w:t xml:space="preserve"> </w:t>
      </w:r>
      <w:r w:rsidRPr="00BB28F1" w:rsidR="006216EB">
        <w:rPr>
          <w:rFonts w:ascii="Fira Sans" w:hAnsi="Fira Sans" w:cstheme="minorHAnsi"/>
          <w:sz w:val="19"/>
          <w:szCs w:val="19"/>
        </w:rPr>
        <w:t>Kierownictwa GUS</w:t>
      </w:r>
      <w:r w:rsidRPr="00BB28F1">
        <w:rPr>
          <w:rFonts w:ascii="Fira Sans" w:hAnsi="Fira Sans" w:cstheme="minorHAnsi"/>
          <w:sz w:val="19"/>
          <w:szCs w:val="19"/>
        </w:rPr>
        <w:t xml:space="preserve"> są:</w:t>
      </w:r>
    </w:p>
    <w:p w:rsidRPr="00BB28F1" w:rsidR="00AD4CAA" w:rsidP="008E4F06" w:rsidRDefault="00AD4CAA" w14:paraId="42D82823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>zarządzenia i zarządzenia wewnętrzne Prezesa GUS oraz wytyczne zatwierdzone przez Prezesa GUS;</w:t>
      </w:r>
    </w:p>
    <w:p w:rsidRPr="00962DEE" w:rsidR="00423F00" w:rsidP="008E4F06" w:rsidRDefault="00423F00" w14:paraId="79889CCE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zarządzenia Dyrektora Generalnego GUS;</w:t>
      </w:r>
    </w:p>
    <w:p w:rsidRPr="00205DDE" w:rsidR="009033EC" w:rsidP="008E4F06" w:rsidRDefault="009033EC" w14:paraId="08F47FBA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notatki z posiedzeń Kierownictwa GUS;</w:t>
      </w:r>
    </w:p>
    <w:p w:rsidRPr="00205DDE" w:rsidR="00423F00" w:rsidP="008E4F06" w:rsidRDefault="00423F00" w14:paraId="26D4C3D6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notatki z posiedzeń Kolegium;</w:t>
      </w:r>
    </w:p>
    <w:p w:rsidRPr="00205DDE" w:rsidR="00AD4CAA" w:rsidP="008E4F06" w:rsidRDefault="00423F00" w14:paraId="4B69A43C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dekretacje na</w:t>
      </w:r>
      <w:r w:rsidRPr="00205DDE" w:rsidR="00AD4CAA">
        <w:rPr>
          <w:rFonts w:ascii="Fira Sans" w:hAnsi="Fira Sans" w:cstheme="minorHAnsi"/>
          <w:sz w:val="19"/>
          <w:szCs w:val="19"/>
        </w:rPr>
        <w:t xml:space="preserve"> wpływającej do GUS korespondencji;</w:t>
      </w:r>
    </w:p>
    <w:p w:rsidRPr="00205DDE" w:rsidR="00AD4CAA" w:rsidP="008E4F06" w:rsidRDefault="00AD4CAA" w14:paraId="2ECE742E" w14:textId="777777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polecenia i pisemne wytyczne członków Kierownictwa </w:t>
      </w:r>
      <w:r w:rsidRPr="00205DDE" w:rsidR="00807086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adresowane do nadzorowanych departamentów </w:t>
      </w:r>
      <w:r w:rsidRPr="00205DDE" w:rsidR="00BD6D2A">
        <w:rPr>
          <w:rFonts w:ascii="Fira Sans" w:hAnsi="Fira Sans" w:cstheme="minorHAnsi"/>
          <w:sz w:val="19"/>
          <w:szCs w:val="19"/>
        </w:rPr>
        <w:t xml:space="preserve">i </w:t>
      </w:r>
      <w:r w:rsidRPr="00205DDE">
        <w:rPr>
          <w:rFonts w:ascii="Fira Sans" w:hAnsi="Fira Sans" w:cstheme="minorHAnsi"/>
          <w:sz w:val="19"/>
          <w:szCs w:val="19"/>
        </w:rPr>
        <w:t xml:space="preserve">jednostek </w:t>
      </w:r>
      <w:r w:rsidRPr="00205DDE" w:rsidR="00807086">
        <w:rPr>
          <w:rFonts w:ascii="Fira Sans" w:hAnsi="Fira Sans" w:cstheme="minorHAnsi"/>
          <w:sz w:val="19"/>
          <w:szCs w:val="19"/>
        </w:rPr>
        <w:t>podporządkowanych</w:t>
      </w:r>
      <w:r w:rsidRPr="00205DDE">
        <w:rPr>
          <w:rFonts w:ascii="Fira Sans" w:hAnsi="Fira Sans" w:cstheme="minorHAnsi"/>
          <w:sz w:val="19"/>
          <w:szCs w:val="19"/>
        </w:rPr>
        <w:t xml:space="preserve"> Prezesowi GUS</w:t>
      </w:r>
      <w:r w:rsidRPr="00205DDE" w:rsidR="00BD6D2A">
        <w:rPr>
          <w:rFonts w:ascii="Fira Sans" w:hAnsi="Fira Sans" w:cstheme="minorHAnsi"/>
          <w:sz w:val="19"/>
          <w:szCs w:val="19"/>
        </w:rPr>
        <w:t>, w zakresie określonym odrębnie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FE6131" w:rsidR="00520A02" w:rsidP="007A7536" w:rsidRDefault="00520A02" w14:paraId="414BCF25" w14:textId="68C99C76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 Informacje, o których mowa w ust. 1</w:t>
      </w:r>
      <w:r w:rsidRPr="00205DDE" w:rsidR="00A218D1">
        <w:rPr>
          <w:rFonts w:ascii="Fira Sans" w:hAnsi="Fira Sans" w:cstheme="minorHAnsi"/>
          <w:sz w:val="19"/>
          <w:szCs w:val="19"/>
        </w:rPr>
        <w:t xml:space="preserve"> pkt 1</w:t>
      </w:r>
      <w:r w:rsidRPr="00205DDE" w:rsidR="009033EC">
        <w:rPr>
          <w:rFonts w:ascii="Fira Sans" w:hAnsi="Fira Sans" w:cstheme="minorHAnsi"/>
          <w:sz w:val="19"/>
          <w:szCs w:val="19"/>
        </w:rPr>
        <w:t>, 2 i 4</w:t>
      </w:r>
      <w:r w:rsidRPr="00205DDE">
        <w:rPr>
          <w:rFonts w:ascii="Fira Sans" w:hAnsi="Fira Sans" w:cstheme="minorHAnsi"/>
          <w:sz w:val="19"/>
          <w:szCs w:val="19"/>
        </w:rPr>
        <w:t xml:space="preserve">, publikowane są </w:t>
      </w:r>
      <w:r w:rsidRPr="00205DDE" w:rsidR="00DB1A0C">
        <w:rPr>
          <w:rFonts w:ascii="Fira Sans" w:hAnsi="Fira Sans" w:cstheme="minorHAnsi"/>
          <w:sz w:val="19"/>
          <w:szCs w:val="19"/>
        </w:rPr>
        <w:t xml:space="preserve">odpowiednio </w:t>
      </w:r>
      <w:r w:rsidRPr="00205DDE">
        <w:rPr>
          <w:rFonts w:ascii="Fira Sans" w:hAnsi="Fira Sans" w:cstheme="minorHAnsi"/>
          <w:sz w:val="19"/>
          <w:szCs w:val="19"/>
        </w:rPr>
        <w:t xml:space="preserve">na </w:t>
      </w:r>
      <w:r w:rsidRPr="00205DDE" w:rsidR="000969F2">
        <w:rPr>
          <w:rFonts w:ascii="Fira Sans" w:hAnsi="Fira Sans" w:cstheme="minorHAnsi"/>
          <w:sz w:val="19"/>
          <w:szCs w:val="19"/>
        </w:rPr>
        <w:t>wewnętrznych portalach informacyjnych</w:t>
      </w:r>
      <w:r w:rsidRPr="00205DDE" w:rsidR="00E060A4">
        <w:rPr>
          <w:rFonts w:ascii="Fira Sans" w:hAnsi="Fira Sans" w:cstheme="minorHAnsi"/>
          <w:sz w:val="19"/>
          <w:szCs w:val="19"/>
        </w:rPr>
        <w:t xml:space="preserve"> GUS</w:t>
      </w:r>
      <w:r w:rsidRPr="00041676" w:rsidR="00DB1A0C">
        <w:rPr>
          <w:rFonts w:ascii="Fira Sans" w:hAnsi="Fira Sans" w:cstheme="minorHAnsi"/>
          <w:sz w:val="19"/>
          <w:szCs w:val="19"/>
        </w:rPr>
        <w:t xml:space="preserve"> </w:t>
      </w:r>
      <w:r w:rsidR="00F26B45">
        <w:rPr>
          <w:rFonts w:ascii="Fira Sans" w:hAnsi="Fira Sans" w:cstheme="minorHAnsi"/>
          <w:sz w:val="19"/>
          <w:szCs w:val="19"/>
        </w:rPr>
        <w:t>lub</w:t>
      </w:r>
      <w:r w:rsidRPr="000F3096" w:rsidR="00F26B45">
        <w:rPr>
          <w:rFonts w:ascii="Fira Sans" w:hAnsi="Fira Sans" w:cstheme="minorHAnsi"/>
          <w:sz w:val="19"/>
          <w:szCs w:val="19"/>
        </w:rPr>
        <w:t xml:space="preserve"> </w:t>
      </w:r>
      <w:r w:rsidRPr="000F3096" w:rsidR="00DB1A0C">
        <w:rPr>
          <w:rFonts w:ascii="Fira Sans" w:hAnsi="Fira Sans" w:cstheme="minorHAnsi"/>
          <w:sz w:val="19"/>
          <w:szCs w:val="19"/>
        </w:rPr>
        <w:t>stronie internetowej</w:t>
      </w:r>
      <w:r w:rsidRPr="00FE6131" w:rsidR="00DB1A0C">
        <w:rPr>
          <w:rFonts w:ascii="Fira Sans" w:hAnsi="Fira Sans" w:cstheme="minorHAnsi"/>
          <w:sz w:val="19"/>
          <w:szCs w:val="19"/>
        </w:rPr>
        <w:t xml:space="preserve"> Dziennika Urzędowego GUS</w:t>
      </w:r>
      <w:r w:rsidRPr="00FE6131">
        <w:rPr>
          <w:rFonts w:ascii="Fira Sans" w:hAnsi="Fira Sans" w:cstheme="minorHAnsi"/>
          <w:sz w:val="19"/>
          <w:szCs w:val="19"/>
        </w:rPr>
        <w:t>.</w:t>
      </w:r>
    </w:p>
    <w:p w:rsidRPr="00FE6131" w:rsidR="00AD4CAA" w:rsidP="000A2A1E" w:rsidRDefault="00AD4CAA" w14:paraId="14568E65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§ </w:t>
      </w:r>
      <w:r w:rsidRPr="00FE6131" w:rsidR="00C55B43">
        <w:rPr>
          <w:rFonts w:ascii="Fira Sans" w:hAnsi="Fira Sans" w:cstheme="minorHAnsi"/>
          <w:b/>
          <w:bCs/>
          <w:sz w:val="19"/>
          <w:szCs w:val="19"/>
        </w:rPr>
        <w:t>13</w:t>
      </w:r>
      <w:r w:rsidRPr="00FE6131">
        <w:rPr>
          <w:rFonts w:ascii="Fira Sans" w:hAnsi="Fira Sans" w:cstheme="minorHAnsi"/>
          <w:b/>
          <w:bCs/>
          <w:sz w:val="19"/>
          <w:szCs w:val="19"/>
        </w:rPr>
        <w:t>.</w:t>
      </w:r>
      <w:r w:rsidRPr="00FE6131">
        <w:rPr>
          <w:rFonts w:ascii="Fira Sans" w:hAnsi="Fira Sans" w:cstheme="minorHAnsi"/>
          <w:sz w:val="19"/>
          <w:szCs w:val="19"/>
        </w:rPr>
        <w:t> 1. Departamenty wykonują swoje zadania za pośrednictwem wyodrębnionych w ich strukturze wydziałów i samodzielnych stanowisk pracy.</w:t>
      </w:r>
    </w:p>
    <w:p w:rsidRPr="00FE6131" w:rsidR="00AD4CAA" w:rsidP="000A2A1E" w:rsidRDefault="00AD4CAA" w14:paraId="57A164E6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2. Struktura departamentu może mieć charakter:</w:t>
      </w:r>
    </w:p>
    <w:p w:rsidRPr="00FE6131" w:rsidR="00AD4CAA" w:rsidP="007A7536" w:rsidRDefault="00AD4CAA" w14:paraId="65A8ABD6" w14:textId="777777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wydziałowy;</w:t>
      </w:r>
    </w:p>
    <w:p w:rsidRPr="00BB28F1" w:rsidR="00AD4CAA" w:rsidP="007A7536" w:rsidRDefault="00AD4CAA" w14:paraId="12D51A3F" w14:textId="777777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proofErr w:type="spellStart"/>
      <w:r w:rsidRPr="00BB28F1">
        <w:rPr>
          <w:rFonts w:ascii="Fira Sans" w:hAnsi="Fira Sans" w:cstheme="minorHAnsi"/>
          <w:sz w:val="19"/>
          <w:szCs w:val="19"/>
        </w:rPr>
        <w:t>bezwydziałowy</w:t>
      </w:r>
      <w:proofErr w:type="spellEnd"/>
      <w:r w:rsidRPr="00BB28F1">
        <w:rPr>
          <w:rFonts w:ascii="Fira Sans" w:hAnsi="Fira Sans" w:cstheme="minorHAnsi"/>
          <w:sz w:val="19"/>
          <w:szCs w:val="19"/>
        </w:rPr>
        <w:t xml:space="preserve"> </w:t>
      </w:r>
      <w:r w:rsidRPr="00BB28F1" w:rsidR="00A8569F">
        <w:rPr>
          <w:rFonts w:ascii="Fira Sans" w:hAnsi="Fira Sans" w:cstheme="minorHAnsi"/>
          <w:sz w:val="19"/>
          <w:szCs w:val="19"/>
        </w:rPr>
        <w:t>–</w:t>
      </w:r>
      <w:r w:rsidRPr="00BB28F1">
        <w:rPr>
          <w:rFonts w:ascii="Fira Sans" w:hAnsi="Fira Sans" w:cstheme="minorHAnsi"/>
          <w:sz w:val="19"/>
          <w:szCs w:val="19"/>
        </w:rPr>
        <w:t xml:space="preserve"> składający się z samodzielnych stanowisk pracy do wykonywania określonych zadań;</w:t>
      </w:r>
    </w:p>
    <w:p w:rsidRPr="00BB28F1" w:rsidR="00AD4CAA" w:rsidP="007A7536" w:rsidRDefault="00AD4CAA" w14:paraId="145C8CC6" w14:textId="777777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 xml:space="preserve">mieszany </w:t>
      </w:r>
      <w:r w:rsidRPr="00BB28F1" w:rsidR="00A8569F">
        <w:rPr>
          <w:rFonts w:ascii="Fira Sans" w:hAnsi="Fira Sans" w:cstheme="minorHAnsi"/>
          <w:sz w:val="19"/>
          <w:szCs w:val="19"/>
        </w:rPr>
        <w:t>–</w:t>
      </w:r>
      <w:r w:rsidRPr="00BB28F1">
        <w:rPr>
          <w:rFonts w:ascii="Fira Sans" w:hAnsi="Fira Sans" w:cstheme="minorHAnsi"/>
          <w:sz w:val="19"/>
          <w:szCs w:val="19"/>
        </w:rPr>
        <w:t xml:space="preserve"> składający się z wydziałów i samodzielnych stanowisk pracy.</w:t>
      </w:r>
    </w:p>
    <w:p w:rsidRPr="00D4534E" w:rsidR="00AD4CAA" w:rsidP="000A2A1E" w:rsidRDefault="00AD4CAA" w14:paraId="3D915003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3. Pracownicy zatrudnieni na samodzielnych stanowiskach pracy podlegają bezpośrednio dyrektorowi lub</w:t>
      </w:r>
      <w:r w:rsidRPr="00D4534E">
        <w:rPr>
          <w:rFonts w:ascii="Fira Sans" w:hAnsi="Fira Sans" w:cstheme="minorHAnsi"/>
          <w:sz w:val="19"/>
          <w:szCs w:val="19"/>
        </w:rPr>
        <w:t xml:space="preserve"> wskazanemu przez niego zastępcy dyrektora, o ile odrębne przepisy nie stanowią inaczej.</w:t>
      </w:r>
    </w:p>
    <w:p w:rsidRPr="00FE6131" w:rsidR="00AD4CAA" w:rsidP="000A2A1E" w:rsidRDefault="00AD4CAA" w14:paraId="0AB752E4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4. Szczegółowe zadania departamentu, w tym zadania wydziałów i samodzielnych stanowisk pracy, określa regulamin </w:t>
      </w:r>
      <w:r w:rsidRPr="00FE6131" w:rsidR="00DB1A0C">
        <w:rPr>
          <w:rFonts w:ascii="Fira Sans" w:hAnsi="Fira Sans" w:cstheme="minorHAnsi"/>
          <w:sz w:val="19"/>
          <w:szCs w:val="19"/>
        </w:rPr>
        <w:t>wewnętrzny</w:t>
      </w:r>
      <w:r w:rsidRPr="00FE6131">
        <w:rPr>
          <w:rFonts w:ascii="Fira Sans" w:hAnsi="Fira Sans" w:cstheme="minorHAnsi"/>
          <w:sz w:val="19"/>
          <w:szCs w:val="19"/>
        </w:rPr>
        <w:t xml:space="preserve">, zatwierdzony przez Dyrektora Generalnego </w:t>
      </w:r>
      <w:r w:rsidRPr="00FE6131" w:rsidR="009B4891">
        <w:rPr>
          <w:rFonts w:ascii="Fira Sans" w:hAnsi="Fira Sans" w:cstheme="minorHAnsi"/>
          <w:sz w:val="19"/>
          <w:szCs w:val="19"/>
        </w:rPr>
        <w:t>GUS</w:t>
      </w:r>
      <w:r w:rsidRPr="00FE6131">
        <w:rPr>
          <w:rFonts w:ascii="Fira Sans" w:hAnsi="Fira Sans" w:cstheme="minorHAnsi"/>
          <w:sz w:val="19"/>
          <w:szCs w:val="19"/>
        </w:rPr>
        <w:t xml:space="preserve">, po uzyskaniu akceptacji nadzorującego departament członka Kierownictwa </w:t>
      </w:r>
      <w:r w:rsidRPr="00FE6131" w:rsidR="009B4891">
        <w:rPr>
          <w:rFonts w:ascii="Fira Sans" w:hAnsi="Fira Sans" w:cstheme="minorHAnsi"/>
          <w:sz w:val="19"/>
          <w:szCs w:val="19"/>
        </w:rPr>
        <w:t>GUS</w:t>
      </w:r>
      <w:r w:rsidRPr="00FE6131">
        <w:rPr>
          <w:rFonts w:ascii="Fira Sans" w:hAnsi="Fira Sans" w:cstheme="minorHAnsi"/>
          <w:sz w:val="19"/>
          <w:szCs w:val="19"/>
        </w:rPr>
        <w:t>. Regulamin wewnętrzny określa w szczególności:</w:t>
      </w:r>
    </w:p>
    <w:p w:rsidRPr="00FE6131" w:rsidR="00AD4CAA" w:rsidP="007A7536" w:rsidRDefault="00AD4CAA" w14:paraId="35F3B977" w14:textId="777777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strukturę organizacyjną departamentu i jego schemat organizacyjny;</w:t>
      </w:r>
    </w:p>
    <w:p w:rsidRPr="00BB28F1" w:rsidR="00AD4CAA" w:rsidP="007A7536" w:rsidRDefault="00AD4CAA" w14:paraId="621ECC64" w14:textId="777777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lastRenderedPageBreak/>
        <w:t>organizację zarządzania departamentem;</w:t>
      </w:r>
    </w:p>
    <w:p w:rsidRPr="00BB28F1" w:rsidR="00AD4CAA" w:rsidP="007A7536" w:rsidRDefault="00AD4CAA" w14:paraId="52940114" w14:textId="777777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>zakresy zadań wydziałów i samodzielnych stanowisk pracy.</w:t>
      </w:r>
    </w:p>
    <w:p w:rsidRPr="00205DDE" w:rsidR="00AD4CAA" w:rsidP="000A2A1E" w:rsidRDefault="00AD4CAA" w14:paraId="12FA338F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5. Dyrektor departamentu w ciągu 14 dni kalendarzowych od wystąpienia okoliczności uzasadniających konieczność zmiany regulaminu wewnętrznego jest z</w:t>
      </w:r>
      <w:r w:rsidRPr="00205DDE">
        <w:rPr>
          <w:rFonts w:ascii="Fira Sans" w:hAnsi="Fira Sans" w:cstheme="minorHAnsi"/>
          <w:sz w:val="19"/>
          <w:szCs w:val="19"/>
        </w:rPr>
        <w:t xml:space="preserve">obowiązany do opracowania projektu regulaminu wewnętrznego uwzględniającego te zmiany i przedłożenia go do zatwierdzenia </w:t>
      </w:r>
      <w:r w:rsidRPr="00205DDE" w:rsidR="009B4891">
        <w:rPr>
          <w:rFonts w:ascii="Fira Sans" w:hAnsi="Fira Sans" w:cstheme="minorHAnsi"/>
          <w:sz w:val="19"/>
          <w:szCs w:val="19"/>
        </w:rPr>
        <w:t>Dyrektor</w:t>
      </w:r>
      <w:r w:rsidRPr="00205DDE" w:rsidR="007D110A">
        <w:rPr>
          <w:rFonts w:ascii="Fira Sans" w:hAnsi="Fira Sans" w:cstheme="minorHAnsi"/>
          <w:sz w:val="19"/>
          <w:szCs w:val="19"/>
        </w:rPr>
        <w:t xml:space="preserve">owi </w:t>
      </w:r>
      <w:r w:rsidRPr="00205DDE" w:rsidR="009B4891">
        <w:rPr>
          <w:rFonts w:ascii="Fira Sans" w:hAnsi="Fira Sans" w:cstheme="minorHAnsi"/>
          <w:sz w:val="19"/>
          <w:szCs w:val="19"/>
        </w:rPr>
        <w:t>Generaln</w:t>
      </w:r>
      <w:r w:rsidRPr="00205DDE" w:rsidR="004D22A5">
        <w:rPr>
          <w:rFonts w:ascii="Fira Sans" w:hAnsi="Fira Sans" w:cstheme="minorHAnsi"/>
          <w:sz w:val="19"/>
          <w:szCs w:val="19"/>
        </w:rPr>
        <w:t>em</w:t>
      </w:r>
      <w:r w:rsidRPr="00205DDE" w:rsidR="007D110A">
        <w:rPr>
          <w:rFonts w:ascii="Fira Sans" w:hAnsi="Fira Sans" w:cstheme="minorHAnsi"/>
          <w:sz w:val="19"/>
          <w:szCs w:val="19"/>
        </w:rPr>
        <w:t>u</w:t>
      </w:r>
      <w:r w:rsidRPr="00205DDE" w:rsidR="009B4891">
        <w:rPr>
          <w:rFonts w:ascii="Fira Sans" w:hAnsi="Fira Sans" w:cstheme="minorHAnsi"/>
          <w:sz w:val="19"/>
          <w:szCs w:val="19"/>
        </w:rPr>
        <w:t xml:space="preserve"> GUS </w:t>
      </w:r>
      <w:r w:rsidRPr="00205DDE">
        <w:rPr>
          <w:rFonts w:ascii="Fira Sans" w:hAnsi="Fira Sans" w:cstheme="minorHAnsi"/>
          <w:sz w:val="19"/>
          <w:szCs w:val="19"/>
        </w:rPr>
        <w:t>oraz dokonania aktualizacji opisów stanowisk pracy, dostosowując je do regulaminu wewnętrznego departamentu.</w:t>
      </w:r>
    </w:p>
    <w:p w:rsidRPr="00205DDE" w:rsidR="00AD4CAA" w:rsidP="000A2A1E" w:rsidRDefault="00AD4CAA" w14:paraId="2398BFE1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6. Wydziały</w:t>
      </w:r>
      <w:r w:rsidRPr="00205DDE" w:rsidR="001163C7">
        <w:rPr>
          <w:rFonts w:ascii="Fira Sans" w:hAnsi="Fira Sans" w:cstheme="minorHAnsi"/>
          <w:sz w:val="19"/>
          <w:szCs w:val="19"/>
        </w:rPr>
        <w:t xml:space="preserve"> liczą</w:t>
      </w:r>
      <w:r w:rsidRPr="00205DDE">
        <w:rPr>
          <w:rFonts w:ascii="Fira Sans" w:hAnsi="Fira Sans" w:cstheme="minorHAnsi"/>
          <w:sz w:val="19"/>
          <w:szCs w:val="19"/>
        </w:rPr>
        <w:t xml:space="preserve"> nie mniej niż 5 stanowisk pracy łącznie z naczelnikiem. Decyzję o odstępstwie od tej zasady podejmuje</w:t>
      </w:r>
      <w:r w:rsidRPr="00205DDE" w:rsidR="001163C7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w uzasadnionych przypadkach</w:t>
      </w:r>
      <w:r w:rsidRPr="00205DDE" w:rsidR="001163C7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Dyrektor Generalny </w:t>
      </w:r>
      <w:r w:rsidRPr="00205DDE" w:rsidR="009B4891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, po akceptacji nadzorującego dany departament członka Kierownictwa </w:t>
      </w:r>
      <w:r w:rsidRPr="00205DDE" w:rsidR="009B4891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3605E6CB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7. </w:t>
      </w:r>
      <w:r w:rsidRPr="00205DDE" w:rsidR="00E060A4">
        <w:rPr>
          <w:rFonts w:ascii="Fira Sans" w:hAnsi="Fira Sans" w:cstheme="minorHAnsi"/>
          <w:sz w:val="19"/>
          <w:szCs w:val="19"/>
        </w:rPr>
        <w:t>D</w:t>
      </w:r>
      <w:r w:rsidRPr="00205DDE">
        <w:rPr>
          <w:rFonts w:ascii="Fira Sans" w:hAnsi="Fira Sans" w:cstheme="minorHAnsi"/>
          <w:sz w:val="19"/>
          <w:szCs w:val="19"/>
        </w:rPr>
        <w:t>yrektor departamentu może wyodrębnić w strukturze wydziału</w:t>
      </w:r>
      <w:r w:rsidRPr="00205DDE" w:rsidR="00E060A4">
        <w:rPr>
          <w:rFonts w:ascii="Fira Sans" w:hAnsi="Fira Sans" w:cstheme="minorHAnsi"/>
          <w:sz w:val="19"/>
          <w:szCs w:val="19"/>
        </w:rPr>
        <w:t xml:space="preserve"> zespół zadaniowy</w:t>
      </w:r>
      <w:r w:rsidRPr="00205DDE">
        <w:rPr>
          <w:rFonts w:ascii="Fira Sans" w:hAnsi="Fira Sans" w:cstheme="minorHAnsi"/>
          <w:sz w:val="19"/>
          <w:szCs w:val="19"/>
        </w:rPr>
        <w:t xml:space="preserve">, na czas </w:t>
      </w:r>
      <w:r w:rsidRPr="00205DDE" w:rsidR="00E060A4">
        <w:rPr>
          <w:rFonts w:ascii="Fira Sans" w:hAnsi="Fira Sans" w:cstheme="minorHAnsi"/>
          <w:sz w:val="19"/>
          <w:szCs w:val="19"/>
        </w:rPr>
        <w:t>niezbędny do wykonania zadania</w:t>
      </w:r>
      <w:r w:rsidRPr="00205DDE">
        <w:rPr>
          <w:rFonts w:ascii="Fira Sans" w:hAnsi="Fira Sans" w:cstheme="minorHAnsi"/>
          <w:sz w:val="19"/>
          <w:szCs w:val="19"/>
        </w:rPr>
        <w:t>, na czele którego stoi koordynator zespołu.</w:t>
      </w:r>
    </w:p>
    <w:p w:rsidRPr="00205DDE" w:rsidR="00AD4CAA" w:rsidP="000A2A1E" w:rsidRDefault="00AD4CAA" w14:paraId="1B73BB3C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C55B43">
        <w:rPr>
          <w:rFonts w:ascii="Fira Sans" w:hAnsi="Fira Sans" w:cstheme="minorHAnsi"/>
          <w:b/>
          <w:bCs/>
          <w:sz w:val="19"/>
          <w:szCs w:val="19"/>
        </w:rPr>
        <w:t>14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Stanowiskami kierowniczymi w departamencie są stanowiska</w:t>
      </w:r>
      <w:r w:rsidRPr="00205DDE" w:rsidR="006216EB">
        <w:rPr>
          <w:rFonts w:ascii="Fira Sans" w:hAnsi="Fira Sans" w:cstheme="minorHAnsi"/>
          <w:sz w:val="19"/>
          <w:szCs w:val="19"/>
        </w:rPr>
        <w:t>:</w:t>
      </w:r>
      <w:r w:rsidRPr="00205DDE">
        <w:rPr>
          <w:rFonts w:ascii="Fira Sans" w:hAnsi="Fira Sans" w:cstheme="minorHAnsi"/>
          <w:sz w:val="19"/>
          <w:szCs w:val="19"/>
        </w:rPr>
        <w:t xml:space="preserve"> dyrektora, zastępcy dyrektora </w:t>
      </w:r>
      <w:r w:rsidRPr="00205DDE" w:rsidR="0061611B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naczelnika wydziału.</w:t>
      </w:r>
    </w:p>
    <w:p w:rsidRPr="00205DDE" w:rsidR="00AD4CAA" w:rsidP="000A2A1E" w:rsidRDefault="00AD4CAA" w14:paraId="41E2BD32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Departamentem kieruje dyrektor samodzielnie bądź przy pomocy zastępcy lub zastępców dyrektora oraz naczelników wydziałów.</w:t>
      </w:r>
    </w:p>
    <w:p w:rsidRPr="00205DDE" w:rsidR="00AD4CAA" w:rsidP="000A2A1E" w:rsidRDefault="00AD4CAA" w14:paraId="3280FD2F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3. Dyrektora zastępuje podczas jego nieobecności</w:t>
      </w:r>
      <w:r w:rsidRPr="00205DDE" w:rsidR="001163C7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oraz w razie nieobsadzenia stanowiska dyrektora do czasu jego obsadzenia, zastępca dyrektora. Jeżeli w departamencie jest więcej niż jeden zastępca dyrektora, stałym zastępcą dyrektora jest zastępca wskazany przez dyrektora departamentu, po uzyskaniu akceptacji nadzorującego członka Kierownictwa </w:t>
      </w:r>
      <w:r w:rsidRPr="00205DDE" w:rsidR="00AD77A0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197DBBA2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4. W przypadkach, o których mowa w ust. 3, zastępca dyrektora wykonuj</w:t>
      </w:r>
      <w:r w:rsidRPr="00205DDE" w:rsidR="0029663A">
        <w:rPr>
          <w:rFonts w:ascii="Fira Sans" w:hAnsi="Fira Sans" w:cstheme="minorHAnsi"/>
          <w:sz w:val="19"/>
          <w:szCs w:val="19"/>
        </w:rPr>
        <w:t>e zadania dyrektora określone w </w:t>
      </w:r>
      <w:r w:rsidRPr="00205DDE">
        <w:rPr>
          <w:rFonts w:ascii="Fira Sans" w:hAnsi="Fira Sans" w:cstheme="minorHAnsi"/>
          <w:sz w:val="19"/>
          <w:szCs w:val="19"/>
        </w:rPr>
        <w:t>niniejszym regulaminie.</w:t>
      </w:r>
    </w:p>
    <w:p w:rsidRPr="00205DDE" w:rsidR="00AD4CAA" w:rsidP="000A2A1E" w:rsidRDefault="00AD4CAA" w14:paraId="0793FB3D" w14:textId="434F6CB6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5. W razie nieobecności dyrektora oraz zastępcy lub zastępców dyrektora, a także w razie nieobecności dyrektora w departamencie, w którym nie utworzono stanowiska zastępcy dyrektora lub stanowisko to nie jest obsadzone, departamentem kieruje wyznaczony przez dyrektora lub zastępcę dyrektora </w:t>
      </w:r>
      <w:r w:rsidRPr="00205DDE" w:rsidR="00A8569F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w uzgodnieniu </w:t>
      </w:r>
      <w:r w:rsidR="007A753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z Dyrektorem Generalnym </w:t>
      </w:r>
      <w:r w:rsidRPr="00205DDE" w:rsidR="009B4891">
        <w:rPr>
          <w:rFonts w:ascii="Fira Sans" w:hAnsi="Fira Sans" w:cstheme="minorHAnsi"/>
          <w:sz w:val="19"/>
          <w:szCs w:val="19"/>
        </w:rPr>
        <w:t>GUS</w:t>
      </w:r>
      <w:r w:rsidRPr="00205DDE" w:rsidR="00B514EA">
        <w:rPr>
          <w:rFonts w:ascii="Fira Sans" w:hAnsi="Fira Sans" w:cstheme="minorHAnsi"/>
          <w:sz w:val="19"/>
          <w:szCs w:val="19"/>
        </w:rPr>
        <w:t xml:space="preserve"> </w:t>
      </w:r>
      <w:r w:rsidRPr="00205DDE" w:rsidR="00A8569F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pracownik. Wyznaczając pracownika kierującego departamentem, dyrektor lub zastępca dyrektora ustala, w formie pisemnej, zakres jego upoważnienia.</w:t>
      </w:r>
    </w:p>
    <w:p w:rsidRPr="00205DDE" w:rsidR="00AD4CAA" w:rsidP="000A2A1E" w:rsidRDefault="00261539" w14:paraId="531A0E47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6. </w:t>
      </w:r>
      <w:r w:rsidRPr="00205DDE" w:rsidR="00AD4CAA">
        <w:rPr>
          <w:rFonts w:ascii="Fira Sans" w:hAnsi="Fira Sans" w:cstheme="minorHAnsi"/>
          <w:sz w:val="19"/>
          <w:szCs w:val="19"/>
        </w:rPr>
        <w:t xml:space="preserve">W przypadku jednoczesnego nieobsadzenia stanowiska dyrektora i zastępcy dyrektora, departamentem kieruje pracownik wyznaczony przez Dyrektora Generalnego </w:t>
      </w:r>
      <w:r w:rsidRPr="00205DDE" w:rsidR="009B4891">
        <w:rPr>
          <w:rFonts w:ascii="Fira Sans" w:hAnsi="Fira Sans" w:cstheme="minorHAnsi"/>
          <w:sz w:val="19"/>
          <w:szCs w:val="19"/>
        </w:rPr>
        <w:t>GUS</w:t>
      </w:r>
      <w:r w:rsidRPr="00205DDE" w:rsidR="00AD4CAA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29A29FB2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C55B43">
        <w:rPr>
          <w:rFonts w:ascii="Fira Sans" w:hAnsi="Fira Sans" w:cstheme="minorHAnsi"/>
          <w:b/>
          <w:bCs/>
          <w:sz w:val="19"/>
          <w:szCs w:val="19"/>
        </w:rPr>
        <w:t>15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Dyrektor departamentu kieruje jego działalnością i odpowiada za całokształt spraw prowadzonych i rozpatrywanych przez podległy mu departament oraz jest odpowiedzialny za:</w:t>
      </w:r>
    </w:p>
    <w:p w:rsidRPr="00205DDE" w:rsidR="007B40DE" w:rsidP="007A7536" w:rsidRDefault="007B40DE" w14:paraId="5ED54AB3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prawidłowe, rzetelne, sprawne i terminowe wykonanie zadań departamentu oraz decyzji i poleceń Kierownictwa GUS;</w:t>
      </w:r>
    </w:p>
    <w:p w:rsidRPr="00205DDE" w:rsidR="00AD4CAA" w:rsidP="007A7536" w:rsidRDefault="00AD4CAA" w14:paraId="379FA977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zgodność działania departamentu z obowiązującymi przepisami prawa i regulacjami wewnętrznymi;</w:t>
      </w:r>
    </w:p>
    <w:p w:rsidRPr="00205DDE" w:rsidR="00AD4CAA" w:rsidP="007A7536" w:rsidRDefault="00AD4CAA" w14:paraId="03351E6A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koordynację współdziałania departamentu z urzędami statystycznymi i innymi </w:t>
      </w:r>
      <w:r w:rsidRPr="00205DDE" w:rsidR="009B4891">
        <w:rPr>
          <w:rFonts w:ascii="Fira Sans" w:hAnsi="Fira Sans" w:cstheme="minorHAnsi"/>
          <w:sz w:val="19"/>
          <w:szCs w:val="19"/>
        </w:rPr>
        <w:t xml:space="preserve">departamentami GUS oraz </w:t>
      </w:r>
      <w:r w:rsidRPr="00205DDE" w:rsidR="007D110A">
        <w:rPr>
          <w:rFonts w:ascii="Fira Sans" w:hAnsi="Fira Sans" w:cstheme="minorHAnsi"/>
          <w:sz w:val="19"/>
          <w:szCs w:val="19"/>
        </w:rPr>
        <w:t xml:space="preserve">pozostałymi </w:t>
      </w:r>
      <w:r w:rsidRPr="00205DDE">
        <w:rPr>
          <w:rFonts w:ascii="Fira Sans" w:hAnsi="Fira Sans" w:cstheme="minorHAnsi"/>
          <w:sz w:val="19"/>
          <w:szCs w:val="19"/>
        </w:rPr>
        <w:t>jednostkami służb statystyki publicznej w ramach realizacji badań w zakresie działania departamentu;</w:t>
      </w:r>
    </w:p>
    <w:p w:rsidRPr="00205DDE" w:rsidR="00AD4CAA" w:rsidP="007A7536" w:rsidRDefault="00AD4CAA" w14:paraId="27DC765E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efektywne zarządzanie ryzykiem;</w:t>
      </w:r>
    </w:p>
    <w:p w:rsidRPr="00205DDE" w:rsidR="007B40DE" w:rsidP="007A7536" w:rsidRDefault="000969F2" w14:paraId="4FB5ADEB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prowadzenie współpracy międzynarodowej</w:t>
      </w:r>
      <w:r w:rsidRPr="00205DDE" w:rsidR="007B40DE">
        <w:rPr>
          <w:rFonts w:ascii="Fira Sans" w:hAnsi="Fira Sans"/>
          <w:sz w:val="19"/>
          <w:szCs w:val="19"/>
        </w:rPr>
        <w:t xml:space="preserve"> w ramach </w:t>
      </w:r>
      <w:r w:rsidRPr="00205DDE">
        <w:rPr>
          <w:rFonts w:ascii="Fira Sans" w:hAnsi="Fira Sans"/>
          <w:sz w:val="19"/>
          <w:szCs w:val="19"/>
        </w:rPr>
        <w:t>realizowanych zadań</w:t>
      </w:r>
      <w:r w:rsidRPr="00205DDE" w:rsidR="007B40DE">
        <w:rPr>
          <w:rFonts w:ascii="Fira Sans" w:hAnsi="Fira Sans"/>
          <w:sz w:val="19"/>
          <w:szCs w:val="19"/>
        </w:rPr>
        <w:t>;</w:t>
      </w:r>
    </w:p>
    <w:p w:rsidRPr="00205DDE" w:rsidR="00AD4CAA" w:rsidP="007A7536" w:rsidRDefault="00AD4CAA" w14:paraId="07DE02F1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organizację i dyscyplinę pracy, w tym prawidłowe wykorzystanie czasu pracy przez podległych pracowników;</w:t>
      </w:r>
    </w:p>
    <w:p w:rsidRPr="00205DDE" w:rsidR="00AD4CAA" w:rsidP="007A7536" w:rsidRDefault="00AD4CAA" w14:paraId="6B23809C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inicjowanie badań</w:t>
      </w:r>
      <w:r w:rsidRPr="00205DDE" w:rsidR="009033EC">
        <w:rPr>
          <w:rFonts w:ascii="Fira Sans" w:hAnsi="Fira Sans" w:cstheme="minorHAnsi"/>
          <w:sz w:val="19"/>
          <w:szCs w:val="19"/>
        </w:rPr>
        <w:t xml:space="preserve"> statystycznych, prac badawczo-rozwojowych</w:t>
      </w:r>
      <w:r w:rsidRPr="00205DDE">
        <w:rPr>
          <w:rFonts w:ascii="Fira Sans" w:hAnsi="Fira Sans" w:cstheme="minorHAnsi"/>
          <w:sz w:val="19"/>
          <w:szCs w:val="19"/>
        </w:rPr>
        <w:t xml:space="preserve"> i metodologicznych, rozwój form i metod realizacji badań i dbałość o jakość wyników badań, współpracę z respondentami i użytkownikami informacji oraz inne działania mające na celu doskonalenie zakresu, metod, form, technik, źródeł informacji, organizacji i współpracy z innymi jednostkami, w zakresie działania departamentu;</w:t>
      </w:r>
    </w:p>
    <w:p w:rsidRPr="00205DDE" w:rsidR="00AD4CAA" w:rsidP="007A7536" w:rsidRDefault="00AD4CAA" w14:paraId="4C09CF31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tworzenie warunków i dbałość o zachowanie tajemnic prawnie chronionych, w tym tajemnicy statystycznej;</w:t>
      </w:r>
    </w:p>
    <w:p w:rsidRPr="00205DDE" w:rsidR="007B40DE" w:rsidP="007A7536" w:rsidRDefault="007B40DE" w14:paraId="2F5E61A5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poprawność udostępnianych danych wynikowych oraz jakość przygotowywanych publikacji i opracowań;</w:t>
      </w:r>
    </w:p>
    <w:p w:rsidRPr="00205DDE" w:rsidR="00AD4CAA" w:rsidP="007A7536" w:rsidRDefault="00AD4CAA" w14:paraId="52D4BE6C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systematyczne śledzenie rozwoju kierunków, tematyki, metod, technik i organizacji badań statystycznych na świecie;</w:t>
      </w:r>
    </w:p>
    <w:p w:rsidRPr="00205DDE" w:rsidR="00AD4CAA" w:rsidP="007A7536" w:rsidRDefault="00AD4CAA" w14:paraId="469A1A03" w14:textId="777777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monitorowanie zmian stanu prawnego w zakresie działania departamentu;</w:t>
      </w:r>
    </w:p>
    <w:p w:rsidRPr="00205DDE" w:rsidR="00AD4CAA" w:rsidP="007A7536" w:rsidRDefault="00AD4CAA" w14:paraId="20E4CAB2" w14:textId="7D780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ocenę podległych pracowników departamentu i zapewnienie, we współpracy z Biurem Organizacji i Kadr, terminowego sporządzania oceny okresowej członków korpusu </w:t>
      </w:r>
      <w:r w:rsidRPr="00205DDE" w:rsidR="0029663A">
        <w:rPr>
          <w:rFonts w:ascii="Fira Sans" w:hAnsi="Fira Sans" w:cstheme="minorHAnsi"/>
          <w:sz w:val="19"/>
          <w:szCs w:val="19"/>
        </w:rPr>
        <w:t>służby cywilnej zatrudnionych w </w:t>
      </w:r>
      <w:r w:rsidRPr="00205DDE">
        <w:rPr>
          <w:rFonts w:ascii="Fira Sans" w:hAnsi="Fira Sans" w:cstheme="minorHAnsi"/>
          <w:sz w:val="19"/>
          <w:szCs w:val="19"/>
        </w:rPr>
        <w:t>departamencie.</w:t>
      </w:r>
    </w:p>
    <w:p w:rsidRPr="00205DDE" w:rsidR="00AD4CAA" w:rsidP="000A2A1E" w:rsidRDefault="00AD4CAA" w14:paraId="0440CDD5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Dyrektor:</w:t>
      </w:r>
    </w:p>
    <w:p w:rsidRPr="00205DDE" w:rsidR="00AD4CAA" w:rsidP="007A7536" w:rsidRDefault="00AD4CAA" w14:paraId="45251C93" w14:textId="11BB94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reprezentuje departament w kontaktach z kierownictwem innych departamentów GUS oraz w kontaktach </w:t>
      </w:r>
      <w:r w:rsidRPr="00205DDE" w:rsidR="006554FE">
        <w:rPr>
          <w:rFonts w:ascii="Fira Sans" w:hAnsi="Fira Sans" w:cstheme="minorHAnsi"/>
          <w:sz w:val="19"/>
          <w:szCs w:val="19"/>
        </w:rPr>
        <w:t>zewnętrznych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7A7536" w:rsidRDefault="00AD4CAA" w14:paraId="3BC61615" w14:textId="0CC351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bierze udział w realizacji obowiązków wynikających z przepisów </w:t>
      </w:r>
      <w:r w:rsidRPr="000411C8" w:rsidR="000411C8">
        <w:rPr>
          <w:rFonts w:ascii="Fira Sans" w:hAnsi="Fira Sans" w:cstheme="minorHAnsi"/>
          <w:sz w:val="19"/>
          <w:szCs w:val="19"/>
        </w:rPr>
        <w:t>dotyczących informacji</w:t>
      </w:r>
      <w:r w:rsidR="007849A8">
        <w:rPr>
          <w:rFonts w:ascii="Fira Sans" w:hAnsi="Fira Sans" w:cstheme="minorHAnsi"/>
          <w:sz w:val="19"/>
          <w:szCs w:val="19"/>
        </w:rPr>
        <w:t xml:space="preserve"> publicznej i jej udostępniania</w:t>
      </w:r>
      <w:r w:rsidRPr="00205DDE">
        <w:rPr>
          <w:rFonts w:ascii="Fira Sans" w:hAnsi="Fira Sans" w:cstheme="minorHAnsi"/>
          <w:sz w:val="19"/>
          <w:szCs w:val="19"/>
        </w:rPr>
        <w:t xml:space="preserve">, w tym odpowiada za przygotowanie informacji przeznaczonych do zamieszczenia </w:t>
      </w:r>
      <w:r w:rsidR="007A7536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Biuletynie Informacji Publicznej i na stronie internetowej GUS;</w:t>
      </w:r>
    </w:p>
    <w:p w:rsidRPr="00205DDE" w:rsidR="00AD4CAA" w:rsidP="007A7536" w:rsidRDefault="00AD4CAA" w14:paraId="394A05F0" w14:textId="7777777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przygotowuje propozycje wydatków w zakresie zadań realizowanych przez departament oraz monitoruje wydatkowanie środków finansowych ujętych w planie wydatków rzeczowych departamentu;</w:t>
      </w:r>
    </w:p>
    <w:p w:rsidRPr="00205DDE" w:rsidR="00AD4CAA" w:rsidP="007A7536" w:rsidRDefault="00AD4CAA" w14:paraId="67D287A6" w14:textId="7777777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sporządza</w:t>
      </w:r>
      <w:r w:rsidRPr="00205DDE" w:rsidR="007B40DE">
        <w:rPr>
          <w:rFonts w:ascii="Fira Sans" w:hAnsi="Fira Sans" w:cstheme="minorHAnsi"/>
          <w:sz w:val="19"/>
          <w:szCs w:val="19"/>
        </w:rPr>
        <w:t xml:space="preserve"> i aktualiz</w:t>
      </w:r>
      <w:r w:rsidRPr="00205DDE" w:rsidR="00FD3DA1">
        <w:rPr>
          <w:rFonts w:ascii="Fira Sans" w:hAnsi="Fira Sans" w:cstheme="minorHAnsi"/>
          <w:sz w:val="19"/>
          <w:szCs w:val="19"/>
        </w:rPr>
        <w:t>uje</w:t>
      </w:r>
      <w:r w:rsidRPr="00205DDE">
        <w:rPr>
          <w:rFonts w:ascii="Fira Sans" w:hAnsi="Fira Sans" w:cstheme="minorHAnsi"/>
          <w:sz w:val="19"/>
          <w:szCs w:val="19"/>
        </w:rPr>
        <w:t xml:space="preserve"> opis</w:t>
      </w:r>
      <w:r w:rsidRPr="00205DDE" w:rsidR="007B40DE">
        <w:rPr>
          <w:rFonts w:ascii="Fira Sans" w:hAnsi="Fira Sans" w:cstheme="minorHAnsi"/>
          <w:sz w:val="19"/>
          <w:szCs w:val="19"/>
        </w:rPr>
        <w:t>y</w:t>
      </w:r>
      <w:r w:rsidRPr="00205DDE">
        <w:rPr>
          <w:rFonts w:ascii="Fira Sans" w:hAnsi="Fira Sans" w:cstheme="minorHAnsi"/>
          <w:sz w:val="19"/>
          <w:szCs w:val="19"/>
        </w:rPr>
        <w:t xml:space="preserve"> stanowisk pracy w departamencie, ustala zakresy obowiązków podległych pracowników i współpracuje w tym zakresie z Biurem Organizacji i Kadr;</w:t>
      </w:r>
    </w:p>
    <w:p w:rsidRPr="00205DDE" w:rsidR="00AD4CAA" w:rsidP="007A7536" w:rsidRDefault="00AD4CAA" w14:paraId="12AAE5BE" w14:textId="7777777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wnioskuje w sprawach przyjmowania do pracy, szkolenia, przenoszenia, zwalniania, ustalania wysokości wynagrodzenia, awansowania, nagradzania i odznaczania oraz karania pracowników departamentu.</w:t>
      </w:r>
    </w:p>
    <w:p w:rsidRPr="00205DDE" w:rsidR="00AD4CAA" w:rsidP="000A2A1E" w:rsidRDefault="00AD4CAA" w14:paraId="413C55DB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3. Dyrektor departamentu może posiadać uprawnienia inne niż wymienione w ust. 2, udzielane odrębnym</w:t>
      </w:r>
      <w:r w:rsidRPr="00205DDE" w:rsidR="007D110A">
        <w:rPr>
          <w:rFonts w:ascii="Fira Sans" w:hAnsi="Fira Sans" w:cstheme="minorHAnsi"/>
          <w:sz w:val="19"/>
          <w:szCs w:val="19"/>
        </w:rPr>
        <w:t>i</w:t>
      </w:r>
      <w:r w:rsidRPr="00205DDE">
        <w:rPr>
          <w:rFonts w:ascii="Fira Sans" w:hAnsi="Fira Sans" w:cstheme="minorHAnsi"/>
          <w:sz w:val="19"/>
          <w:szCs w:val="19"/>
        </w:rPr>
        <w:t xml:space="preserve"> upoważnieni</w:t>
      </w:r>
      <w:r w:rsidRPr="00205DDE" w:rsidR="007D110A">
        <w:rPr>
          <w:rFonts w:ascii="Fira Sans" w:hAnsi="Fira Sans" w:cstheme="minorHAnsi"/>
          <w:sz w:val="19"/>
          <w:szCs w:val="19"/>
        </w:rPr>
        <w:t>ami</w:t>
      </w:r>
      <w:r w:rsidRPr="00205DDE">
        <w:rPr>
          <w:rFonts w:ascii="Fira Sans" w:hAnsi="Fira Sans" w:cstheme="minorHAnsi"/>
          <w:sz w:val="19"/>
          <w:szCs w:val="19"/>
        </w:rPr>
        <w:t xml:space="preserve"> według </w:t>
      </w:r>
      <w:r w:rsidR="0041080D">
        <w:rPr>
          <w:rFonts w:ascii="Fira Sans" w:hAnsi="Fira Sans" w:cstheme="minorHAnsi"/>
          <w:sz w:val="19"/>
          <w:szCs w:val="19"/>
        </w:rPr>
        <w:t>kompetencji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0F3096" w:rsidR="00AD4CAA" w:rsidP="000A2A1E" w:rsidRDefault="00AD4CAA" w14:paraId="42B6965D" w14:textId="5348BAE0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t xml:space="preserve">4. Zastępca dyrektora departamentu wykonuje czynności związane z kierowaniem pracą departamentu </w:t>
      </w:r>
      <w:r w:rsidR="007A7536">
        <w:rPr>
          <w:rFonts w:ascii="Fira Sans" w:hAnsi="Fira Sans" w:cstheme="minorHAnsi"/>
          <w:sz w:val="19"/>
          <w:szCs w:val="19"/>
        </w:rPr>
        <w:br/>
      </w:r>
      <w:r w:rsidRPr="00041676">
        <w:rPr>
          <w:rFonts w:ascii="Fira Sans" w:hAnsi="Fira Sans" w:cstheme="minorHAnsi"/>
          <w:sz w:val="19"/>
          <w:szCs w:val="19"/>
        </w:rPr>
        <w:t>w</w:t>
      </w:r>
      <w:r w:rsidRPr="000F3096" w:rsidR="00B514EA">
        <w:rPr>
          <w:rFonts w:ascii="Fira Sans" w:hAnsi="Fira Sans" w:cstheme="minorHAnsi"/>
          <w:sz w:val="19"/>
          <w:szCs w:val="19"/>
        </w:rPr>
        <w:t xml:space="preserve"> </w:t>
      </w:r>
      <w:r w:rsidRPr="000F3096">
        <w:rPr>
          <w:rFonts w:ascii="Fira Sans" w:hAnsi="Fira Sans" w:cstheme="minorHAnsi"/>
          <w:sz w:val="19"/>
          <w:szCs w:val="19"/>
        </w:rPr>
        <w:t>zakresie ustalonym w regulaminie wewnętrznym departamentu lub w ramach uprawnień powierzonych mu przez dyrektora departamentu.</w:t>
      </w:r>
    </w:p>
    <w:p w:rsidRPr="00FE6131" w:rsidR="00AD4CAA" w:rsidP="000A2A1E" w:rsidRDefault="00AD4CAA" w14:paraId="71B34586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5. Pracami wydziału kieruje naczelnik, do którego postanowienia ust. 1 stosuje się odpowiednio.</w:t>
      </w:r>
    </w:p>
    <w:p w:rsidRPr="00FE6131" w:rsidR="00AD4CAA" w:rsidP="000A2A1E" w:rsidRDefault="00AD4CAA" w14:paraId="057F1A6C" w14:textId="62124CA5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6. Pracami samodzielnego stanowiska pracy, o ile jest na nim zatrudniony więcej niż jeden pracownik, może kierować wyznaczony przez Dyrektora Generalnego</w:t>
      </w:r>
      <w:r w:rsidRPr="00FE6131" w:rsidR="0016299D">
        <w:rPr>
          <w:rFonts w:ascii="Fira Sans" w:hAnsi="Fira Sans" w:cstheme="minorHAnsi"/>
          <w:sz w:val="19"/>
          <w:szCs w:val="19"/>
        </w:rPr>
        <w:t xml:space="preserve"> GUS</w:t>
      </w:r>
      <w:r w:rsidRPr="00FE6131">
        <w:rPr>
          <w:rFonts w:ascii="Fira Sans" w:hAnsi="Fira Sans" w:cstheme="minorHAnsi"/>
          <w:sz w:val="19"/>
          <w:szCs w:val="19"/>
        </w:rPr>
        <w:t>, na wniosek dyrektora departamentu, kierujący samodzielnym stanowiskiem pracy. Do kierującego samodzielnym stanowiskiem pracy postanowienia ust.</w:t>
      </w:r>
      <w:r w:rsidR="0050548A">
        <w:rPr>
          <w:rFonts w:ascii="Fira Sans" w:hAnsi="Fira Sans" w:cstheme="minorHAnsi"/>
          <w:sz w:val="19"/>
          <w:szCs w:val="19"/>
        </w:rPr>
        <w:t> </w:t>
      </w:r>
      <w:r w:rsidRPr="00FE6131">
        <w:rPr>
          <w:rFonts w:ascii="Fira Sans" w:hAnsi="Fira Sans" w:cstheme="minorHAnsi"/>
          <w:sz w:val="19"/>
          <w:szCs w:val="19"/>
        </w:rPr>
        <w:t>1 stosuje się odpowiednio.</w:t>
      </w:r>
    </w:p>
    <w:p w:rsidRPr="00D4534E" w:rsidR="00AD4CAA" w:rsidP="000A2A1E" w:rsidRDefault="00AD4CAA" w14:paraId="782554B5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§ </w:t>
      </w:r>
      <w:r w:rsidRPr="00FE6131" w:rsidR="00C55B43">
        <w:rPr>
          <w:rFonts w:ascii="Fira Sans" w:hAnsi="Fira Sans" w:cstheme="minorHAnsi"/>
          <w:b/>
          <w:bCs/>
          <w:sz w:val="19"/>
          <w:szCs w:val="19"/>
        </w:rPr>
        <w:t>16</w:t>
      </w:r>
      <w:r w:rsidRPr="00BB28F1">
        <w:rPr>
          <w:rFonts w:ascii="Fira Sans" w:hAnsi="Fira Sans" w:cstheme="minorHAnsi"/>
          <w:b/>
          <w:bCs/>
          <w:sz w:val="19"/>
          <w:szCs w:val="19"/>
        </w:rPr>
        <w:t>.</w:t>
      </w:r>
      <w:r w:rsidRPr="00BB28F1">
        <w:rPr>
          <w:rFonts w:ascii="Fira Sans" w:hAnsi="Fira Sans" w:cstheme="minorHAnsi"/>
          <w:sz w:val="19"/>
          <w:szCs w:val="19"/>
        </w:rPr>
        <w:t xml:space="preserve"> 1. Projekty aktów normatywnych wydawanych przez Prezesa GUS opracowuje, na podstawie materiałów przygotowanych przez departamenty, Gabinet Prezesa i przedstawia Prezesowi GUS do podpisu po uzyskaniu akceptacji nadzorującego członka Kierownictwa </w:t>
      </w:r>
      <w:r w:rsidRPr="00962DEE" w:rsidR="0016299D">
        <w:rPr>
          <w:rFonts w:ascii="Fira Sans" w:hAnsi="Fira Sans" w:cstheme="minorHAnsi"/>
          <w:sz w:val="19"/>
          <w:szCs w:val="19"/>
        </w:rPr>
        <w:t>GUS</w:t>
      </w:r>
      <w:r w:rsidRPr="00D4534E">
        <w:rPr>
          <w:rFonts w:ascii="Fira Sans" w:hAnsi="Fira Sans" w:cstheme="minorHAnsi"/>
          <w:sz w:val="19"/>
          <w:szCs w:val="19"/>
        </w:rPr>
        <w:t>.</w:t>
      </w:r>
    </w:p>
    <w:p w:rsidRPr="00205DDE" w:rsidR="003D4A1D" w:rsidP="000A2A1E" w:rsidRDefault="003D4A1D" w14:paraId="42C86224" w14:textId="44C0A90C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Stanowisko w sprawie przekazanych do GUS do zaopiniowania projektów aktów normatywnych i innych dokumentów rządowych opracowuje i przedstawia Prezesowi GUS</w:t>
      </w:r>
      <w:r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do podpisu dyrektor Gabinetu Prezesa na podstawie uwag i opinii zebranych od departamentów, urzędów statystycznych oraz jednostek podporządkowanych Prezesowi GUS, po zaopiniowaniu co do zgodności z obowiązującymi przepisami oraz po uzyskaniu akceptacji nadzorującego członka Kierownictwa GUS.</w:t>
      </w:r>
    </w:p>
    <w:p w:rsidRPr="00205DDE" w:rsidR="00AD4CAA" w:rsidP="000A2A1E" w:rsidRDefault="00AD4CAA" w14:paraId="7C786DEB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3. </w:t>
      </w:r>
      <w:r w:rsidRPr="00205DDE" w:rsidR="002A3232">
        <w:rPr>
          <w:rFonts w:ascii="Fira Sans" w:hAnsi="Fira Sans" w:cstheme="minorHAnsi"/>
          <w:sz w:val="19"/>
          <w:szCs w:val="19"/>
        </w:rPr>
        <w:t>W odniesieniu do projektów aktów prawnych dotyczących obszaru właściwości Prezesa GUS udostępnionych w Biuletynie Informacji Publicznej przez władze publiczne oraz inne podmioty wykonujące zadania publiczne, ust. 2 stosuje się odpowiednio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331DD2E6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4. </w:t>
      </w:r>
      <w:r w:rsidRPr="00205DDE" w:rsidR="002A3232">
        <w:rPr>
          <w:rFonts w:ascii="Fira Sans" w:hAnsi="Fira Sans" w:cstheme="minorHAnsi"/>
          <w:sz w:val="19"/>
          <w:szCs w:val="19"/>
        </w:rPr>
        <w:t>Departamenty, do których został skierowany przez inny organ administracji publicznej lub podmiot projekt aktu normatywnego do uzgodnień w trybie roboczym albo przekazana została propozycja interpretacji przepisów dotyczących statystyki publicznej, uzgadniają swoje stanowisko do projektu – po uzyskaniu akceptacji nadzorującego członka Kierownictwa GUS – z dyrektorem Gabinetu Prezesa przed jego przekazaniem na zewnątrz, z wyłączeniem projektów aktów prawnych Unii Europejskiej monitorowanych przez Departament Współpracy Międzynarodowej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1A308538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5. W przypadkach gdy projekty, o których mowa w ust. 2, przewidują nałożenie obowiązków na Prezesa GUS, stanowisko departamentu </w:t>
      </w:r>
      <w:r w:rsidRPr="00205DDE" w:rsidR="00261539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przed przekazaniem go do dyrektora Gabinetu Prezesa </w:t>
      </w:r>
      <w:r w:rsidRPr="00205DDE" w:rsidR="00261539">
        <w:rPr>
          <w:rFonts w:ascii="Fira Sans" w:hAnsi="Fira Sans" w:cstheme="minorHAnsi"/>
          <w:sz w:val="19"/>
          <w:szCs w:val="19"/>
        </w:rPr>
        <w:t>–</w:t>
      </w:r>
      <w:r w:rsidRPr="00205DDE">
        <w:rPr>
          <w:rFonts w:ascii="Fira Sans" w:hAnsi="Fira Sans" w:cstheme="minorHAnsi"/>
          <w:sz w:val="19"/>
          <w:szCs w:val="19"/>
        </w:rPr>
        <w:t xml:space="preserve"> dyrektor departamentu uzgadnia z nadzorującym członkiem Kierownictwa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527369A5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6. Określone przez dyrektora Gabinetu Prezesa terminy zgłaszania uwag, opinii i propozycji do projektów aktów normatywnych i dokumentów rządowych są wiążące dla departamentów.</w:t>
      </w:r>
    </w:p>
    <w:p w:rsidRPr="00205DDE" w:rsidR="00AD4CAA" w:rsidP="000A2A1E" w:rsidRDefault="00AD4CAA" w14:paraId="30A8B08A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C55B43">
        <w:rPr>
          <w:rFonts w:ascii="Fira Sans" w:hAnsi="Fira Sans" w:cstheme="minorHAnsi"/>
          <w:b/>
          <w:bCs/>
          <w:sz w:val="19"/>
          <w:szCs w:val="19"/>
        </w:rPr>
        <w:t>17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 xml:space="preserve"> 1. Informacje o obowiązkach nałożonych na Prezesa GUS aktami normatywnymi przedstawia Prezesowi GUS dyrektor Gabinetu Prezesa, po uprzednim uzgodnieniu z nadzorującym członkiem Kierownictwa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odpowiedzialnym za ich realizację.</w:t>
      </w:r>
    </w:p>
    <w:p w:rsidRPr="00205DDE" w:rsidR="00AD4CAA" w:rsidP="000A2A1E" w:rsidRDefault="00AD4CAA" w14:paraId="5289708E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2. Dyrektor Gabinetu Prezesa przekazuje decyzje </w:t>
      </w:r>
      <w:r w:rsidRPr="00205DDE" w:rsidR="0080107F">
        <w:rPr>
          <w:rFonts w:ascii="Fira Sans" w:hAnsi="Fira Sans" w:cstheme="minorHAnsi"/>
          <w:sz w:val="19"/>
          <w:szCs w:val="19"/>
        </w:rPr>
        <w:t xml:space="preserve">i </w:t>
      </w:r>
      <w:r w:rsidRPr="00205DDE" w:rsidR="00AD77A0">
        <w:rPr>
          <w:rFonts w:ascii="Fira Sans" w:hAnsi="Fira Sans" w:cstheme="minorHAnsi"/>
          <w:sz w:val="19"/>
          <w:szCs w:val="19"/>
        </w:rPr>
        <w:t xml:space="preserve">polecenia </w:t>
      </w:r>
      <w:r w:rsidRPr="00205DDE">
        <w:rPr>
          <w:rFonts w:ascii="Fira Sans" w:hAnsi="Fira Sans" w:cstheme="minorHAnsi"/>
          <w:sz w:val="19"/>
          <w:szCs w:val="19"/>
        </w:rPr>
        <w:t>Prezesa GUS o obowiązkach, o których mowa w ust. 1, do wykonania wskazanym departamentom.</w:t>
      </w:r>
    </w:p>
    <w:p w:rsidRPr="00041676" w:rsidR="00AD4CAA" w:rsidP="000A2A1E" w:rsidRDefault="00AD4CAA" w14:paraId="7DAFC9EE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41676">
        <w:rPr>
          <w:rFonts w:ascii="Fira Sans" w:hAnsi="Fira Sans" w:cstheme="minorHAnsi"/>
          <w:sz w:val="19"/>
          <w:szCs w:val="19"/>
        </w:rPr>
        <w:t>3. Ustalony w trybie ust. 1 i 2 sposób oraz terminy wykonania obowiązków są wiążące dla departamentów.</w:t>
      </w:r>
    </w:p>
    <w:p w:rsidRPr="000F3096" w:rsidR="00AD4CAA" w:rsidP="000A2A1E" w:rsidRDefault="00AD4CAA" w14:paraId="5BE2A133" w14:textId="77777777">
      <w:pPr>
        <w:autoSpaceDE w:val="0"/>
        <w:autoSpaceDN w:val="0"/>
        <w:adjustRightInd w:val="0"/>
        <w:spacing w:before="120"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b/>
          <w:bCs/>
          <w:sz w:val="19"/>
          <w:szCs w:val="19"/>
        </w:rPr>
        <w:t>§ </w:t>
      </w:r>
      <w:r w:rsidRPr="000F3096" w:rsidR="00C55B43">
        <w:rPr>
          <w:rFonts w:ascii="Fira Sans" w:hAnsi="Fira Sans" w:cstheme="minorHAnsi"/>
          <w:b/>
          <w:bCs/>
          <w:sz w:val="19"/>
          <w:szCs w:val="19"/>
        </w:rPr>
        <w:t>18</w:t>
      </w:r>
      <w:r w:rsidRPr="000F3096">
        <w:rPr>
          <w:rFonts w:ascii="Fira Sans" w:hAnsi="Fira Sans" w:cstheme="minorHAnsi"/>
          <w:b/>
          <w:bCs/>
          <w:sz w:val="19"/>
          <w:szCs w:val="19"/>
        </w:rPr>
        <w:t>.</w:t>
      </w:r>
      <w:r w:rsidRPr="00FE6131">
        <w:rPr>
          <w:rFonts w:ascii="Fira Sans" w:hAnsi="Fira Sans" w:cstheme="minorHAnsi"/>
          <w:sz w:val="19"/>
          <w:szCs w:val="19"/>
        </w:rPr>
        <w:t xml:space="preserve"> 1. Departamenty wykonują </w:t>
      </w:r>
      <w:r w:rsidRPr="00FE6131" w:rsidR="00DD09A1">
        <w:rPr>
          <w:rFonts w:ascii="Fira Sans" w:hAnsi="Fira Sans" w:cstheme="minorHAnsi"/>
          <w:sz w:val="19"/>
          <w:szCs w:val="19"/>
        </w:rPr>
        <w:t>–</w:t>
      </w:r>
      <w:r w:rsidRPr="00FE6131">
        <w:rPr>
          <w:rFonts w:ascii="Fira Sans" w:hAnsi="Fira Sans" w:cstheme="minorHAnsi"/>
          <w:sz w:val="19"/>
          <w:szCs w:val="19"/>
        </w:rPr>
        <w:t xml:space="preserve"> w terminach wskazanych przez nadzorującego członka Kierownictwa </w:t>
      </w:r>
      <w:r w:rsidRPr="00FE6131" w:rsidR="0016299D">
        <w:rPr>
          <w:rFonts w:ascii="Fira Sans" w:hAnsi="Fira Sans" w:cstheme="minorHAnsi"/>
          <w:sz w:val="19"/>
          <w:szCs w:val="19"/>
        </w:rPr>
        <w:t>GUS</w:t>
      </w:r>
      <w:r w:rsidRPr="00FE6131" w:rsidR="00B514EA">
        <w:rPr>
          <w:rFonts w:ascii="Fira Sans" w:hAnsi="Fira Sans" w:cstheme="minorHAnsi"/>
          <w:sz w:val="19"/>
          <w:szCs w:val="19"/>
        </w:rPr>
        <w:t xml:space="preserve"> </w:t>
      </w:r>
      <w:r w:rsidRPr="00FE6131" w:rsidR="000C3813">
        <w:rPr>
          <w:rFonts w:ascii="Fira Sans" w:hAnsi="Fira Sans" w:cstheme="minorHAnsi"/>
          <w:sz w:val="19"/>
          <w:szCs w:val="19"/>
        </w:rPr>
        <w:t>–</w:t>
      </w:r>
      <w:r w:rsidRPr="00FE6131">
        <w:rPr>
          <w:rFonts w:ascii="Fira Sans" w:hAnsi="Fira Sans" w:cstheme="minorHAnsi"/>
          <w:sz w:val="19"/>
          <w:szCs w:val="19"/>
        </w:rPr>
        <w:t xml:space="preserve"> zadania przekazy</w:t>
      </w:r>
      <w:r w:rsidRPr="00BB28F1">
        <w:rPr>
          <w:rFonts w:ascii="Fira Sans" w:hAnsi="Fira Sans" w:cstheme="minorHAnsi"/>
          <w:sz w:val="19"/>
          <w:szCs w:val="19"/>
        </w:rPr>
        <w:t xml:space="preserve">wane na bieżąco oraz przygotowują projekty odpowiedzi lub udzielają odpowiedzi na wystąpienia kierowane do GUS z zewnątrz bez </w:t>
      </w:r>
      <w:r w:rsidRPr="00205DDE" w:rsidR="000C5251">
        <w:rPr>
          <w:rFonts w:ascii="Fira Sans" w:hAnsi="Fira Sans" w:cstheme="minorHAnsi"/>
          <w:sz w:val="19"/>
          <w:szCs w:val="19"/>
        </w:rPr>
        <w:t xml:space="preserve">zbędnej </w:t>
      </w:r>
      <w:r w:rsidRPr="00205DDE">
        <w:rPr>
          <w:rFonts w:ascii="Fira Sans" w:hAnsi="Fira Sans" w:cstheme="minorHAnsi"/>
          <w:sz w:val="19"/>
          <w:szCs w:val="19"/>
        </w:rPr>
        <w:t xml:space="preserve">zwłoki, a w sprawach szczególnie złożonych, jeżeli termin nie wynika z pisma lub </w:t>
      </w:r>
      <w:r w:rsidRPr="00041676" w:rsidR="008B4B66">
        <w:rPr>
          <w:rFonts w:ascii="Fira Sans" w:hAnsi="Fira Sans" w:cstheme="minorHAnsi"/>
          <w:sz w:val="19"/>
          <w:szCs w:val="19"/>
        </w:rPr>
        <w:t xml:space="preserve">odrębnych </w:t>
      </w:r>
      <w:r w:rsidRPr="000F3096">
        <w:rPr>
          <w:rFonts w:ascii="Fira Sans" w:hAnsi="Fira Sans" w:cstheme="minorHAnsi"/>
          <w:sz w:val="19"/>
          <w:szCs w:val="19"/>
        </w:rPr>
        <w:t>przepisów, nie później niż w ciągu miesiąca od daty wpływu.</w:t>
      </w:r>
    </w:p>
    <w:p w:rsidRPr="00FE6131" w:rsidR="00AD4CAA" w:rsidP="000A2A1E" w:rsidRDefault="00AD4CAA" w14:paraId="204F178B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2. Organizacja i kontrola wykonania zadań, o których mowa w ust. 1, należy do dyrektorów departamentów.</w:t>
      </w:r>
    </w:p>
    <w:p w:rsidR="008E521C" w:rsidP="000A2A1E" w:rsidRDefault="008E521C" w14:paraId="3989B4CD" w14:textId="77777777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</w:p>
    <w:p w:rsidRPr="00FE6131" w:rsidR="00AD4CAA" w:rsidP="000A2A1E" w:rsidRDefault="00AD4CAA" w14:paraId="1546E632" w14:textId="3606AF8E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Rozdział 3</w:t>
      </w:r>
    </w:p>
    <w:p w:rsidRPr="00FE6131" w:rsidR="00AD4CAA" w:rsidP="000A2A1E" w:rsidRDefault="00AD4CAA" w14:paraId="5BF9D691" w14:textId="77777777">
      <w:pPr>
        <w:autoSpaceDE w:val="0"/>
        <w:autoSpaceDN w:val="0"/>
        <w:adjustRightInd w:val="0"/>
        <w:spacing w:before="240" w:after="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Szczegółowy zakres zadań departamentów</w:t>
      </w:r>
    </w:p>
    <w:p w:rsidR="00AD4CAA" w:rsidP="000A2A1E" w:rsidRDefault="00AD4CAA" w14:paraId="1AA960AE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Gabinet Prezesa (GP)</w:t>
      </w:r>
    </w:p>
    <w:p w:rsidRPr="00B111D0" w:rsidR="00B8706B" w:rsidP="00B8706B" w:rsidRDefault="00AD4CAA" w14:paraId="1E3CECE2" w14:textId="15EB6F03">
      <w:pPr>
        <w:pStyle w:val="Akapitzlist"/>
        <w:spacing w:after="0" w:line="300" w:lineRule="exact"/>
        <w:ind w:left="0" w:firstLine="425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BB28F1">
        <w:rPr>
          <w:rFonts w:ascii="Fira Sans" w:hAnsi="Fira Sans" w:cstheme="minorHAnsi"/>
          <w:b/>
          <w:bCs/>
          <w:sz w:val="19"/>
          <w:szCs w:val="19"/>
        </w:rPr>
        <w:t>§ </w:t>
      </w:r>
      <w:r w:rsidRPr="00BB28F1" w:rsidR="008E0919">
        <w:rPr>
          <w:rFonts w:ascii="Fira Sans" w:hAnsi="Fira Sans" w:cstheme="minorHAnsi"/>
          <w:b/>
          <w:bCs/>
          <w:sz w:val="19"/>
          <w:szCs w:val="19"/>
        </w:rPr>
        <w:t>19</w:t>
      </w:r>
      <w:r w:rsidRPr="00BB28F1">
        <w:rPr>
          <w:rFonts w:ascii="Fira Sans" w:hAnsi="Fira Sans" w:cstheme="minorHAnsi"/>
          <w:b/>
          <w:bCs/>
          <w:sz w:val="19"/>
          <w:szCs w:val="19"/>
        </w:rPr>
        <w:t>.</w:t>
      </w:r>
      <w:r w:rsidRPr="00962DEE">
        <w:rPr>
          <w:rFonts w:ascii="Fira Sans" w:hAnsi="Fira Sans" w:cstheme="minorHAnsi"/>
          <w:sz w:val="19"/>
          <w:szCs w:val="19"/>
        </w:rPr>
        <w:t> </w:t>
      </w:r>
      <w:r w:rsidRPr="00962DEE" w:rsidR="00DD09A1">
        <w:rPr>
          <w:rFonts w:ascii="Fira Sans" w:hAnsi="Fira Sans" w:cstheme="minorHAnsi"/>
          <w:sz w:val="19"/>
          <w:szCs w:val="19"/>
        </w:rPr>
        <w:t xml:space="preserve">1. </w:t>
      </w:r>
      <w:r w:rsidRPr="00B111D0" w:rsidR="00B8706B">
        <w:rPr>
          <w:rFonts w:ascii="Fira Sans" w:hAnsi="Fira Sans" w:cstheme="minorHAnsi"/>
          <w:sz w:val="19"/>
          <w:szCs w:val="19"/>
        </w:rPr>
        <w:t xml:space="preserve">Do zadań Gabinetu Prezesa należy obsługa Prezesa GUS i pozostałych członków Kierownictwa GUS oraz Kolegium, o którym mowa w § 6 ust. 1 pkt 1, wykonywanie zadań wynikających z nadzoru Prezesa GUS nad jednostkami służb statystyki publicznej, analizowanie </w:t>
      </w:r>
      <w:r w:rsidR="00B8706B">
        <w:rPr>
          <w:rFonts w:ascii="Fira Sans" w:hAnsi="Fira Sans" w:cstheme="minorHAnsi"/>
          <w:sz w:val="19"/>
          <w:szCs w:val="19"/>
        </w:rPr>
        <w:t xml:space="preserve">zadań i </w:t>
      </w:r>
      <w:r w:rsidRPr="00B111D0" w:rsidR="00B8706B">
        <w:rPr>
          <w:rFonts w:ascii="Fira Sans" w:hAnsi="Fira Sans" w:cstheme="minorHAnsi"/>
          <w:sz w:val="19"/>
          <w:szCs w:val="19"/>
        </w:rPr>
        <w:t xml:space="preserve">potrzeb w zakresie organizacji jednostek służb statystyki publicznej, zarządzanie procesowe, koordynacja </w:t>
      </w:r>
      <w:r w:rsidRPr="00B111D0" w:rsidR="00B8706B">
        <w:rPr>
          <w:rFonts w:ascii="Fira Sans" w:hAnsi="Fira Sans"/>
          <w:sz w:val="19"/>
          <w:szCs w:val="19"/>
        </w:rPr>
        <w:t xml:space="preserve">procesu zarządzania ryzykiem, </w:t>
      </w:r>
      <w:r w:rsidRPr="00B111D0" w:rsidR="00B8706B">
        <w:rPr>
          <w:rFonts w:ascii="Fira Sans" w:hAnsi="Fira Sans" w:cstheme="minorHAnsi"/>
          <w:sz w:val="19"/>
          <w:szCs w:val="19"/>
        </w:rPr>
        <w:t xml:space="preserve">inicjowanie </w:t>
      </w:r>
      <w:r w:rsidR="00B8706B">
        <w:rPr>
          <w:rFonts w:ascii="Fira Sans" w:hAnsi="Fira Sans" w:cstheme="minorHAnsi"/>
          <w:sz w:val="19"/>
          <w:szCs w:val="19"/>
        </w:rPr>
        <w:br/>
      </w:r>
      <w:r w:rsidRPr="00B111D0" w:rsidR="00B8706B">
        <w:rPr>
          <w:rFonts w:ascii="Fira Sans" w:hAnsi="Fira Sans" w:cstheme="minorHAnsi"/>
          <w:sz w:val="19"/>
          <w:szCs w:val="19"/>
        </w:rPr>
        <w:t>i monitorowanie przedsięwzięć innowacyjnych, obsługa prawna i legislacyjna Kierownictwa GUS oraz prowadzenie spraw archiwalnych.</w:t>
      </w:r>
    </w:p>
    <w:p w:rsidRPr="00205DDE" w:rsidR="00DD09A1" w:rsidP="00B8706B" w:rsidRDefault="00DD09A1" w14:paraId="5529F7D9" w14:textId="3B073304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 Do zadań Gabinetu Prezesa należy w szczególności:</w:t>
      </w:r>
    </w:p>
    <w:p w:rsidRPr="00205DDE" w:rsidR="00DD09A1" w:rsidP="00B8706B" w:rsidRDefault="00DD09A1" w14:paraId="46162EA7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organizacja i prowadzenie spraw wynikających z toku prac Prezesa GUS oraz pozostałych członków Kierownictwa GUS;</w:t>
      </w:r>
    </w:p>
    <w:p w:rsidRPr="00205DDE" w:rsidR="00DD09A1" w:rsidP="00B8706B" w:rsidRDefault="00DD09A1" w14:paraId="5C0888F2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organizacja bieżącej współpracy Kierownictwa GUS z organami administracji rządowej i samorządowej;</w:t>
      </w:r>
    </w:p>
    <w:p w:rsidRPr="00205DDE" w:rsidR="00DD09A1" w:rsidP="00B8706B" w:rsidRDefault="00DD09A1" w14:paraId="4E7A824E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budowanie wizerunku instytucjonalnego w relacjach z organami administracji rządowej i samorządowej;</w:t>
      </w:r>
    </w:p>
    <w:p w:rsidRPr="00205DDE" w:rsidR="00DD09A1" w:rsidP="00B8706B" w:rsidRDefault="00DD09A1" w14:paraId="4CE5D4BC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obsługa </w:t>
      </w:r>
      <w:r w:rsidRPr="00205DDE" w:rsidR="000C3813">
        <w:rPr>
          <w:rFonts w:ascii="Fira Sans" w:hAnsi="Fira Sans" w:cstheme="minorHAnsi"/>
          <w:sz w:val="19"/>
          <w:szCs w:val="19"/>
        </w:rPr>
        <w:t>Kolegium, o którym</w:t>
      </w:r>
      <w:r w:rsidRPr="00205DDE">
        <w:rPr>
          <w:rFonts w:ascii="Fira Sans" w:hAnsi="Fira Sans" w:cstheme="minorHAnsi"/>
          <w:sz w:val="19"/>
          <w:szCs w:val="19"/>
        </w:rPr>
        <w:t xml:space="preserve"> mowa w § 6 ust. 1 pkt 1, Rady Statystyki, Rządowej Rady Ludnościowej </w:t>
      </w:r>
      <w:r w:rsidRPr="00114160">
        <w:rPr>
          <w:rFonts w:ascii="Fira Sans" w:hAnsi="Fira Sans" w:cstheme="minorHAnsi"/>
          <w:sz w:val="19"/>
          <w:szCs w:val="19"/>
        </w:rPr>
        <w:t>i innych</w:t>
      </w:r>
      <w:r w:rsidRPr="00114160" w:rsidR="00535216">
        <w:rPr>
          <w:rFonts w:ascii="Fira Sans" w:hAnsi="Fira Sans" w:cstheme="minorHAnsi"/>
          <w:sz w:val="19"/>
          <w:szCs w:val="19"/>
        </w:rPr>
        <w:t xml:space="preserve"> ciał i organów opiniodawczo-doradczych</w:t>
      </w:r>
      <w:r w:rsidRPr="00114160">
        <w:rPr>
          <w:rFonts w:ascii="Fira Sans" w:hAnsi="Fira Sans" w:cstheme="minorHAnsi"/>
          <w:sz w:val="19"/>
          <w:szCs w:val="19"/>
        </w:rPr>
        <w:t xml:space="preserve">, jeżeli </w:t>
      </w:r>
      <w:r w:rsidRPr="00114160" w:rsidR="008B4B66">
        <w:rPr>
          <w:rFonts w:ascii="Fira Sans" w:hAnsi="Fira Sans" w:cstheme="minorHAnsi"/>
          <w:sz w:val="19"/>
          <w:szCs w:val="19"/>
        </w:rPr>
        <w:t xml:space="preserve">odrębny </w:t>
      </w:r>
      <w:r w:rsidRPr="00114160">
        <w:rPr>
          <w:rFonts w:ascii="Fira Sans" w:hAnsi="Fira Sans" w:cstheme="minorHAnsi"/>
          <w:sz w:val="19"/>
          <w:szCs w:val="19"/>
        </w:rPr>
        <w:t>przepis tak stanowi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DD09A1" w:rsidP="00233238" w:rsidRDefault="00DD09A1" w14:paraId="281F0771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koordynowanie organizacji narad, posiedzeń i konferencji krajowych z udziałem członków Kierownictwa GUS z dyrektorami: departamentów</w:t>
      </w:r>
      <w:r w:rsidRPr="00205DDE" w:rsidR="000C3813">
        <w:rPr>
          <w:rFonts w:ascii="Fira Sans" w:hAnsi="Fira Sans" w:cstheme="minorHAnsi"/>
          <w:sz w:val="19"/>
          <w:szCs w:val="19"/>
        </w:rPr>
        <w:t xml:space="preserve"> GUS</w:t>
      </w:r>
      <w:r w:rsidRPr="00205DDE">
        <w:rPr>
          <w:rFonts w:ascii="Fira Sans" w:hAnsi="Fira Sans" w:cstheme="minorHAnsi"/>
          <w:sz w:val="19"/>
          <w:szCs w:val="19"/>
        </w:rPr>
        <w:t xml:space="preserve">, urzędów statystycznych i jednostek </w:t>
      </w:r>
      <w:r w:rsidRPr="00205DDE" w:rsidR="000C3813">
        <w:rPr>
          <w:rFonts w:ascii="Fira Sans" w:hAnsi="Fira Sans" w:cstheme="minorHAnsi"/>
          <w:sz w:val="19"/>
          <w:szCs w:val="19"/>
        </w:rPr>
        <w:t>nadzorowanych i</w:t>
      </w:r>
      <w:r w:rsidRPr="00205DDE" w:rsidR="0029663A">
        <w:rPr>
          <w:rFonts w:ascii="Fira Sans" w:hAnsi="Fira Sans" w:cstheme="minorHAnsi"/>
          <w:sz w:val="19"/>
          <w:szCs w:val="19"/>
        </w:rPr>
        <w:t> </w:t>
      </w:r>
      <w:r w:rsidRPr="00205DDE">
        <w:rPr>
          <w:rFonts w:ascii="Fira Sans" w:hAnsi="Fira Sans" w:cstheme="minorHAnsi"/>
          <w:sz w:val="19"/>
          <w:szCs w:val="19"/>
        </w:rPr>
        <w:t>podporządkowanych Prezesowi GUS;</w:t>
      </w:r>
    </w:p>
    <w:p w:rsidRPr="00205DDE" w:rsidR="00DD09A1" w:rsidP="00233238" w:rsidRDefault="00DD09A1" w14:paraId="496D370B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realizacja zadań związanych z nadzorem Prezesa GUS nad jednostkami służb statystyki publicznej;</w:t>
      </w:r>
    </w:p>
    <w:p w:rsidRPr="00205DDE" w:rsidR="00EA24AA" w:rsidP="00B8706B" w:rsidRDefault="00EA24AA" w14:paraId="7DE57549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związanych z opracowaniem wieloletnich programów rozwoju statystyki publicznej;</w:t>
      </w:r>
    </w:p>
    <w:p w:rsidRPr="00B8706B" w:rsidR="000C3813" w:rsidP="00B8706B" w:rsidRDefault="000C3813" w14:paraId="66D17EFB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Arial"/>
          <w:sz w:val="19"/>
          <w:szCs w:val="19"/>
        </w:rPr>
        <w:t>identyfikowanie, mapowanie i optymalizacja kluczowych procesów w jednostkach służb statystyki publicznej;</w:t>
      </w:r>
    </w:p>
    <w:p w:rsidRPr="00B8706B" w:rsidR="00B8706B" w:rsidP="00B8706B" w:rsidRDefault="00B8706B" w14:paraId="041CC70D" w14:textId="77C8DD4F">
      <w:pPr>
        <w:spacing w:after="0" w:line="300" w:lineRule="exact"/>
        <w:jc w:val="both"/>
        <w:rPr>
          <w:rFonts w:ascii="Fira Sans" w:hAnsi="Fira Sans" w:cs="Times New Roman"/>
          <w:sz w:val="19"/>
          <w:szCs w:val="19"/>
        </w:rPr>
      </w:pPr>
      <w:r w:rsidRPr="00B8706B">
        <w:rPr>
          <w:rFonts w:ascii="Fira Sans" w:hAnsi="Fira Sans" w:cs="Times New Roman"/>
          <w:sz w:val="19"/>
          <w:szCs w:val="19"/>
        </w:rPr>
        <w:t xml:space="preserve">8a) </w:t>
      </w:r>
      <w:r w:rsidRPr="00B8706B">
        <w:rPr>
          <w:rFonts w:ascii="Fira Sans" w:hAnsi="Fira Sans" w:cstheme="minorHAnsi"/>
          <w:bCs/>
          <w:sz w:val="19"/>
          <w:szCs w:val="19"/>
        </w:rPr>
        <w:t>realizacja zadań wynikających z Polityki Zarzadzania Ryzykiem;</w:t>
      </w:r>
    </w:p>
    <w:p w:rsidRPr="00205DDE" w:rsidR="000C3813" w:rsidP="00B8706B" w:rsidRDefault="000C3813" w14:paraId="0E0160FE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Arial"/>
          <w:sz w:val="19"/>
          <w:szCs w:val="19"/>
        </w:rPr>
        <w:t>inicjowanie przedsięwzięć</w:t>
      </w:r>
      <w:r w:rsidRPr="00205DDE" w:rsidR="00535216">
        <w:rPr>
          <w:rFonts w:ascii="Fira Sans" w:hAnsi="Fira Sans" w:cs="Arial"/>
          <w:sz w:val="19"/>
          <w:szCs w:val="19"/>
        </w:rPr>
        <w:t>,</w:t>
      </w:r>
      <w:r w:rsidRPr="00205DDE">
        <w:rPr>
          <w:rFonts w:ascii="Fira Sans" w:hAnsi="Fira Sans" w:cs="Arial"/>
          <w:sz w:val="19"/>
          <w:szCs w:val="19"/>
        </w:rPr>
        <w:t xml:space="preserve"> mających na celu podnoszenie skuteczności i efektywności działania </w:t>
      </w:r>
      <w:r w:rsidRPr="00205DDE" w:rsidR="00902186">
        <w:rPr>
          <w:rFonts w:ascii="Fira Sans" w:hAnsi="Fira Sans" w:cs="Arial"/>
          <w:sz w:val="19"/>
          <w:szCs w:val="19"/>
        </w:rPr>
        <w:t xml:space="preserve">jednostek </w:t>
      </w:r>
      <w:r w:rsidRPr="00205DDE">
        <w:rPr>
          <w:rFonts w:ascii="Fira Sans" w:hAnsi="Fira Sans" w:cs="Arial"/>
          <w:sz w:val="19"/>
          <w:szCs w:val="19"/>
        </w:rPr>
        <w:t>służb statystyki publicznej;</w:t>
      </w:r>
    </w:p>
    <w:p w:rsidRPr="00205DDE" w:rsidR="0056372D" w:rsidP="00B8706B" w:rsidRDefault="0056372D" w14:paraId="65F2A2C6" w14:textId="38F1D8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Arial"/>
          <w:sz w:val="19"/>
          <w:szCs w:val="19"/>
        </w:rPr>
        <w:t>monitorowanie działalności innowacyjnej służb statystyki publ</w:t>
      </w:r>
      <w:r w:rsidRPr="00205DDE" w:rsidR="00520173">
        <w:rPr>
          <w:rFonts w:ascii="Fira Sans" w:hAnsi="Fira Sans" w:cs="Arial"/>
          <w:sz w:val="19"/>
          <w:szCs w:val="19"/>
        </w:rPr>
        <w:t xml:space="preserve">icznej </w:t>
      </w:r>
      <w:r w:rsidRPr="00205DDE" w:rsidR="00365C92">
        <w:rPr>
          <w:rFonts w:ascii="Fira Sans" w:hAnsi="Fira Sans" w:cs="Arial"/>
          <w:sz w:val="19"/>
          <w:szCs w:val="19"/>
        </w:rPr>
        <w:t>zorientowanej</w:t>
      </w:r>
      <w:r w:rsidRPr="00205DDE" w:rsidR="00520173">
        <w:rPr>
          <w:rFonts w:ascii="Fira Sans" w:hAnsi="Fira Sans" w:cs="Arial"/>
          <w:sz w:val="19"/>
          <w:szCs w:val="19"/>
        </w:rPr>
        <w:t xml:space="preserve"> na</w:t>
      </w:r>
      <w:r w:rsidRPr="00205DDE">
        <w:rPr>
          <w:rFonts w:ascii="Fira Sans" w:hAnsi="Fira Sans" w:cs="Arial"/>
          <w:sz w:val="19"/>
          <w:szCs w:val="19"/>
        </w:rPr>
        <w:t xml:space="preserve"> opracowywanie </w:t>
      </w:r>
      <w:r w:rsidR="00B45CED">
        <w:rPr>
          <w:rFonts w:ascii="Fira Sans" w:hAnsi="Fira Sans" w:cs="Arial"/>
          <w:sz w:val="19"/>
          <w:szCs w:val="19"/>
        </w:rPr>
        <w:br/>
      </w:r>
      <w:r w:rsidRPr="00205DDE">
        <w:rPr>
          <w:rFonts w:ascii="Fira Sans" w:hAnsi="Fira Sans" w:cs="Arial"/>
          <w:sz w:val="19"/>
          <w:szCs w:val="19"/>
        </w:rPr>
        <w:t xml:space="preserve">i </w:t>
      </w:r>
      <w:r w:rsidRPr="00205DDE" w:rsidR="00520173">
        <w:rPr>
          <w:rFonts w:ascii="Fira Sans" w:hAnsi="Fira Sans" w:cs="Arial"/>
          <w:sz w:val="19"/>
          <w:szCs w:val="19"/>
        </w:rPr>
        <w:t>wdrażanie</w:t>
      </w:r>
      <w:r w:rsidRPr="00205DDE">
        <w:rPr>
          <w:rFonts w:ascii="Fira Sans" w:hAnsi="Fira Sans" w:cs="Arial"/>
          <w:sz w:val="19"/>
          <w:szCs w:val="19"/>
        </w:rPr>
        <w:t xml:space="preserve"> innowacyjnych produ</w:t>
      </w:r>
      <w:r w:rsidRPr="00205DDE" w:rsidR="00365C92">
        <w:rPr>
          <w:rFonts w:ascii="Fira Sans" w:hAnsi="Fira Sans" w:cs="Arial"/>
          <w:sz w:val="19"/>
          <w:szCs w:val="19"/>
        </w:rPr>
        <w:t>któw i procesów strategicznych i komunikacyjnych;</w:t>
      </w:r>
    </w:p>
    <w:p w:rsidRPr="00205DDE" w:rsidR="000C3813" w:rsidP="00B8706B" w:rsidRDefault="000C3813" w14:paraId="285B701B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projektowanie rozwiązań struktur organizacyjnych </w:t>
      </w:r>
      <w:r w:rsidRPr="00205DDE" w:rsidR="00902186">
        <w:rPr>
          <w:rFonts w:ascii="Fira Sans" w:hAnsi="Fira Sans" w:cstheme="minorHAnsi"/>
          <w:sz w:val="19"/>
          <w:szCs w:val="19"/>
        </w:rPr>
        <w:t xml:space="preserve">jednostek </w:t>
      </w:r>
      <w:r w:rsidRPr="00205DDE">
        <w:rPr>
          <w:rFonts w:ascii="Fira Sans" w:hAnsi="Fira Sans" w:cstheme="minorHAnsi"/>
          <w:sz w:val="19"/>
          <w:szCs w:val="19"/>
        </w:rPr>
        <w:t>służb statystyki publicznej;</w:t>
      </w:r>
    </w:p>
    <w:p w:rsidRPr="00205DDE" w:rsidR="000C3813" w:rsidP="00233238" w:rsidRDefault="000C3813" w14:paraId="56E87E0B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projektów ustaw, rozporządzeń i innych aktów prawnych inicjowanych przez Prezesa GUS oraz prowadzenie procesu legislacyjnego tych projektów;</w:t>
      </w:r>
    </w:p>
    <w:p w:rsidRPr="00205DDE" w:rsidR="000C3813" w:rsidP="00233238" w:rsidRDefault="002A3232" w14:paraId="30385BB7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koordynowanie procesu opiniowania projektów aktów prawnych przekazywanych Prezesowi GUS do zaopiniowania w ramach uzgodnień, opiniowania</w:t>
      </w:r>
      <w:r w:rsidRPr="00205DDE" w:rsidR="00535216">
        <w:rPr>
          <w:rFonts w:ascii="Fira Sans" w:hAnsi="Fira Sans" w:cstheme="minorHAnsi"/>
          <w:sz w:val="19"/>
          <w:szCs w:val="19"/>
        </w:rPr>
        <w:t xml:space="preserve"> i</w:t>
      </w:r>
      <w:r w:rsidRPr="00205DDE">
        <w:rPr>
          <w:rFonts w:ascii="Fira Sans" w:hAnsi="Fira Sans" w:cstheme="minorHAnsi"/>
          <w:sz w:val="19"/>
          <w:szCs w:val="19"/>
        </w:rPr>
        <w:t xml:space="preserve"> konsultacji</w:t>
      </w:r>
      <w:r w:rsidRPr="00205DDE" w:rsidR="00535216">
        <w:rPr>
          <w:rFonts w:ascii="Fira Sans" w:hAnsi="Fira Sans" w:cstheme="minorHAnsi"/>
          <w:sz w:val="19"/>
          <w:szCs w:val="19"/>
        </w:rPr>
        <w:t xml:space="preserve"> publicznych</w:t>
      </w:r>
      <w:r w:rsidRPr="00205DDE">
        <w:rPr>
          <w:rFonts w:ascii="Fira Sans" w:hAnsi="Fira Sans" w:cstheme="minorHAnsi"/>
          <w:sz w:val="19"/>
          <w:szCs w:val="19"/>
        </w:rPr>
        <w:t xml:space="preserve"> lub </w:t>
      </w:r>
      <w:r w:rsidRPr="00205DDE" w:rsidR="00BB28F1">
        <w:rPr>
          <w:rFonts w:ascii="Fira Sans" w:hAnsi="Fira Sans" w:cstheme="minorHAnsi"/>
          <w:sz w:val="19"/>
          <w:szCs w:val="19"/>
        </w:rPr>
        <w:t>ogłaszanych</w:t>
      </w:r>
      <w:r w:rsidRPr="00205DDE" w:rsidR="00535216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w Biuletynie Informacji Publicznej Rządowego Centrum Legislacji</w:t>
      </w:r>
      <w:r w:rsidRPr="00205DDE" w:rsidR="000C3813">
        <w:rPr>
          <w:rFonts w:ascii="Fira Sans" w:hAnsi="Fira Sans" w:cstheme="minorHAnsi"/>
          <w:sz w:val="19"/>
          <w:szCs w:val="19"/>
        </w:rPr>
        <w:t>;</w:t>
      </w:r>
    </w:p>
    <w:p w:rsidRPr="00205DDE" w:rsidR="000C3813" w:rsidP="00233238" w:rsidRDefault="000C3813" w14:paraId="7D234EA6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projektów wewnętrznych aktów prawnych wydawanych przez Prezesa GUS i opiniowanie projektów wewnętrznych aktów prawnych wydawanych przez Dyrektora Generalnego GUS;</w:t>
      </w:r>
    </w:p>
    <w:p w:rsidRPr="00205DDE" w:rsidR="000C3813" w:rsidP="00233238" w:rsidRDefault="000C3813" w14:paraId="4E8D27F8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udzielanie opinii i porad prawnych w zakresie stosowania prawa n</w:t>
      </w:r>
      <w:r w:rsidRPr="00205DDE" w:rsidR="0029663A">
        <w:rPr>
          <w:rFonts w:ascii="Fira Sans" w:hAnsi="Fira Sans" w:cstheme="minorHAnsi"/>
          <w:sz w:val="19"/>
          <w:szCs w:val="19"/>
        </w:rPr>
        <w:t>a potrzeby departamentów GUS, a </w:t>
      </w:r>
      <w:r w:rsidRPr="00205DDE">
        <w:rPr>
          <w:rFonts w:ascii="Fira Sans" w:hAnsi="Fira Sans" w:cstheme="minorHAnsi"/>
          <w:sz w:val="19"/>
          <w:szCs w:val="19"/>
        </w:rPr>
        <w:t>także — w przypadkach o znaczeniu ogólnym — na potrzeby urzędów statystycznych i jednostek podporządkowanych Prezesowi GUS;</w:t>
      </w:r>
    </w:p>
    <w:p w:rsidRPr="00205DDE" w:rsidR="000C3813" w:rsidP="00233238" w:rsidRDefault="000C3813" w14:paraId="18434411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reprezentowanie Prezesa GUS i Dyrektora Generalnego </w:t>
      </w:r>
      <w:r w:rsidRPr="00205DDE" w:rsidR="0029663A">
        <w:rPr>
          <w:rFonts w:ascii="Fira Sans" w:hAnsi="Fira Sans" w:cstheme="minorHAnsi"/>
          <w:sz w:val="19"/>
          <w:szCs w:val="19"/>
        </w:rPr>
        <w:t>GUS w postępowaniach sądowych i </w:t>
      </w:r>
      <w:r w:rsidRPr="00205DDE">
        <w:rPr>
          <w:rFonts w:ascii="Fira Sans" w:hAnsi="Fira Sans" w:cstheme="minorHAnsi"/>
          <w:sz w:val="19"/>
          <w:szCs w:val="19"/>
        </w:rPr>
        <w:t>administracyjnych oraz przed innymi organami orzekającymi;</w:t>
      </w:r>
    </w:p>
    <w:p w:rsidRPr="00205DDE" w:rsidR="000C3813" w:rsidP="00233238" w:rsidRDefault="000C3813" w14:paraId="6796F406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opiniowanie i parafowanie umów oraz porozumień, w których stroną jest Prezes GUS lub Dyrektor Generalny GUS;</w:t>
      </w:r>
    </w:p>
    <w:p w:rsidRPr="00205DDE" w:rsidR="000C3813" w:rsidP="00233238" w:rsidRDefault="000C3813" w14:paraId="251C7EB2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opiniowanie i analizowanie prawnych aspektów przestrzegania tajemnicy statystycznej; </w:t>
      </w:r>
    </w:p>
    <w:p w:rsidRPr="00205DDE" w:rsidR="000C3813" w:rsidP="00233238" w:rsidRDefault="000C3813" w14:paraId="51353773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obwieszczeń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i komunikatów o podstawowych wielkościach i wskaźnikach ogłaszanych przez Prezesa GUS w rządowych organach promulgacyjnych we współpracy z właściwymi rzeczowo departamentami;</w:t>
      </w:r>
    </w:p>
    <w:p w:rsidRPr="00205DDE" w:rsidR="000C3813" w:rsidP="00233238" w:rsidRDefault="000C3813" w14:paraId="019D06E1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redagowanie Dziennika Urzędowego GUS;</w:t>
      </w:r>
    </w:p>
    <w:p w:rsidRPr="00F26B45" w:rsidR="00DD09A1" w:rsidP="00233238" w:rsidRDefault="00DD09A1" w14:paraId="001D9FE3" w14:textId="01A2DB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kontroli w jednostkach służb statystyki publicznej</w:t>
      </w:r>
      <w:r w:rsidRPr="00205DDE" w:rsidR="000C3813">
        <w:rPr>
          <w:rFonts w:ascii="Fira Sans" w:hAnsi="Fira Sans" w:cstheme="minorHAnsi"/>
          <w:sz w:val="19"/>
          <w:szCs w:val="19"/>
        </w:rPr>
        <w:t xml:space="preserve"> oraz monitoring realizacji zaleceń pokontrolnych</w:t>
      </w:r>
      <w:r w:rsidRPr="00205DDE" w:rsidR="00B514EA">
        <w:rPr>
          <w:rFonts w:ascii="Fira Sans" w:hAnsi="Fira Sans" w:cstheme="minorHAnsi"/>
          <w:sz w:val="19"/>
          <w:szCs w:val="19"/>
        </w:rPr>
        <w:t xml:space="preserve"> </w:t>
      </w:r>
      <w:r w:rsidRPr="00205DDE" w:rsidR="00B41713">
        <w:rPr>
          <w:rFonts w:ascii="Fira Sans" w:hAnsi="Fira Sans" w:cstheme="minorHAnsi"/>
          <w:sz w:val="19"/>
          <w:szCs w:val="19"/>
        </w:rPr>
        <w:t>z wyłączeniem obszar</w:t>
      </w:r>
      <w:r w:rsidRPr="00205DDE" w:rsidR="003F5426">
        <w:rPr>
          <w:rFonts w:ascii="Fira Sans" w:hAnsi="Fira Sans" w:cstheme="minorHAnsi"/>
          <w:sz w:val="19"/>
          <w:szCs w:val="19"/>
        </w:rPr>
        <w:t>ów</w:t>
      </w:r>
      <w:r w:rsidRPr="00205DDE" w:rsidR="00B41713">
        <w:rPr>
          <w:rFonts w:ascii="Fira Sans" w:hAnsi="Fira Sans" w:cstheme="minorHAnsi"/>
          <w:sz w:val="19"/>
          <w:szCs w:val="19"/>
        </w:rPr>
        <w:t>, o który</w:t>
      </w:r>
      <w:r w:rsidRPr="00205DDE" w:rsidR="003F5426">
        <w:rPr>
          <w:rFonts w:ascii="Fira Sans" w:hAnsi="Fira Sans" w:cstheme="minorHAnsi"/>
          <w:sz w:val="19"/>
          <w:szCs w:val="19"/>
        </w:rPr>
        <w:t>ch</w:t>
      </w:r>
      <w:r w:rsidRPr="00205DDE" w:rsidR="001721DD">
        <w:rPr>
          <w:rFonts w:ascii="Fira Sans" w:hAnsi="Fira Sans" w:cstheme="minorHAnsi"/>
          <w:sz w:val="19"/>
          <w:szCs w:val="19"/>
        </w:rPr>
        <w:t xml:space="preserve"> mowa </w:t>
      </w:r>
      <w:r w:rsidRPr="007849A8" w:rsidR="001721DD">
        <w:rPr>
          <w:rFonts w:ascii="Fira Sans" w:hAnsi="Fira Sans" w:cstheme="minorHAnsi"/>
          <w:sz w:val="19"/>
          <w:szCs w:val="19"/>
        </w:rPr>
        <w:t xml:space="preserve">w </w:t>
      </w:r>
      <w:r w:rsidRPr="00F26B45" w:rsidR="001721DD">
        <w:rPr>
          <w:rFonts w:ascii="Fira Sans" w:hAnsi="Fira Sans" w:cstheme="minorHAnsi"/>
          <w:sz w:val="19"/>
          <w:szCs w:val="19"/>
        </w:rPr>
        <w:t xml:space="preserve">§ </w:t>
      </w:r>
      <w:r w:rsidR="00F26B45">
        <w:rPr>
          <w:rFonts w:ascii="Fira Sans" w:hAnsi="Fira Sans" w:cstheme="minorHAnsi"/>
          <w:sz w:val="19"/>
          <w:szCs w:val="19"/>
        </w:rPr>
        <w:t>21</w:t>
      </w:r>
      <w:r w:rsidRPr="00F26B45" w:rsidR="00F26B45">
        <w:rPr>
          <w:rFonts w:ascii="Fira Sans" w:hAnsi="Fira Sans" w:cstheme="minorHAnsi"/>
          <w:sz w:val="19"/>
          <w:szCs w:val="19"/>
        </w:rPr>
        <w:t xml:space="preserve"> </w:t>
      </w:r>
      <w:r w:rsidRPr="00F26B45" w:rsidR="00B41713">
        <w:rPr>
          <w:rFonts w:ascii="Fira Sans" w:hAnsi="Fira Sans" w:cstheme="minorHAnsi"/>
          <w:sz w:val="19"/>
          <w:szCs w:val="19"/>
        </w:rPr>
        <w:t xml:space="preserve">ust. 2 pkt </w:t>
      </w:r>
      <w:r w:rsidRPr="00F26B45" w:rsidR="00F26B45">
        <w:rPr>
          <w:rFonts w:ascii="Fira Sans" w:hAnsi="Fira Sans" w:cstheme="minorHAnsi"/>
          <w:sz w:val="19"/>
          <w:szCs w:val="19"/>
        </w:rPr>
        <w:t>2</w:t>
      </w:r>
      <w:r w:rsidR="00F26B45">
        <w:rPr>
          <w:rFonts w:ascii="Fira Sans" w:hAnsi="Fira Sans" w:cstheme="minorHAnsi"/>
          <w:sz w:val="19"/>
          <w:szCs w:val="19"/>
        </w:rPr>
        <w:t>8</w:t>
      </w:r>
      <w:r w:rsidRPr="00F26B45" w:rsidR="00B41713">
        <w:rPr>
          <w:rFonts w:ascii="Fira Sans" w:hAnsi="Fira Sans" w:cstheme="minorHAnsi"/>
          <w:sz w:val="19"/>
          <w:szCs w:val="19"/>
        </w:rPr>
        <w:t>;</w:t>
      </w:r>
    </w:p>
    <w:p w:rsidRPr="00205DDE" w:rsidR="00DD09A1" w:rsidP="00233238" w:rsidRDefault="00DD09A1" w14:paraId="0B8B7926" w14:textId="52128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kontroli w departamentach GUS oraz monitoring realizacji zaleceń pokontrolnych</w:t>
      </w:r>
      <w:r w:rsidRPr="00205DDE" w:rsidR="00B514EA">
        <w:rPr>
          <w:rFonts w:ascii="Fira Sans" w:hAnsi="Fira Sans" w:cstheme="minorHAnsi"/>
          <w:sz w:val="19"/>
          <w:szCs w:val="19"/>
        </w:rPr>
        <w:t xml:space="preserve"> </w:t>
      </w:r>
      <w:r w:rsidR="003D4A1D">
        <w:rPr>
          <w:rFonts w:ascii="Fira Sans" w:hAnsi="Fira Sans" w:cstheme="minorHAnsi"/>
          <w:sz w:val="19"/>
          <w:szCs w:val="19"/>
        </w:rPr>
        <w:br/>
      </w:r>
      <w:r w:rsidRPr="00205DDE" w:rsidR="003F5426">
        <w:rPr>
          <w:rFonts w:ascii="Fira Sans" w:hAnsi="Fira Sans" w:cstheme="minorHAnsi"/>
          <w:sz w:val="19"/>
          <w:szCs w:val="19"/>
        </w:rPr>
        <w:t xml:space="preserve">z wyłączeniem obszarów, o których mowa w </w:t>
      </w:r>
      <w:r w:rsidRPr="007849A8" w:rsidR="003F5426">
        <w:rPr>
          <w:rFonts w:ascii="Fira Sans" w:hAnsi="Fira Sans" w:cstheme="minorHAnsi"/>
          <w:sz w:val="19"/>
          <w:szCs w:val="19"/>
        </w:rPr>
        <w:t xml:space="preserve">§ </w:t>
      </w:r>
      <w:r w:rsidR="00A05BD9">
        <w:rPr>
          <w:rFonts w:ascii="Fira Sans" w:hAnsi="Fira Sans" w:cstheme="minorHAnsi"/>
          <w:sz w:val="19"/>
          <w:szCs w:val="19"/>
        </w:rPr>
        <w:t>21</w:t>
      </w:r>
      <w:r w:rsidRPr="007849A8" w:rsidR="00A05BD9">
        <w:rPr>
          <w:rFonts w:ascii="Fira Sans" w:hAnsi="Fira Sans" w:cstheme="minorHAnsi"/>
          <w:sz w:val="19"/>
          <w:szCs w:val="19"/>
        </w:rPr>
        <w:t xml:space="preserve"> </w:t>
      </w:r>
      <w:r w:rsidRPr="007849A8" w:rsidR="003F5426">
        <w:rPr>
          <w:rFonts w:ascii="Fira Sans" w:hAnsi="Fira Sans" w:cstheme="minorHAnsi"/>
          <w:sz w:val="19"/>
          <w:szCs w:val="19"/>
        </w:rPr>
        <w:t xml:space="preserve">ust. 2 pkt </w:t>
      </w:r>
      <w:r w:rsidR="00F26B45">
        <w:rPr>
          <w:rFonts w:ascii="Fira Sans" w:hAnsi="Fira Sans" w:cstheme="minorHAnsi"/>
          <w:sz w:val="19"/>
          <w:szCs w:val="19"/>
        </w:rPr>
        <w:t>24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DD09A1" w:rsidP="00233238" w:rsidRDefault="00DD09A1" w14:paraId="00B34FD4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audytu wewnętrznego w GUS oraz monitoring realizacji zaleceń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poaudytowych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0C3813" w:rsidP="00233238" w:rsidRDefault="000C3813" w14:paraId="7A0A3BBF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prowadzenie archiwum zakładowego GUS oraz ewidencji udostępniania zasobu aktowego;</w:t>
      </w:r>
    </w:p>
    <w:p w:rsidRPr="00205DDE" w:rsidR="000C3813" w:rsidP="00233238" w:rsidRDefault="000C3813" w14:paraId="75A31661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i aktualizacja instrukcji kancelaryjnej i instrukcji archiwalnej dla jednostek służb statystyki publicznej oraz jednolitego rzeczowego wykazu akt dla GUS i urzędów statystycznych;</w:t>
      </w:r>
    </w:p>
    <w:p w:rsidRPr="00205DDE" w:rsidR="0056249C" w:rsidP="00233238" w:rsidRDefault="00DD09A1" w14:paraId="0C9E86B2" w14:textId="77777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rozpatrywanie skarg i wniosków wpływających do Prezesa GUS, udzielanie odpowiedzi w sprawie interpelacji i zapytań poselskich oraz koordynacja zadań związanych z rozpatrywan</w:t>
      </w:r>
      <w:r w:rsidRPr="00205DDE" w:rsidR="000C3813">
        <w:rPr>
          <w:rFonts w:ascii="Fira Sans" w:hAnsi="Fira Sans" w:cstheme="minorHAnsi"/>
          <w:sz w:val="19"/>
          <w:szCs w:val="19"/>
        </w:rPr>
        <w:t>iem petycji wpływających do GUS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0F3096" w:rsidR="00AD4CAA" w:rsidP="000A2A1E" w:rsidRDefault="00AD4CAA" w14:paraId="38A20D17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3. Prace, o których mowa w ust. 2 pkt </w:t>
      </w:r>
      <w:r w:rsidRPr="00205DDE" w:rsidR="007704F1">
        <w:rPr>
          <w:rFonts w:ascii="Fira Sans" w:hAnsi="Fira Sans" w:cstheme="minorHAnsi"/>
          <w:sz w:val="19"/>
          <w:szCs w:val="19"/>
        </w:rPr>
        <w:t>22-24</w:t>
      </w:r>
      <w:r w:rsidRPr="00205DDE">
        <w:rPr>
          <w:rFonts w:ascii="Fira Sans" w:hAnsi="Fira Sans" w:cstheme="minorHAnsi"/>
          <w:sz w:val="19"/>
          <w:szCs w:val="19"/>
        </w:rPr>
        <w:t>,</w:t>
      </w:r>
      <w:r w:rsidRPr="00205DDE" w:rsidR="00B514EA">
        <w:rPr>
          <w:rFonts w:ascii="Fira Sans" w:hAnsi="Fira Sans" w:cstheme="minorHAnsi"/>
          <w:sz w:val="19"/>
          <w:szCs w:val="19"/>
        </w:rPr>
        <w:t xml:space="preserve"> </w:t>
      </w:r>
      <w:r w:rsidRPr="00041676">
        <w:rPr>
          <w:rFonts w:ascii="Fira Sans" w:hAnsi="Fira Sans" w:cstheme="minorHAnsi"/>
          <w:sz w:val="19"/>
          <w:szCs w:val="19"/>
        </w:rPr>
        <w:t xml:space="preserve">są wykonywane pod bezpośrednim nadzorem Dyrektora Generalnego </w:t>
      </w:r>
      <w:r w:rsidRPr="000F3096" w:rsidR="0016299D">
        <w:rPr>
          <w:rFonts w:ascii="Fira Sans" w:hAnsi="Fira Sans" w:cstheme="minorHAnsi"/>
          <w:sz w:val="19"/>
          <w:szCs w:val="19"/>
        </w:rPr>
        <w:t>GUS</w:t>
      </w:r>
      <w:r w:rsidRPr="000F3096">
        <w:rPr>
          <w:rFonts w:ascii="Fira Sans" w:hAnsi="Fira Sans" w:cstheme="minorHAnsi"/>
          <w:sz w:val="19"/>
          <w:szCs w:val="19"/>
        </w:rPr>
        <w:t>.</w:t>
      </w:r>
    </w:p>
    <w:p w:rsidRPr="00FE6131" w:rsidR="00AD4CAA" w:rsidP="000A2A1E" w:rsidRDefault="00AD4CAA" w14:paraId="2A8470AC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Departament Programowania i Koordynacji Badań (PK)</w:t>
      </w:r>
    </w:p>
    <w:p w:rsidRPr="00205DDE" w:rsidR="00F37361" w:rsidP="00B8706B" w:rsidRDefault="00AD4CAA" w14:paraId="35E33F77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b/>
          <w:bCs/>
          <w:sz w:val="19"/>
          <w:szCs w:val="19"/>
        </w:rPr>
        <w:t>§ </w:t>
      </w:r>
      <w:r w:rsidRPr="00FE6131" w:rsidR="008E0919">
        <w:rPr>
          <w:rFonts w:ascii="Fira Sans" w:hAnsi="Fira Sans" w:cstheme="minorHAnsi"/>
          <w:b/>
          <w:bCs/>
          <w:sz w:val="19"/>
          <w:szCs w:val="19"/>
        </w:rPr>
        <w:t>20</w:t>
      </w:r>
      <w:r w:rsidRPr="00FE6131">
        <w:rPr>
          <w:rFonts w:ascii="Fira Sans" w:hAnsi="Fira Sans" w:cstheme="minorHAnsi"/>
          <w:b/>
          <w:bCs/>
          <w:sz w:val="19"/>
          <w:szCs w:val="19"/>
        </w:rPr>
        <w:t>.</w:t>
      </w:r>
      <w:r w:rsidRPr="00FE6131">
        <w:rPr>
          <w:rFonts w:ascii="Fira Sans" w:hAnsi="Fira Sans" w:cstheme="minorHAnsi"/>
          <w:sz w:val="19"/>
          <w:szCs w:val="19"/>
        </w:rPr>
        <w:t> 1. Zadaniem Departamentu Programowania i Koordynacji Badań jest</w:t>
      </w:r>
      <w:r w:rsidRPr="00FE6131" w:rsidR="000B67E3">
        <w:rPr>
          <w:rFonts w:ascii="Fira Sans" w:hAnsi="Fira Sans" w:cstheme="minorHAnsi"/>
          <w:sz w:val="19"/>
          <w:szCs w:val="19"/>
        </w:rPr>
        <w:t xml:space="preserve"> inicjowanie prac </w:t>
      </w:r>
      <w:r w:rsidRPr="00FE6131" w:rsidR="00CC7F8A">
        <w:rPr>
          <w:rFonts w:ascii="Fira Sans" w:hAnsi="Fira Sans" w:cstheme="minorHAnsi"/>
          <w:sz w:val="19"/>
          <w:szCs w:val="19"/>
        </w:rPr>
        <w:t>badawczo-rozwojowych</w:t>
      </w:r>
      <w:r w:rsidRPr="00FE6131" w:rsidR="000B67E3">
        <w:rPr>
          <w:rFonts w:ascii="Fira Sans" w:hAnsi="Fira Sans" w:cstheme="minorHAnsi"/>
          <w:sz w:val="19"/>
          <w:szCs w:val="19"/>
        </w:rPr>
        <w:t xml:space="preserve"> w zakresie metodologii, koordynowanie </w:t>
      </w:r>
      <w:r w:rsidRPr="00BB28F1" w:rsidR="00590446">
        <w:rPr>
          <w:rFonts w:ascii="Fira Sans" w:hAnsi="Fira Sans" w:cstheme="minorHAnsi"/>
          <w:sz w:val="19"/>
          <w:szCs w:val="19"/>
        </w:rPr>
        <w:t>opracowania</w:t>
      </w:r>
      <w:r w:rsidRPr="00BB28F1" w:rsidR="000B67E3">
        <w:rPr>
          <w:rFonts w:ascii="Fira Sans" w:hAnsi="Fira Sans" w:cstheme="minorHAnsi"/>
          <w:sz w:val="19"/>
          <w:szCs w:val="19"/>
        </w:rPr>
        <w:t xml:space="preserve"> projektu rocznego programu badań statystycznych statystyki publicznej oraz planu opracowań statystycznych, </w:t>
      </w:r>
      <w:r w:rsidRPr="00BB28F1" w:rsidR="00590446">
        <w:rPr>
          <w:rFonts w:ascii="Fira Sans" w:hAnsi="Fira Sans" w:cstheme="minorHAnsi"/>
          <w:sz w:val="19"/>
          <w:szCs w:val="19"/>
        </w:rPr>
        <w:t xml:space="preserve">koordynacja przygotowania formatów danych, koordynacja przygotowania i realizacji badań </w:t>
      </w:r>
      <w:r w:rsidRPr="00962DEE" w:rsidR="00535216">
        <w:rPr>
          <w:rFonts w:ascii="Fira Sans" w:hAnsi="Fira Sans" w:cstheme="minorHAnsi"/>
          <w:sz w:val="19"/>
          <w:szCs w:val="19"/>
        </w:rPr>
        <w:t xml:space="preserve">statystycznych </w:t>
      </w:r>
      <w:r w:rsidRPr="00962DEE" w:rsidR="00590446">
        <w:rPr>
          <w:rFonts w:ascii="Fira Sans" w:hAnsi="Fira Sans" w:cstheme="minorHAnsi"/>
          <w:sz w:val="19"/>
          <w:szCs w:val="19"/>
        </w:rPr>
        <w:t xml:space="preserve">oraz monitorowanie przebiegu tych prac, </w:t>
      </w:r>
      <w:r w:rsidRPr="0012391C" w:rsidR="00046497">
        <w:rPr>
          <w:rFonts w:ascii="Fira Sans" w:hAnsi="Fira Sans" w:cs="Calibri"/>
          <w:sz w:val="19"/>
          <w:szCs w:val="19"/>
        </w:rPr>
        <w:t>monitorowanie stosowania Europejskiego Kodeksu Praktyk Statystycznych,</w:t>
      </w:r>
      <w:r w:rsidRPr="00205DDE" w:rsidR="00B514EA">
        <w:rPr>
          <w:rFonts w:ascii="Fira Sans" w:hAnsi="Fira Sans" w:cs="Calibri"/>
          <w:sz w:val="19"/>
          <w:szCs w:val="19"/>
        </w:rPr>
        <w:t xml:space="preserve"> </w:t>
      </w:r>
      <w:r w:rsidRPr="00205DDE" w:rsidR="00590446">
        <w:rPr>
          <w:rFonts w:ascii="Fira Sans" w:hAnsi="Fira Sans" w:cstheme="minorHAnsi"/>
          <w:sz w:val="19"/>
          <w:szCs w:val="19"/>
        </w:rPr>
        <w:t xml:space="preserve">koordynacja wymiany danych statystycznych z międzynarodowymi organizacjami, koordynacja prac z zakresu ochrony tajemnicy statystycznej, </w:t>
      </w:r>
      <w:r w:rsidRPr="00205DDE" w:rsidR="000B67E3">
        <w:rPr>
          <w:rFonts w:ascii="Fira Sans" w:hAnsi="Fira Sans" w:cstheme="minorHAnsi"/>
          <w:sz w:val="19"/>
          <w:szCs w:val="19"/>
        </w:rPr>
        <w:t xml:space="preserve">koordynacja prac </w:t>
      </w:r>
      <w:r w:rsidRPr="00205DDE" w:rsidR="00590446">
        <w:rPr>
          <w:rFonts w:ascii="Fira Sans" w:hAnsi="Fira Sans" w:cstheme="minorHAnsi"/>
          <w:sz w:val="19"/>
          <w:szCs w:val="19"/>
        </w:rPr>
        <w:t>związanych z</w:t>
      </w:r>
      <w:r w:rsidRPr="00205DDE" w:rsidR="000B67E3">
        <w:rPr>
          <w:rFonts w:ascii="Fira Sans" w:hAnsi="Fira Sans" w:cstheme="minorHAnsi"/>
          <w:sz w:val="19"/>
          <w:szCs w:val="19"/>
        </w:rPr>
        <w:t xml:space="preserve"> rozpoznawaniem systemów informacyjnych administracji publicznej </w:t>
      </w:r>
      <w:r w:rsidRPr="00205DDE" w:rsidR="00590446">
        <w:rPr>
          <w:rFonts w:ascii="Fira Sans" w:hAnsi="Fira Sans" w:cstheme="minorHAnsi"/>
          <w:sz w:val="19"/>
          <w:szCs w:val="19"/>
        </w:rPr>
        <w:t>dla potrzeb badań statystycznych i</w:t>
      </w:r>
      <w:r w:rsidRPr="00205DDE" w:rsidR="000B67E3">
        <w:rPr>
          <w:rFonts w:ascii="Fira Sans" w:hAnsi="Fira Sans" w:cstheme="minorHAnsi"/>
          <w:sz w:val="19"/>
          <w:szCs w:val="19"/>
        </w:rPr>
        <w:t xml:space="preserve"> współpraca z ich gestorami, oraz obsługa udostępniania danych statystycznych dla potrzeb badań naukowych</w:t>
      </w:r>
      <w:r w:rsidRPr="00205DDE" w:rsidR="00590446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6A068EEC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871F72" w:rsidP="000735C7" w:rsidRDefault="00871F72" w14:paraId="18A5D3A5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ogólnych zasad stosowania metodologicznych standardów w badaniach statystycznych, koordynacja ich wdrażania i monitorowanie stosowania;</w:t>
      </w:r>
    </w:p>
    <w:p w:rsidRPr="00205DDE" w:rsidR="00590446" w:rsidP="000735C7" w:rsidRDefault="00590446" w14:paraId="2CB5279A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obsługa Komisji </w:t>
      </w:r>
      <w:r w:rsidRPr="00205DDE" w:rsidR="005E19DD">
        <w:rPr>
          <w:rFonts w:ascii="Fira Sans" w:hAnsi="Fira Sans" w:cstheme="minorHAnsi"/>
          <w:sz w:val="19"/>
          <w:szCs w:val="19"/>
        </w:rPr>
        <w:t xml:space="preserve">Programowej i Komisji </w:t>
      </w:r>
      <w:r w:rsidRPr="00205DDE">
        <w:rPr>
          <w:rFonts w:ascii="Fira Sans" w:hAnsi="Fira Sans" w:cstheme="minorHAnsi"/>
          <w:sz w:val="19"/>
          <w:szCs w:val="19"/>
        </w:rPr>
        <w:t>Metodologicznej;</w:t>
      </w:r>
    </w:p>
    <w:p w:rsidRPr="00205DDE" w:rsidR="00590446" w:rsidP="000735C7" w:rsidRDefault="00590446" w14:paraId="3CBCFD70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zasad i metod oceny jakości badań statystycznych oraz </w:t>
      </w:r>
      <w:r w:rsidRPr="00205DDE" w:rsidR="00172A0B">
        <w:rPr>
          <w:rFonts w:ascii="Fira Sans" w:hAnsi="Fira Sans" w:cstheme="minorHAnsi"/>
          <w:sz w:val="19"/>
          <w:szCs w:val="19"/>
        </w:rPr>
        <w:t>prowadzenie przeglądów jakości</w:t>
      </w:r>
      <w:r w:rsidRPr="00205DDE">
        <w:rPr>
          <w:rFonts w:ascii="Fira Sans" w:hAnsi="Fira Sans" w:cstheme="minorHAnsi"/>
          <w:sz w:val="19"/>
          <w:szCs w:val="19"/>
        </w:rPr>
        <w:t xml:space="preserve"> realizowanych badań</w:t>
      </w:r>
      <w:r w:rsidRPr="00205DDE" w:rsidR="00A42EEB">
        <w:rPr>
          <w:rFonts w:ascii="Fira Sans" w:hAnsi="Fira Sans" w:cstheme="minorHAnsi"/>
          <w:sz w:val="19"/>
          <w:szCs w:val="19"/>
        </w:rPr>
        <w:t>;</w:t>
      </w:r>
    </w:p>
    <w:p w:rsidRPr="00205DDE" w:rsidR="008D5233" w:rsidP="000735C7" w:rsidRDefault="008D5233" w14:paraId="395377E5" w14:textId="06B581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i monitorowanie wdrażania międzynarodowych standardów dotyczących jakości statystyki</w:t>
      </w:r>
      <w:r w:rsidRPr="00205DDE" w:rsidR="00346873">
        <w:rPr>
          <w:rFonts w:ascii="Fira Sans" w:hAnsi="Fira Sans" w:cstheme="minorHAnsi"/>
          <w:sz w:val="19"/>
          <w:szCs w:val="19"/>
        </w:rPr>
        <w:t xml:space="preserve">, </w:t>
      </w:r>
      <w:r w:rsidR="000735C7">
        <w:rPr>
          <w:rFonts w:ascii="Fira Sans" w:hAnsi="Fira Sans" w:cstheme="minorHAnsi"/>
          <w:sz w:val="19"/>
          <w:szCs w:val="19"/>
        </w:rPr>
        <w:br/>
      </w:r>
      <w:r w:rsidRPr="00205DDE" w:rsidR="00346873">
        <w:rPr>
          <w:rFonts w:ascii="Fira Sans" w:hAnsi="Fira Sans" w:cstheme="minorHAnsi"/>
          <w:sz w:val="19"/>
          <w:szCs w:val="19"/>
        </w:rPr>
        <w:t>w tym Europejskiego Kodeksu Praktyk Statystycznych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590446" w:rsidP="000735C7" w:rsidRDefault="00590446" w14:paraId="522B6D99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związanych z opracowywaniem projektów rocznego programu badań statystycznych statystyki publicznej, stanowiącego załącznik do rozporządzenia Rady Ministrów, w tym organizowanie oraz koordynacja konsultacji i uzgodnień również w odniesieniu do badań statystycznych prowadzonych przez inne organy;</w:t>
      </w:r>
    </w:p>
    <w:p w:rsidRPr="00205DDE" w:rsidR="00590446" w:rsidP="000735C7" w:rsidRDefault="0051486E" w14:paraId="67186584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koncepcyjnych oraz monitorowanie zasilania systemu informacji opisujących działania statystyki publicznej „Polska Statystyka Publiczna”</w:t>
      </w:r>
      <w:r w:rsidRPr="00205DDE" w:rsidR="00590446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0735C7" w:rsidRDefault="009A4DAB" w14:paraId="2DFB581D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opiniowanie nowych działań pod kątem zgodności z kierunkami rozwoju statystyki publicznej;</w:t>
      </w:r>
    </w:p>
    <w:p w:rsidRPr="00205DDE" w:rsidR="009A4DAB" w:rsidP="000735C7" w:rsidRDefault="009A4DAB" w14:paraId="1E701E3D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związanych z przygotowaniem i realizacją badań</w:t>
      </w:r>
      <w:r w:rsidRPr="00205DDE" w:rsidR="00535216">
        <w:rPr>
          <w:rFonts w:ascii="Fira Sans" w:hAnsi="Fira Sans" w:cstheme="minorHAnsi"/>
          <w:sz w:val="19"/>
          <w:szCs w:val="19"/>
        </w:rPr>
        <w:t xml:space="preserve"> statystycznych</w:t>
      </w:r>
      <w:r w:rsidRPr="00205DDE">
        <w:rPr>
          <w:rFonts w:ascii="Fira Sans" w:hAnsi="Fira Sans" w:cstheme="minorHAnsi"/>
          <w:sz w:val="19"/>
          <w:szCs w:val="19"/>
        </w:rPr>
        <w:t xml:space="preserve"> oraz </w:t>
      </w:r>
      <w:r w:rsidRPr="00205DDE" w:rsidR="0029663A">
        <w:rPr>
          <w:rFonts w:ascii="Fira Sans" w:hAnsi="Fira Sans" w:cstheme="minorHAnsi"/>
          <w:sz w:val="19"/>
          <w:szCs w:val="19"/>
        </w:rPr>
        <w:t>monitorowanie przebiegu prac, w </w:t>
      </w:r>
      <w:r w:rsidRPr="00205DDE">
        <w:rPr>
          <w:rFonts w:ascii="Fira Sans" w:hAnsi="Fira Sans" w:cstheme="minorHAnsi"/>
          <w:sz w:val="19"/>
          <w:szCs w:val="19"/>
        </w:rPr>
        <w:t>tym:</w:t>
      </w:r>
    </w:p>
    <w:p w:rsidRPr="00205DDE" w:rsidR="009A4DAB" w:rsidP="000735C7" w:rsidRDefault="009A4DAB" w14:paraId="4E44CB7F" w14:textId="7777777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związanych z przygotowaniem i organizacją badań w formie rocznych planów realizacji badań statystycznych (planów opracowań statystycznych) i harmonogramów przetwarzania,</w:t>
      </w:r>
    </w:p>
    <w:p w:rsidRPr="00205DDE" w:rsidR="009A4DAB" w:rsidP="000735C7" w:rsidRDefault="00A42EEB" w14:paraId="403FAFF6" w14:textId="7777777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nadzorowanie</w:t>
      </w:r>
      <w:r w:rsidRPr="00205DDE">
        <w:rPr>
          <w:rFonts w:ascii="Fira Sans" w:hAnsi="Fira Sans"/>
          <w:sz w:val="19"/>
          <w:szCs w:val="19"/>
        </w:rPr>
        <w:t xml:space="preserve"> i 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monitorowanie </w:t>
      </w:r>
      <w:r w:rsidRPr="00205DDE">
        <w:rPr>
          <w:rFonts w:ascii="Fira Sans" w:hAnsi="Fira Sans" w:cstheme="minorHAnsi"/>
          <w:sz w:val="19"/>
          <w:szCs w:val="19"/>
        </w:rPr>
        <w:t>p</w:t>
      </w:r>
      <w:r w:rsidRPr="00205DDE" w:rsidR="009A4DAB">
        <w:rPr>
          <w:rFonts w:ascii="Fira Sans" w:hAnsi="Fira Sans" w:cstheme="minorHAnsi"/>
          <w:sz w:val="19"/>
          <w:szCs w:val="19"/>
        </w:rPr>
        <w:t>rocesów przygotowania i realizacji badań statystycznych oraz generowanie raportów; podejmowanie działań zaradczych we współpracy z jednostkami służb statystyki publicznej,</w:t>
      </w:r>
    </w:p>
    <w:p w:rsidRPr="00205DDE" w:rsidR="009A4DAB" w:rsidP="000735C7" w:rsidRDefault="00A42EEB" w14:paraId="664E4EA0" w14:textId="30FFA8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nadzorowanie i </w:t>
      </w:r>
      <w:r w:rsidRPr="00205DDE" w:rsidR="009A4DAB">
        <w:rPr>
          <w:rFonts w:ascii="Fira Sans" w:hAnsi="Fira Sans" w:cstheme="minorHAnsi"/>
          <w:sz w:val="19"/>
          <w:szCs w:val="19"/>
        </w:rPr>
        <w:t>monitorowanie</w:t>
      </w:r>
      <w:r w:rsidRPr="00205DDE" w:rsidR="00B514EA">
        <w:rPr>
          <w:rFonts w:ascii="Fira Sans" w:hAnsi="Fira Sans" w:cstheme="minorHAnsi"/>
          <w:sz w:val="19"/>
          <w:szCs w:val="19"/>
        </w:rPr>
        <w:t xml:space="preserve"> 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gromadzenia i aktualizacji dokumentacji badań </w:t>
      </w:r>
      <w:r w:rsidRPr="00205DDE" w:rsidR="009E1AEF">
        <w:rPr>
          <w:rFonts w:ascii="Fira Sans" w:hAnsi="Fira Sans" w:cstheme="minorHAnsi"/>
          <w:sz w:val="19"/>
          <w:szCs w:val="19"/>
        </w:rPr>
        <w:t xml:space="preserve">statystycznych </w:t>
      </w:r>
      <w:r w:rsidR="00B45CED">
        <w:rPr>
          <w:rFonts w:ascii="Fira Sans" w:hAnsi="Fira Sans" w:cstheme="minorHAnsi"/>
          <w:sz w:val="19"/>
          <w:szCs w:val="19"/>
        </w:rPr>
        <w:br/>
      </w:r>
      <w:r w:rsidRPr="00205DDE" w:rsidR="009A4DAB">
        <w:rPr>
          <w:rFonts w:ascii="Fira Sans" w:hAnsi="Fira Sans" w:cstheme="minorHAnsi"/>
          <w:sz w:val="19"/>
          <w:szCs w:val="19"/>
        </w:rPr>
        <w:t xml:space="preserve">w </w:t>
      </w:r>
      <w:r w:rsidR="007C7E49">
        <w:rPr>
          <w:rFonts w:ascii="Fira Sans" w:hAnsi="Fira Sans" w:cstheme="minorHAnsi"/>
          <w:sz w:val="19"/>
          <w:szCs w:val="19"/>
        </w:rPr>
        <w:t xml:space="preserve">centralnym 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systemie </w:t>
      </w:r>
      <w:proofErr w:type="spellStart"/>
      <w:r w:rsidRPr="00205DDE" w:rsidR="009A4DAB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205DDE" w:rsidR="009A4DAB">
        <w:rPr>
          <w:rFonts w:ascii="Fira Sans" w:hAnsi="Fira Sans" w:cstheme="minorHAnsi"/>
          <w:sz w:val="19"/>
          <w:szCs w:val="19"/>
        </w:rPr>
        <w:t xml:space="preserve"> oraz ocena jej kompletności</w:t>
      </w:r>
      <w:r w:rsidRPr="00205DDE" w:rsidR="00AC17F0">
        <w:rPr>
          <w:rFonts w:ascii="Fira Sans" w:hAnsi="Fira Sans" w:cstheme="minorHAnsi"/>
          <w:sz w:val="19"/>
          <w:szCs w:val="19"/>
        </w:rPr>
        <w:t>,</w:t>
      </w:r>
    </w:p>
    <w:p w:rsidRPr="00205DDE" w:rsidR="00AC17F0" w:rsidP="000735C7" w:rsidRDefault="00AC17F0" w14:paraId="652B3D4B" w14:textId="7777777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koordynacja prac metodologicznych w statystyce publicznej;</w:t>
      </w:r>
    </w:p>
    <w:p w:rsidRPr="00205DDE" w:rsidR="009033EC" w:rsidP="000735C7" w:rsidRDefault="009033EC" w14:paraId="46DB5909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planowanie i </w:t>
      </w:r>
      <w:r w:rsidRPr="00205DDE" w:rsidR="006554FE">
        <w:rPr>
          <w:rFonts w:ascii="Fira Sans" w:hAnsi="Fira Sans" w:cstheme="minorHAnsi"/>
          <w:sz w:val="19"/>
          <w:szCs w:val="19"/>
        </w:rPr>
        <w:t>organizacja sieci ankieterskiej</w:t>
      </w:r>
      <w:r w:rsidRPr="00205DDE" w:rsidR="00565FCF">
        <w:rPr>
          <w:rFonts w:ascii="Fira Sans" w:hAnsi="Fira Sans" w:cstheme="minorHAnsi"/>
          <w:sz w:val="19"/>
          <w:szCs w:val="19"/>
        </w:rPr>
        <w:t xml:space="preserve"> oraz </w:t>
      </w:r>
      <w:r w:rsidRPr="00205DDE" w:rsidR="006554FE">
        <w:rPr>
          <w:rFonts w:ascii="Fira Sans" w:hAnsi="Fira Sans" w:cstheme="minorHAnsi"/>
          <w:sz w:val="19"/>
          <w:szCs w:val="19"/>
        </w:rPr>
        <w:t>rozwój metod realizacji badań statystycznych opartych na kwestionariuszach ankietowych;</w:t>
      </w:r>
    </w:p>
    <w:p w:rsidRPr="00205DDE" w:rsidR="009033EC" w:rsidP="000735C7" w:rsidRDefault="00046497" w14:paraId="67F39299" w14:textId="346041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</w:t>
      </w:r>
      <w:r w:rsidRPr="00205DDE" w:rsidR="006554FE">
        <w:rPr>
          <w:rFonts w:ascii="Fira Sans" w:hAnsi="Fira Sans" w:cstheme="minorHAnsi"/>
          <w:sz w:val="19"/>
          <w:szCs w:val="19"/>
        </w:rPr>
        <w:t>prac</w:t>
      </w:r>
      <w:r w:rsidRPr="00205DDE">
        <w:rPr>
          <w:rFonts w:ascii="Fira Sans" w:hAnsi="Fira Sans" w:cstheme="minorHAnsi"/>
          <w:sz w:val="19"/>
          <w:szCs w:val="19"/>
        </w:rPr>
        <w:t xml:space="preserve"> w zakresie metodolog</w:t>
      </w:r>
      <w:r w:rsidRPr="00205DDE" w:rsidR="00A84210">
        <w:rPr>
          <w:rFonts w:ascii="Fira Sans" w:hAnsi="Fira Sans" w:cstheme="minorHAnsi"/>
          <w:sz w:val="19"/>
          <w:szCs w:val="19"/>
        </w:rPr>
        <w:t xml:space="preserve">ii </w:t>
      </w:r>
      <w:r w:rsidRPr="00205DDE" w:rsidR="006554FE">
        <w:rPr>
          <w:rFonts w:ascii="Fira Sans" w:hAnsi="Fira Sans" w:cstheme="minorHAnsi"/>
          <w:sz w:val="19"/>
          <w:szCs w:val="19"/>
        </w:rPr>
        <w:t>badań statystycznych</w:t>
      </w:r>
      <w:r w:rsidRPr="00205DDE" w:rsidR="00A84210">
        <w:rPr>
          <w:rFonts w:ascii="Fira Sans" w:hAnsi="Fira Sans" w:cstheme="minorHAnsi"/>
          <w:sz w:val="19"/>
          <w:szCs w:val="19"/>
        </w:rPr>
        <w:t>, w tym wykorzystania</w:t>
      </w:r>
      <w:r w:rsidRPr="00205DDE">
        <w:rPr>
          <w:rFonts w:ascii="Fira Sans" w:hAnsi="Fira Sans" w:cstheme="minorHAnsi"/>
          <w:sz w:val="19"/>
          <w:szCs w:val="19"/>
        </w:rPr>
        <w:t xml:space="preserve"> metody reprezentacyjnej, w szczególności opracowywanie schematów losowania prób do badań reprezentacyjnych, </w:t>
      </w:r>
      <w:r w:rsidRPr="00205DDE" w:rsidR="009033EC">
        <w:rPr>
          <w:rFonts w:ascii="Fira Sans" w:hAnsi="Fira Sans" w:cstheme="minorHAnsi"/>
          <w:sz w:val="19"/>
          <w:szCs w:val="19"/>
        </w:rPr>
        <w:t xml:space="preserve">określanie wielkości prób i ich alokacji </w:t>
      </w:r>
      <w:r w:rsidRPr="00205DDE" w:rsidR="006554FE">
        <w:rPr>
          <w:rFonts w:ascii="Fira Sans" w:hAnsi="Fira Sans" w:cstheme="minorHAnsi"/>
          <w:sz w:val="19"/>
          <w:szCs w:val="19"/>
        </w:rPr>
        <w:t>oraz zasad uogólniania wyników</w:t>
      </w:r>
      <w:r w:rsidRPr="00205DDE" w:rsidR="00ED1A09">
        <w:rPr>
          <w:rFonts w:ascii="Fira Sans" w:hAnsi="Fira Sans" w:cstheme="minorHAnsi"/>
          <w:sz w:val="19"/>
          <w:szCs w:val="19"/>
        </w:rPr>
        <w:t xml:space="preserve">, we współpracy z autorami </w:t>
      </w:r>
      <w:r w:rsidRPr="00205DDE" w:rsidR="009E1AEF">
        <w:rPr>
          <w:rFonts w:ascii="Fira Sans" w:hAnsi="Fira Sans" w:cstheme="minorHAnsi"/>
          <w:sz w:val="19"/>
          <w:szCs w:val="19"/>
        </w:rPr>
        <w:t xml:space="preserve">tych </w:t>
      </w:r>
      <w:r w:rsidRPr="00205DDE" w:rsidR="00ED1A09">
        <w:rPr>
          <w:rFonts w:ascii="Fira Sans" w:hAnsi="Fira Sans" w:cstheme="minorHAnsi"/>
          <w:sz w:val="19"/>
          <w:szCs w:val="19"/>
        </w:rPr>
        <w:t>badań</w:t>
      </w:r>
      <w:r w:rsidRPr="00205DDE" w:rsidR="009033EC">
        <w:rPr>
          <w:rFonts w:ascii="Fira Sans" w:hAnsi="Fira Sans" w:cstheme="minorHAnsi"/>
          <w:sz w:val="19"/>
          <w:szCs w:val="19"/>
        </w:rPr>
        <w:t>;</w:t>
      </w:r>
    </w:p>
    <w:p w:rsidRPr="00205DDE" w:rsidR="00A84210" w:rsidP="000735C7" w:rsidRDefault="00A84210" w14:paraId="064BD9BE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zakresu </w:t>
      </w:r>
      <w:r w:rsidRPr="00205DDE" w:rsidR="00172A0B">
        <w:rPr>
          <w:rFonts w:ascii="Fira Sans" w:hAnsi="Fira Sans" w:cstheme="minorHAnsi"/>
          <w:sz w:val="19"/>
          <w:szCs w:val="19"/>
        </w:rPr>
        <w:t xml:space="preserve">przedmiotowego </w:t>
      </w:r>
      <w:r w:rsidRPr="00205DDE" w:rsidR="006554FE">
        <w:rPr>
          <w:rFonts w:ascii="Fira Sans" w:hAnsi="Fira Sans" w:cstheme="minorHAnsi"/>
          <w:sz w:val="19"/>
          <w:szCs w:val="19"/>
        </w:rPr>
        <w:t>badań statystycznych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0735C7" w:rsidRDefault="00ED1A09" w14:paraId="26ECFF8E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współpraca przy projektowaniu </w:t>
      </w:r>
      <w:r w:rsidRPr="00205DDE" w:rsidR="006554FE">
        <w:rPr>
          <w:rFonts w:ascii="Fira Sans" w:hAnsi="Fira Sans" w:cstheme="minorHAnsi"/>
          <w:sz w:val="19"/>
          <w:szCs w:val="19"/>
        </w:rPr>
        <w:t>systemów</w:t>
      </w:r>
      <w:r w:rsidRPr="00205DDE">
        <w:rPr>
          <w:rFonts w:ascii="Fira Sans" w:hAnsi="Fira Sans" w:cstheme="minorHAnsi"/>
          <w:sz w:val="19"/>
          <w:szCs w:val="19"/>
        </w:rPr>
        <w:t xml:space="preserve"> informatycznych pod kątem zgodności z przyjętą organizacją badań</w:t>
      </w:r>
      <w:r w:rsidRPr="00205DDE" w:rsidR="006554FE">
        <w:rPr>
          <w:rFonts w:ascii="Fira Sans" w:hAnsi="Fira Sans" w:cstheme="minorHAnsi"/>
          <w:sz w:val="19"/>
          <w:szCs w:val="19"/>
        </w:rPr>
        <w:t xml:space="preserve"> statystycznych</w:t>
      </w:r>
      <w:r w:rsidRPr="00205DDE" w:rsidR="009A4DAB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0735C7" w:rsidRDefault="009A4DAB" w14:paraId="6D14A088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związanych z rozwojem i zmianami w organizacji badań statystycznych;</w:t>
      </w:r>
    </w:p>
    <w:p w:rsidRPr="00205DDE" w:rsidR="00024E22" w:rsidP="000735C7" w:rsidRDefault="009F195A" w14:paraId="4B5F7937" w14:textId="7037BEF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i </w:t>
      </w:r>
      <w:r w:rsidRPr="00205DDE" w:rsidR="00024E22">
        <w:rPr>
          <w:rFonts w:ascii="Fira Sans" w:hAnsi="Fira Sans" w:cstheme="minorHAnsi"/>
          <w:sz w:val="19"/>
          <w:szCs w:val="19"/>
        </w:rPr>
        <w:t xml:space="preserve">obsługa międzynarodowej wymiany danych i metadanych statystycznych, w tym </w:t>
      </w:r>
      <w:r w:rsidR="000735C7">
        <w:rPr>
          <w:rFonts w:ascii="Fira Sans" w:hAnsi="Fira Sans" w:cstheme="minorHAnsi"/>
          <w:sz w:val="19"/>
          <w:szCs w:val="19"/>
        </w:rPr>
        <w:br/>
      </w:r>
      <w:r w:rsidRPr="00205DDE" w:rsidR="00024E22">
        <w:rPr>
          <w:rFonts w:ascii="Fira Sans" w:hAnsi="Fira Sans" w:cstheme="minorHAnsi"/>
          <w:sz w:val="19"/>
          <w:szCs w:val="19"/>
        </w:rPr>
        <w:t>z instytucjami Unii Europejskiej i innymi organizacjami międzynarodowymi</w:t>
      </w:r>
      <w:r w:rsidRPr="00205DDE" w:rsidR="00EA24AA">
        <w:rPr>
          <w:rFonts w:ascii="Fira Sans" w:hAnsi="Fira Sans" w:cstheme="minorHAnsi"/>
          <w:sz w:val="19"/>
          <w:szCs w:val="19"/>
        </w:rPr>
        <w:t xml:space="preserve">, wynikającej z umów </w:t>
      </w:r>
      <w:r w:rsidR="000735C7">
        <w:rPr>
          <w:rFonts w:ascii="Fira Sans" w:hAnsi="Fira Sans" w:cstheme="minorHAnsi"/>
          <w:sz w:val="19"/>
          <w:szCs w:val="19"/>
        </w:rPr>
        <w:br/>
      </w:r>
      <w:r w:rsidRPr="00205DDE" w:rsidR="00EA24AA">
        <w:rPr>
          <w:rFonts w:ascii="Fira Sans" w:hAnsi="Fira Sans" w:cstheme="minorHAnsi"/>
          <w:sz w:val="19"/>
          <w:szCs w:val="19"/>
        </w:rPr>
        <w:t>i zobowiązań nałożonych na GUS</w:t>
      </w:r>
      <w:r w:rsidRPr="00205DDE" w:rsidR="00024E22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0735C7" w:rsidRDefault="009A4DAB" w14:paraId="28BA1DE8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organizacja i koordynacja prac związanych z gromadzeniem i przetwarzaniem danych z zewnętrznych systemów informacyjnych</w:t>
      </w:r>
      <w:r w:rsidRPr="00205DDE" w:rsidR="00CE7AD3">
        <w:rPr>
          <w:rFonts w:ascii="Fira Sans" w:hAnsi="Fira Sans" w:cstheme="minorHAnsi"/>
          <w:sz w:val="19"/>
          <w:szCs w:val="19"/>
        </w:rPr>
        <w:t>;</w:t>
      </w:r>
    </w:p>
    <w:p w:rsidRPr="00205DDE" w:rsidR="00871F72" w:rsidP="000735C7" w:rsidRDefault="00871F72" w14:paraId="071A087A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analiza przydatności systemów informacyjnych administracji publicznej dla potrzeb </w:t>
      </w:r>
      <w:r w:rsidRPr="00205DDE" w:rsidR="0005386E">
        <w:rPr>
          <w:rFonts w:ascii="Fira Sans" w:hAnsi="Fira Sans" w:cstheme="minorHAnsi"/>
          <w:sz w:val="19"/>
          <w:szCs w:val="19"/>
        </w:rPr>
        <w:t>statystyki publicznej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0735C7" w:rsidRDefault="00AD4CAA" w14:paraId="0CC3F6D5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organizowanie i koordynacja współpracy jednostek służb statystyki publicznej z gestorami systemów informacyjnych administracji publicznej w zakresie:</w:t>
      </w:r>
    </w:p>
    <w:p w:rsidRPr="00205DDE" w:rsidR="00AD4CAA" w:rsidP="000735C7" w:rsidRDefault="00AD4CAA" w14:paraId="54E0F9EE" w14:textId="77777777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a)</w:t>
      </w:r>
      <w:r w:rsidRPr="00205DDE">
        <w:rPr>
          <w:rFonts w:ascii="Fira Sans" w:hAnsi="Fira Sans" w:cstheme="minorHAnsi"/>
          <w:sz w:val="19"/>
          <w:szCs w:val="19"/>
        </w:rPr>
        <w:tab/>
        <w:t>rozpoznawania systemów informacyjnych administracji publicznej, jako administracyjnych źródeł danych statystycznych,</w:t>
      </w:r>
    </w:p>
    <w:p w:rsidRPr="00205DDE" w:rsidR="00AD4CAA" w:rsidP="000735C7" w:rsidRDefault="00AD4CAA" w14:paraId="55E11446" w14:textId="77777777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b)</w:t>
      </w:r>
      <w:r w:rsidRPr="00205DDE">
        <w:rPr>
          <w:rFonts w:ascii="Fira Sans" w:hAnsi="Fira Sans" w:cstheme="minorHAnsi"/>
          <w:sz w:val="19"/>
          <w:szCs w:val="19"/>
        </w:rPr>
        <w:tab/>
        <w:t>określania zapotrzebowania jednostek służb statystyki publicznej na dane z systemów informacyjnych administracji publicznej,</w:t>
      </w:r>
    </w:p>
    <w:p w:rsidRPr="00205DDE" w:rsidR="00AD4CAA" w:rsidP="000735C7" w:rsidRDefault="00AD4CAA" w14:paraId="36D3A217" w14:textId="77777777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c)</w:t>
      </w:r>
      <w:r w:rsidRPr="00205DDE">
        <w:rPr>
          <w:rFonts w:ascii="Fira Sans" w:hAnsi="Fira Sans" w:cstheme="minorHAnsi"/>
          <w:sz w:val="19"/>
          <w:szCs w:val="19"/>
        </w:rPr>
        <w:tab/>
        <w:t>zgłaszania wniosków jednostek służb statystyki publicznej dotyczących uzupełnienia danych zbieranych i gromadzonych w systemach informacyjnych administracji publicznej celem umożliwienia ich wykorzystania bezpośrednio dla potrzeb statystyki publicznej;</w:t>
      </w:r>
    </w:p>
    <w:p w:rsidRPr="00205DDE" w:rsidR="00AD4CAA" w:rsidP="000735C7" w:rsidRDefault="00AD4CAA" w14:paraId="6FFE0BF8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gestorami systemów informacyjnych administracji publicznej w zakresie zbierania aktualnych, podstawowych informacji o systemach;</w:t>
      </w:r>
    </w:p>
    <w:p w:rsidRPr="00205DDE" w:rsidR="00AD4CAA" w:rsidP="000735C7" w:rsidRDefault="00AD4CAA" w14:paraId="001E0B1B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gromadzenie, opracowywanie i udostępnianie informacji o systemach informacyjnych administracji publicznej;</w:t>
      </w:r>
    </w:p>
    <w:p w:rsidRPr="00205DDE" w:rsidR="00AD4CAA" w:rsidP="000735C7" w:rsidRDefault="00AD4CAA" w14:paraId="1B9CAE67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opracowanie oraz aktualizacja zasad i wskaźników oceny jakości systemów informacyjnych administracji publicznej i zbiorów danych z tych systemów z punktu widzenia ich wykorzystania w statystyce;</w:t>
      </w:r>
    </w:p>
    <w:p w:rsidRPr="00205DDE" w:rsidR="006554FE" w:rsidP="000735C7" w:rsidRDefault="006554FE" w14:paraId="64DB639C" w14:textId="777777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określanie zasad i koordynacja prac związanych z ochroną tajemnicy statystycznej;</w:t>
      </w:r>
    </w:p>
    <w:p w:rsidRPr="00BB28F1" w:rsidR="00AD4CAA" w:rsidP="000735C7" w:rsidRDefault="00784C45" w14:paraId="4F8936C1" w14:textId="3C1EBC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 xml:space="preserve">koordynacja i obsługa udostępniania danych statystycznych dla potrzeb </w:t>
      </w:r>
      <w:r w:rsidRPr="00BB28F1" w:rsidR="006554FE">
        <w:rPr>
          <w:rFonts w:ascii="Fira Sans" w:hAnsi="Fira Sans" w:cstheme="minorHAnsi"/>
          <w:sz w:val="19"/>
          <w:szCs w:val="19"/>
        </w:rPr>
        <w:t>badań</w:t>
      </w:r>
      <w:r w:rsidRPr="00BB28F1" w:rsidR="00EA24AA">
        <w:rPr>
          <w:rFonts w:ascii="Fira Sans" w:hAnsi="Fira Sans" w:cstheme="minorHAnsi"/>
          <w:sz w:val="19"/>
          <w:szCs w:val="19"/>
        </w:rPr>
        <w:t xml:space="preserve"> naukowych, z </w:t>
      </w:r>
      <w:r w:rsidRPr="00BB28F1" w:rsidR="006554FE">
        <w:rPr>
          <w:rFonts w:ascii="Fira Sans" w:hAnsi="Fira Sans" w:cstheme="minorHAnsi"/>
          <w:sz w:val="19"/>
          <w:szCs w:val="19"/>
        </w:rPr>
        <w:t>wyłączeniem</w:t>
      </w:r>
      <w:r w:rsidRPr="00BB28F1" w:rsidR="00EA24AA">
        <w:rPr>
          <w:rFonts w:ascii="Fira Sans" w:hAnsi="Fira Sans" w:cstheme="minorHAnsi"/>
          <w:sz w:val="19"/>
          <w:szCs w:val="19"/>
        </w:rPr>
        <w:t xml:space="preserve"> </w:t>
      </w:r>
      <w:r w:rsidR="00EA38BB">
        <w:rPr>
          <w:rFonts w:ascii="Fira Sans" w:hAnsi="Fira Sans" w:cstheme="minorHAnsi"/>
          <w:sz w:val="19"/>
          <w:szCs w:val="19"/>
        </w:rPr>
        <w:t>obszaró</w:t>
      </w:r>
      <w:r w:rsidR="000931EB">
        <w:rPr>
          <w:rFonts w:ascii="Fira Sans" w:hAnsi="Fira Sans" w:cstheme="minorHAnsi"/>
          <w:sz w:val="19"/>
          <w:szCs w:val="19"/>
        </w:rPr>
        <w:t>w, o których mowa w § 34 ust. 2 pkt 5</w:t>
      </w:r>
      <w:r w:rsidRPr="00BB28F1" w:rsidR="00CE7AD3">
        <w:rPr>
          <w:rFonts w:ascii="Fira Sans" w:hAnsi="Fira Sans" w:cstheme="minorHAnsi"/>
          <w:sz w:val="19"/>
          <w:szCs w:val="19"/>
        </w:rPr>
        <w:t>.</w:t>
      </w:r>
    </w:p>
    <w:p w:rsidRPr="00BB28F1" w:rsidR="000076E0" w:rsidP="000A2A1E" w:rsidRDefault="00871F72" w14:paraId="5E067735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BB28F1">
        <w:rPr>
          <w:rFonts w:ascii="Fira Sans" w:hAnsi="Fira Sans" w:cstheme="minorHAnsi"/>
          <w:b/>
          <w:bCs/>
          <w:sz w:val="19"/>
          <w:szCs w:val="19"/>
        </w:rPr>
        <w:t xml:space="preserve">Departament Systemów Teleinformatycznych, </w:t>
      </w:r>
      <w:proofErr w:type="spellStart"/>
      <w:r w:rsidRPr="00BB28F1">
        <w:rPr>
          <w:rFonts w:ascii="Fira Sans" w:hAnsi="Fira Sans" w:cstheme="minorHAnsi"/>
          <w:b/>
          <w:bCs/>
          <w:sz w:val="19"/>
          <w:szCs w:val="19"/>
        </w:rPr>
        <w:t>Geostatystyki</w:t>
      </w:r>
      <w:proofErr w:type="spellEnd"/>
      <w:r w:rsidRPr="00BB28F1">
        <w:rPr>
          <w:rFonts w:ascii="Fira Sans" w:hAnsi="Fira Sans" w:cstheme="minorHAnsi"/>
          <w:b/>
          <w:bCs/>
          <w:sz w:val="19"/>
          <w:szCs w:val="19"/>
        </w:rPr>
        <w:t xml:space="preserve"> i Spisów (</w:t>
      </w:r>
      <w:r w:rsidRPr="00BB28F1" w:rsidR="009B1B55">
        <w:rPr>
          <w:rFonts w:ascii="Fira Sans" w:hAnsi="Fira Sans" w:cstheme="minorHAnsi"/>
          <w:b/>
          <w:bCs/>
          <w:sz w:val="19"/>
          <w:szCs w:val="19"/>
        </w:rPr>
        <w:t>ST</w:t>
      </w:r>
      <w:r w:rsidRPr="00BB28F1">
        <w:rPr>
          <w:rFonts w:ascii="Fira Sans" w:hAnsi="Fira Sans" w:cstheme="minorHAnsi"/>
          <w:b/>
          <w:bCs/>
          <w:sz w:val="19"/>
          <w:szCs w:val="19"/>
        </w:rPr>
        <w:t>)</w:t>
      </w:r>
    </w:p>
    <w:p w:rsidRPr="00295A84" w:rsidR="000076E0" w:rsidP="00B8706B" w:rsidRDefault="000076E0" w14:paraId="39181814" w14:textId="428C4326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b/>
          <w:bCs/>
          <w:sz w:val="19"/>
          <w:szCs w:val="19"/>
        </w:rPr>
        <w:t>§ </w:t>
      </w:r>
      <w:r w:rsidRPr="00962DEE" w:rsidR="008E0919">
        <w:rPr>
          <w:rFonts w:ascii="Fira Sans" w:hAnsi="Fira Sans" w:cstheme="minorHAnsi"/>
          <w:b/>
          <w:bCs/>
          <w:sz w:val="19"/>
          <w:szCs w:val="19"/>
        </w:rPr>
        <w:t>21</w:t>
      </w:r>
      <w:r w:rsidRPr="0012391C">
        <w:rPr>
          <w:rFonts w:ascii="Fira Sans" w:hAnsi="Fira Sans" w:cstheme="minorHAnsi"/>
          <w:b/>
          <w:bCs/>
          <w:sz w:val="19"/>
          <w:szCs w:val="19"/>
        </w:rPr>
        <w:t>.</w:t>
      </w:r>
      <w:r w:rsidRPr="0012391C">
        <w:rPr>
          <w:rFonts w:ascii="Fira Sans" w:hAnsi="Fira Sans" w:cstheme="minorHAnsi"/>
          <w:sz w:val="19"/>
          <w:szCs w:val="19"/>
        </w:rPr>
        <w:t xml:space="preserve"> 1. Zadaniem Departamentu </w:t>
      </w:r>
      <w:r w:rsidRPr="0012391C" w:rsidR="00871F72">
        <w:rPr>
          <w:rFonts w:ascii="Fira Sans" w:hAnsi="Fira Sans" w:cstheme="minorHAnsi"/>
          <w:sz w:val="19"/>
          <w:szCs w:val="19"/>
        </w:rPr>
        <w:t xml:space="preserve">Systemów Teleinformatycznych, </w:t>
      </w:r>
      <w:proofErr w:type="spellStart"/>
      <w:r w:rsidRPr="0012391C" w:rsidR="00871F72">
        <w:rPr>
          <w:rFonts w:ascii="Fira Sans" w:hAnsi="Fira Sans" w:cstheme="minorHAnsi"/>
          <w:sz w:val="19"/>
          <w:szCs w:val="19"/>
        </w:rPr>
        <w:t>Geostatystyki</w:t>
      </w:r>
      <w:proofErr w:type="spellEnd"/>
      <w:r w:rsidRPr="0012391C" w:rsidR="00871F72">
        <w:rPr>
          <w:rFonts w:ascii="Fira Sans" w:hAnsi="Fira Sans" w:cstheme="minorHAnsi"/>
          <w:sz w:val="19"/>
          <w:szCs w:val="19"/>
        </w:rPr>
        <w:t xml:space="preserve"> i Spisów </w:t>
      </w:r>
      <w:r w:rsidRPr="0012391C">
        <w:rPr>
          <w:rFonts w:ascii="Fira Sans" w:hAnsi="Fira Sans" w:cstheme="minorHAnsi"/>
          <w:sz w:val="19"/>
          <w:szCs w:val="19"/>
        </w:rPr>
        <w:t>jest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 koordynowanie prac w zakresie zarządzania infrastrukturą teleinformatyczną, opracowywanie standardów organizacyjnych dla systemów informatycznych i projektów informatycznych, koordynacja </w:t>
      </w:r>
      <w:r w:rsidRPr="00205DDE" w:rsidR="00902186">
        <w:rPr>
          <w:rFonts w:ascii="Fira Sans" w:hAnsi="Fira Sans" w:cstheme="minorHAnsi"/>
          <w:sz w:val="19"/>
          <w:szCs w:val="19"/>
        </w:rPr>
        <w:t xml:space="preserve">jednostek 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służb </w:t>
      </w:r>
      <w:r w:rsidRPr="00205DDE" w:rsidR="009A4DAB">
        <w:rPr>
          <w:rFonts w:ascii="Fira Sans" w:hAnsi="Fira Sans" w:cstheme="minorHAnsi"/>
          <w:sz w:val="19"/>
          <w:szCs w:val="19"/>
        </w:rPr>
        <w:lastRenderedPageBreak/>
        <w:t>statystyki publicznej</w:t>
      </w:r>
      <w:r w:rsidRPr="00205DDE" w:rsidR="00382DD6">
        <w:rPr>
          <w:rFonts w:ascii="Fira Sans" w:hAnsi="Fira Sans" w:cstheme="minorHAnsi"/>
          <w:sz w:val="19"/>
          <w:szCs w:val="19"/>
        </w:rPr>
        <w:t xml:space="preserve"> w zakresie projektowania, funkcjonowania, utrzymania i rozwoju systemów teleinformatycznych, koordynacja działań jednostek służb statystyki publicznej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 na rzec</w:t>
      </w:r>
      <w:r w:rsidRPr="00205DDE" w:rsidR="00382DD6">
        <w:rPr>
          <w:rFonts w:ascii="Fira Sans" w:hAnsi="Fira Sans" w:cstheme="minorHAnsi"/>
          <w:sz w:val="19"/>
          <w:szCs w:val="19"/>
        </w:rPr>
        <w:t>z ochrony danych statystycznych i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 danych osobowych, prowadzenie działań na rzecz rozwoju systemu zarządzania bezpieczeństwem informacji w statystyce publicznej, koordynacja prac związanych z wykorzystaniem systemów informacji geograficznej (</w:t>
      </w:r>
      <w:r w:rsidRPr="00205DDE" w:rsidR="006554FE">
        <w:rPr>
          <w:rFonts w:ascii="Fira Sans" w:hAnsi="Fira Sans" w:cstheme="minorHAnsi"/>
          <w:sz w:val="19"/>
          <w:szCs w:val="19"/>
        </w:rPr>
        <w:t xml:space="preserve">GIS) w badaniach statystycznych, 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prowadzenie prac </w:t>
      </w:r>
      <w:r w:rsidRPr="00205DDE" w:rsidR="00382DD6">
        <w:rPr>
          <w:rFonts w:ascii="Fira Sans" w:hAnsi="Fira Sans" w:cstheme="minorHAnsi"/>
          <w:sz w:val="19"/>
          <w:szCs w:val="19"/>
        </w:rPr>
        <w:t xml:space="preserve">organizacyjnych </w:t>
      </w:r>
      <w:r w:rsidR="006A08F9">
        <w:rPr>
          <w:rFonts w:ascii="Fira Sans" w:hAnsi="Fira Sans" w:cstheme="minorHAnsi"/>
          <w:sz w:val="19"/>
          <w:szCs w:val="19"/>
        </w:rPr>
        <w:br/>
      </w:r>
      <w:r w:rsidRPr="00205DDE" w:rsidR="00382DD6">
        <w:rPr>
          <w:rFonts w:ascii="Fira Sans" w:hAnsi="Fira Sans" w:cstheme="minorHAnsi"/>
          <w:sz w:val="19"/>
          <w:szCs w:val="19"/>
        </w:rPr>
        <w:t xml:space="preserve">i </w:t>
      </w:r>
      <w:r w:rsidRPr="00295A84" w:rsidR="00382DD6">
        <w:rPr>
          <w:rFonts w:ascii="Fira Sans" w:hAnsi="Fira Sans" w:cstheme="minorHAnsi"/>
          <w:sz w:val="19"/>
          <w:szCs w:val="19"/>
        </w:rPr>
        <w:t>koordynacyjnych na rzecz</w:t>
      </w:r>
      <w:r w:rsidRPr="00295A84" w:rsidR="009A4DAB">
        <w:rPr>
          <w:rFonts w:ascii="Fira Sans" w:hAnsi="Fira Sans" w:cstheme="minorHAnsi"/>
          <w:sz w:val="19"/>
          <w:szCs w:val="19"/>
        </w:rPr>
        <w:t xml:space="preserve"> spisó</w:t>
      </w:r>
      <w:r w:rsidRPr="00295A84" w:rsidR="00560BCA">
        <w:rPr>
          <w:rFonts w:ascii="Fira Sans" w:hAnsi="Fira Sans" w:cstheme="minorHAnsi"/>
          <w:sz w:val="19"/>
          <w:szCs w:val="19"/>
        </w:rPr>
        <w:t>w powszechnych</w:t>
      </w:r>
      <w:r w:rsidRPr="00295A84" w:rsidR="00D5536F">
        <w:rPr>
          <w:rFonts w:ascii="Fira Sans" w:hAnsi="Fira Sans" w:cstheme="minorHAnsi"/>
          <w:sz w:val="19"/>
          <w:szCs w:val="19"/>
        </w:rPr>
        <w:t>,</w:t>
      </w:r>
      <w:r w:rsidRPr="00295A84" w:rsidR="00D5536F">
        <w:rPr>
          <w:rFonts w:ascii="Fira Sans" w:hAnsi="Fira Sans" w:cstheme="minorHAnsi"/>
          <w:bCs/>
          <w:sz w:val="19"/>
          <w:szCs w:val="19"/>
        </w:rPr>
        <w:t xml:space="preserve"> prowadzenie spraw z zakresu ochrony informacji niejawnych i spraw obronnych.</w:t>
      </w:r>
    </w:p>
    <w:p w:rsidRPr="00205DDE" w:rsidR="000076E0" w:rsidP="000A2A1E" w:rsidRDefault="000076E0" w14:paraId="6C60795A" w14:textId="77777777">
      <w:pPr>
        <w:autoSpaceDE w:val="0"/>
        <w:autoSpaceDN w:val="0"/>
        <w:adjustRightInd w:val="0"/>
        <w:spacing w:after="0" w:line="300" w:lineRule="exact"/>
        <w:ind w:firstLine="405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9A4DAB" w:rsidP="00F3126B" w:rsidRDefault="00457550" w14:paraId="4C1C537A" w14:textId="044D4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 i prowadzenie prac związanych z zarządzaniem systemami teleinformatycznymi</w:t>
      </w:r>
      <w:r w:rsidRPr="00205DDE" w:rsidR="00382DD6">
        <w:rPr>
          <w:rFonts w:ascii="Fira Sans" w:hAnsi="Fira Sans" w:cstheme="minorHAnsi"/>
          <w:sz w:val="19"/>
          <w:szCs w:val="19"/>
        </w:rPr>
        <w:t xml:space="preserve">, w tym </w:t>
      </w:r>
      <w:r w:rsidR="00F3126B">
        <w:rPr>
          <w:rFonts w:ascii="Fira Sans" w:hAnsi="Fira Sans" w:cstheme="minorHAnsi"/>
          <w:sz w:val="19"/>
          <w:szCs w:val="19"/>
        </w:rPr>
        <w:br/>
      </w:r>
      <w:r w:rsidRPr="00205DDE" w:rsidR="006E76C9">
        <w:rPr>
          <w:rFonts w:ascii="Fira Sans" w:hAnsi="Fira Sans" w:cstheme="minorHAnsi"/>
          <w:sz w:val="19"/>
          <w:szCs w:val="19"/>
        </w:rPr>
        <w:t>z inwentaryzacją</w:t>
      </w:r>
      <w:r w:rsidRPr="00205DDE" w:rsidR="00382DD6">
        <w:rPr>
          <w:rFonts w:ascii="Fira Sans" w:hAnsi="Fira Sans" w:cstheme="minorHAnsi"/>
          <w:sz w:val="19"/>
          <w:szCs w:val="19"/>
        </w:rPr>
        <w:t xml:space="preserve"> sprzętu, systemów i oprogramowania służącego do przetwarzania informacji</w:t>
      </w:r>
      <w:r w:rsidRPr="00205DDE" w:rsidR="009A4DAB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F3126B" w:rsidRDefault="009A4DAB" w14:paraId="75BB4ACE" w14:textId="241960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</w:t>
      </w:r>
      <w:r w:rsidRPr="00205DDE" w:rsidR="00457550">
        <w:rPr>
          <w:rFonts w:ascii="Fira Sans" w:hAnsi="Fira Sans" w:cstheme="minorHAnsi"/>
          <w:sz w:val="19"/>
          <w:szCs w:val="19"/>
        </w:rPr>
        <w:t>acja</w:t>
      </w:r>
      <w:r w:rsidRPr="00205DDE">
        <w:rPr>
          <w:rFonts w:ascii="Fira Sans" w:hAnsi="Fira Sans" w:cstheme="minorHAnsi"/>
          <w:sz w:val="19"/>
          <w:szCs w:val="19"/>
        </w:rPr>
        <w:t xml:space="preserve"> przygotowania i aktualizacji procedur wymaganych do prawidłowego wdrożenia, utrzymania </w:t>
      </w:r>
      <w:r w:rsidR="00F3126B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rozwoju systemów teleinformatycznych, w tym zgodności z minimalnymi wymaganiami dla systemów teleinformatycznych i wymiany informacji w postaci elektronicznej oraz przestrzegania wymagań zawartych w Krajowych Ramach Interoperacyjności;</w:t>
      </w:r>
    </w:p>
    <w:p w:rsidRPr="00205DDE" w:rsidR="00596206" w:rsidP="00F3126B" w:rsidRDefault="00596206" w14:paraId="2D31B8B9" w14:textId="77777777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kierunków i planów rozwoju systemów teleinformatycznych </w:t>
      </w:r>
      <w:r w:rsidR="00A576BC">
        <w:rPr>
          <w:rFonts w:ascii="Fira Sans" w:hAnsi="Fira Sans" w:cstheme="minorHAnsi"/>
          <w:sz w:val="19"/>
          <w:szCs w:val="19"/>
        </w:rPr>
        <w:t>niezbędnych do realizacji</w:t>
      </w:r>
      <w:r w:rsidRPr="00205DDE">
        <w:rPr>
          <w:rFonts w:ascii="Fira Sans" w:hAnsi="Fira Sans" w:cstheme="minorHAnsi"/>
          <w:sz w:val="19"/>
          <w:szCs w:val="19"/>
        </w:rPr>
        <w:t xml:space="preserve"> </w:t>
      </w:r>
      <w:r w:rsidR="00A576BC">
        <w:rPr>
          <w:rFonts w:ascii="Fira Sans" w:hAnsi="Fira Sans" w:cstheme="minorHAnsi"/>
          <w:sz w:val="19"/>
          <w:szCs w:val="19"/>
        </w:rPr>
        <w:t>zadań</w:t>
      </w:r>
      <w:r w:rsidRPr="00205DDE" w:rsidR="00A576BC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statystyki publicznej;</w:t>
      </w:r>
    </w:p>
    <w:p w:rsidRPr="00205DDE" w:rsidR="00457550" w:rsidP="00F3126B" w:rsidRDefault="00457550" w14:paraId="67885CA8" w14:textId="77777777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związanych z dostosowaniem systemów teleinformatycznych do wymagań przepisów prawa;</w:t>
      </w:r>
    </w:p>
    <w:p w:rsidRPr="00205DDE" w:rsidR="00457550" w:rsidP="00F3126B" w:rsidRDefault="00457550" w14:paraId="755795DC" w14:textId="77777777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utrzymania i rozwoju systemów teleinformatycznych niezbędnych </w:t>
      </w:r>
      <w:r w:rsidR="00A576BC">
        <w:rPr>
          <w:rFonts w:ascii="Fira Sans" w:hAnsi="Fira Sans" w:cstheme="minorHAnsi"/>
          <w:sz w:val="19"/>
          <w:szCs w:val="19"/>
        </w:rPr>
        <w:t>do realizacji</w:t>
      </w:r>
      <w:r w:rsidRPr="00205DDE">
        <w:rPr>
          <w:rFonts w:ascii="Fira Sans" w:hAnsi="Fira Sans" w:cstheme="minorHAnsi"/>
          <w:sz w:val="19"/>
          <w:szCs w:val="19"/>
        </w:rPr>
        <w:t xml:space="preserve"> badań statystycznych i spisów powszechnych;</w:t>
      </w:r>
    </w:p>
    <w:p w:rsidRPr="00205DDE" w:rsidR="009A4DAB" w:rsidP="00F3126B" w:rsidRDefault="009A4DAB" w14:paraId="3C1D0A4A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standardów organizacyjnych </w:t>
      </w:r>
      <w:r w:rsidRPr="00205DDE" w:rsidR="00382DD6">
        <w:rPr>
          <w:rFonts w:ascii="Fira Sans" w:hAnsi="Fira Sans" w:cstheme="minorHAnsi"/>
          <w:sz w:val="19"/>
          <w:szCs w:val="19"/>
        </w:rPr>
        <w:t xml:space="preserve">projektów informatycznych realizowanych przez </w:t>
      </w:r>
      <w:r w:rsidRPr="00205DDE" w:rsidR="00902186">
        <w:rPr>
          <w:rFonts w:ascii="Fira Sans" w:hAnsi="Fira Sans" w:cstheme="minorHAnsi"/>
          <w:sz w:val="19"/>
          <w:szCs w:val="19"/>
        </w:rPr>
        <w:t xml:space="preserve">jednostki </w:t>
      </w:r>
      <w:r w:rsidRPr="00205DDE" w:rsidR="00382DD6">
        <w:rPr>
          <w:rFonts w:ascii="Fira Sans" w:hAnsi="Fira Sans" w:cstheme="minorHAnsi"/>
          <w:sz w:val="19"/>
          <w:szCs w:val="19"/>
        </w:rPr>
        <w:t>służb statystyki publicznej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9A4DAB" w:rsidP="00F3126B" w:rsidRDefault="00457550" w14:paraId="41208BFB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</w:t>
      </w:r>
      <w:r w:rsidRPr="00205DDE" w:rsidR="009A4DAB">
        <w:rPr>
          <w:rFonts w:ascii="Fira Sans" w:hAnsi="Fira Sans" w:cstheme="minorHAnsi"/>
          <w:sz w:val="19"/>
          <w:szCs w:val="19"/>
        </w:rPr>
        <w:t xml:space="preserve"> projektów związanych z tworzeniem i rozwojem systemów teleinformatycznych;</w:t>
      </w:r>
    </w:p>
    <w:p w:rsidRPr="00205DDE" w:rsidR="009A4DAB" w:rsidP="00F3126B" w:rsidRDefault="009A4DAB" w14:paraId="18A6E085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jednostk</w:t>
      </w:r>
      <w:r w:rsidRPr="00205DDE" w:rsidR="009605E2">
        <w:rPr>
          <w:rFonts w:ascii="Fira Sans" w:hAnsi="Fira Sans" w:cstheme="minorHAnsi"/>
          <w:sz w:val="19"/>
          <w:szCs w:val="19"/>
        </w:rPr>
        <w:t>ami służb statystyki publicznej</w:t>
      </w:r>
      <w:r w:rsidRPr="00205DDE">
        <w:rPr>
          <w:rFonts w:ascii="Fira Sans" w:hAnsi="Fira Sans" w:cstheme="minorHAnsi"/>
          <w:sz w:val="19"/>
          <w:szCs w:val="19"/>
        </w:rPr>
        <w:t xml:space="preserve"> realizującymi zada</w:t>
      </w:r>
      <w:r w:rsidRPr="00205DDE" w:rsidR="0029663A">
        <w:rPr>
          <w:rFonts w:ascii="Fira Sans" w:hAnsi="Fira Sans" w:cstheme="minorHAnsi"/>
          <w:sz w:val="19"/>
          <w:szCs w:val="19"/>
        </w:rPr>
        <w:t>nia w zakresie funkcjonowania i </w:t>
      </w:r>
      <w:r w:rsidRPr="00205DDE">
        <w:rPr>
          <w:rFonts w:ascii="Fira Sans" w:hAnsi="Fira Sans" w:cstheme="minorHAnsi"/>
          <w:sz w:val="19"/>
          <w:szCs w:val="19"/>
        </w:rPr>
        <w:t>utrzymania s</w:t>
      </w:r>
      <w:r w:rsidRPr="00205DDE" w:rsidR="00596206">
        <w:rPr>
          <w:rFonts w:ascii="Fira Sans" w:hAnsi="Fira Sans" w:cstheme="minorHAnsi"/>
          <w:sz w:val="19"/>
          <w:szCs w:val="19"/>
        </w:rPr>
        <w:t>ystemów informatycznych;</w:t>
      </w:r>
    </w:p>
    <w:p w:rsidRPr="00205DDE" w:rsidR="00596206" w:rsidP="00F3126B" w:rsidRDefault="00596206" w14:paraId="55001AF8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i obsługa prac związanych z opiniowaniem projektów informatycznych przedstawionych przez inne instytucje do za</w:t>
      </w:r>
      <w:r w:rsidRPr="00205DDE" w:rsidR="008F1DD6">
        <w:rPr>
          <w:rFonts w:ascii="Fira Sans" w:hAnsi="Fira Sans" w:cstheme="minorHAnsi"/>
          <w:sz w:val="19"/>
          <w:szCs w:val="19"/>
        </w:rPr>
        <w:t xml:space="preserve">opiniowania przez Komitet Rady </w:t>
      </w:r>
      <w:r w:rsidRPr="00205DDE">
        <w:rPr>
          <w:rFonts w:ascii="Fira Sans" w:hAnsi="Fira Sans" w:cstheme="minorHAnsi"/>
          <w:sz w:val="19"/>
          <w:szCs w:val="19"/>
        </w:rPr>
        <w:t>Ministrów do spraw Cyfryzacji</w:t>
      </w:r>
      <w:r w:rsidRPr="00205DDE" w:rsidR="00565FCF">
        <w:rPr>
          <w:rFonts w:ascii="Fira Sans" w:hAnsi="Fira Sans" w:cstheme="minorHAnsi"/>
          <w:sz w:val="19"/>
          <w:szCs w:val="19"/>
        </w:rPr>
        <w:t>,</w:t>
      </w:r>
      <w:r w:rsidRPr="00205DDE">
        <w:rPr>
          <w:rFonts w:ascii="Fira Sans" w:hAnsi="Fira Sans" w:cstheme="minorHAnsi"/>
          <w:sz w:val="19"/>
          <w:szCs w:val="19"/>
        </w:rPr>
        <w:t xml:space="preserve"> pod kątem przydatności dla celów statystyki publicznej;</w:t>
      </w:r>
    </w:p>
    <w:p w:rsidRPr="00205DDE" w:rsidR="00AD7DE9" w:rsidP="00F3126B" w:rsidRDefault="00AD7DE9" w14:paraId="00176EF8" w14:textId="7ECEE27B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kierunków i planów rozwoju systemu zarządzania bezpieczeństwem informacji, w tym systemów wspomagających funkcjonowanie statystyki publicznej oraz prowadzenie prac nad standaryzacją rozwiązań w tym zakresie;</w:t>
      </w:r>
    </w:p>
    <w:p w:rsidRPr="00205DDE" w:rsidR="00AD7DE9" w:rsidP="00F3126B" w:rsidRDefault="00AD7DE9" w14:paraId="1E08CF87" w14:textId="61D3746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monitorowanie jednostek służb statystyki publicznej w zakresi</w:t>
      </w:r>
      <w:r w:rsidRPr="00205DDE" w:rsidR="007B2D51">
        <w:rPr>
          <w:rFonts w:ascii="Fira Sans" w:hAnsi="Fira Sans" w:cstheme="minorHAnsi"/>
          <w:sz w:val="19"/>
          <w:szCs w:val="19"/>
        </w:rPr>
        <w:t xml:space="preserve">e realizacji zadań związanych </w:t>
      </w:r>
      <w:r w:rsidR="00915D34">
        <w:rPr>
          <w:rFonts w:ascii="Fira Sans" w:hAnsi="Fira Sans" w:cstheme="minorHAnsi"/>
          <w:sz w:val="19"/>
          <w:szCs w:val="19"/>
        </w:rPr>
        <w:br/>
      </w:r>
      <w:r w:rsidRPr="00205DDE" w:rsidR="007B2D51">
        <w:rPr>
          <w:rFonts w:ascii="Fira Sans" w:hAnsi="Fira Sans" w:cstheme="minorHAnsi"/>
          <w:sz w:val="19"/>
          <w:szCs w:val="19"/>
        </w:rPr>
        <w:t xml:space="preserve">z </w:t>
      </w:r>
      <w:r w:rsidRPr="00205DDE">
        <w:rPr>
          <w:rFonts w:ascii="Fira Sans" w:hAnsi="Fira Sans" w:cstheme="minorHAnsi"/>
          <w:sz w:val="19"/>
          <w:szCs w:val="19"/>
        </w:rPr>
        <w:t>funkcjonowaniem systemu zarządzania bezpieczeństwem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 informacji</w:t>
      </w:r>
      <w:r w:rsidRPr="00205DDE" w:rsidR="007B2D51">
        <w:rPr>
          <w:rFonts w:ascii="Fira Sans" w:hAnsi="Fira Sans" w:cstheme="minorHAnsi"/>
          <w:sz w:val="19"/>
          <w:szCs w:val="19"/>
        </w:rPr>
        <w:t xml:space="preserve">, w tym </w:t>
      </w:r>
      <w:r w:rsidRPr="00205DDE" w:rsidR="00596206">
        <w:rPr>
          <w:rFonts w:ascii="Fira Sans" w:hAnsi="Fira Sans" w:cstheme="minorHAnsi"/>
          <w:sz w:val="19"/>
          <w:szCs w:val="19"/>
        </w:rPr>
        <w:t xml:space="preserve">szacowanie ryzyka oraz </w:t>
      </w:r>
      <w:r w:rsidRPr="00205DDE" w:rsidR="007B2D51">
        <w:rPr>
          <w:rFonts w:ascii="Fira Sans" w:hAnsi="Fira Sans" w:cstheme="minorHAnsi"/>
          <w:sz w:val="19"/>
          <w:szCs w:val="19"/>
        </w:rPr>
        <w:t>prowadzenie audytu wewnętrznego systemu zarządzania bezpieczeństwem informacji,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 oraz raportowanie i </w:t>
      </w:r>
      <w:r w:rsidRPr="00205DDE">
        <w:rPr>
          <w:rFonts w:ascii="Fira Sans" w:hAnsi="Fira Sans" w:cstheme="minorHAnsi"/>
          <w:sz w:val="19"/>
          <w:szCs w:val="19"/>
        </w:rPr>
        <w:t>wnioskowanie do Kierownictwa GUS w celu podjęcia działań na rzecz poprawy efektywności funkcjonowania tego systemu;</w:t>
      </w:r>
    </w:p>
    <w:p w:rsidRPr="00205DDE" w:rsidR="007B2D51" w:rsidP="00F3126B" w:rsidRDefault="00222DE1" w14:paraId="530E20B2" w14:textId="08268199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realizacj</w:t>
      </w:r>
      <w:r w:rsidRPr="00205DDE" w:rsidR="00B514EA">
        <w:rPr>
          <w:rFonts w:ascii="Fira Sans" w:hAnsi="Fira Sans" w:cstheme="minorHAnsi"/>
          <w:sz w:val="19"/>
          <w:szCs w:val="19"/>
        </w:rPr>
        <w:t>a</w:t>
      </w:r>
      <w:r w:rsidRPr="00205DDE">
        <w:rPr>
          <w:rFonts w:ascii="Fira Sans" w:hAnsi="Fira Sans" w:cstheme="minorHAnsi"/>
          <w:sz w:val="19"/>
          <w:szCs w:val="19"/>
        </w:rPr>
        <w:t xml:space="preserve"> zadań i </w:t>
      </w:r>
      <w:r w:rsidRPr="00205DDE" w:rsidR="007B2D51">
        <w:rPr>
          <w:rFonts w:ascii="Fira Sans" w:hAnsi="Fira Sans" w:cstheme="minorHAnsi"/>
          <w:sz w:val="19"/>
          <w:szCs w:val="19"/>
        </w:rPr>
        <w:t>współpraca z organami administracji publicznej w zakresie:</w:t>
      </w:r>
    </w:p>
    <w:p w:rsidRPr="00205DDE" w:rsidR="007B2D51" w:rsidP="00F3126B" w:rsidRDefault="007B2D51" w14:paraId="60092C0C" w14:textId="7777777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organizacji krytycznej infrastruktury informacyjnej Państwa w części dotyczącej statystyki publicznej,</w:t>
      </w:r>
    </w:p>
    <w:p w:rsidRPr="00205DDE" w:rsidR="00457550" w:rsidP="00F3126B" w:rsidRDefault="007B2D51" w14:paraId="5AEBAAF7" w14:textId="7777777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zarządzania bezpieczeństwem informacji</w:t>
      </w:r>
      <w:r w:rsidRPr="00205DDE" w:rsidR="00457550">
        <w:rPr>
          <w:rFonts w:ascii="Fira Sans" w:hAnsi="Fira Sans" w:cstheme="minorHAnsi"/>
          <w:sz w:val="19"/>
          <w:szCs w:val="19"/>
        </w:rPr>
        <w:t>;</w:t>
      </w:r>
    </w:p>
    <w:p w:rsidRPr="005600D8" w:rsidR="00AD7DE9" w:rsidP="00F3126B" w:rsidRDefault="00AD7DE9" w14:paraId="1E0AA112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opracowywania i wdrażania zasad bezpieczeństwa teleinformatycznego </w:t>
      </w:r>
      <w:r w:rsidRPr="005600D8">
        <w:rPr>
          <w:rFonts w:ascii="Fira Sans" w:hAnsi="Fira Sans" w:cstheme="minorHAnsi"/>
          <w:sz w:val="19"/>
          <w:szCs w:val="19"/>
        </w:rPr>
        <w:t>i ochrony informacji prawnie chronionych</w:t>
      </w:r>
      <w:r w:rsidRPr="005600D8" w:rsidR="00B72D10">
        <w:rPr>
          <w:rFonts w:ascii="Fira Sans" w:hAnsi="Fira Sans" w:cstheme="minorHAnsi"/>
          <w:sz w:val="19"/>
          <w:szCs w:val="19"/>
        </w:rPr>
        <w:t>, z wyłączeniem tajemnicy statystycznej</w:t>
      </w:r>
      <w:r w:rsidRPr="005600D8" w:rsidR="00CE7AD3">
        <w:rPr>
          <w:rFonts w:ascii="Fira Sans" w:hAnsi="Fira Sans" w:cstheme="minorHAnsi"/>
          <w:sz w:val="19"/>
          <w:szCs w:val="19"/>
        </w:rPr>
        <w:t>;</w:t>
      </w:r>
    </w:p>
    <w:p w:rsidRPr="00205DDE" w:rsidR="00AD7DE9" w:rsidP="00F3126B" w:rsidRDefault="00AD7DE9" w14:paraId="18D1F321" w14:textId="76E923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prac w zakresie budowy, wykorzystania i rozwoju baz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geoprzestrzennych</w:t>
      </w:r>
      <w:proofErr w:type="spellEnd"/>
      <w:r w:rsidRPr="00205DDE" w:rsidR="00A42EEB">
        <w:rPr>
          <w:rFonts w:ascii="Fira Sans" w:hAnsi="Fira Sans" w:cs="Calibri"/>
          <w:sz w:val="19"/>
          <w:szCs w:val="19"/>
        </w:rPr>
        <w:t xml:space="preserve">, </w:t>
      </w:r>
      <w:r w:rsidRPr="00205DDE" w:rsidR="00B72D10">
        <w:rPr>
          <w:rFonts w:ascii="Fira Sans" w:hAnsi="Fira Sans" w:cs="Calibri"/>
          <w:sz w:val="19"/>
          <w:szCs w:val="19"/>
        </w:rPr>
        <w:t xml:space="preserve">w tym udział </w:t>
      </w:r>
      <w:r w:rsidR="00B45CED">
        <w:rPr>
          <w:rFonts w:ascii="Fira Sans" w:hAnsi="Fira Sans" w:cs="Calibri"/>
          <w:sz w:val="19"/>
          <w:szCs w:val="19"/>
        </w:rPr>
        <w:br/>
      </w:r>
      <w:r w:rsidRPr="00205DDE" w:rsidR="00B72D10">
        <w:rPr>
          <w:rFonts w:ascii="Fira Sans" w:hAnsi="Fira Sans" w:cs="Calibri"/>
          <w:sz w:val="19"/>
          <w:szCs w:val="19"/>
        </w:rPr>
        <w:t xml:space="preserve">w aktualizacji operatów statystycznych w zakresie cech </w:t>
      </w:r>
      <w:proofErr w:type="spellStart"/>
      <w:r w:rsidRPr="00205DDE" w:rsidR="00B72D10">
        <w:rPr>
          <w:rFonts w:ascii="Fira Sans" w:hAnsi="Fira Sans" w:cs="Calibri"/>
          <w:sz w:val="19"/>
          <w:szCs w:val="19"/>
        </w:rPr>
        <w:t>geoprzestrzennych</w:t>
      </w:r>
      <w:proofErr w:type="spellEnd"/>
      <w:r w:rsidRPr="00205DDE" w:rsidR="00A42EEB">
        <w:rPr>
          <w:rFonts w:ascii="Fira Sans" w:hAnsi="Fira Sans" w:cstheme="minorHAnsi"/>
          <w:sz w:val="19"/>
          <w:szCs w:val="19"/>
        </w:rPr>
        <w:t>;</w:t>
      </w:r>
    </w:p>
    <w:p w:rsidRPr="00205DDE" w:rsidR="00114CF2" w:rsidP="00F3126B" w:rsidRDefault="00114CF2" w14:paraId="4968E652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koordynacja prac w zakresie wdrażania systemu informacji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geoprzestrzennej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w statystyce publicznej;</w:t>
      </w:r>
    </w:p>
    <w:p w:rsidRPr="00205DDE" w:rsidR="009038D4" w:rsidP="00F3126B" w:rsidRDefault="009038D4" w14:paraId="5858AD82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analiza rejestrów i ewidencji administracji publicznej pod kątem możliwości wykorzystania w statystyce publicznej danych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geoprzestrzennych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w nich zawartych;</w:t>
      </w:r>
    </w:p>
    <w:p w:rsidRPr="00205DDE" w:rsidR="009038D4" w:rsidP="00F3126B" w:rsidRDefault="009038D4" w14:paraId="5D052646" w14:textId="68FAC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organizacja, koordynacja i monitorowanie działań związanych z tworzeniem, utrzymywaniem </w:t>
      </w:r>
      <w:r w:rsidR="00B45CED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rozwijaniem infrastruktury informacji przestrzennej</w:t>
      </w:r>
      <w:r w:rsidRPr="00205DDE" w:rsidR="00694A8F">
        <w:rPr>
          <w:rFonts w:ascii="Fira Sans" w:hAnsi="Fira Sans" w:cstheme="minorHAnsi"/>
          <w:sz w:val="19"/>
          <w:szCs w:val="19"/>
        </w:rPr>
        <w:t>;</w:t>
      </w:r>
    </w:p>
    <w:p w:rsidRPr="00205DDE" w:rsidR="00114CF2" w:rsidP="00F3126B" w:rsidRDefault="000076E0" w14:paraId="299A214D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</w:t>
      </w:r>
      <w:r w:rsidRPr="00205DDE" w:rsidR="00CC7F8A">
        <w:rPr>
          <w:rFonts w:ascii="Fira Sans" w:hAnsi="Fira Sans" w:cstheme="minorHAnsi"/>
          <w:sz w:val="19"/>
          <w:szCs w:val="19"/>
        </w:rPr>
        <w:t>badawczo-rozwojowych</w:t>
      </w:r>
      <w:r w:rsidRPr="00205DDE">
        <w:rPr>
          <w:rFonts w:ascii="Fira Sans" w:hAnsi="Fira Sans" w:cstheme="minorHAnsi"/>
          <w:sz w:val="19"/>
          <w:szCs w:val="19"/>
        </w:rPr>
        <w:t xml:space="preserve"> dotyczących spisów powszechnych oraz koordynowanie prac nad przygotowaniem spisów powszechnych</w:t>
      </w:r>
      <w:r w:rsidRPr="00205DDE" w:rsidR="007B2D51">
        <w:rPr>
          <w:rFonts w:ascii="Fira Sans" w:hAnsi="Fira Sans" w:cstheme="minorHAnsi"/>
          <w:sz w:val="19"/>
          <w:szCs w:val="19"/>
        </w:rPr>
        <w:t>, zgodnie z wymogami krajowymi i Unii Europejskiej oraz rekomendacjami międzynarodowymi</w:t>
      </w:r>
      <w:r w:rsidRPr="00205DDE" w:rsidR="008F1DD6">
        <w:rPr>
          <w:rFonts w:ascii="Fira Sans" w:hAnsi="Fira Sans" w:cstheme="minorHAnsi"/>
          <w:sz w:val="19"/>
          <w:szCs w:val="19"/>
        </w:rPr>
        <w:t>, w tym koordynacja</w:t>
      </w:r>
      <w:r w:rsidRPr="00205DDE" w:rsidR="00114CF2">
        <w:rPr>
          <w:rFonts w:ascii="Fira Sans" w:hAnsi="Fira Sans" w:cstheme="minorHAnsi"/>
          <w:sz w:val="19"/>
          <w:szCs w:val="19"/>
        </w:rPr>
        <w:t xml:space="preserve"> prac związanych z ustaleniem zakresu tematycznego i metodologii spisów powszechnych;</w:t>
      </w:r>
    </w:p>
    <w:p w:rsidRPr="00205DDE" w:rsidR="00D21B91" w:rsidP="00F3126B" w:rsidRDefault="00D21B91" w14:paraId="18FC4098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przygotowania i wdrożenia in</w:t>
      </w:r>
      <w:r w:rsidRPr="00205DDE" w:rsidR="008F1DD6">
        <w:rPr>
          <w:rFonts w:ascii="Fira Sans" w:hAnsi="Fira Sans" w:cstheme="minorHAnsi"/>
          <w:sz w:val="19"/>
          <w:szCs w:val="19"/>
        </w:rPr>
        <w:t xml:space="preserve">formatycznego systemu spisowego, w tym </w:t>
      </w:r>
      <w:r w:rsidRPr="00205DDE">
        <w:rPr>
          <w:rFonts w:ascii="Fira Sans" w:hAnsi="Fira Sans" w:cstheme="minorHAnsi"/>
          <w:sz w:val="19"/>
          <w:szCs w:val="19"/>
        </w:rPr>
        <w:t>narzędzi do zbierania danych;</w:t>
      </w:r>
    </w:p>
    <w:p w:rsidRPr="00295A84" w:rsidR="00585A00" w:rsidP="00F3126B" w:rsidRDefault="00114CF2" w14:paraId="2046D4D9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 xml:space="preserve">obsługa </w:t>
      </w:r>
      <w:r w:rsidRPr="00295A84" w:rsidR="00585A00">
        <w:rPr>
          <w:rFonts w:ascii="Fira Sans" w:hAnsi="Fira Sans" w:cstheme="minorHAnsi"/>
          <w:sz w:val="19"/>
          <w:szCs w:val="19"/>
        </w:rPr>
        <w:t>Centralnego Biura Spisowego;</w:t>
      </w:r>
    </w:p>
    <w:p w:rsidRPr="00295A84" w:rsidR="00585A00" w:rsidP="00F3126B" w:rsidRDefault="00585A00" w14:paraId="58604333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 xml:space="preserve">współpraca z </w:t>
      </w:r>
      <w:r w:rsidRPr="00295A84" w:rsidR="008F1DD6">
        <w:rPr>
          <w:rFonts w:ascii="Fira Sans" w:hAnsi="Fira Sans" w:cstheme="minorHAnsi"/>
          <w:sz w:val="19"/>
          <w:szCs w:val="19"/>
        </w:rPr>
        <w:t xml:space="preserve">wojewódzkimi </w:t>
      </w:r>
      <w:r w:rsidRPr="00295A84">
        <w:rPr>
          <w:rFonts w:ascii="Fira Sans" w:hAnsi="Fira Sans" w:cstheme="minorHAnsi"/>
          <w:sz w:val="19"/>
          <w:szCs w:val="19"/>
        </w:rPr>
        <w:t>biurami spisowymi;</w:t>
      </w:r>
    </w:p>
    <w:p w:rsidRPr="00295A84" w:rsidR="00E11B8F" w:rsidP="00F3126B" w:rsidRDefault="00D21B91" w14:paraId="7FFEE878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koordynowanie prac związanych z opraco</w:t>
      </w:r>
      <w:r w:rsidRPr="00295A84" w:rsidR="00295A84">
        <w:rPr>
          <w:rFonts w:ascii="Fira Sans" w:hAnsi="Fira Sans" w:cstheme="minorHAnsi"/>
          <w:sz w:val="19"/>
          <w:szCs w:val="19"/>
        </w:rPr>
        <w:t>waniem i analizą wyników spisów</w:t>
      </w:r>
      <w:r w:rsidRPr="00295A84" w:rsidR="00E11B8F">
        <w:rPr>
          <w:rFonts w:ascii="Fira Sans" w:hAnsi="Fira Sans" w:cstheme="minorHAnsi"/>
          <w:sz w:val="19"/>
          <w:szCs w:val="19"/>
        </w:rPr>
        <w:t>;</w:t>
      </w:r>
    </w:p>
    <w:p w:rsidRPr="00295A84" w:rsidR="00D5536F" w:rsidP="00F3126B" w:rsidRDefault="00104320" w14:paraId="712947D7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="Calibri"/>
          <w:bCs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opracowanie</w:t>
      </w:r>
      <w:r w:rsidRPr="00295A84">
        <w:rPr>
          <w:rFonts w:ascii="Fira Sans" w:hAnsi="Fira Sans" w:cs="Calibri"/>
          <w:bCs/>
          <w:sz w:val="19"/>
          <w:szCs w:val="19"/>
        </w:rPr>
        <w:t xml:space="preserve"> i wdrażanie zasad w zakresie ochrony fizycznej </w:t>
      </w:r>
      <w:r w:rsidRPr="00114160">
        <w:rPr>
          <w:rFonts w:ascii="Fira Sans" w:hAnsi="Fira Sans" w:cs="Calibri"/>
          <w:bCs/>
          <w:sz w:val="19"/>
          <w:szCs w:val="19"/>
        </w:rPr>
        <w:t>danych</w:t>
      </w:r>
      <w:r w:rsidRPr="00295A84">
        <w:rPr>
          <w:rFonts w:ascii="Fira Sans" w:hAnsi="Fira Sans" w:cs="Calibri"/>
          <w:bCs/>
          <w:sz w:val="19"/>
          <w:szCs w:val="19"/>
        </w:rPr>
        <w:t xml:space="preserve"> prawnie chronionyc</w:t>
      </w:r>
      <w:r w:rsidRPr="00295A84" w:rsidR="0017129D">
        <w:rPr>
          <w:rFonts w:ascii="Fira Sans" w:hAnsi="Fira Sans" w:cs="Calibri"/>
          <w:bCs/>
          <w:sz w:val="19"/>
          <w:szCs w:val="19"/>
        </w:rPr>
        <w:t>h</w:t>
      </w:r>
      <w:r w:rsidRPr="00295A84" w:rsidR="00D5536F">
        <w:rPr>
          <w:rFonts w:ascii="Fira Sans" w:hAnsi="Fira Sans" w:cs="Calibri"/>
          <w:bCs/>
          <w:sz w:val="19"/>
          <w:szCs w:val="19"/>
        </w:rPr>
        <w:t>;</w:t>
      </w:r>
    </w:p>
    <w:p w:rsidRPr="00295A84" w:rsidR="00D5536F" w:rsidP="00F3126B" w:rsidRDefault="00D5536F" w14:paraId="57B5F3DF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organizowanie i kontrola ochrony informacji niejawnych w GUS, organizowanie szkolenia pracowników GUS w tym zakresie;</w:t>
      </w:r>
    </w:p>
    <w:p w:rsidRPr="00295A84" w:rsidR="00D5536F" w:rsidP="00915D34" w:rsidRDefault="00D5536F" w14:paraId="7A599A15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bCs/>
          <w:sz w:val="19"/>
          <w:szCs w:val="19"/>
        </w:rPr>
        <w:t>zapewnienie ochrony fizycznej budynku GUS;</w:t>
      </w:r>
    </w:p>
    <w:p w:rsidRPr="00295A84" w:rsidR="00D5536F" w:rsidP="00915D34" w:rsidRDefault="00D5536F" w14:paraId="5A79234B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bCs/>
          <w:sz w:val="19"/>
          <w:szCs w:val="19"/>
        </w:rPr>
        <w:t>przygotowanie i utrzymanie w stanie gotowości głównego stanowiska kierowania Prezesa GUS w stałej siedzibie i w zapasowym miejscu pracy;</w:t>
      </w:r>
    </w:p>
    <w:p w:rsidRPr="00295A84" w:rsidR="00D5536F" w:rsidP="00915D34" w:rsidRDefault="00D5536F" w14:paraId="744BE443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organizowanie wykonywania zadań w ramach powszechnego obowiązku obrony w GUS oraz koordynowanie w imieniu Prezesa GUS wykonywania zadań obronnych w jednostkach służb statystyki publicznej;</w:t>
      </w:r>
    </w:p>
    <w:p w:rsidRPr="00295A84" w:rsidR="00D5536F" w:rsidP="00915D34" w:rsidRDefault="00D5536F" w14:paraId="1E80CD63" w14:textId="77777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planowanie, organizowanie i prowadzenie kontroli realizacji zadań obronnych w urzędach statystycznych;</w:t>
      </w:r>
    </w:p>
    <w:p w:rsidRPr="00915D34" w:rsidR="00D5536F" w:rsidP="00915D34" w:rsidRDefault="00D5536F" w14:paraId="4E5409EF" w14:textId="2B71C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>pr</w:t>
      </w:r>
      <w:r w:rsidR="00915D34">
        <w:rPr>
          <w:rFonts w:ascii="Fira Sans" w:hAnsi="Fira Sans" w:cstheme="minorHAnsi"/>
          <w:sz w:val="19"/>
          <w:szCs w:val="19"/>
        </w:rPr>
        <w:t>owadzenie Kancelarii Tajnej GUS;</w:t>
      </w:r>
    </w:p>
    <w:p w:rsidRPr="00915D34" w:rsidR="00915D34" w:rsidP="00915D34" w:rsidRDefault="00915D34" w14:paraId="5914B162" w14:textId="71D35F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 w:rsidRPr="00915D34">
        <w:rPr>
          <w:rFonts w:ascii="Fira Sans" w:hAnsi="Fira Sans" w:cs="Times New Roman"/>
          <w:sz w:val="19"/>
          <w:szCs w:val="19"/>
        </w:rPr>
        <w:t>wykonywanie na rzecz statystyki publicznej jako całości zadań ogólnokrajowych w zakresie wykorzystania administracyjnych źródeł danych poprzez:</w:t>
      </w:r>
    </w:p>
    <w:p w:rsidRPr="00835B11" w:rsidR="00915D34" w:rsidP="00915D34" w:rsidRDefault="00915D34" w14:paraId="09E5F264" w14:textId="77777777">
      <w:pPr>
        <w:pStyle w:val="Akapitzlist"/>
        <w:numPr>
          <w:ilvl w:val="0"/>
          <w:numId w:val="52"/>
        </w:numPr>
        <w:autoSpaceDE w:val="0"/>
        <w:autoSpaceDN w:val="0"/>
        <w:spacing w:after="0" w:line="300" w:lineRule="exact"/>
        <w:ind w:left="567" w:hanging="283"/>
        <w:contextualSpacing w:val="0"/>
        <w:jc w:val="both"/>
        <w:rPr>
          <w:rFonts w:ascii="Fira Sans" w:hAnsi="Fira Sans" w:eastAsia="Times New Roman" w:cs="Calibri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przekształca</w:t>
      </w:r>
      <w:r w:rsidRPr="00835B11">
        <w:rPr>
          <w:rFonts w:ascii="Fira Sans" w:hAnsi="Fira Sans"/>
          <w:sz w:val="19"/>
          <w:szCs w:val="19"/>
        </w:rPr>
        <w:t>nie zbiorów administracyjnych w zbiory danych statystycznych, w tym opracowanie i rozwój metod integracji i standaryzacji danych oraz m</w:t>
      </w:r>
      <w:r>
        <w:rPr>
          <w:rFonts w:ascii="Fira Sans" w:hAnsi="Fira Sans"/>
          <w:sz w:val="19"/>
          <w:szCs w:val="19"/>
        </w:rPr>
        <w:t>etod podnoszenia jakości danych,</w:t>
      </w:r>
    </w:p>
    <w:p w:rsidRPr="00835B11" w:rsidR="00915D34" w:rsidP="00915D34" w:rsidRDefault="00915D34" w14:paraId="5590AE7C" w14:textId="77777777">
      <w:pPr>
        <w:pStyle w:val="Akapitzlist"/>
        <w:numPr>
          <w:ilvl w:val="0"/>
          <w:numId w:val="52"/>
        </w:numPr>
        <w:spacing w:after="0" w:line="300" w:lineRule="exact"/>
        <w:ind w:left="567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35B11">
        <w:rPr>
          <w:rFonts w:ascii="Fira Sans" w:hAnsi="Fira Sans"/>
          <w:sz w:val="19"/>
          <w:szCs w:val="19"/>
        </w:rPr>
        <w:t>projektowanie i programowanie systemów informatycznych do przetwarzania danych z systemów informac</w:t>
      </w:r>
      <w:r>
        <w:rPr>
          <w:rFonts w:ascii="Fira Sans" w:hAnsi="Fira Sans"/>
          <w:sz w:val="19"/>
          <w:szCs w:val="19"/>
        </w:rPr>
        <w:t>yjnych administracji publicznej,</w:t>
      </w:r>
    </w:p>
    <w:p w:rsidRPr="00835B11" w:rsidR="00915D34" w:rsidP="00915D34" w:rsidRDefault="00915D34" w14:paraId="2A82A1D1" w14:textId="77777777">
      <w:pPr>
        <w:pStyle w:val="Akapitzlist"/>
        <w:numPr>
          <w:ilvl w:val="0"/>
          <w:numId w:val="52"/>
        </w:numPr>
        <w:spacing w:after="0" w:line="300" w:lineRule="exact"/>
        <w:ind w:left="567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35B11">
        <w:rPr>
          <w:rFonts w:ascii="Fira Sans" w:hAnsi="Fira Sans"/>
          <w:sz w:val="19"/>
          <w:szCs w:val="19"/>
        </w:rPr>
        <w:t>współdziałanie z jednostkami statystyki publicznej w zakresie wyliczania wartości zmiennych statystycznych oraz aktualizacji rejestrów statystycznych na bazie danych pochodząc</w:t>
      </w:r>
      <w:r>
        <w:rPr>
          <w:rFonts w:ascii="Fira Sans" w:hAnsi="Fira Sans"/>
          <w:sz w:val="19"/>
          <w:szCs w:val="19"/>
        </w:rPr>
        <w:t>ych ze źródeł administracyjnych,</w:t>
      </w:r>
    </w:p>
    <w:p w:rsidR="00915D34" w:rsidP="00915D34" w:rsidRDefault="00915D34" w14:paraId="70868F70" w14:textId="35BF5089">
      <w:pPr>
        <w:pStyle w:val="Akapitzlist"/>
        <w:numPr>
          <w:ilvl w:val="0"/>
          <w:numId w:val="52"/>
        </w:numPr>
        <w:autoSpaceDE w:val="0"/>
        <w:autoSpaceDN w:val="0"/>
        <w:spacing w:after="0" w:line="300" w:lineRule="exact"/>
        <w:ind w:left="567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835B11">
        <w:rPr>
          <w:rFonts w:ascii="Fira Sans" w:hAnsi="Fira Sans"/>
          <w:sz w:val="19"/>
          <w:szCs w:val="19"/>
        </w:rPr>
        <w:t>prowadzenie prac badawczo-rozwojowych dotyczących wykorzystania danych z systemów informacyjnych administracji publicznej w badaniach statystycznych, w tym w spisach powszechnych.</w:t>
      </w:r>
    </w:p>
    <w:p w:rsidRPr="00F50E06" w:rsidR="00D5536F" w:rsidP="00915D34" w:rsidRDefault="00D5536F" w14:paraId="090DEDCB" w14:textId="77777777">
      <w:pPr>
        <w:pStyle w:val="Akapitzlist"/>
        <w:autoSpaceDE w:val="0"/>
        <w:autoSpaceDN w:val="0"/>
        <w:adjustRightInd w:val="0"/>
        <w:spacing w:after="0" w:line="300" w:lineRule="exact"/>
        <w:ind w:left="405" w:firstLine="21"/>
        <w:contextualSpacing w:val="0"/>
        <w:jc w:val="both"/>
        <w:rPr>
          <w:rFonts w:ascii="Fira Sans" w:hAnsi="Fira Sans" w:cstheme="minorHAnsi"/>
          <w:bCs/>
          <w:sz w:val="19"/>
          <w:szCs w:val="19"/>
        </w:rPr>
      </w:pPr>
      <w:r>
        <w:rPr>
          <w:rFonts w:ascii="Fira Sans" w:hAnsi="Fira Sans" w:cstheme="minorHAnsi"/>
          <w:bCs/>
          <w:sz w:val="19"/>
          <w:szCs w:val="19"/>
        </w:rPr>
        <w:t>3</w:t>
      </w:r>
      <w:r w:rsidRPr="00205DDE">
        <w:rPr>
          <w:rFonts w:ascii="Fira Sans" w:hAnsi="Fira Sans" w:cstheme="minorHAnsi"/>
          <w:bCs/>
          <w:sz w:val="19"/>
          <w:szCs w:val="19"/>
        </w:rPr>
        <w:t>. Prace</w:t>
      </w:r>
      <w:r>
        <w:rPr>
          <w:rFonts w:ascii="Fira Sans" w:hAnsi="Fira Sans" w:cstheme="minorHAnsi"/>
          <w:bCs/>
          <w:sz w:val="19"/>
          <w:szCs w:val="19"/>
        </w:rPr>
        <w:t>, o których mowa w ust. 2 pkt 24</w:t>
      </w:r>
      <w:r w:rsidRPr="00205DDE">
        <w:rPr>
          <w:rFonts w:ascii="Fira Sans" w:hAnsi="Fira Sans" w:cstheme="minorHAnsi"/>
          <w:bCs/>
          <w:sz w:val="19"/>
          <w:szCs w:val="19"/>
        </w:rPr>
        <w:t>, są wykonywane pod bezpośrednim nadzorem Prezesa GUS.</w:t>
      </w:r>
    </w:p>
    <w:p w:rsidRPr="00D5536F" w:rsidR="00D5536F" w:rsidP="00D5536F" w:rsidRDefault="00D5536F" w14:paraId="766841A9" w14:textId="77777777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</w:p>
    <w:p w:rsidRPr="00205DDE" w:rsidR="00AD4CAA" w:rsidP="000A2A1E" w:rsidRDefault="00AD7DE9" w14:paraId="18ABE416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Standardów i Rejestrów (</w:t>
      </w:r>
      <w:r w:rsidRPr="00205DDE" w:rsidR="000A505F">
        <w:rPr>
          <w:rFonts w:ascii="Fira Sans" w:hAnsi="Fira Sans" w:cstheme="minorHAnsi"/>
          <w:b/>
          <w:bCs/>
          <w:sz w:val="19"/>
          <w:szCs w:val="19"/>
        </w:rPr>
        <w:t>SR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)</w:t>
      </w:r>
    </w:p>
    <w:p w:rsidRPr="00205DDE" w:rsidR="00B151FB" w:rsidP="000A2A1E" w:rsidRDefault="007C2BF6" w14:paraId="1559E4DB" w14:textId="77777777">
      <w:pPr>
        <w:tabs>
          <w:tab w:val="left" w:pos="408"/>
        </w:tabs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ab/>
      </w:r>
      <w:r w:rsidRPr="00205DDE" w:rsidR="00AD4CAA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22</w:t>
      </w:r>
      <w:r w:rsidRPr="00205DDE" w:rsidR="00AD4CAA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 w:rsidR="00AD4CAA">
        <w:rPr>
          <w:rFonts w:ascii="Fira Sans" w:hAnsi="Fira Sans" w:cstheme="minorHAnsi"/>
          <w:sz w:val="19"/>
          <w:szCs w:val="19"/>
        </w:rPr>
        <w:t xml:space="preserve"> 1. Zadaniem Departamentu </w:t>
      </w:r>
      <w:r w:rsidRPr="00205DDE" w:rsidR="00AD7DE9">
        <w:rPr>
          <w:rFonts w:ascii="Fira Sans" w:hAnsi="Fira Sans" w:cstheme="minorHAnsi"/>
          <w:bCs/>
          <w:sz w:val="19"/>
          <w:szCs w:val="19"/>
        </w:rPr>
        <w:t>Standardów i Rejestrów</w:t>
      </w:r>
      <w:r w:rsidRPr="00205DDE" w:rsidR="004663F5">
        <w:rPr>
          <w:rFonts w:ascii="Fira Sans" w:hAnsi="Fira Sans" w:cstheme="minorHAnsi"/>
          <w:bCs/>
          <w:sz w:val="19"/>
          <w:szCs w:val="19"/>
        </w:rPr>
        <w:t xml:space="preserve"> </w:t>
      </w:r>
      <w:r w:rsidRPr="00205DDE" w:rsidR="00AD7DE9">
        <w:rPr>
          <w:rFonts w:ascii="Fira Sans" w:hAnsi="Fira Sans" w:cstheme="minorHAnsi"/>
          <w:bCs/>
          <w:sz w:val="19"/>
          <w:szCs w:val="19"/>
        </w:rPr>
        <w:t>jest</w:t>
      </w:r>
      <w:r w:rsidRPr="00205DDE" w:rsidR="004663F5">
        <w:rPr>
          <w:rFonts w:ascii="Fira Sans" w:hAnsi="Fira Sans" w:cstheme="minorHAnsi"/>
          <w:bCs/>
          <w:sz w:val="19"/>
          <w:szCs w:val="19"/>
        </w:rPr>
        <w:t xml:space="preserve"> </w:t>
      </w:r>
      <w:r w:rsidRPr="00205DDE" w:rsidR="00AD4CAA">
        <w:rPr>
          <w:rFonts w:ascii="Fira Sans" w:hAnsi="Fira Sans" w:cstheme="minorHAnsi"/>
          <w:sz w:val="19"/>
          <w:szCs w:val="19"/>
        </w:rPr>
        <w:t xml:space="preserve">prowadzenie prac </w:t>
      </w:r>
      <w:r w:rsidRPr="00205DDE" w:rsidR="0051404C">
        <w:rPr>
          <w:rFonts w:ascii="Fira Sans" w:hAnsi="Fira Sans" w:cstheme="minorHAnsi"/>
          <w:sz w:val="19"/>
          <w:szCs w:val="19"/>
        </w:rPr>
        <w:t xml:space="preserve">dotyczących standaryzacji metadanych statystycznych, w tym </w:t>
      </w:r>
      <w:r w:rsidRPr="00205DDE" w:rsidR="00AD4CAA">
        <w:rPr>
          <w:rFonts w:ascii="Fira Sans" w:hAnsi="Fira Sans" w:cstheme="minorHAnsi"/>
          <w:sz w:val="19"/>
          <w:szCs w:val="19"/>
        </w:rPr>
        <w:t>podstawowych standardów klasy</w:t>
      </w:r>
      <w:r w:rsidRPr="00205DDE" w:rsidR="00457550">
        <w:rPr>
          <w:rFonts w:ascii="Fira Sans" w:hAnsi="Fira Sans" w:cstheme="minorHAnsi"/>
          <w:sz w:val="19"/>
          <w:szCs w:val="19"/>
        </w:rPr>
        <w:t>fikacyjnych, pojęć i definicji,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 w:rsidR="00195AF3">
        <w:rPr>
          <w:rFonts w:ascii="Fira Sans" w:hAnsi="Fira Sans" w:cstheme="minorHAnsi"/>
          <w:sz w:val="19"/>
          <w:szCs w:val="19"/>
        </w:rPr>
        <w:t>budowa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 w:rsidR="00A10E37">
        <w:rPr>
          <w:rFonts w:ascii="Fira Sans" w:hAnsi="Fira Sans" w:cstheme="minorHAnsi"/>
          <w:sz w:val="19"/>
          <w:szCs w:val="19"/>
        </w:rPr>
        <w:t xml:space="preserve">operatów </w:t>
      </w:r>
      <w:r w:rsidRPr="00205DDE" w:rsidR="00AD4CAA">
        <w:rPr>
          <w:rFonts w:ascii="Fira Sans" w:hAnsi="Fira Sans" w:cstheme="minorHAnsi"/>
          <w:sz w:val="19"/>
          <w:szCs w:val="19"/>
        </w:rPr>
        <w:t>statystycznych</w:t>
      </w:r>
      <w:r w:rsidRPr="00205DDE" w:rsidR="00195AF3">
        <w:rPr>
          <w:rFonts w:ascii="Fira Sans" w:hAnsi="Fira Sans" w:cstheme="minorHAnsi"/>
          <w:sz w:val="19"/>
          <w:szCs w:val="19"/>
        </w:rPr>
        <w:t xml:space="preserve"> i inicjowanie prac badawczo-rozwojowych w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 w:rsidR="00195AF3">
        <w:rPr>
          <w:rFonts w:ascii="Fira Sans" w:hAnsi="Fira Sans" w:cstheme="minorHAnsi"/>
          <w:sz w:val="19"/>
          <w:szCs w:val="19"/>
        </w:rPr>
        <w:t>zakresie ich metodologii oraz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 w:rsidR="00AD4CAA">
        <w:rPr>
          <w:rFonts w:ascii="Fira Sans" w:hAnsi="Fira Sans" w:cstheme="minorHAnsi"/>
          <w:sz w:val="19"/>
          <w:szCs w:val="19"/>
        </w:rPr>
        <w:lastRenderedPageBreak/>
        <w:t>prowadzenie krajowych rejestrów urzędowych podmiotów gospodarki narodowej (REGON) i podział</w:t>
      </w:r>
      <w:r w:rsidRPr="00205DDE" w:rsidR="00B151FB">
        <w:rPr>
          <w:rFonts w:ascii="Fira Sans" w:hAnsi="Fira Sans" w:cstheme="minorHAnsi"/>
          <w:sz w:val="19"/>
          <w:szCs w:val="19"/>
        </w:rPr>
        <w:t>u terytorialnego kraju (TERYT)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34AD5643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51404C" w:rsidP="005F2AF7" w:rsidRDefault="0051404C" w14:paraId="78D324B9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centralnego systemu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w zakresie:</w:t>
      </w:r>
    </w:p>
    <w:p w:rsidRPr="00205DDE" w:rsidR="0051404C" w:rsidP="005F2AF7" w:rsidRDefault="0051404C" w14:paraId="5734CBFC" w14:textId="777777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projektowania i prowadzenia prac badawczo-rozwojowych,</w:t>
      </w:r>
    </w:p>
    <w:p w:rsidRPr="00205DDE" w:rsidR="0051404C" w:rsidP="005F2AF7" w:rsidRDefault="0051404C" w14:paraId="1F826947" w14:textId="2EA0358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nadzór nad spójnością modeli metadanych oraz wsparcie dla administratorów modeli metadanych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innych jednostk</w:t>
      </w:r>
      <w:r w:rsidRPr="00205DDE" w:rsidR="005F781C">
        <w:rPr>
          <w:rFonts w:ascii="Fira Sans" w:hAnsi="Fira Sans" w:cstheme="minorHAnsi"/>
          <w:sz w:val="19"/>
          <w:szCs w:val="19"/>
        </w:rPr>
        <w:t>ach służb statystyki publicznej,</w:t>
      </w:r>
    </w:p>
    <w:p w:rsidRPr="00205DDE" w:rsidR="004615FE" w:rsidP="005F2AF7" w:rsidRDefault="0051404C" w14:paraId="690D7D64" w14:textId="777777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koordynowanie i nadzorowanie prac prowadzonych w centralnym systemie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metainformacji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w zakresie tworzenia i aktualizacji zasobów metadanych w obszarach: słownika pojęć statystycznych, opisów metodologicznych wskaźników i wielkości, do publikowania których zobowiązany jest Prezes GUS, zmiennych bazowych i list kodowych niezbędnych do opisu gromadzonych i udostępnianych danych</w:t>
      </w:r>
      <w:r w:rsidRPr="00205DDE" w:rsidR="0005386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5F2AF7" w:rsidRDefault="00AD4CAA" w14:paraId="459052CC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</w:t>
      </w:r>
      <w:r w:rsidRPr="00205DDE" w:rsidR="00CC7F8A">
        <w:rPr>
          <w:rFonts w:ascii="Fira Sans" w:hAnsi="Fira Sans" w:cstheme="minorHAnsi"/>
          <w:sz w:val="19"/>
          <w:szCs w:val="19"/>
        </w:rPr>
        <w:t>badawczo-rozwojowych w zakresie</w:t>
      </w:r>
      <w:r w:rsidRPr="00205DDE">
        <w:rPr>
          <w:rFonts w:ascii="Fira Sans" w:hAnsi="Fira Sans" w:cstheme="minorHAnsi"/>
          <w:sz w:val="19"/>
          <w:szCs w:val="19"/>
        </w:rPr>
        <w:t xml:space="preserve"> podstawowych standardów klasyfikacyjnych oraz ich interpretacja;</w:t>
      </w:r>
    </w:p>
    <w:p w:rsidRPr="00205DDE" w:rsidR="0051404C" w:rsidP="005F2AF7" w:rsidRDefault="0051404C" w14:paraId="4CC54469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określanie zakresu informacyjnego danych z systemów informacyjnych administracji publicznej wymaganych do bieżącej aktualizacji i utrzymywania operatów statystycznych w celu zapewnienia odpowiedniej ich jakości;</w:t>
      </w:r>
    </w:p>
    <w:p w:rsidRPr="00205DDE" w:rsidR="0051404C" w:rsidP="005F2AF7" w:rsidRDefault="0051404C" w14:paraId="46DE43FD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określanie zasad aktualizacji operatów statystycznych z wykorzystaniem danych m.in.</w:t>
      </w:r>
      <w:r w:rsidRPr="00205DDE" w:rsidR="0010219E">
        <w:rPr>
          <w:rFonts w:ascii="Fira Sans" w:hAnsi="Fira Sans" w:cstheme="minorHAnsi"/>
          <w:sz w:val="19"/>
          <w:szCs w:val="19"/>
        </w:rPr>
        <w:t>:</w:t>
      </w:r>
      <w:r w:rsidRPr="00205DDE">
        <w:rPr>
          <w:rFonts w:ascii="Fira Sans" w:hAnsi="Fira Sans" w:cstheme="minorHAnsi"/>
          <w:sz w:val="19"/>
          <w:szCs w:val="19"/>
        </w:rPr>
        <w:t xml:space="preserve"> z badań</w:t>
      </w:r>
      <w:r w:rsidRPr="00205DDE" w:rsidR="0010219E">
        <w:rPr>
          <w:rFonts w:ascii="Fira Sans" w:hAnsi="Fira Sans" w:cstheme="minorHAnsi"/>
          <w:sz w:val="19"/>
          <w:szCs w:val="19"/>
        </w:rPr>
        <w:t xml:space="preserve"> statystycznych</w:t>
      </w:r>
      <w:r w:rsidRPr="00205DDE">
        <w:rPr>
          <w:rFonts w:ascii="Fira Sans" w:hAnsi="Fira Sans" w:cstheme="minorHAnsi"/>
          <w:sz w:val="19"/>
          <w:szCs w:val="19"/>
        </w:rPr>
        <w:t>, z systemów informacyjnych administracji publicznej</w:t>
      </w:r>
      <w:r w:rsidRPr="00205DDE" w:rsidR="0010219E">
        <w:rPr>
          <w:rFonts w:ascii="Fira Sans" w:hAnsi="Fira Sans" w:cstheme="minorHAnsi"/>
          <w:sz w:val="19"/>
          <w:szCs w:val="19"/>
        </w:rPr>
        <w:t xml:space="preserve"> i</w:t>
      </w:r>
      <w:r w:rsidRPr="00205DDE">
        <w:rPr>
          <w:rFonts w:ascii="Fira Sans" w:hAnsi="Fira Sans" w:cstheme="minorHAnsi"/>
          <w:sz w:val="19"/>
          <w:szCs w:val="19"/>
        </w:rPr>
        <w:t xml:space="preserve"> zewnętrznych systemów informacyjnych;</w:t>
      </w:r>
    </w:p>
    <w:p w:rsidRPr="00205DDE" w:rsidR="00AD4CAA" w:rsidP="005F2AF7" w:rsidRDefault="00AD4CAA" w14:paraId="57E32490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współpraca z departamentami </w:t>
      </w:r>
      <w:r w:rsidRPr="00205DDE" w:rsidR="00457550">
        <w:rPr>
          <w:rFonts w:ascii="Fira Sans" w:hAnsi="Fira Sans" w:cstheme="minorHAnsi"/>
          <w:sz w:val="19"/>
          <w:szCs w:val="19"/>
        </w:rPr>
        <w:t xml:space="preserve">i jednostkami służb statystyki publicznej </w:t>
      </w:r>
      <w:r w:rsidRPr="00205DDE">
        <w:rPr>
          <w:rFonts w:ascii="Fira Sans" w:hAnsi="Fira Sans" w:cstheme="minorHAnsi"/>
          <w:sz w:val="19"/>
          <w:szCs w:val="19"/>
        </w:rPr>
        <w:t xml:space="preserve">w zakresie </w:t>
      </w:r>
      <w:r w:rsidRPr="00205DDE" w:rsidR="00A10E37">
        <w:rPr>
          <w:rFonts w:ascii="Fira Sans" w:hAnsi="Fira Sans" w:cstheme="minorHAnsi"/>
          <w:sz w:val="19"/>
          <w:szCs w:val="19"/>
        </w:rPr>
        <w:t xml:space="preserve">operatów do badań </w:t>
      </w:r>
      <w:r w:rsidRPr="00205DDE" w:rsidR="00457550">
        <w:rPr>
          <w:rFonts w:ascii="Fira Sans" w:hAnsi="Fira Sans" w:cstheme="minorHAnsi"/>
          <w:sz w:val="19"/>
          <w:szCs w:val="19"/>
        </w:rPr>
        <w:t>statystycznych;</w:t>
      </w:r>
    </w:p>
    <w:p w:rsidRPr="00205DDE" w:rsidR="008E473B" w:rsidP="005F2AF7" w:rsidRDefault="008E473B" w14:paraId="3FFE987B" w14:textId="5495BA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</w:t>
      </w:r>
      <w:r w:rsidR="00E80602">
        <w:rPr>
          <w:rFonts w:ascii="Fira Sans" w:hAnsi="Fira Sans" w:cstheme="minorHAnsi"/>
          <w:sz w:val="19"/>
          <w:szCs w:val="19"/>
        </w:rPr>
        <w:t>yw</w:t>
      </w:r>
      <w:r w:rsidRPr="00205DDE">
        <w:rPr>
          <w:rFonts w:ascii="Fira Sans" w:hAnsi="Fira Sans" w:cstheme="minorHAnsi"/>
          <w:sz w:val="19"/>
          <w:szCs w:val="19"/>
        </w:rPr>
        <w:t xml:space="preserve">anie operatów spisowych, w tym zasad i założeń organizacyjnych do przygotowania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aktualizacji wykazów mieszkań i budynków;</w:t>
      </w:r>
    </w:p>
    <w:p w:rsidRPr="00205DDE" w:rsidR="00FD11E7" w:rsidP="005F2AF7" w:rsidRDefault="00195AF3" w14:paraId="252C7D4D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współpraca przy projektowaniu </w:t>
      </w:r>
      <w:r w:rsidRPr="00205DDE" w:rsidR="00FD11E7">
        <w:rPr>
          <w:rFonts w:ascii="Fira Sans" w:hAnsi="Fira Sans" w:cstheme="minorHAnsi"/>
          <w:sz w:val="19"/>
          <w:szCs w:val="19"/>
        </w:rPr>
        <w:t>założeń i utrzym</w:t>
      </w:r>
      <w:r w:rsidRPr="00205DDE" w:rsidR="004615FE">
        <w:rPr>
          <w:rFonts w:ascii="Fira Sans" w:hAnsi="Fira Sans" w:cstheme="minorHAnsi"/>
          <w:sz w:val="19"/>
          <w:szCs w:val="19"/>
        </w:rPr>
        <w:t xml:space="preserve">aniu </w:t>
      </w:r>
      <w:r w:rsidRPr="00205DDE">
        <w:rPr>
          <w:rFonts w:ascii="Fira Sans" w:hAnsi="Fira Sans" w:cstheme="minorHAnsi"/>
          <w:sz w:val="19"/>
          <w:szCs w:val="19"/>
        </w:rPr>
        <w:t>systemów</w:t>
      </w:r>
      <w:r w:rsidRPr="00205DDE" w:rsidR="00FD11E7">
        <w:rPr>
          <w:rFonts w:ascii="Fira Sans" w:hAnsi="Fira Sans" w:cstheme="minorHAnsi"/>
          <w:sz w:val="19"/>
          <w:szCs w:val="19"/>
        </w:rPr>
        <w:t xml:space="preserve"> informatycznych wspomagających operaty statystyczne;</w:t>
      </w:r>
    </w:p>
    <w:p w:rsidRPr="00205DDE" w:rsidR="00195AF3" w:rsidP="005F2AF7" w:rsidRDefault="00195AF3" w14:paraId="36CFCBEA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badawczo-rozwojowych w zakresie metodologii operatów statystycznych, w tym zapewnienie niezbędnego zakresu informacyjnego dla badań statystycznych, z uwzględnieniem cech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geoprzestrzennych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5F2AF7" w:rsidRDefault="00AD4CAA" w14:paraId="5CCE9AC9" w14:textId="0F1C2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Eurostatem w zakresie</w:t>
      </w:r>
      <w:r w:rsidRPr="00205DDE" w:rsidR="004615FE">
        <w:rPr>
          <w:rFonts w:ascii="Fira Sans" w:hAnsi="Fira Sans"/>
          <w:sz w:val="19"/>
          <w:szCs w:val="19"/>
        </w:rPr>
        <w:t>: opracowywania standardów klasyfikacyjnych i ich aktualizacji oraz materiałów pomocniczych do nich,</w:t>
      </w:r>
      <w:r w:rsidRPr="00205DDE">
        <w:rPr>
          <w:rFonts w:ascii="Fira Sans" w:hAnsi="Fira Sans" w:cstheme="minorHAnsi"/>
          <w:sz w:val="19"/>
          <w:szCs w:val="19"/>
        </w:rPr>
        <w:t xml:space="preserve"> prowadzenia rejestru</w:t>
      </w:r>
      <w:r w:rsidRPr="00205DDE">
        <w:rPr>
          <w:rFonts w:ascii="Fira Sans" w:hAnsi="Fira Sans"/>
          <w:sz w:val="19"/>
          <w:szCs w:val="19"/>
        </w:rPr>
        <w:t xml:space="preserve"> przedsiębiorstw </w:t>
      </w:r>
      <w:r w:rsidRPr="00205DDE">
        <w:rPr>
          <w:rFonts w:ascii="Fira Sans" w:hAnsi="Fira Sans" w:cstheme="minorHAnsi"/>
          <w:sz w:val="19"/>
          <w:szCs w:val="19"/>
        </w:rPr>
        <w:t xml:space="preserve">do celów statystycznych i rejestru </w:t>
      </w:r>
      <w:proofErr w:type="spellStart"/>
      <w:r w:rsidRPr="00205DDE" w:rsidR="00FD11E7">
        <w:rPr>
          <w:rFonts w:ascii="Fira Sans" w:hAnsi="Fira Sans" w:cstheme="minorHAnsi"/>
          <w:sz w:val="19"/>
          <w:szCs w:val="19"/>
        </w:rPr>
        <w:t>EuroGroup</w:t>
      </w:r>
      <w:proofErr w:type="spellEnd"/>
      <w:r w:rsidRPr="00205DDE" w:rsidR="00457550">
        <w:rPr>
          <w:rFonts w:ascii="Fira Sans" w:hAnsi="Fira Sans" w:cstheme="minorHAnsi"/>
          <w:sz w:val="19"/>
          <w:szCs w:val="19"/>
        </w:rPr>
        <w:t xml:space="preserve"> (</w:t>
      </w:r>
      <w:r w:rsidRPr="00205DDE">
        <w:rPr>
          <w:rFonts w:ascii="Fira Sans" w:hAnsi="Fira Sans" w:cstheme="minorHAnsi"/>
          <w:sz w:val="19"/>
          <w:szCs w:val="19"/>
        </w:rPr>
        <w:t>EGR</w:t>
      </w:r>
      <w:r w:rsidRPr="00205DDE" w:rsidR="00457550">
        <w:rPr>
          <w:rFonts w:ascii="Fira Sans" w:hAnsi="Fira Sans" w:cstheme="minorHAnsi"/>
          <w:sz w:val="19"/>
          <w:szCs w:val="19"/>
        </w:rPr>
        <w:t>)</w:t>
      </w:r>
      <w:r w:rsidRPr="00205DDE">
        <w:rPr>
          <w:rFonts w:ascii="Fira Sans" w:hAnsi="Fira Sans" w:cstheme="minorHAnsi"/>
          <w:sz w:val="19"/>
          <w:szCs w:val="19"/>
        </w:rPr>
        <w:t xml:space="preserve"> dotyczącego wielonarodowych grup przedsiębiorstw</w:t>
      </w:r>
      <w:r w:rsidRPr="00205DDE" w:rsidR="00FD11E7">
        <w:rPr>
          <w:rFonts w:ascii="Fira Sans" w:hAnsi="Fira Sans" w:cstheme="minorHAnsi"/>
          <w:sz w:val="19"/>
          <w:szCs w:val="19"/>
        </w:rPr>
        <w:t>, w celu wypełnienia wymagań prawnych Unii Europejskiej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="00C3466C" w:rsidP="005F2AF7" w:rsidRDefault="00E80602" w14:paraId="7D14F57F" w14:textId="067A04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12391C">
        <w:rPr>
          <w:rFonts w:ascii="Fira Sans" w:hAnsi="Fira Sans" w:cstheme="minorHAnsi"/>
          <w:sz w:val="19"/>
          <w:szCs w:val="19"/>
        </w:rPr>
        <w:t>opracowywanie metodologii oraz zmian w zakresie sposobu prowadzenia rejestrów urzędowych,</w:t>
      </w:r>
      <w:r w:rsidRPr="005C474B">
        <w:rPr>
          <w:rFonts w:ascii="Fira Sans" w:hAnsi="Fira Sans" w:cstheme="minorHAnsi"/>
          <w:sz w:val="19"/>
          <w:szCs w:val="19"/>
        </w:rPr>
        <w:t xml:space="preserve"> o których mowa w art. 41 ust. 1 ustawy z dnia 29 czerwca 1995 r. o statystyce publicznej, wynikających z przepisów prawa, mających wpływ na funkcjonowanie tych rejestrów</w:t>
      </w:r>
      <w:r w:rsidR="00C3466C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5F2AF7" w:rsidRDefault="00AD4CAA" w14:paraId="281AF93B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analiza </w:t>
      </w:r>
      <w:r w:rsidRPr="00205DDE" w:rsidR="00376084">
        <w:rPr>
          <w:rFonts w:ascii="Fira Sans" w:hAnsi="Fira Sans" w:cstheme="minorHAnsi"/>
          <w:sz w:val="19"/>
          <w:szCs w:val="19"/>
        </w:rPr>
        <w:t xml:space="preserve">rejestrów </w:t>
      </w:r>
      <w:r w:rsidR="00E80602">
        <w:rPr>
          <w:rFonts w:ascii="Fira Sans" w:hAnsi="Fira Sans" w:cstheme="minorHAnsi"/>
          <w:sz w:val="19"/>
          <w:szCs w:val="19"/>
        </w:rPr>
        <w:t xml:space="preserve">urzędowych </w:t>
      </w:r>
      <w:r w:rsidRPr="00205DDE" w:rsidR="00376084">
        <w:rPr>
          <w:rFonts w:ascii="Fira Sans" w:hAnsi="Fira Sans" w:cstheme="minorHAnsi"/>
          <w:sz w:val="19"/>
          <w:szCs w:val="19"/>
        </w:rPr>
        <w:t xml:space="preserve">administracji publicznej </w:t>
      </w:r>
      <w:r w:rsidRPr="00205DDE">
        <w:rPr>
          <w:rFonts w:ascii="Fira Sans" w:hAnsi="Fira Sans" w:cstheme="minorHAnsi"/>
          <w:sz w:val="19"/>
          <w:szCs w:val="19"/>
        </w:rPr>
        <w:t xml:space="preserve">pod kątem możliwości </w:t>
      </w:r>
      <w:r w:rsidRPr="00205DDE" w:rsidR="00376084">
        <w:rPr>
          <w:rFonts w:ascii="Fira Sans" w:hAnsi="Fira Sans" w:cstheme="minorHAnsi"/>
          <w:sz w:val="19"/>
          <w:szCs w:val="19"/>
        </w:rPr>
        <w:t>wykorzystania</w:t>
      </w:r>
      <w:r w:rsidRPr="00205DDE" w:rsidR="0029663A">
        <w:rPr>
          <w:rFonts w:ascii="Fira Sans" w:hAnsi="Fira Sans" w:cstheme="minorHAnsi"/>
          <w:sz w:val="19"/>
          <w:szCs w:val="19"/>
        </w:rPr>
        <w:t xml:space="preserve"> danych w </w:t>
      </w:r>
      <w:r w:rsidRPr="00205DDE" w:rsidR="00376084">
        <w:rPr>
          <w:rFonts w:ascii="Fira Sans" w:hAnsi="Fira Sans" w:cstheme="minorHAnsi"/>
          <w:sz w:val="19"/>
          <w:szCs w:val="19"/>
        </w:rPr>
        <w:t>nich z</w:t>
      </w:r>
      <w:r w:rsidRPr="00205DDE" w:rsidR="006E35D0">
        <w:rPr>
          <w:rFonts w:ascii="Fira Sans" w:hAnsi="Fira Sans" w:cstheme="minorHAnsi"/>
          <w:sz w:val="19"/>
          <w:szCs w:val="19"/>
        </w:rPr>
        <w:t>a</w:t>
      </w:r>
      <w:r w:rsidRPr="00205DDE" w:rsidR="00376084">
        <w:rPr>
          <w:rFonts w:ascii="Fira Sans" w:hAnsi="Fira Sans" w:cstheme="minorHAnsi"/>
          <w:sz w:val="19"/>
          <w:szCs w:val="19"/>
        </w:rPr>
        <w:t>wartych do aktualizacji rejestrów REGON i TERYT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AD4CAA" w:rsidP="005F2AF7" w:rsidRDefault="00AD4CAA" w14:paraId="2DD81C15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innymi organami rejestrowymi w zakresie doskonalenia współdziałania systemu rejestrów urzędowych oraz z organami administracji publicznej w zakresie in</w:t>
      </w:r>
      <w:r w:rsidRPr="00205DDE" w:rsidR="0029663A">
        <w:rPr>
          <w:rFonts w:ascii="Fira Sans" w:hAnsi="Fira Sans" w:cstheme="minorHAnsi"/>
          <w:sz w:val="19"/>
          <w:szCs w:val="19"/>
        </w:rPr>
        <w:t>tegracji rejestrów urzędowych i </w:t>
      </w:r>
      <w:r w:rsidRPr="00205DDE">
        <w:rPr>
          <w:rFonts w:ascii="Fira Sans" w:hAnsi="Fira Sans" w:cstheme="minorHAnsi"/>
          <w:sz w:val="19"/>
          <w:szCs w:val="19"/>
        </w:rPr>
        <w:t>systemów informacyjnych administracji publicznej;</w:t>
      </w:r>
    </w:p>
    <w:p w:rsidRPr="00205DDE" w:rsidR="00B151FB" w:rsidP="005F2AF7" w:rsidRDefault="00EA1487" w14:paraId="56BA2EB0" w14:textId="777777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Departamentem Badań Przestrzennych i Środowiska w zakresie aktualizacji symboli i nazw jednostek wchodzących w skład Systemu Kodowania Jednostek Terytorialnych i Statystycznych (KTS).</w:t>
      </w:r>
    </w:p>
    <w:p w:rsidRPr="00205DDE" w:rsidR="008D5233" w:rsidP="000A2A1E" w:rsidRDefault="00D00948" w14:paraId="3F9E06B4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sz w:val="19"/>
          <w:szCs w:val="19"/>
        </w:rPr>
      </w:pPr>
      <w:r w:rsidRPr="00205DDE">
        <w:rPr>
          <w:rFonts w:ascii="Fira Sans" w:hAnsi="Fira Sans" w:cstheme="minorHAnsi"/>
          <w:b/>
          <w:sz w:val="19"/>
          <w:szCs w:val="19"/>
        </w:rPr>
        <w:lastRenderedPageBreak/>
        <w:t>Departament Opracowań Statystycznych (</w:t>
      </w:r>
      <w:r w:rsidRPr="00205DDE" w:rsidR="000A505F">
        <w:rPr>
          <w:rFonts w:ascii="Fira Sans" w:hAnsi="Fira Sans" w:cstheme="minorHAnsi"/>
          <w:b/>
          <w:sz w:val="19"/>
          <w:szCs w:val="19"/>
        </w:rPr>
        <w:t>OS</w:t>
      </w:r>
      <w:r w:rsidRPr="00205DDE">
        <w:rPr>
          <w:rFonts w:ascii="Fira Sans" w:hAnsi="Fira Sans" w:cstheme="minorHAnsi"/>
          <w:b/>
          <w:sz w:val="19"/>
          <w:szCs w:val="19"/>
        </w:rPr>
        <w:t>)</w:t>
      </w:r>
    </w:p>
    <w:p w:rsidRPr="00205DDE" w:rsidR="008D5233" w:rsidP="000A2A1E" w:rsidRDefault="008D5233" w14:paraId="2C740F65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23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205DDE" w:rsidR="006D6D34">
        <w:rPr>
          <w:rFonts w:ascii="Fira Sans" w:hAnsi="Fira Sans" w:cstheme="minorHAnsi"/>
          <w:bCs/>
          <w:sz w:val="19"/>
          <w:szCs w:val="19"/>
        </w:rPr>
        <w:t>Zadaniem Departamentu Opracowań Statystycznych jest inicjowanie i prowadzenie prac mających na celu przygotowywanie zbiorczych informacji, analiz i publikacji charakteryzujących sytuację społeczno-gospodarczą kraju i z zakresu porównań międzynarodowych, programowanie i koordynowanie prac w zakresie monitorowania zrównoważonego rozwoju oraz innych wielodziedzinowych zestawów wskaźników, projektowanie polityki publikacyjnej statystyki publicznej oraz zarządzanie systemami udostępniania danych na poziomie krajowym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8D5233" w:rsidP="000A2A1E" w:rsidRDefault="008D5233" w14:paraId="7B7F4DA9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6D6D34" w:rsidP="005F2AF7" w:rsidRDefault="006D6D34" w14:paraId="5DD34088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projektowanie polityki publikacyjnej statystyki publicznej, w tym ustalanie standardów redakcyjnych;</w:t>
      </w:r>
    </w:p>
    <w:p w:rsidRPr="00205DDE" w:rsidR="008D5233" w:rsidP="005F2AF7" w:rsidRDefault="008D5233" w14:paraId="0C5F903B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i programowanie prac w zakresie zbiorczych opracowań statystycznych;</w:t>
      </w:r>
    </w:p>
    <w:p w:rsidRPr="00205DDE" w:rsidR="008D5233" w:rsidP="005F2AF7" w:rsidRDefault="008D5233" w14:paraId="492CCD59" w14:textId="42DA58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opracowań i publikacji o charakterze zbiorczym, w tym zbiorczych roczników statystycznych;</w:t>
      </w:r>
    </w:p>
    <w:p w:rsidRPr="00205DDE" w:rsidR="008D5233" w:rsidP="005F2AF7" w:rsidRDefault="008D5233" w14:paraId="56CEA5B9" w14:textId="4D87E0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bieżących zbiorczych</w:t>
      </w:r>
      <w:r w:rsidRPr="00205DDE" w:rsidR="006D6D34">
        <w:rPr>
          <w:rFonts w:ascii="Fira Sans" w:hAnsi="Fira Sans" w:cstheme="minorHAnsi"/>
          <w:sz w:val="19"/>
          <w:szCs w:val="19"/>
        </w:rPr>
        <w:t xml:space="preserve"> publikacji,</w:t>
      </w:r>
      <w:r w:rsidRPr="00205DDE">
        <w:rPr>
          <w:rFonts w:ascii="Fira Sans" w:hAnsi="Fira Sans" w:cstheme="minorHAnsi"/>
          <w:sz w:val="19"/>
          <w:szCs w:val="19"/>
        </w:rPr>
        <w:t xml:space="preserve"> informacji i opracowań analitycznych, w tym materiałów na konferencje prasowe Prezesa GUS;</w:t>
      </w:r>
    </w:p>
    <w:p w:rsidRPr="00205DDE" w:rsidR="008D5233" w:rsidP="005F2AF7" w:rsidRDefault="008D5233" w14:paraId="50B8949B" w14:textId="70B1EE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publikacji i informacji z zakresu porównań międzynarodowych;</w:t>
      </w:r>
    </w:p>
    <w:p w:rsidRPr="00205DDE" w:rsidR="00006190" w:rsidP="005F2AF7" w:rsidRDefault="006D6D34" w14:paraId="5429D573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dotyczących tworzenia, rozwoju i utrzymywania systemów udostępniania danych statystycznych o Polsce, w tym systemów służących monitorowaniu rozwoju</w:t>
      </w:r>
      <w:r w:rsidR="005600D8">
        <w:rPr>
          <w:rFonts w:ascii="Fira Sans" w:hAnsi="Fira Sans" w:cstheme="minorHAnsi"/>
          <w:sz w:val="19"/>
          <w:szCs w:val="19"/>
        </w:rPr>
        <w:t xml:space="preserve"> tych systemów</w:t>
      </w:r>
      <w:r w:rsidRPr="00205DDE" w:rsidR="00006190">
        <w:rPr>
          <w:rFonts w:ascii="Fira Sans" w:hAnsi="Fira Sans" w:cstheme="minorHAnsi"/>
          <w:sz w:val="19"/>
          <w:szCs w:val="19"/>
        </w:rPr>
        <w:t>;</w:t>
      </w:r>
    </w:p>
    <w:p w:rsidRPr="00205DDE" w:rsidR="006D6D34" w:rsidP="005F2AF7" w:rsidRDefault="006D6D34" w14:paraId="63EE8021" w14:textId="751A97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w zakresie monitorowania zrównoważonego rozwoju oraz innych wielodziedzinowych zestawów wskaźników związanych z realizacją obowiązków wobec instytucji krajowych i międzynarodowych i współpraca w tym zakresie z jednostkami służb statystyki publicznej, krajowymi instytucjami zewnętrznymi oraz organizacjami międzynarodowymi;</w:t>
      </w:r>
    </w:p>
    <w:p w:rsidRPr="00205DDE" w:rsidR="00376084" w:rsidP="005F2AF7" w:rsidRDefault="006D6D34" w14:paraId="4FB66CA5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i prowadzenie</w:t>
      </w:r>
      <w:r w:rsidRPr="00205DDE" w:rsidR="00006190">
        <w:rPr>
          <w:rFonts w:ascii="Fira Sans" w:hAnsi="Fira Sans" w:cstheme="minorHAnsi"/>
          <w:sz w:val="19"/>
          <w:szCs w:val="19"/>
        </w:rPr>
        <w:t xml:space="preserve"> prac badawczo-rozwojowych </w:t>
      </w:r>
      <w:r w:rsidRPr="00205DDE" w:rsidR="00376084">
        <w:rPr>
          <w:rFonts w:ascii="Fira Sans" w:hAnsi="Fira Sans" w:cstheme="minorHAnsi"/>
          <w:sz w:val="19"/>
          <w:szCs w:val="19"/>
        </w:rPr>
        <w:t>w zakresie wskaźników zrównoważonego rozwoju;</w:t>
      </w:r>
    </w:p>
    <w:p w:rsidRPr="00205DDE" w:rsidR="00376084" w:rsidP="005F2AF7" w:rsidRDefault="006D6D34" w14:paraId="2472DD0B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działań na rzecz zwiększania poziomu otwartości danych statystycznych i współpraca w tym zakresie z innymi jednostkami administracji publicznej oraz instytucjami międzynarodowymi</w:t>
      </w:r>
      <w:r w:rsidRPr="00205DDE" w:rsidR="00376084">
        <w:rPr>
          <w:rFonts w:ascii="Fira Sans" w:hAnsi="Fira Sans" w:cstheme="minorHAnsi"/>
          <w:sz w:val="19"/>
          <w:szCs w:val="19"/>
        </w:rPr>
        <w:t>;</w:t>
      </w:r>
    </w:p>
    <w:p w:rsidRPr="00205DDE" w:rsidR="008D5233" w:rsidP="005F2AF7" w:rsidRDefault="006D6D34" w14:paraId="6596C66F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nad rozwojem form opracowań i publikacji statystycznych, w tym publikacji elektronicznych</w:t>
      </w:r>
      <w:r w:rsidRPr="00205DDE" w:rsidR="008D5233">
        <w:rPr>
          <w:rFonts w:ascii="Fira Sans" w:hAnsi="Fira Sans" w:cstheme="minorHAnsi"/>
          <w:sz w:val="19"/>
          <w:szCs w:val="19"/>
        </w:rPr>
        <w:t>;</w:t>
      </w:r>
    </w:p>
    <w:p w:rsidRPr="00205DDE" w:rsidR="008D5233" w:rsidP="005F2AF7" w:rsidRDefault="008D5233" w14:paraId="64478F8D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w zakresie zasad opracowania i utrzymania porów</w:t>
      </w:r>
      <w:r w:rsidRPr="00205DDE" w:rsidR="0029663A">
        <w:rPr>
          <w:rFonts w:ascii="Fira Sans" w:hAnsi="Fira Sans" w:cstheme="minorHAnsi"/>
          <w:sz w:val="19"/>
          <w:szCs w:val="19"/>
        </w:rPr>
        <w:t>nywalności szeregów czasowych w </w:t>
      </w:r>
      <w:r w:rsidRPr="00205DDE">
        <w:rPr>
          <w:rFonts w:ascii="Fira Sans" w:hAnsi="Fira Sans" w:cstheme="minorHAnsi"/>
          <w:sz w:val="19"/>
          <w:szCs w:val="19"/>
        </w:rPr>
        <w:t>opracowaniach statystycznych;</w:t>
      </w:r>
    </w:p>
    <w:p w:rsidRPr="00205DDE" w:rsidR="008D5233" w:rsidP="005F2AF7" w:rsidRDefault="008D5233" w14:paraId="285AFE66" w14:textId="184547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i udział w przygotowaniu raportów krajowych oraz raportów organizacji międzynarodowych o polskiej gospodarce;</w:t>
      </w:r>
    </w:p>
    <w:p w:rsidRPr="00205DDE" w:rsidR="008D5233" w:rsidP="005F2AF7" w:rsidRDefault="008D5233" w14:paraId="45DE514B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współpracy z instytucjami krajowymi w zakresie opiniowania wielodziedzinowych dokumentów o charakterze programowym i strategicznym;</w:t>
      </w:r>
    </w:p>
    <w:p w:rsidRPr="00205DDE" w:rsidR="008D5233" w:rsidP="005F2AF7" w:rsidRDefault="008D5233" w14:paraId="7CE17399" w14:textId="34D61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zapewniających spójność metodologiczną publikacji i opracowań statystycznych;</w:t>
      </w:r>
    </w:p>
    <w:p w:rsidRPr="00205DDE" w:rsidR="008D5233" w:rsidP="005F2AF7" w:rsidRDefault="008D5233" w14:paraId="701CAE1D" w14:textId="13CB58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zasad opracowywania publikacji </w:t>
      </w:r>
      <w:r w:rsidRPr="00205DDE" w:rsidR="006D6D34">
        <w:rPr>
          <w:rFonts w:ascii="Fira Sans" w:hAnsi="Fira Sans" w:cstheme="minorHAnsi"/>
          <w:sz w:val="19"/>
          <w:szCs w:val="19"/>
        </w:rPr>
        <w:t xml:space="preserve">statystycznych </w:t>
      </w:r>
      <w:r w:rsidRPr="00205DDE">
        <w:rPr>
          <w:rFonts w:ascii="Fira Sans" w:hAnsi="Fira Sans" w:cstheme="minorHAnsi"/>
          <w:sz w:val="19"/>
          <w:szCs w:val="19"/>
        </w:rPr>
        <w:t>oraz inicjowanie szkoleń w tym zakresie;</w:t>
      </w:r>
    </w:p>
    <w:p w:rsidRPr="00205DDE" w:rsidR="00024E22" w:rsidP="005F2AF7" w:rsidRDefault="00024E22" w14:paraId="1750805B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projektów zbiorczych planów wydawniczych GUS i urzędów statystycznych oraz koordynacja i kontrola ich wykonania; współpraca z Zakładem Wydawnictw Statystycznych w tym zakresie;</w:t>
      </w:r>
    </w:p>
    <w:p w:rsidRPr="00205DDE" w:rsidR="00024E22" w:rsidP="005F2AF7" w:rsidRDefault="00024E22" w14:paraId="0658D33E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sekretariatu Komitetu Redakcyjnego;</w:t>
      </w:r>
    </w:p>
    <w:p w:rsidRPr="00295A84" w:rsidR="008D5233" w:rsidP="005F2AF7" w:rsidRDefault="008D5233" w14:paraId="18AC9D22" w14:textId="777777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95A84">
        <w:rPr>
          <w:rFonts w:ascii="Fira Sans" w:hAnsi="Fira Sans" w:cstheme="minorHAnsi"/>
          <w:sz w:val="19"/>
          <w:szCs w:val="19"/>
        </w:rPr>
        <w:t xml:space="preserve">prowadzenie </w:t>
      </w:r>
      <w:r w:rsidRPr="00295A84" w:rsidR="00D00948">
        <w:rPr>
          <w:rFonts w:ascii="Fira Sans" w:hAnsi="Fira Sans" w:cstheme="minorHAnsi"/>
          <w:sz w:val="19"/>
          <w:szCs w:val="19"/>
        </w:rPr>
        <w:t xml:space="preserve">i obsługa </w:t>
      </w:r>
      <w:r w:rsidRPr="00295A84">
        <w:rPr>
          <w:rFonts w:ascii="Fira Sans" w:hAnsi="Fira Sans" w:cstheme="minorHAnsi"/>
          <w:sz w:val="19"/>
          <w:szCs w:val="19"/>
        </w:rPr>
        <w:t>cz</w:t>
      </w:r>
      <w:r w:rsidRPr="00295A84" w:rsidR="00D00948">
        <w:rPr>
          <w:rFonts w:ascii="Fira Sans" w:hAnsi="Fira Sans" w:cstheme="minorHAnsi"/>
          <w:sz w:val="19"/>
          <w:szCs w:val="19"/>
        </w:rPr>
        <w:t>asopism</w:t>
      </w:r>
      <w:r w:rsidRPr="00295A84" w:rsidR="00A10E37">
        <w:rPr>
          <w:rFonts w:ascii="Fira Sans" w:hAnsi="Fira Sans" w:cstheme="minorHAnsi"/>
          <w:sz w:val="19"/>
          <w:szCs w:val="19"/>
        </w:rPr>
        <w:t xml:space="preserve"> </w:t>
      </w:r>
      <w:r w:rsidRPr="00295A84" w:rsidR="005600D8">
        <w:rPr>
          <w:rFonts w:ascii="Fira Sans" w:hAnsi="Fira Sans" w:cstheme="minorHAnsi"/>
          <w:sz w:val="19"/>
          <w:szCs w:val="19"/>
        </w:rPr>
        <w:t xml:space="preserve">naukowych prowadzonych przez GUS </w:t>
      </w:r>
      <w:r w:rsidRPr="00295A84" w:rsidR="006D6D34">
        <w:rPr>
          <w:rFonts w:ascii="Fira Sans" w:hAnsi="Fira Sans" w:cstheme="minorHAnsi"/>
          <w:sz w:val="19"/>
          <w:szCs w:val="19"/>
        </w:rPr>
        <w:t>oraz serii wydawniczej „Biblioteka Wiadomości Statystycznych”</w:t>
      </w:r>
      <w:r w:rsidRPr="00295A84" w:rsidR="00D00948">
        <w:rPr>
          <w:rFonts w:ascii="Fira Sans" w:hAnsi="Fira Sans" w:cstheme="minorHAnsi"/>
          <w:sz w:val="19"/>
          <w:szCs w:val="19"/>
        </w:rPr>
        <w:t>.</w:t>
      </w:r>
    </w:p>
    <w:p w:rsidRPr="00205DDE" w:rsidR="0017644B" w:rsidP="000A2A1E" w:rsidRDefault="0017644B" w14:paraId="3114F041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/>
          <w:b/>
          <w:bCs/>
          <w:sz w:val="19"/>
          <w:szCs w:val="19"/>
        </w:rPr>
      </w:pPr>
      <w:r w:rsidRPr="00205DDE">
        <w:rPr>
          <w:rFonts w:ascii="Fira Sans" w:hAnsi="Fira Sans"/>
          <w:b/>
          <w:bCs/>
          <w:sz w:val="19"/>
          <w:szCs w:val="19"/>
        </w:rPr>
        <w:t>Departament Rachunków Narodowych (RN)</w:t>
      </w:r>
    </w:p>
    <w:p w:rsidRPr="00205DDE" w:rsidR="0017644B" w:rsidP="000A2A1E" w:rsidRDefault="0017644B" w14:paraId="0B51AB5C" w14:textId="77777777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lastRenderedPageBreak/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24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</w:t>
      </w:r>
      <w:r w:rsidRPr="00205DDE">
        <w:rPr>
          <w:rFonts w:ascii="Fira Sans" w:hAnsi="Fira Sans"/>
          <w:bCs/>
          <w:sz w:val="19"/>
          <w:szCs w:val="19"/>
        </w:rPr>
        <w:t>1.</w:t>
      </w:r>
      <w:r w:rsidRPr="00205DDE" w:rsidR="006216EB">
        <w:rPr>
          <w:rFonts w:ascii="Fira Sans" w:hAnsi="Fira Sans"/>
          <w:bCs/>
          <w:sz w:val="19"/>
          <w:szCs w:val="19"/>
        </w:rPr>
        <w:t> </w:t>
      </w:r>
      <w:r w:rsidRPr="00205DDE">
        <w:rPr>
          <w:rFonts w:ascii="Fira Sans" w:hAnsi="Fira Sans"/>
          <w:sz w:val="19"/>
          <w:szCs w:val="19"/>
        </w:rPr>
        <w:t>Zadaniem Departamentu Rachunków Narodowych jest opracowywanie zasad metodologicznych oraz prowadzenie i koordynacja opracowań i analiz w zakresie systemu rachunków narodowych, notyfikacji fiskalnej długu i deficytu sektora instytucji rządowych i sam</w:t>
      </w:r>
      <w:r w:rsidRPr="00205DDE" w:rsidR="0029663A">
        <w:rPr>
          <w:rFonts w:ascii="Fira Sans" w:hAnsi="Fira Sans"/>
          <w:sz w:val="19"/>
          <w:szCs w:val="19"/>
        </w:rPr>
        <w:t>orządowych, inwestycji i </w:t>
      </w:r>
      <w:r w:rsidRPr="00205DDE">
        <w:rPr>
          <w:rFonts w:ascii="Fira Sans" w:hAnsi="Fira Sans"/>
          <w:sz w:val="19"/>
          <w:szCs w:val="19"/>
        </w:rPr>
        <w:t>środków trwałych w gospodarce narodowej, międzynarodowych porównań PKB i parytetu siły nabywczej walut oraz przedstawianie ich wyników.</w:t>
      </w:r>
    </w:p>
    <w:p w:rsidRPr="00205DDE" w:rsidR="0017644B" w:rsidP="000A2A1E" w:rsidRDefault="0017644B" w14:paraId="57278F4F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bCs/>
          <w:sz w:val="19"/>
          <w:szCs w:val="19"/>
        </w:rPr>
        <w:t xml:space="preserve">2. </w:t>
      </w:r>
      <w:r w:rsidRPr="00205DDE">
        <w:rPr>
          <w:rFonts w:ascii="Fira Sans" w:hAnsi="Fira Sans"/>
          <w:sz w:val="19"/>
          <w:szCs w:val="19"/>
        </w:rPr>
        <w:t>Do zadań Departamentu należy w szczególności:</w:t>
      </w:r>
    </w:p>
    <w:p w:rsidRPr="00205DDE" w:rsidR="0017644B" w:rsidP="005F2AF7" w:rsidRDefault="0017644B" w14:paraId="23B1ADF5" w14:textId="65362B2A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ustalanie i upowszechnianie zasad metodologicznych systemu rachunków narodowych, opracowywanie polskiej terminologii, rozwiązań i opisów metodycznych oraz szczegółowych rozwiązań klasyfikacyjnych </w:t>
      </w:r>
      <w:r w:rsidR="005F2AF7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(w tym dotyczących klasyfikacji jednostek do sektorów instytucjonalnych zgodnie z zasadami ESA), inicjowanie badań statystycznych z dziedziny statystyki gospodarczej i społecznej dla potrzeb systemu rachunków narodowych oraz koordynowanie i opiniowanie badań i opracowań odcinkowych z dziedziny statystyki gospodarczej i społecznej pod kątem spójności z zasadami systemu rachunków narodowych;</w:t>
      </w:r>
    </w:p>
    <w:p w:rsidRPr="00205DDE" w:rsidR="0017644B" w:rsidP="005F2AF7" w:rsidRDefault="0017644B" w14:paraId="726B44D3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sporządzanie opracowań i analiz rocznych oraz kwartalnych rachunków narodowych w układach: gospodarki narodowej ogółem, sektorów i podsektorów instytucjonalnych, rodzajów działalności, rodzajów produktów oraz form własności;</w:t>
      </w:r>
    </w:p>
    <w:p w:rsidRPr="00205DDE" w:rsidR="0017644B" w:rsidP="005F2AF7" w:rsidRDefault="0017644B" w14:paraId="183C5508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sporządzanie opracowań i analiz z zakresu rocznych i kwartalnych rachunków niefinansowych oraz finansowych sektora instytucji rządowych i samorządowych;</w:t>
      </w:r>
    </w:p>
    <w:p w:rsidRPr="00205DDE" w:rsidR="0017644B" w:rsidP="005F2AF7" w:rsidRDefault="0017644B" w14:paraId="5D96C97A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opracowywanie tablic i kwestionariusza notyfikacji deficytu oraz długu sektora instytucji rządowych </w:t>
      </w:r>
      <w:r w:rsidRPr="00205DDE">
        <w:rPr>
          <w:rFonts w:ascii="Fira Sans" w:hAnsi="Fira Sans"/>
          <w:sz w:val="19"/>
          <w:szCs w:val="19"/>
        </w:rPr>
        <w:br/>
        <w:t>i samorządowych oraz jego podsektorów, analiza wyników oraz spo</w:t>
      </w:r>
      <w:r w:rsidRPr="00205DDE" w:rsidR="0029663A">
        <w:rPr>
          <w:rFonts w:ascii="Fira Sans" w:hAnsi="Fira Sans"/>
          <w:sz w:val="19"/>
          <w:szCs w:val="19"/>
        </w:rPr>
        <w:t>rządzanie opisu źródeł danych i </w:t>
      </w:r>
      <w:r w:rsidRPr="00205DDE">
        <w:rPr>
          <w:rFonts w:ascii="Fira Sans" w:hAnsi="Fira Sans"/>
          <w:sz w:val="19"/>
          <w:szCs w:val="19"/>
        </w:rPr>
        <w:t>metod wykorzystywanych do opracowań tablic notyfikacyjnych;</w:t>
      </w:r>
    </w:p>
    <w:p w:rsidRPr="00205DDE" w:rsidR="0017644B" w:rsidP="005F2AF7" w:rsidRDefault="0017644B" w14:paraId="7CBC48A6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opracowywanie danych o środkach trwałych i nakładach inwestycyjnych dla gospodarki narodowej na potrzeby rachunków narodowych i opracowań zbiorczych;</w:t>
      </w:r>
    </w:p>
    <w:p w:rsidRPr="00205DDE" w:rsidR="0017644B" w:rsidP="005F2AF7" w:rsidRDefault="0017644B" w14:paraId="5E3C07C2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powadzenie prac w dziedzinie badań parytetu siły nabywczej</w:t>
      </w:r>
      <w:r w:rsidRPr="00205DDE" w:rsidR="0029663A">
        <w:rPr>
          <w:rFonts w:ascii="Fira Sans" w:hAnsi="Fira Sans"/>
          <w:sz w:val="19"/>
          <w:szCs w:val="19"/>
        </w:rPr>
        <w:t xml:space="preserve"> walut (PPP) i współdziałanie z </w:t>
      </w:r>
      <w:r w:rsidRPr="00205DDE">
        <w:rPr>
          <w:rFonts w:ascii="Fira Sans" w:hAnsi="Fira Sans"/>
          <w:sz w:val="19"/>
          <w:szCs w:val="19"/>
        </w:rPr>
        <w:t>organizacjami międzynarodowymi w tym zakresie;</w:t>
      </w:r>
    </w:p>
    <w:p w:rsidRPr="00205DDE" w:rsidR="0017644B" w:rsidP="005F2AF7" w:rsidRDefault="0017644B" w14:paraId="40027644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sporządzanie kwestionariusza dochodu narodowego brutto (DNB) dla celów obliczeń składki do Unii Europejskiej na podstawie środka własnego DNB oraz wymaganych raportów jakości oraz opisu źródeł danych i metod wykorzystywanych do szacowania DNB;</w:t>
      </w:r>
    </w:p>
    <w:p w:rsidRPr="00205DDE" w:rsidR="0017644B" w:rsidP="005F2AF7" w:rsidRDefault="0017644B" w14:paraId="397FF1E9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opracowywanie danych statystycznych z zakresu rachunków narodowych dla potrzeb wyliczeń podstawy środka własnego Unii Europejskiej opartego o podatek od towarów i usług (VAT), w tym średnioważonej stawki podatku od towarów i usług;</w:t>
      </w:r>
    </w:p>
    <w:p w:rsidRPr="00205DDE" w:rsidR="0017644B" w:rsidP="005F2AF7" w:rsidRDefault="0017644B" w14:paraId="7C703E00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współpraca przy opracowywaniu rachunków regionalnych;</w:t>
      </w:r>
    </w:p>
    <w:p w:rsidRPr="00205DDE" w:rsidR="0017644B" w:rsidP="005F2AF7" w:rsidRDefault="0017644B" w14:paraId="79077557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współdziałanie w zakresie ustalania założeń metodologicznych rachunków satelitarnych opracowywanych przez departamenty lub inne jednostki;</w:t>
      </w:r>
    </w:p>
    <w:p w:rsidRPr="00205DDE" w:rsidR="0017644B" w:rsidP="005F2AF7" w:rsidRDefault="0017644B" w14:paraId="2E2D87D0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współpraca z organizacjami międzynarodowymi w sprawach dotyczących przygotowywania i wdrażania standardów metodologicznych w obszarze rachunków narodowych, notyfikacji deficytu i długu sektora instytucji rządowych i samorządowych, środków trwałych i nakładów inwestycyjnych dla gospodarki narodowej oraz parytetu siły nabywczej walut;</w:t>
      </w:r>
    </w:p>
    <w:p w:rsidRPr="00205DDE" w:rsidR="0017644B" w:rsidP="005F2AF7" w:rsidRDefault="0017644B" w14:paraId="23BFFE1F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inicjowanie badań niezbędnych dla rachunków narodowych oraz pełnienie wiodącej roli w zakresie ustalania definicji pojęć, zakresów merytorycznych oraz klasyfikacji stosowanych w opracowaniach rachunków narodowych i prowadzenie w tym zakresie ścisłej współpracy z jednostkami służb statystyki publicznej oraz instytucjami zewnętrznymi.</w:t>
      </w:r>
    </w:p>
    <w:p w:rsidRPr="00205DDE" w:rsidR="0017644B" w:rsidP="000A2A1E" w:rsidRDefault="0017644B" w14:paraId="1784B0A6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/>
          <w:b/>
          <w:bCs/>
          <w:sz w:val="19"/>
          <w:szCs w:val="19"/>
        </w:rPr>
      </w:pPr>
      <w:r w:rsidRPr="00205DDE">
        <w:rPr>
          <w:rFonts w:ascii="Fira Sans" w:hAnsi="Fira Sans"/>
          <w:b/>
          <w:bCs/>
          <w:sz w:val="19"/>
          <w:szCs w:val="19"/>
        </w:rPr>
        <w:t>Departament Studiów Makroekonomicznych i Finansów (SM)</w:t>
      </w:r>
    </w:p>
    <w:p w:rsidRPr="00205DDE" w:rsidR="0017644B" w:rsidP="000A2A1E" w:rsidRDefault="0017644B" w14:paraId="58798B6C" w14:textId="66576FA5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lastRenderedPageBreak/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25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</w:t>
      </w:r>
      <w:r w:rsidRPr="00205DDE">
        <w:rPr>
          <w:rFonts w:ascii="Fira Sans" w:hAnsi="Fira Sans"/>
          <w:bCs/>
          <w:sz w:val="19"/>
          <w:szCs w:val="19"/>
        </w:rPr>
        <w:t xml:space="preserve">1. </w:t>
      </w:r>
      <w:r w:rsidRPr="00205DDE" w:rsidR="00390BE2">
        <w:rPr>
          <w:rFonts w:ascii="Fira Sans" w:hAnsi="Fira Sans"/>
          <w:sz w:val="19"/>
          <w:szCs w:val="19"/>
        </w:rPr>
        <w:t xml:space="preserve">Zadaniem Departamentu Studiów Makroekonomicznych i Finansów jest prowadzenie badań </w:t>
      </w:r>
      <w:r w:rsidR="005F2AF7">
        <w:rPr>
          <w:rFonts w:ascii="Fira Sans" w:hAnsi="Fira Sans"/>
          <w:sz w:val="19"/>
          <w:szCs w:val="19"/>
        </w:rPr>
        <w:br/>
      </w:r>
      <w:r w:rsidRPr="00205DDE" w:rsidR="00390BE2">
        <w:rPr>
          <w:rFonts w:ascii="Fira Sans" w:hAnsi="Fira Sans"/>
          <w:sz w:val="19"/>
          <w:szCs w:val="19"/>
        </w:rPr>
        <w:t xml:space="preserve">w zakresie sytuacji makroekonomicznej, społeczno-gospodarczej oraz koniunktury, z uwzględnieniem uwarunkowań regionalnych, sektorowych i międzynarodowych, a także sektora finansów publicznych oraz instytucji i rynku finansowego; opracowywanie i przygotowywanie do wydania publikacji i analiz dotyczących wyników badań w wymienionych obszarach, prowadzenie prac badawczo-rozwojowych, inicjowanie, programowanie, opracowywanie metodologii i koordynacja prac jednostek służb statystyki publicznej </w:t>
      </w:r>
      <w:r w:rsidR="005F2AF7">
        <w:rPr>
          <w:rFonts w:ascii="Fira Sans" w:hAnsi="Fira Sans"/>
          <w:sz w:val="19"/>
          <w:szCs w:val="19"/>
        </w:rPr>
        <w:br/>
      </w:r>
      <w:r w:rsidRPr="00205DDE" w:rsidR="00390BE2">
        <w:rPr>
          <w:rFonts w:ascii="Fira Sans" w:hAnsi="Fira Sans"/>
          <w:sz w:val="19"/>
          <w:szCs w:val="19"/>
        </w:rPr>
        <w:t>w obszarze tych badań</w:t>
      </w:r>
      <w:r w:rsidRPr="00205DDE">
        <w:rPr>
          <w:rFonts w:ascii="Fira Sans" w:hAnsi="Fira Sans"/>
          <w:sz w:val="19"/>
          <w:szCs w:val="19"/>
        </w:rPr>
        <w:t>.</w:t>
      </w:r>
    </w:p>
    <w:p w:rsidRPr="00205DDE" w:rsidR="0017644B" w:rsidP="000A2A1E" w:rsidRDefault="0017644B" w14:paraId="49E69423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bCs/>
          <w:sz w:val="19"/>
          <w:szCs w:val="19"/>
        </w:rPr>
        <w:t xml:space="preserve">2. </w:t>
      </w:r>
      <w:r w:rsidRPr="00205DDE">
        <w:rPr>
          <w:rFonts w:ascii="Fira Sans" w:hAnsi="Fira Sans"/>
          <w:sz w:val="19"/>
          <w:szCs w:val="19"/>
        </w:rPr>
        <w:t>Do zadań Departamentu należy w szczególności:</w:t>
      </w:r>
    </w:p>
    <w:p w:rsidRPr="00205DDE" w:rsidR="0017644B" w:rsidP="005F2AF7" w:rsidRDefault="0017644B" w14:paraId="2DCDDDC1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right="50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opracowywanie kompleksowych analiz makroekonomicznych dotyczących rozwoju społeczno-gospodarczego kraju</w:t>
      </w:r>
      <w:r w:rsidRPr="00205DDE" w:rsidR="00390BE2">
        <w:rPr>
          <w:rFonts w:ascii="Fira Sans" w:hAnsi="Fira Sans"/>
          <w:sz w:val="19"/>
          <w:szCs w:val="19"/>
        </w:rPr>
        <w:t xml:space="preserve"> oraz koniunktury</w:t>
      </w:r>
      <w:r w:rsidRPr="00205DDE">
        <w:rPr>
          <w:rFonts w:ascii="Fira Sans" w:hAnsi="Fira Sans"/>
          <w:sz w:val="19"/>
          <w:szCs w:val="19"/>
        </w:rPr>
        <w:t xml:space="preserve"> i porównań międzynarodowych, w tym rocznych raportów analitycznych;</w:t>
      </w:r>
    </w:p>
    <w:p w:rsidRPr="00205DDE" w:rsidR="0017644B" w:rsidP="005F2AF7" w:rsidRDefault="0017644B" w14:paraId="4DC10330" w14:textId="179AC726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prowadzenie prac badawczo-rozwojowych nad metodami oceny sytuacji</w:t>
      </w:r>
      <w:r w:rsidRPr="00205DDE" w:rsidR="00390BE2">
        <w:rPr>
          <w:rFonts w:ascii="Fira Sans" w:hAnsi="Fira Sans"/>
          <w:sz w:val="19"/>
          <w:szCs w:val="19"/>
        </w:rPr>
        <w:t xml:space="preserve"> społeczno-gospodarczej kraju oraz</w:t>
      </w:r>
      <w:r w:rsidRPr="00205DDE">
        <w:rPr>
          <w:rFonts w:ascii="Fira Sans" w:hAnsi="Fira Sans"/>
          <w:sz w:val="19"/>
          <w:szCs w:val="19"/>
        </w:rPr>
        <w:t xml:space="preserve"> koniunktury (w tym barometrów </w:t>
      </w:r>
      <w:r w:rsidRPr="00205DDE" w:rsidR="00390BE2">
        <w:rPr>
          <w:rFonts w:ascii="Fira Sans" w:hAnsi="Fira Sans"/>
          <w:sz w:val="19"/>
          <w:szCs w:val="19"/>
        </w:rPr>
        <w:t xml:space="preserve">i wskaźników syntetycznych </w:t>
      </w:r>
      <w:r w:rsidRPr="00205DDE">
        <w:rPr>
          <w:rFonts w:ascii="Fira Sans" w:hAnsi="Fira Sans"/>
          <w:sz w:val="19"/>
          <w:szCs w:val="19"/>
        </w:rPr>
        <w:t>koniunktury</w:t>
      </w:r>
      <w:r w:rsidRPr="00205DDE" w:rsidR="00390BE2">
        <w:rPr>
          <w:rFonts w:ascii="Fira Sans" w:hAnsi="Fira Sans"/>
          <w:sz w:val="19"/>
          <w:szCs w:val="19"/>
        </w:rPr>
        <w:t xml:space="preserve"> i innych metod badawczych</w:t>
      </w:r>
      <w:r w:rsidRPr="00205DDE">
        <w:rPr>
          <w:rFonts w:ascii="Fira Sans" w:hAnsi="Fira Sans"/>
          <w:sz w:val="19"/>
          <w:szCs w:val="19"/>
        </w:rPr>
        <w:t>), z uwzględnieniem uwarunkowań regionalnych, sektorowych i międzynarodowych;</w:t>
      </w:r>
    </w:p>
    <w:p w:rsidRPr="00205DDE" w:rsidR="00390BE2" w:rsidP="005F2AF7" w:rsidRDefault="00390BE2" w14:paraId="00A42C9F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opracowywanie metodologii i prowadzenie badań koniunktury gospodarczej prowadzonych metodą testu koniunktury;</w:t>
      </w:r>
    </w:p>
    <w:p w:rsidRPr="00205DDE" w:rsidR="004F70CF" w:rsidP="005F2AF7" w:rsidRDefault="004F70CF" w14:paraId="35507D9E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opracowywanie koniunktury konsumenckiej gospodarstw domowych (postawy konsumentów);</w:t>
      </w:r>
    </w:p>
    <w:p w:rsidRPr="00205DDE" w:rsidR="0017644B" w:rsidP="005F2AF7" w:rsidRDefault="0017644B" w14:paraId="6BEFF688" w14:textId="11FE029D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rozwijanie i udoskonalanie metodologii, narzędzi statystycznych i </w:t>
      </w:r>
      <w:r w:rsidRPr="00205DDE" w:rsidR="00390BE2">
        <w:rPr>
          <w:rFonts w:ascii="Fira Sans" w:hAnsi="Fira Sans"/>
          <w:sz w:val="19"/>
          <w:szCs w:val="19"/>
        </w:rPr>
        <w:t xml:space="preserve">zaawansowanych metod </w:t>
      </w:r>
      <w:r w:rsidRPr="00205DDE">
        <w:rPr>
          <w:rFonts w:ascii="Fira Sans" w:hAnsi="Fira Sans"/>
          <w:sz w:val="19"/>
          <w:szCs w:val="19"/>
        </w:rPr>
        <w:t xml:space="preserve">ekonometrycznych wspierających analizy rozwoju społeczno-gospodarczego kraju </w:t>
      </w:r>
      <w:r w:rsidRPr="00205DDE" w:rsidR="00390BE2">
        <w:rPr>
          <w:rFonts w:ascii="Fira Sans" w:hAnsi="Fira Sans"/>
          <w:sz w:val="19"/>
          <w:szCs w:val="19"/>
        </w:rPr>
        <w:t xml:space="preserve">i analizy danych </w:t>
      </w:r>
      <w:r w:rsidRPr="00205DDE">
        <w:rPr>
          <w:rFonts w:ascii="Fira Sans" w:hAnsi="Fira Sans"/>
          <w:sz w:val="19"/>
          <w:szCs w:val="19"/>
        </w:rPr>
        <w:t>oraz współpraca z departamentami GUS</w:t>
      </w:r>
      <w:r w:rsidRPr="00205DDE" w:rsidR="00390BE2">
        <w:rPr>
          <w:rFonts w:ascii="Fira Sans" w:hAnsi="Fira Sans"/>
          <w:sz w:val="19"/>
          <w:szCs w:val="19"/>
        </w:rPr>
        <w:t xml:space="preserve"> i urzędami statystycznymi</w:t>
      </w:r>
      <w:r w:rsidRPr="00205DDE">
        <w:rPr>
          <w:rFonts w:ascii="Fira Sans" w:hAnsi="Fira Sans"/>
          <w:sz w:val="19"/>
          <w:szCs w:val="19"/>
        </w:rPr>
        <w:t xml:space="preserve"> w zakresie prowadzonych przez nie analiz </w:t>
      </w:r>
      <w:r w:rsidR="005F2AF7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 xml:space="preserve">i rozwoju narzędzi </w:t>
      </w:r>
      <w:r w:rsidRPr="00205DDE" w:rsidR="00390BE2">
        <w:rPr>
          <w:rFonts w:ascii="Fira Sans" w:hAnsi="Fira Sans"/>
          <w:sz w:val="19"/>
          <w:szCs w:val="19"/>
        </w:rPr>
        <w:t>ekonometrycznych</w:t>
      </w:r>
      <w:r w:rsidRPr="00205DDE">
        <w:rPr>
          <w:rFonts w:ascii="Fira Sans" w:hAnsi="Fira Sans"/>
          <w:sz w:val="19"/>
          <w:szCs w:val="19"/>
        </w:rPr>
        <w:t xml:space="preserve"> wykorzystywanych przez te komórki;</w:t>
      </w:r>
    </w:p>
    <w:p w:rsidRPr="00205DDE" w:rsidR="0017644B" w:rsidP="005F2AF7" w:rsidRDefault="0017644B" w14:paraId="6FD1A678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</w:t>
      </w:r>
      <w:r w:rsidRPr="00205DDE" w:rsidR="00390BE2">
        <w:rPr>
          <w:rFonts w:ascii="Fira Sans" w:hAnsi="Fira Sans"/>
          <w:sz w:val="19"/>
          <w:szCs w:val="19"/>
        </w:rPr>
        <w:t xml:space="preserve">prac badawczo-rozwojowych, </w:t>
      </w:r>
      <w:r w:rsidRPr="00205DDE">
        <w:rPr>
          <w:rFonts w:ascii="Fira Sans" w:hAnsi="Fira Sans"/>
          <w:sz w:val="19"/>
          <w:szCs w:val="19"/>
        </w:rPr>
        <w:t>prac metodologicznych i analitycznych w obszarze sektora finansów publicznych, w tym dotyczących budżetów jednostek samorządu terytorialnego;</w:t>
      </w:r>
    </w:p>
    <w:p w:rsidRPr="00205DDE" w:rsidR="0017644B" w:rsidP="005F2AF7" w:rsidRDefault="0017644B" w14:paraId="58EC30C5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gromadzenie, przetwarzanie oraz przekazywanie danych w zakresie sprawozdań jednostek sektora finansów publicznych w obszarze należności i zobowiązań oraz listy podmiotów sektora finansów publicznych</w:t>
      </w:r>
      <w:r w:rsidRPr="00205DDE" w:rsidR="00B36446">
        <w:rPr>
          <w:rFonts w:ascii="Fira Sans" w:hAnsi="Fira Sans"/>
          <w:sz w:val="19"/>
          <w:szCs w:val="19"/>
        </w:rPr>
        <w:t xml:space="preserve"> – współpraca z Ministerstwem Finansów w zakresie wymienionych obszarów</w:t>
      </w:r>
      <w:r w:rsidRPr="00205DDE">
        <w:rPr>
          <w:rFonts w:ascii="Fira Sans" w:hAnsi="Fira Sans"/>
          <w:sz w:val="19"/>
          <w:szCs w:val="19"/>
        </w:rPr>
        <w:t xml:space="preserve">; </w:t>
      </w:r>
    </w:p>
    <w:p w:rsidRPr="00205DDE" w:rsidR="0017644B" w:rsidP="005F2AF7" w:rsidRDefault="0017644B" w14:paraId="7817D40C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badań, prac analitycznych i metodologicznych oraz opracowywanie publikacji w obszarach rynku finansowego, w tym: </w:t>
      </w:r>
      <w:r w:rsidRPr="00205DDE" w:rsidR="00B36446">
        <w:rPr>
          <w:rFonts w:ascii="Fira Sans" w:hAnsi="Fira Sans"/>
          <w:sz w:val="19"/>
          <w:szCs w:val="19"/>
        </w:rPr>
        <w:t>działalności faktoringowej, pośrednictwa kredytowego, leasingowej, windykacyjnej, spółdzielczych kas oszczędnościowo-kredytowych, towarzystw i funduszy inwestycyjnych, powszechnych towarzystw emerytalnych i otwartych funduszy emerytalnych</w:t>
      </w:r>
      <w:r w:rsidRPr="00205DDE">
        <w:rPr>
          <w:rFonts w:ascii="Fira Sans" w:hAnsi="Fira Sans"/>
          <w:sz w:val="19"/>
          <w:szCs w:val="19"/>
        </w:rPr>
        <w:t>;</w:t>
      </w:r>
    </w:p>
    <w:p w:rsidRPr="00205DDE" w:rsidR="00B36446" w:rsidP="005F2AF7" w:rsidRDefault="00B36446" w14:paraId="452ED26F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prowadzenie analiz w obszarze instytucji ubezpieczeniowych oraz banków;</w:t>
      </w:r>
    </w:p>
    <w:p w:rsidRPr="00205DDE" w:rsidR="0017644B" w:rsidP="005F2AF7" w:rsidRDefault="0017644B" w14:paraId="304BD2C1" w14:textId="58B709CA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współpraca z Narodowym Bankiem Polskim, </w:t>
      </w:r>
      <w:r w:rsidRPr="00205DDE" w:rsidR="00B36446">
        <w:rPr>
          <w:rFonts w:ascii="Fira Sans" w:hAnsi="Fira Sans"/>
          <w:sz w:val="19"/>
          <w:szCs w:val="19"/>
        </w:rPr>
        <w:t>Komisją Nadzoru Finansowego</w:t>
      </w:r>
      <w:r w:rsidRPr="00205DDE" w:rsidR="002E4042">
        <w:rPr>
          <w:rFonts w:ascii="Fira Sans" w:hAnsi="Fira Sans"/>
          <w:sz w:val="19"/>
          <w:szCs w:val="19"/>
        </w:rPr>
        <w:t>,</w:t>
      </w:r>
      <w:r w:rsidRPr="00205DDE" w:rsidR="00B36446">
        <w:rPr>
          <w:rFonts w:ascii="Fira Sans" w:hAnsi="Fira Sans"/>
          <w:sz w:val="19"/>
          <w:szCs w:val="19"/>
        </w:rPr>
        <w:t xml:space="preserve"> innymi </w:t>
      </w:r>
      <w:r w:rsidRPr="00205DDE">
        <w:rPr>
          <w:rFonts w:ascii="Fira Sans" w:hAnsi="Fira Sans"/>
          <w:sz w:val="19"/>
          <w:szCs w:val="19"/>
        </w:rPr>
        <w:t>podmiotami pełniącymi funkcje nadzorcze i innymi podmiotami rynku finansowego co do gromadzenia i przekazywania danych o nadzorowanych przez te instytucje podmiotach rynku finansowego, instrumentach finansowych i obrotach nimi oraz innych danych o rynkach fi</w:t>
      </w:r>
      <w:r w:rsidRPr="00205DDE" w:rsidR="006E7D2F">
        <w:rPr>
          <w:rFonts w:ascii="Fira Sans" w:hAnsi="Fira Sans"/>
          <w:sz w:val="19"/>
          <w:szCs w:val="19"/>
        </w:rPr>
        <w:t>nansowych;</w:t>
      </w:r>
    </w:p>
    <w:p w:rsidRPr="00205DDE" w:rsidR="00110EDA" w:rsidP="005F2AF7" w:rsidRDefault="0017644B" w14:paraId="67E0F533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współpraca z Narodowym Bankiem Polskim oraz Komisją Nadzoru Finansowego w zakresie przygotowywania </w:t>
      </w:r>
      <w:r w:rsidRPr="00205DDE" w:rsidR="00195AF3">
        <w:rPr>
          <w:rFonts w:ascii="Fira Sans" w:hAnsi="Fira Sans"/>
          <w:sz w:val="19"/>
          <w:szCs w:val="19"/>
        </w:rPr>
        <w:t xml:space="preserve">danych </w:t>
      </w:r>
      <w:r w:rsidRPr="00205DDE" w:rsidR="004F70CF">
        <w:rPr>
          <w:rFonts w:ascii="Fira Sans" w:hAnsi="Fira Sans"/>
          <w:sz w:val="19"/>
          <w:szCs w:val="19"/>
        </w:rPr>
        <w:t xml:space="preserve">dotyczących wybranych </w:t>
      </w:r>
      <w:r w:rsidRPr="00205DDE" w:rsidR="00B36446">
        <w:rPr>
          <w:rFonts w:ascii="Fira Sans" w:hAnsi="Fira Sans"/>
          <w:sz w:val="19"/>
          <w:szCs w:val="19"/>
        </w:rPr>
        <w:t xml:space="preserve">nadzorowanych instytucji </w:t>
      </w:r>
      <w:r w:rsidRPr="00205DDE" w:rsidR="004F70CF">
        <w:rPr>
          <w:rFonts w:ascii="Fira Sans" w:hAnsi="Fira Sans"/>
          <w:sz w:val="19"/>
          <w:szCs w:val="19"/>
        </w:rPr>
        <w:t xml:space="preserve">finansowych </w:t>
      </w:r>
      <w:r w:rsidRPr="00205DDE">
        <w:rPr>
          <w:rFonts w:ascii="Fira Sans" w:hAnsi="Fira Sans"/>
          <w:sz w:val="19"/>
          <w:szCs w:val="19"/>
        </w:rPr>
        <w:t xml:space="preserve">w ramach statystyki </w:t>
      </w:r>
      <w:r w:rsidRPr="00205DDE" w:rsidR="004F70CF">
        <w:rPr>
          <w:rFonts w:ascii="Fira Sans" w:hAnsi="Fira Sans"/>
          <w:sz w:val="19"/>
          <w:szCs w:val="19"/>
        </w:rPr>
        <w:t>przedsiębiorstw</w:t>
      </w:r>
      <w:r w:rsidRPr="00205DDE" w:rsidR="00B36446">
        <w:rPr>
          <w:rFonts w:ascii="Fira Sans" w:hAnsi="Fira Sans"/>
          <w:sz w:val="19"/>
          <w:szCs w:val="19"/>
        </w:rPr>
        <w:t>, w tym</w:t>
      </w:r>
      <w:r w:rsidRPr="00205DDE">
        <w:rPr>
          <w:rFonts w:ascii="Fira Sans" w:hAnsi="Fira Sans"/>
          <w:sz w:val="19"/>
          <w:szCs w:val="19"/>
        </w:rPr>
        <w:t xml:space="preserve"> dla potrzeb Eurostatu</w:t>
      </w:r>
      <w:r w:rsidRPr="00205DDE" w:rsidR="00110EDA">
        <w:rPr>
          <w:rFonts w:ascii="Fira Sans" w:hAnsi="Fira Sans"/>
          <w:sz w:val="19"/>
          <w:szCs w:val="19"/>
        </w:rPr>
        <w:t>;</w:t>
      </w:r>
    </w:p>
    <w:p w:rsidRPr="00205DDE" w:rsidR="0017644B" w:rsidP="005F2AF7" w:rsidRDefault="00110EDA" w14:paraId="3C2BA37B" w14:textId="62D9B7AD">
      <w:pPr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szkoleń dla jednostek </w:t>
      </w:r>
      <w:r w:rsidRPr="00205DDE" w:rsidR="009B3F35">
        <w:rPr>
          <w:rFonts w:ascii="Fira Sans" w:hAnsi="Fira Sans"/>
          <w:sz w:val="19"/>
          <w:szCs w:val="19"/>
        </w:rPr>
        <w:t xml:space="preserve">służb </w:t>
      </w:r>
      <w:r w:rsidRPr="00205DDE">
        <w:rPr>
          <w:rFonts w:ascii="Fira Sans" w:hAnsi="Fira Sans"/>
          <w:sz w:val="19"/>
          <w:szCs w:val="19"/>
        </w:rPr>
        <w:t xml:space="preserve">statystyki publicznej w zakresie zaawansowanych metod </w:t>
      </w:r>
      <w:r w:rsidR="005F2AF7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i narzędzi ekonometrycznych.</w:t>
      </w:r>
    </w:p>
    <w:p w:rsidRPr="00205DDE" w:rsidR="0017644B" w:rsidP="000A2A1E" w:rsidRDefault="0017644B" w14:paraId="712B8C7C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Departament </w:t>
      </w:r>
      <w:r w:rsidRPr="00205DDE">
        <w:rPr>
          <w:rFonts w:ascii="Fira Sans" w:hAnsi="Fira Sans" w:cstheme="minorHAnsi"/>
          <w:b/>
          <w:sz w:val="19"/>
          <w:szCs w:val="19"/>
        </w:rPr>
        <w:t>Badań</w:t>
      </w:r>
      <w:r w:rsidRPr="00205DDE" w:rsidR="004663F5">
        <w:rPr>
          <w:rFonts w:ascii="Fira Sans" w:hAnsi="Fira Sans" w:cstheme="minorHAnsi"/>
          <w:b/>
          <w:sz w:val="19"/>
          <w:szCs w:val="19"/>
        </w:rPr>
        <w:t xml:space="preserve"> </w:t>
      </w:r>
      <w:r w:rsidRPr="00205DDE" w:rsidR="002B25B3">
        <w:rPr>
          <w:rFonts w:ascii="Fira Sans" w:hAnsi="Fira Sans" w:cstheme="minorHAnsi"/>
          <w:b/>
          <w:bCs/>
          <w:sz w:val="19"/>
          <w:szCs w:val="19"/>
        </w:rPr>
        <w:t>Przestrzennych</w:t>
      </w:r>
      <w:r w:rsidRPr="00205DDE" w:rsidR="00EA1487">
        <w:rPr>
          <w:rFonts w:ascii="Fira Sans" w:hAnsi="Fira Sans" w:cstheme="minorHAnsi"/>
          <w:b/>
          <w:bCs/>
          <w:sz w:val="19"/>
          <w:szCs w:val="19"/>
        </w:rPr>
        <w:t xml:space="preserve"> i Środowiska</w:t>
      </w: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 (</w:t>
      </w:r>
      <w:r w:rsidRPr="00205DDE" w:rsidR="002B25B3">
        <w:rPr>
          <w:rFonts w:ascii="Fira Sans" w:hAnsi="Fira Sans" w:cstheme="minorHAnsi"/>
          <w:b/>
          <w:bCs/>
          <w:sz w:val="19"/>
          <w:szCs w:val="19"/>
        </w:rPr>
        <w:t>BP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)</w:t>
      </w:r>
    </w:p>
    <w:p w:rsidRPr="00205DDE" w:rsidR="0017644B" w:rsidP="000A2A1E" w:rsidRDefault="0017644B" w14:paraId="2EB952FB" w14:textId="64F9DC86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lastRenderedPageBreak/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26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</w:t>
      </w:r>
      <w:r w:rsidR="008343AD">
        <w:t xml:space="preserve">. </w:t>
      </w:r>
      <w:r w:rsidRPr="00F80D0D" w:rsidR="00F80D0D">
        <w:t>Zadaniem Departamentu Badań Przestrzennych i Środowiska jest inicjowanie i programowanie metodologii oraz prac badawczo-rozwojowych i eksperymentalnych w obszarze statystyki regionalnej, prowadzenie badań przestrzennych w skali kraju, opracowywanie i przygotowywanie zbiorczych opracowań i analiz regionalnych, w tym przestrzennych, koordynacja prac jednostek służb statystyki publicznej w obszarze badań regionalnych oraz inicjowanie prac badawczo-rozwojowych, programowanie i prowadzenie prac metodologicznych, koordynacja badań oraz opracowywanie i publikowanie wyników badań i analiz statystycznych dotyczących stanu, zagrożenia i ochrony środowiska, gospodarki wodno-ściekowej, ekonomicznych aspektów ochrony środowiska, rachunków ekonomicznych środowiska.</w:t>
      </w:r>
    </w:p>
    <w:p w:rsidRPr="00205DDE" w:rsidR="0017644B" w:rsidP="000A2A1E" w:rsidRDefault="0017644B" w14:paraId="16B12A3F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17644B" w:rsidP="005F2AF7" w:rsidRDefault="00110EDA" w14:paraId="25AE7C2B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koordynowanie i prowadzenie prac nad rozwojem systemu regionalnej informacji statystycznej</w:t>
      </w:r>
      <w:r w:rsidRPr="00205DDE" w:rsidR="00FD375A">
        <w:rPr>
          <w:rFonts w:ascii="Fira Sans" w:hAnsi="Fira Sans" w:cstheme="minorHAnsi"/>
          <w:sz w:val="19"/>
          <w:szCs w:val="19"/>
        </w:rPr>
        <w:t>, działań innowacyjnych, prac badawczo-rozwojowych i eksperymentalnych, w szczególności na potrzeby programowania i monitorowania polityki rozwoju, w tym polityki spójności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DE3D57" w:rsidP="005F2AF7" w:rsidRDefault="00DE3D57" w14:paraId="31DE49D3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koordynowanie i prowadzenie prac nad rozwojem systemu informacji statystycznej dotyczącej oceny warunków naturalnych i zasobów środowiska;</w:t>
      </w:r>
    </w:p>
    <w:p w:rsidRPr="00205DDE" w:rsidR="00110EDA" w:rsidP="005F2AF7" w:rsidRDefault="00110EDA" w14:paraId="37C2F314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budowie i wdrażaniu innowacyjnych rozwiązań systemowych na rzecz poprawy efektywności funkcjonowania systemu regionalnej informacji statystycznej;</w:t>
      </w:r>
    </w:p>
    <w:p w:rsidRPr="00205DDE" w:rsidR="0017644B" w:rsidP="005F2AF7" w:rsidRDefault="00110EDA" w14:paraId="4CF40E6C" w14:textId="7323B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prac dotyczących </w:t>
      </w:r>
      <w:r w:rsidRPr="00205DDE" w:rsidR="00E65B52">
        <w:rPr>
          <w:rFonts w:ascii="Fira Sans" w:hAnsi="Fira Sans" w:cstheme="minorHAnsi"/>
          <w:sz w:val="19"/>
          <w:szCs w:val="19"/>
        </w:rPr>
        <w:t xml:space="preserve">podziałów administracyjnych i przestrzennych, w tym </w:t>
      </w:r>
      <w:r w:rsidRPr="00205DDE">
        <w:rPr>
          <w:rFonts w:ascii="Fira Sans" w:hAnsi="Fira Sans" w:cstheme="minorHAnsi"/>
          <w:sz w:val="19"/>
          <w:szCs w:val="19"/>
        </w:rPr>
        <w:t xml:space="preserve">regionów, miast, obszarów metropolitalnych, obszarów wiejskich i transgranicznych oraz innych obszarów funkcjonalnych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współpraca w tym zakresie z departamentami GUS oraz urzędami statystycznymi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17644B" w:rsidP="005F2AF7" w:rsidRDefault="00110EDA" w14:paraId="49DA1C00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współdziałanie z ministerstwami, instytucjami i organizacjami odpowiedzialnymi za projektowanie oraz realizację polityki regionalnej państwa na poszczególnych poziomach terytorialnych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64639B" w:rsidP="005F2AF7" w:rsidRDefault="0064639B" w14:paraId="4F7112E0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i monitorowanie prac </w:t>
      </w:r>
      <w:r w:rsidRPr="00205DDE" w:rsidR="00E65B52">
        <w:rPr>
          <w:rFonts w:ascii="Fira Sans" w:hAnsi="Fira Sans" w:cstheme="minorHAnsi"/>
          <w:sz w:val="19"/>
          <w:szCs w:val="19"/>
        </w:rPr>
        <w:t xml:space="preserve">w zakresie </w:t>
      </w:r>
      <w:r w:rsidRPr="00205DDE">
        <w:rPr>
          <w:rFonts w:ascii="Fira Sans" w:hAnsi="Fira Sans" w:cstheme="minorHAnsi"/>
          <w:sz w:val="19"/>
          <w:szCs w:val="19"/>
        </w:rPr>
        <w:t xml:space="preserve">podejmowania przez </w:t>
      </w:r>
      <w:r w:rsidRPr="00205DDE" w:rsidR="009B3F35">
        <w:rPr>
          <w:rFonts w:ascii="Fira Sans" w:hAnsi="Fira Sans" w:cstheme="minorHAnsi"/>
          <w:sz w:val="19"/>
          <w:szCs w:val="19"/>
        </w:rPr>
        <w:t xml:space="preserve">jednostki </w:t>
      </w:r>
      <w:r w:rsidRPr="00205DDE">
        <w:rPr>
          <w:rFonts w:ascii="Fira Sans" w:hAnsi="Fira Sans" w:cstheme="minorHAnsi"/>
          <w:sz w:val="19"/>
          <w:szCs w:val="19"/>
        </w:rPr>
        <w:t xml:space="preserve">służb statystyki publicznej projektów </w:t>
      </w:r>
      <w:r w:rsidRPr="00205DDE" w:rsidR="00E65B52">
        <w:rPr>
          <w:rFonts w:ascii="Fira Sans" w:hAnsi="Fira Sans" w:cstheme="minorHAnsi"/>
          <w:sz w:val="19"/>
          <w:szCs w:val="19"/>
        </w:rPr>
        <w:t xml:space="preserve">badawczych, dotyczących rozwoju statystyki regionalnej, </w:t>
      </w:r>
      <w:r w:rsidRPr="00205DDE">
        <w:rPr>
          <w:rFonts w:ascii="Fira Sans" w:hAnsi="Fira Sans" w:cstheme="minorHAnsi"/>
          <w:sz w:val="19"/>
          <w:szCs w:val="19"/>
        </w:rPr>
        <w:t>dofinansowywanych ze środków europejskich;</w:t>
      </w:r>
    </w:p>
    <w:p w:rsidRPr="00205DDE" w:rsidR="0064639B" w:rsidP="005F2AF7" w:rsidRDefault="0064639B" w14:paraId="3FEE0446" w14:textId="48EB83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związanych z utrzymaniem i aktualizacją systemów identyfikacji i klasyfikacji jednostek terytorialnych do celów statystycznych oraz współpraca w tym zakresie z właściwymi instytucjami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organizacjami na szczeblu centralnym i regionalnym;</w:t>
      </w:r>
    </w:p>
    <w:p w:rsidRPr="00205DDE" w:rsidR="0064639B" w:rsidP="005F2AF7" w:rsidRDefault="0064639B" w14:paraId="2926D6A9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koordynowanie i prowadzenie prac związanych z aktualizacją Systemu Kodowania Jednostek Terytorialnych i Statystycznych (KTS) w zakresie jednostek podziałów typologicznych i funkcjonalnych;</w:t>
      </w:r>
    </w:p>
    <w:p w:rsidRPr="00205DDE" w:rsidR="00FD375A" w:rsidP="005F2AF7" w:rsidRDefault="00FD375A" w14:paraId="5205D414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badań dotyczących zasobów, wykorzystania, zanieczyszczenia i ochrony wód, powietrza, powierzchni ziemi, gruntów, kopalin, różnorodności biologicznej, z wyodrębnieniem obszarów oraz obiektów o szczególnych walorach przyrodniczych, krajobrazowych oraz obszarów szczególnego zagrożenia, hałasu, promieniowania jonizującego i niejonizującego, odpadów, a także zbiorowego zaopatrzenia w wodę i odprowadzanie ścieków</w:t>
      </w:r>
      <w:r w:rsidRPr="00205DDE" w:rsidR="009C48FD">
        <w:rPr>
          <w:rFonts w:ascii="Fira Sans" w:hAnsi="Fira Sans" w:cstheme="minorHAnsi"/>
          <w:sz w:val="19"/>
          <w:szCs w:val="19"/>
        </w:rPr>
        <w:t>;</w:t>
      </w:r>
    </w:p>
    <w:p w:rsidRPr="00205DDE" w:rsidR="0017644B" w:rsidP="005F2AF7" w:rsidRDefault="0079771D" w14:paraId="44A5F66E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zbiorczych analiz, informacji i publikacji regionalnych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17644B" w:rsidP="005F2AF7" w:rsidRDefault="0079771D" w14:paraId="2DEBBAC5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inicjowanie, koordynowanie i prowadzenie prac związanych z wykorzystaniem informacji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geoprzestrzennych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na rzecz statystyki regionalnej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17644B" w:rsidP="005F2AF7" w:rsidRDefault="0079771D" w14:paraId="4768E51E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koordynacja prac nad merytoryczną zawartością baz danych regionalnych (w tym Bank Danych Lokalnych) oraz innych systemów obejmujących przekroje terytorialne, statystyczne i funkcjonalne</w:t>
      </w:r>
      <w:r w:rsidRPr="00205DDE" w:rsidR="0017644B">
        <w:rPr>
          <w:rFonts w:ascii="Fira Sans" w:hAnsi="Fira Sans" w:cstheme="minorHAnsi"/>
          <w:sz w:val="19"/>
          <w:szCs w:val="19"/>
        </w:rPr>
        <w:t>;</w:t>
      </w:r>
    </w:p>
    <w:p w:rsidRPr="00205DDE" w:rsidR="0017644B" w:rsidP="005F2AF7" w:rsidRDefault="00556E04" w14:paraId="1E2A89AA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programowanie rozwoju i koordynowanie działań podejmowanych przez ośrodki badań regionalnych urzędów statystycznych</w:t>
      </w:r>
      <w:r w:rsidRPr="00205DDE" w:rsidR="009C48FD">
        <w:rPr>
          <w:rFonts w:ascii="Fira Sans" w:hAnsi="Fira Sans" w:cstheme="minorHAnsi"/>
          <w:sz w:val="19"/>
          <w:szCs w:val="19"/>
        </w:rPr>
        <w:t>;</w:t>
      </w:r>
    </w:p>
    <w:p w:rsidRPr="00205DDE" w:rsidR="00DE3D57" w:rsidP="005F2AF7" w:rsidRDefault="00DE3D57" w14:paraId="60F00976" w14:textId="0E0E22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oraz koordynacja badań z zakresu gospodarki komunalnej, sieci wodociągowej i kanalizacyjnej oraz odpadów komunalnych;</w:t>
      </w:r>
    </w:p>
    <w:p w:rsidRPr="00205DDE" w:rsidR="00556E04" w:rsidP="005F2AF7" w:rsidRDefault="00556E04" w14:paraId="73A7D160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sporządzanie analiz oraz ocen stanu i zagrożenia środowiska, przy wykorzystaniu źródeł administracyjnych, ze szczególnym uwzględnieniem państwowego monitoringu środowiska;</w:t>
      </w:r>
    </w:p>
    <w:p w:rsidRPr="00205DDE" w:rsidR="00556E04" w:rsidP="005F2AF7" w:rsidRDefault="00556E04" w14:paraId="08184418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sporządzanie opracowań i analiz ekonomicznych aspektów stanu i ochrony środowiska, z uwzględnieniem nakładów i efektów rzeczowych inwestycji ochrony środowiska i gospodarki wodnej,</w:t>
      </w:r>
    </w:p>
    <w:p w:rsidRPr="00205DDE" w:rsidR="0017644B" w:rsidP="005F2AF7" w:rsidRDefault="00556E04" w14:paraId="25F8F5B5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i programowanie kierunków rozwoju rachunków satelitarnych środowiska</w:t>
      </w:r>
      <w:r w:rsidRPr="00205DDE" w:rsidR="009C48FD">
        <w:rPr>
          <w:rFonts w:ascii="Fira Sans" w:hAnsi="Fira Sans" w:cstheme="minorHAnsi"/>
          <w:sz w:val="19"/>
          <w:szCs w:val="19"/>
        </w:rPr>
        <w:t>;</w:t>
      </w:r>
    </w:p>
    <w:p w:rsidRPr="00205DDE" w:rsidR="00556E04" w:rsidP="005F2AF7" w:rsidRDefault="0050548A" w14:paraId="5AF6E1F1" w14:textId="66D438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i/>
          <w:sz w:val="19"/>
          <w:szCs w:val="19"/>
        </w:rPr>
        <w:t>(uchylone)</w:t>
      </w:r>
      <w:r w:rsidRPr="00205DDE" w:rsidR="00556E04">
        <w:rPr>
          <w:rFonts w:ascii="Fira Sans" w:hAnsi="Fira Sans" w:cstheme="minorHAnsi"/>
          <w:sz w:val="19"/>
          <w:szCs w:val="19"/>
        </w:rPr>
        <w:t>;</w:t>
      </w:r>
    </w:p>
    <w:p w:rsidRPr="00205DDE" w:rsidR="00556E04" w:rsidP="005F2AF7" w:rsidRDefault="0050548A" w14:paraId="4C46B570" w14:textId="309E9C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i/>
          <w:sz w:val="19"/>
          <w:szCs w:val="19"/>
        </w:rPr>
        <w:t>(uchylone)</w:t>
      </w:r>
      <w:r w:rsidRPr="00205DDE" w:rsidR="00556E04">
        <w:rPr>
          <w:rFonts w:ascii="Fira Sans" w:hAnsi="Fira Sans" w:cstheme="minorHAnsi"/>
          <w:sz w:val="19"/>
          <w:szCs w:val="19"/>
        </w:rPr>
        <w:t>;</w:t>
      </w:r>
    </w:p>
    <w:p w:rsidRPr="00205DDE" w:rsidR="00556E04" w:rsidP="005F2AF7" w:rsidRDefault="0050548A" w14:paraId="4FAB7030" w14:textId="4FEC33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i/>
          <w:sz w:val="19"/>
          <w:szCs w:val="19"/>
        </w:rPr>
        <w:t>(uchylone)</w:t>
      </w:r>
      <w:r w:rsidRPr="00205DDE" w:rsidR="001804B5">
        <w:rPr>
          <w:rFonts w:ascii="Fira Sans" w:hAnsi="Fira Sans"/>
          <w:iCs/>
          <w:sz w:val="19"/>
          <w:szCs w:val="19"/>
        </w:rPr>
        <w:t>;</w:t>
      </w:r>
    </w:p>
    <w:p w:rsidRPr="00205DDE" w:rsidR="00556E04" w:rsidP="005F2AF7" w:rsidRDefault="0050548A" w14:paraId="7EFBCDDB" w14:textId="336F0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i/>
          <w:sz w:val="19"/>
          <w:szCs w:val="19"/>
        </w:rPr>
        <w:t>(uchylone)</w:t>
      </w:r>
      <w:r w:rsidRPr="00205DDE" w:rsidR="00556E04">
        <w:rPr>
          <w:rFonts w:ascii="Fira Sans" w:hAnsi="Fira Sans" w:cstheme="minorHAnsi"/>
          <w:sz w:val="19"/>
          <w:szCs w:val="19"/>
        </w:rPr>
        <w:t>;</w:t>
      </w:r>
    </w:p>
    <w:p w:rsidRPr="00205DDE" w:rsidR="00706265" w:rsidP="005F2AF7" w:rsidRDefault="0050548A" w14:paraId="1D154465" w14:textId="44DEF7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eastAsia="Calibri" w:cs="Calibri"/>
          <w:sz w:val="19"/>
          <w:szCs w:val="19"/>
        </w:rPr>
      </w:pPr>
      <w:r>
        <w:rPr>
          <w:rFonts w:ascii="Fira Sans" w:hAnsi="Fira Sans" w:cstheme="minorHAnsi"/>
          <w:i/>
          <w:sz w:val="19"/>
          <w:szCs w:val="19"/>
        </w:rPr>
        <w:t>(uchylone)</w:t>
      </w:r>
      <w:r w:rsidRPr="00205DDE" w:rsidR="0017129D">
        <w:rPr>
          <w:rFonts w:ascii="Fira Sans" w:hAnsi="Fira Sans" w:eastAsia="Calibri" w:cs="Calibri"/>
          <w:sz w:val="19"/>
          <w:szCs w:val="19"/>
        </w:rPr>
        <w:t>.</w:t>
      </w:r>
    </w:p>
    <w:p w:rsidRPr="00205DDE" w:rsidR="00AD7DE9" w:rsidP="000A2A1E" w:rsidRDefault="00AD7DE9" w14:paraId="53ED97A7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Departament </w:t>
      </w:r>
      <w:r w:rsidRPr="00205DDE" w:rsidR="00A878D9">
        <w:rPr>
          <w:rFonts w:ascii="Fira Sans" w:hAnsi="Fira Sans" w:cstheme="minorHAnsi"/>
          <w:b/>
          <w:bCs/>
          <w:sz w:val="19"/>
          <w:szCs w:val="19"/>
        </w:rPr>
        <w:t>Badań Demograficznych</w:t>
      </w: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 (</w:t>
      </w:r>
      <w:r w:rsidRPr="00205DDE" w:rsidR="00A878D9">
        <w:rPr>
          <w:rFonts w:ascii="Fira Sans" w:hAnsi="Fira Sans" w:cstheme="minorHAnsi"/>
          <w:b/>
          <w:bCs/>
          <w:sz w:val="19"/>
          <w:szCs w:val="19"/>
        </w:rPr>
        <w:t>BD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)</w:t>
      </w:r>
    </w:p>
    <w:p w:rsidRPr="000F3096" w:rsidR="00AD7DE9" w:rsidP="000A2A1E" w:rsidRDefault="00AD7DE9" w14:paraId="5CDFCE03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27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205DDE" w:rsidR="00CA1979">
        <w:rPr>
          <w:rFonts w:ascii="Fira Sans" w:hAnsi="Fira Sans" w:cstheme="minorHAnsi"/>
          <w:sz w:val="19"/>
          <w:szCs w:val="19"/>
        </w:rPr>
        <w:t>Zadaniem Departamentu Badań Demograficznych jest inicjowanie, programowanie, opracowywanie metodologii i koordynacja badań w zakresie demografii, migracji ludności, gospodarstw domowych i rodzin, struktury narodowościowej i etnicznej oraz wyznaniowej mieszkańców Polski, opracowywanie prognoz demograficznych oraz opracowywanie i publikowanie wy</w:t>
      </w:r>
      <w:r w:rsidRPr="00041676" w:rsidR="00CA1979">
        <w:rPr>
          <w:rFonts w:ascii="Fira Sans" w:hAnsi="Fira Sans" w:cstheme="minorHAnsi"/>
          <w:sz w:val="19"/>
          <w:szCs w:val="19"/>
        </w:rPr>
        <w:t>ników badań i analiz statystycznych w tych obszarach</w:t>
      </w:r>
      <w:r w:rsidRPr="000F3096">
        <w:rPr>
          <w:rFonts w:ascii="Fira Sans" w:hAnsi="Fira Sans" w:cstheme="minorHAnsi"/>
          <w:sz w:val="19"/>
          <w:szCs w:val="19"/>
        </w:rPr>
        <w:t>.</w:t>
      </w:r>
    </w:p>
    <w:p w:rsidRPr="000F3096" w:rsidR="00AD7DE9" w:rsidP="000A2A1E" w:rsidRDefault="00AD7DE9" w14:paraId="10EF3BF5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0F3096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FE6131" w:rsidR="00CA1979" w:rsidP="005F2AF7" w:rsidRDefault="00CA1979" w14:paraId="44DBEAF0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prowadzenie prac metodologicznych, programowanie i wspomaganie prowadzenia badań statystycznych dotyczących:</w:t>
      </w:r>
    </w:p>
    <w:p w:rsidRPr="00FE6131" w:rsidR="00CA1979" w:rsidP="005F2AF7" w:rsidRDefault="00CA1979" w14:paraId="43D0D739" w14:textId="7777777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zjawisk demograficznych, w tym: urodzeń, zgonów, małżeństw, rozwodów i separacji,</w:t>
      </w:r>
    </w:p>
    <w:p w:rsidRPr="00FE6131" w:rsidR="00CA1979" w:rsidP="005F2AF7" w:rsidRDefault="00CA1979" w14:paraId="3DDD7DF9" w14:textId="7777777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migracji wewnętrznych i zagranicznych ludności oraz zasobów migracyjnych,</w:t>
      </w:r>
    </w:p>
    <w:p w:rsidRPr="00FE6131" w:rsidR="00CA1979" w:rsidP="005F2AF7" w:rsidRDefault="00CA1979" w14:paraId="7536923E" w14:textId="7777777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struktury narodowościowej i etnicznej oraz wyznaniowej,</w:t>
      </w:r>
    </w:p>
    <w:p w:rsidRPr="00BB28F1" w:rsidR="00CA1979" w:rsidP="005F2AF7" w:rsidRDefault="00165F64" w14:paraId="49955E17" w14:textId="7777777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FE6131">
        <w:rPr>
          <w:rFonts w:ascii="Fira Sans" w:hAnsi="Fira Sans" w:cstheme="minorHAnsi"/>
          <w:sz w:val="19"/>
          <w:szCs w:val="19"/>
        </w:rPr>
        <w:t>Polonii i Polaków za granicą;</w:t>
      </w:r>
    </w:p>
    <w:p w:rsidRPr="00BB28F1" w:rsidR="00CA1979" w:rsidP="00CD5AC4" w:rsidRDefault="00CA1979" w14:paraId="02478515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>opracowywanie podstawowych kategorii, definicji i klasyfikacji stosowanych w badaniach demograficznych, migracji, gospodarstw domowych i rodzin oraz narodowości i grup etnicznych oraz wyznań;</w:t>
      </w:r>
    </w:p>
    <w:p w:rsidRPr="00BB28F1" w:rsidR="00CA1979" w:rsidP="00CD5AC4" w:rsidRDefault="00CA1979" w14:paraId="0CC91940" w14:textId="51848C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 xml:space="preserve">opracowywanie bilansów i szacunków ludności według podstawowych cech demograficznych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BB28F1">
        <w:rPr>
          <w:rFonts w:ascii="Fira Sans" w:hAnsi="Fira Sans" w:cstheme="minorHAnsi"/>
          <w:sz w:val="19"/>
          <w:szCs w:val="19"/>
        </w:rPr>
        <w:t xml:space="preserve">i społecznych; </w:t>
      </w:r>
    </w:p>
    <w:p w:rsidRPr="00BB28F1" w:rsidR="00CA1979" w:rsidP="00CD5AC4" w:rsidRDefault="00CA1979" w14:paraId="19DA5C95" w14:textId="4C36B8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 xml:space="preserve">opracowywanie szacunków rozmiarów i kierunków migracji zagranicznych – imigracji i emigracji krótko-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BB28F1">
        <w:rPr>
          <w:rFonts w:ascii="Fira Sans" w:hAnsi="Fira Sans" w:cstheme="minorHAnsi"/>
          <w:sz w:val="19"/>
          <w:szCs w:val="19"/>
        </w:rPr>
        <w:t>i długookresowych, z uwzględnieniem migracji zarobkowych i edukacyjnych;</w:t>
      </w:r>
    </w:p>
    <w:p w:rsidRPr="00BB28F1" w:rsidR="00CA1979" w:rsidP="00CD5AC4" w:rsidRDefault="00CA1979" w14:paraId="691E90AA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 xml:space="preserve">opracowywanie rozmiarów i struktury demograficznej gospodarstw domowych i rodzin; </w:t>
      </w:r>
    </w:p>
    <w:p w:rsidRPr="00BB28F1" w:rsidR="00CA1979" w:rsidP="00CD5AC4" w:rsidRDefault="00CA1979" w14:paraId="54A0C4D4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BB28F1">
        <w:rPr>
          <w:rFonts w:ascii="Fira Sans" w:hAnsi="Fira Sans" w:cstheme="minorHAnsi"/>
          <w:sz w:val="19"/>
          <w:szCs w:val="19"/>
        </w:rPr>
        <w:t>opracowywanie tablic trwania życia i parametrów trwania życ</w:t>
      </w:r>
      <w:r w:rsidRPr="00BB28F1" w:rsidR="00165F64">
        <w:rPr>
          <w:rFonts w:ascii="Fira Sans" w:hAnsi="Fira Sans" w:cstheme="minorHAnsi"/>
          <w:sz w:val="19"/>
          <w:szCs w:val="19"/>
        </w:rPr>
        <w:t>ia dla prognoz demograficznych;</w:t>
      </w:r>
    </w:p>
    <w:p w:rsidRPr="00962DEE" w:rsidR="00CA1979" w:rsidP="00CD5AC4" w:rsidRDefault="00CA1979" w14:paraId="36ABCCF0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>opracowywanie prognoz demograficznych dotyczących ludności, migracji i gospodarstw domowych;</w:t>
      </w:r>
    </w:p>
    <w:p w:rsidRPr="00962DEE" w:rsidR="00CA1979" w:rsidP="00CD5AC4" w:rsidRDefault="00CA1979" w14:paraId="77E1D772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962DEE">
        <w:rPr>
          <w:rFonts w:ascii="Fira Sans" w:hAnsi="Fira Sans" w:cstheme="minorHAnsi"/>
          <w:sz w:val="19"/>
          <w:szCs w:val="19"/>
        </w:rPr>
        <w:t xml:space="preserve">opracowywanie wskaźników statystycznych z zakresu demografii i migracji, w tym wskaźników strukturalnych do porównań międzynarodowych; </w:t>
      </w:r>
    </w:p>
    <w:p w:rsidRPr="00205DDE" w:rsidR="00CA1979" w:rsidP="00CD5AC4" w:rsidRDefault="00CA1979" w14:paraId="2E131C76" w14:textId="0E91AE5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12391C">
        <w:rPr>
          <w:rFonts w:ascii="Fira Sans" w:hAnsi="Fira Sans" w:cstheme="minorHAnsi"/>
          <w:sz w:val="19"/>
          <w:szCs w:val="19"/>
        </w:rPr>
        <w:t xml:space="preserve">opracowywanie danych z zakresu statystyki demografii na potrzeby europejskich rachunków narodowych (system ESA), dla rachunków narodowych krajowych i regionalnych i współpraca w tym zakresie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12391C">
        <w:rPr>
          <w:rFonts w:ascii="Fira Sans" w:hAnsi="Fira Sans" w:cstheme="minorHAnsi"/>
          <w:sz w:val="19"/>
          <w:szCs w:val="19"/>
        </w:rPr>
        <w:t>z Departamentem Rachu</w:t>
      </w:r>
      <w:r w:rsidRPr="00205DDE">
        <w:rPr>
          <w:rFonts w:ascii="Fira Sans" w:hAnsi="Fira Sans" w:cstheme="minorHAnsi"/>
          <w:sz w:val="19"/>
          <w:szCs w:val="19"/>
        </w:rPr>
        <w:t>nków Narodowych;</w:t>
      </w:r>
    </w:p>
    <w:p w:rsidRPr="00205DDE" w:rsidR="00CA1979" w:rsidP="00CD5AC4" w:rsidRDefault="00B819C0" w14:paraId="2E37B203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badawczo-</w:t>
      </w:r>
      <w:r w:rsidRPr="00205DDE" w:rsidR="00CA1979">
        <w:rPr>
          <w:rFonts w:ascii="Fira Sans" w:hAnsi="Fira Sans" w:cstheme="minorHAnsi"/>
          <w:sz w:val="19"/>
          <w:szCs w:val="19"/>
        </w:rPr>
        <w:t>rozwojowych nad operatem statystycznym do badań demograficznych;</w:t>
      </w:r>
    </w:p>
    <w:p w:rsidRPr="00205DDE" w:rsidR="00CA1979" w:rsidP="00CD5AC4" w:rsidRDefault="00CA1979" w14:paraId="29B4DA15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</w:t>
      </w:r>
      <w:r w:rsidRPr="00205DDE" w:rsidR="00B819C0">
        <w:rPr>
          <w:rFonts w:ascii="Fira Sans" w:hAnsi="Fira Sans" w:cstheme="minorHAnsi"/>
          <w:sz w:val="19"/>
          <w:szCs w:val="19"/>
        </w:rPr>
        <w:t>„</w:t>
      </w:r>
      <w:r w:rsidRPr="00205DDE">
        <w:rPr>
          <w:rFonts w:ascii="Fira Sans" w:hAnsi="Fira Sans" w:cstheme="minorHAnsi"/>
          <w:sz w:val="19"/>
          <w:szCs w:val="19"/>
        </w:rPr>
        <w:t>Bazy organizacji oraz instytucji polskich i polonijnych za granicą</w:t>
      </w:r>
      <w:r w:rsidRPr="00205DDE" w:rsidR="00B819C0">
        <w:rPr>
          <w:rFonts w:ascii="Fira Sans" w:hAnsi="Fira Sans" w:cstheme="minorHAnsi"/>
          <w:sz w:val="19"/>
          <w:szCs w:val="19"/>
        </w:rPr>
        <w:t>”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CA1979" w:rsidP="00CD5AC4" w:rsidRDefault="00CA1979" w14:paraId="1A1F2BED" w14:textId="05DAE1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prowadzenie prac analitycznych oraz studiów porównawczych i retrospektywnych dotyczących zmian oraz zróżnicowania terytorialnego liczby i struktury ludności, urodzeń, zgonów oraz migracji, a także rodzin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gospodarstw domowych w oparciu o dane z bieżących badań, wyniki spisów oraz dane ze źródeł administracyjnych;</w:t>
      </w:r>
    </w:p>
    <w:p w:rsidRPr="00205DDE" w:rsidR="00CA1979" w:rsidP="00CD5AC4" w:rsidRDefault="00CA1979" w14:paraId="38E4E3D6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i prowadzenie prac metodologicznych nad pozyskiwaniem danych z rejestrów oraz systemów informacyjnych;</w:t>
      </w:r>
    </w:p>
    <w:p w:rsidRPr="00205DDE" w:rsidR="00245D4D" w:rsidP="00CD5AC4" w:rsidRDefault="00CA1979" w14:paraId="4005602F" w14:textId="60F494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inicjowanie i prowadzenie prac metodologicznych oraz badań statystycznych dotyczących nowych </w:t>
      </w:r>
      <w:r w:rsidR="005F2AF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dotychczas niebadanych zjawisk i procesów w zakresie demografii oraz migracji;</w:t>
      </w:r>
    </w:p>
    <w:p w:rsidRPr="00205DDE" w:rsidR="00AD7DE9" w:rsidP="00CD5AC4" w:rsidRDefault="00CA1979" w14:paraId="2947C3F1" w14:textId="777777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współpraca z Departamentem Rolnictwa oraz Departamentem Standardów i Rejestrów w prowadzeniu prac badawczo-rozwojowych w zakresie integracji operatu do badań rolniczych z operatem zawierającym dane o populacji Polski</w:t>
      </w:r>
      <w:r w:rsidRPr="00205DDE" w:rsidR="00AD7DE9">
        <w:rPr>
          <w:rFonts w:ascii="Fira Sans" w:hAnsi="Fira Sans" w:cstheme="minorHAnsi"/>
          <w:sz w:val="19"/>
          <w:szCs w:val="19"/>
        </w:rPr>
        <w:t>.</w:t>
      </w:r>
    </w:p>
    <w:p w:rsidRPr="00205DDE" w:rsidR="001504E6" w:rsidP="00CD5AC4" w:rsidRDefault="001504E6" w14:paraId="4134B85C" w14:textId="77777777">
      <w:pPr>
        <w:autoSpaceDE w:val="0"/>
        <w:autoSpaceDN w:val="0"/>
        <w:adjustRightInd w:val="0"/>
        <w:spacing w:before="240" w:after="240" w:line="300" w:lineRule="exact"/>
        <w:ind w:left="284" w:hanging="284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Badań Społecznych (BS)</w:t>
      </w:r>
    </w:p>
    <w:p w:rsidR="003E7215" w:rsidP="003E7215" w:rsidRDefault="003E7215" w14:paraId="1A9FF820" w14:textId="77777777">
      <w:pPr>
        <w:autoSpaceDE w:val="0"/>
        <w:autoSpaceDN w:val="0"/>
        <w:adjustRightInd w:val="0"/>
        <w:spacing w:after="0" w:line="300" w:lineRule="exact"/>
        <w:ind w:firstLine="36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28.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827F27">
        <w:rPr>
          <w:rFonts w:ascii="Fira Sans" w:hAnsi="Fira Sans"/>
          <w:sz w:val="19"/>
          <w:szCs w:val="19"/>
        </w:rPr>
        <w:t>Zadaniem Departamentu Badań Społecznych jest inicjowanie, programowan</w:t>
      </w:r>
      <w:r>
        <w:rPr>
          <w:rFonts w:ascii="Fira Sans" w:hAnsi="Fira Sans"/>
          <w:sz w:val="19"/>
          <w:szCs w:val="19"/>
        </w:rPr>
        <w:t>ie i prowadzenie badań, prac me</w:t>
      </w:r>
      <w:r w:rsidRPr="00827F27">
        <w:rPr>
          <w:rFonts w:ascii="Fira Sans" w:hAnsi="Fira Sans"/>
          <w:sz w:val="19"/>
          <w:szCs w:val="19"/>
        </w:rPr>
        <w:t xml:space="preserve">todologicznych, studialnych i analiz statystycznych oraz publikowanie wyników badań </w:t>
      </w:r>
      <w:r>
        <w:rPr>
          <w:rFonts w:ascii="Fira Sans" w:hAnsi="Fira Sans"/>
          <w:sz w:val="19"/>
          <w:szCs w:val="19"/>
        </w:rPr>
        <w:br/>
      </w:r>
      <w:r w:rsidRPr="00827F27">
        <w:rPr>
          <w:rFonts w:ascii="Fira Sans" w:hAnsi="Fira Sans"/>
          <w:sz w:val="19"/>
          <w:szCs w:val="19"/>
        </w:rPr>
        <w:t>i analiz statystycznych w zakresie: jakości i warunków życia, zdrowia i ochrony zdrowia, dziedzictwa narodowego, rodziny,</w:t>
      </w:r>
      <w:r>
        <w:rPr>
          <w:rFonts w:ascii="Fira Sans" w:hAnsi="Fira Sans"/>
          <w:sz w:val="19"/>
          <w:szCs w:val="19"/>
        </w:rPr>
        <w:t xml:space="preserve"> opieki nad dzieckiem, przestęp</w:t>
      </w:r>
      <w:r w:rsidRPr="00827F27">
        <w:rPr>
          <w:rFonts w:ascii="Fira Sans" w:hAnsi="Fira Sans"/>
          <w:sz w:val="19"/>
          <w:szCs w:val="19"/>
        </w:rPr>
        <w:t>czości, wymiaru sprawiedliwości, gospodarki społecznej, kapitału społecznego, usług społecznych i wielowymiarowych statystyk społecznych, a także przejawów religijności.</w:t>
      </w:r>
    </w:p>
    <w:p w:rsidRPr="00205DDE" w:rsidR="003E7215" w:rsidP="003E7215" w:rsidRDefault="003E7215" w14:paraId="05FEA9C3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3E7215" w:rsidP="003E7215" w:rsidRDefault="003E7215" w14:paraId="15C351EB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koordynowanie i prowadzenie prac w zakresie metodologii, badań i analiz statystycznych dotyczących:</w:t>
      </w:r>
    </w:p>
    <w:p w:rsidRPr="00205DDE" w:rsidR="003E7215" w:rsidP="003E7215" w:rsidRDefault="003E7215" w14:paraId="012A6111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jakości, warunków i stylu życia całej populacji z wyodrębnieniem wybranych grup ludności,</w:t>
      </w:r>
    </w:p>
    <w:p w:rsidRPr="00205DDE" w:rsidR="003E7215" w:rsidP="003E7215" w:rsidRDefault="003E7215" w14:paraId="51DA8199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dochodów, spożycia i zasobności gospodarstw domowych,</w:t>
      </w:r>
    </w:p>
    <w:p w:rsidRPr="00205DDE" w:rsidR="003E7215" w:rsidP="003E7215" w:rsidRDefault="003E7215" w14:paraId="46AA9BCE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zróżnicowań społecznych, w tym ubóstwa i wykluczenia społecznego,</w:t>
      </w:r>
    </w:p>
    <w:p w:rsidRPr="003E24F1" w:rsidR="003E7215" w:rsidP="003E7215" w:rsidRDefault="003E7215" w14:paraId="1A280F3F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kapitału społecznego,</w:t>
      </w:r>
    </w:p>
    <w:p w:rsidR="003E7215" w:rsidP="003E7215" w:rsidRDefault="003E7215" w14:paraId="0DDD9C76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stanu zdrowia ludności (w tym niepełnosprawności), dostępności i korzystania z usług opieki zdrowotnej,</w:t>
      </w:r>
    </w:p>
    <w:p w:rsidR="003E7215" w:rsidP="003E7215" w:rsidRDefault="003E7215" w14:paraId="09C813AB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rodziny,</w:t>
      </w:r>
    </w:p>
    <w:p w:rsidRPr="00205DDE" w:rsidR="003E7215" w:rsidP="003E7215" w:rsidRDefault="003E7215" w14:paraId="5BA72E75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827F27">
        <w:rPr>
          <w:rFonts w:ascii="Fira Sans" w:hAnsi="Fira Sans"/>
          <w:sz w:val="19"/>
          <w:szCs w:val="19"/>
        </w:rPr>
        <w:t xml:space="preserve">opieki nad małym dzieckiem, wspierania rodziny i systemu pieczy zastępczej, </w:t>
      </w:r>
      <w:r>
        <w:rPr>
          <w:rFonts w:ascii="Fira Sans" w:hAnsi="Fira Sans"/>
          <w:sz w:val="19"/>
          <w:szCs w:val="19"/>
        </w:rPr>
        <w:t xml:space="preserve">świadczeń </w:t>
      </w:r>
      <w:r>
        <w:rPr>
          <w:rFonts w:ascii="Fira Sans" w:hAnsi="Fira Sans"/>
          <w:sz w:val="19"/>
          <w:szCs w:val="19"/>
        </w:rPr>
        <w:br/>
        <w:t>z ubezpieczeń społecz</w:t>
      </w:r>
      <w:r w:rsidRPr="00827F27">
        <w:rPr>
          <w:rFonts w:ascii="Fira Sans" w:hAnsi="Fira Sans"/>
          <w:sz w:val="19"/>
          <w:szCs w:val="19"/>
        </w:rPr>
        <w:t xml:space="preserve">nych i </w:t>
      </w:r>
      <w:proofErr w:type="spellStart"/>
      <w:r w:rsidRPr="00827F27">
        <w:rPr>
          <w:rFonts w:ascii="Fira Sans" w:hAnsi="Fira Sans"/>
          <w:sz w:val="19"/>
          <w:szCs w:val="19"/>
        </w:rPr>
        <w:t>pozaubezpieczeniowych</w:t>
      </w:r>
      <w:proofErr w:type="spellEnd"/>
      <w:r w:rsidRPr="00827F27">
        <w:rPr>
          <w:rFonts w:ascii="Fira Sans" w:hAnsi="Fira Sans"/>
          <w:sz w:val="19"/>
          <w:szCs w:val="19"/>
        </w:rPr>
        <w:t>,</w:t>
      </w:r>
    </w:p>
    <w:p w:rsidR="003E7215" w:rsidP="003E7215" w:rsidRDefault="003E7215" w14:paraId="37AE2635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podmiotów gospodarki społecznej,</w:t>
      </w:r>
    </w:p>
    <w:p w:rsidRPr="00735F15" w:rsidR="003E7215" w:rsidP="003E7215" w:rsidRDefault="003E7215" w14:paraId="2EFC81B7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735F15">
        <w:rPr>
          <w:rFonts w:ascii="Fira Sans" w:hAnsi="Fira Sans" w:cstheme="minorHAnsi"/>
          <w:sz w:val="19"/>
          <w:szCs w:val="19"/>
        </w:rPr>
        <w:t xml:space="preserve">podmiotów świadczących usługi w zakresie: </w:t>
      </w:r>
      <w:r w:rsidRPr="00827F27">
        <w:rPr>
          <w:rFonts w:ascii="Fira Sans" w:hAnsi="Fira Sans"/>
          <w:sz w:val="19"/>
          <w:szCs w:val="19"/>
        </w:rPr>
        <w:t>opieki zdrowotnej, opieki nad dzieck</w:t>
      </w:r>
      <w:r>
        <w:rPr>
          <w:rFonts w:ascii="Fira Sans" w:hAnsi="Fira Sans"/>
          <w:sz w:val="19"/>
          <w:szCs w:val="19"/>
        </w:rPr>
        <w:t>iem, wspierania rodziny i systemu pieczy zastępczej</w:t>
      </w:r>
      <w:r w:rsidRPr="00735F15">
        <w:rPr>
          <w:rFonts w:ascii="Fira Sans" w:hAnsi="Fira Sans" w:cstheme="minorHAnsi"/>
          <w:sz w:val="19"/>
          <w:szCs w:val="19"/>
        </w:rPr>
        <w:t>,</w:t>
      </w:r>
    </w:p>
    <w:p w:rsidRPr="00205DDE" w:rsidR="003E7215" w:rsidP="003E7215" w:rsidRDefault="003E7215" w14:paraId="280927BE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przestępczości i</w:t>
      </w:r>
      <w:r w:rsidRPr="00205DDE">
        <w:rPr>
          <w:rFonts w:ascii="Fira Sans" w:hAnsi="Fira Sans" w:cstheme="minorHAnsi"/>
          <w:sz w:val="19"/>
          <w:szCs w:val="19"/>
        </w:rPr>
        <w:t xml:space="preserve"> wymiaru </w:t>
      </w:r>
      <w:r>
        <w:rPr>
          <w:rFonts w:ascii="Fira Sans" w:hAnsi="Fira Sans" w:cstheme="minorHAnsi"/>
          <w:sz w:val="19"/>
          <w:szCs w:val="19"/>
        </w:rPr>
        <w:t>sprawiedliwości</w:t>
      </w:r>
      <w:r w:rsidRPr="00205DDE">
        <w:rPr>
          <w:rFonts w:ascii="Fira Sans" w:hAnsi="Fira Sans" w:cstheme="minorHAnsi"/>
          <w:sz w:val="19"/>
          <w:szCs w:val="19"/>
        </w:rPr>
        <w:t xml:space="preserve">, </w:t>
      </w:r>
    </w:p>
    <w:p w:rsidRPr="00205DDE" w:rsidR="003E7215" w:rsidP="003E7215" w:rsidRDefault="003E7215" w14:paraId="02466AD6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kościołów i związków wyznaniowych,</w:t>
      </w:r>
    </w:p>
    <w:p w:rsidRPr="00205DDE" w:rsidR="003E7215" w:rsidP="003E7215" w:rsidRDefault="003E7215" w14:paraId="627D39CE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dziedzictwa narodowego,</w:t>
      </w:r>
    </w:p>
    <w:p w:rsidRPr="003E24F1" w:rsidR="003E7215" w:rsidP="003E7215" w:rsidRDefault="003E7215" w14:paraId="791F782A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dostępności i ch</w:t>
      </w:r>
      <w:r>
        <w:rPr>
          <w:rFonts w:ascii="Fira Sans" w:hAnsi="Fira Sans"/>
          <w:sz w:val="19"/>
          <w:szCs w:val="19"/>
        </w:rPr>
        <w:t>arakterystyki usług społecznych,</w:t>
      </w:r>
    </w:p>
    <w:p w:rsidRPr="00205DDE" w:rsidR="003E7215" w:rsidP="003E7215" w:rsidRDefault="003E7215" w14:paraId="4751DC6B" w14:textId="7777777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Fira Sans" w:hAnsi="Fira Sans" w:cstheme="minorHAnsi"/>
          <w:sz w:val="19"/>
          <w:szCs w:val="19"/>
        </w:rPr>
      </w:pPr>
      <w:r w:rsidRPr="00827F27">
        <w:rPr>
          <w:rFonts w:ascii="Fira Sans" w:hAnsi="Fira Sans"/>
          <w:sz w:val="19"/>
          <w:szCs w:val="19"/>
        </w:rPr>
        <w:t>wielowymiarowych statystyk społecznych</w:t>
      </w:r>
      <w:r>
        <w:rPr>
          <w:rFonts w:ascii="Fira Sans" w:hAnsi="Fira Sans"/>
          <w:sz w:val="19"/>
          <w:szCs w:val="19"/>
        </w:rPr>
        <w:t>;</w:t>
      </w:r>
    </w:p>
    <w:p w:rsidRPr="00205DDE" w:rsidR="003E7215" w:rsidP="003E7215" w:rsidRDefault="003E7215" w14:paraId="2A81C3C6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metodologicznych w zakresie integracji badań, pozyskiwania nowych źródeł danych </w:t>
      </w:r>
      <w:r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doskonalenia stosowanych metod badań i analiz dotyczących zagadnień wymienionych w pkt 1;</w:t>
      </w:r>
    </w:p>
    <w:p w:rsidRPr="00205DDE" w:rsidR="003E7215" w:rsidP="003E7215" w:rsidRDefault="003E7215" w14:paraId="4F4040AC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prowadzenie analiz ekonomicznych dotyczących wybranych obszarów badań społecznych, </w:t>
      </w:r>
      <w:r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m.</w:t>
      </w:r>
      <w:r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in.: narodowego rachunku zdrowia, sektora non-profit</w:t>
      </w:r>
      <w:r>
        <w:rPr>
          <w:rFonts w:ascii="Fira Sans" w:hAnsi="Fira Sans" w:cstheme="minorHAnsi"/>
          <w:sz w:val="19"/>
          <w:szCs w:val="19"/>
        </w:rPr>
        <w:t xml:space="preserve">, </w:t>
      </w:r>
      <w:r w:rsidRPr="00827F27">
        <w:rPr>
          <w:rFonts w:ascii="Fira Sans" w:hAnsi="Fira Sans"/>
          <w:sz w:val="19"/>
          <w:szCs w:val="19"/>
        </w:rPr>
        <w:t>warunków życia gospodarstw domowych;</w:t>
      </w:r>
    </w:p>
    <w:p w:rsidRPr="00205DDE" w:rsidR="003E7215" w:rsidP="003E7215" w:rsidRDefault="003E7215" w14:paraId="6EFDD3BC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szacunków rocznej wartości produkcji globalnej, zużycia pośredniego i wartości dodanej w</w:t>
      </w:r>
      <w:r>
        <w:rPr>
          <w:rFonts w:ascii="Fira Sans" w:hAnsi="Fira Sans" w:cstheme="minorHAnsi"/>
          <w:sz w:val="19"/>
          <w:szCs w:val="19"/>
        </w:rPr>
        <w:t> </w:t>
      </w:r>
      <w:r w:rsidRPr="00205DDE">
        <w:rPr>
          <w:rFonts w:ascii="Fira Sans" w:hAnsi="Fira Sans" w:cstheme="minorHAnsi"/>
          <w:sz w:val="19"/>
          <w:szCs w:val="19"/>
        </w:rPr>
        <w:t xml:space="preserve">sektorach gospodarki narodowej objętych zakresem prac </w:t>
      </w:r>
      <w:r>
        <w:rPr>
          <w:rFonts w:ascii="Fira Sans" w:hAnsi="Fira Sans" w:cstheme="minorHAnsi"/>
          <w:sz w:val="19"/>
          <w:szCs w:val="19"/>
        </w:rPr>
        <w:t>D</w:t>
      </w:r>
      <w:r w:rsidRPr="00205DDE">
        <w:rPr>
          <w:rFonts w:ascii="Fira Sans" w:hAnsi="Fira Sans" w:cstheme="minorHAnsi"/>
          <w:sz w:val="19"/>
          <w:szCs w:val="19"/>
        </w:rPr>
        <w:t>epartamentu według zasad metodologicznych systemu rachunków narodowych.</w:t>
      </w:r>
    </w:p>
    <w:p w:rsidRPr="003E7215" w:rsidR="001504E6" w:rsidP="003E7215" w:rsidRDefault="001504E6" w14:paraId="619B40CE" w14:textId="3ADF111A">
      <w:p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sz w:val="19"/>
          <w:szCs w:val="19"/>
        </w:rPr>
      </w:pPr>
    </w:p>
    <w:p w:rsidRPr="00205DDE" w:rsidR="0026500E" w:rsidP="000A2A1E" w:rsidRDefault="00AD77A0" w14:paraId="1C11FBE6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Rynku Pracy (</w:t>
      </w:r>
      <w:r w:rsidRPr="00205DDE" w:rsidR="000A505F">
        <w:rPr>
          <w:rFonts w:ascii="Fira Sans" w:hAnsi="Fira Sans" w:cstheme="minorHAnsi"/>
          <w:b/>
          <w:bCs/>
          <w:sz w:val="19"/>
          <w:szCs w:val="19"/>
        </w:rPr>
        <w:t>DP</w:t>
      </w:r>
      <w:r w:rsidRPr="00205DDE" w:rsidR="0026500E">
        <w:rPr>
          <w:rFonts w:ascii="Fira Sans" w:hAnsi="Fira Sans" w:cstheme="minorHAnsi"/>
          <w:b/>
          <w:bCs/>
          <w:sz w:val="19"/>
          <w:szCs w:val="19"/>
        </w:rPr>
        <w:t>)</w:t>
      </w:r>
    </w:p>
    <w:p w:rsidR="008343AD" w:rsidP="008F5C8E" w:rsidRDefault="008343AD" w14:paraId="013C9064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b/>
          <w:bCs/>
          <w:sz w:val="19"/>
          <w:szCs w:val="19"/>
        </w:rPr>
      </w:pPr>
    </w:p>
    <w:p w:rsidRPr="008343AD" w:rsidR="008343AD" w:rsidP="00E641B1" w:rsidRDefault="008343AD" w14:paraId="2263FCDD" w14:textId="5F1AD563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/>
          <w:bCs/>
          <w:sz w:val="19"/>
          <w:szCs w:val="19"/>
        </w:rPr>
        <w:t>§ 29.</w:t>
      </w:r>
      <w:r w:rsidR="00E641B1">
        <w:rPr>
          <w:rFonts w:ascii="Fira Sans" w:hAnsi="Fira Sans" w:cstheme="minorHAnsi"/>
          <w:bCs/>
          <w:sz w:val="19"/>
          <w:szCs w:val="19"/>
        </w:rPr>
        <w:t xml:space="preserve"> </w:t>
      </w:r>
      <w:r w:rsidRPr="008343AD">
        <w:rPr>
          <w:rFonts w:ascii="Fira Sans" w:hAnsi="Fira Sans" w:cstheme="minorHAnsi"/>
          <w:bCs/>
          <w:sz w:val="19"/>
          <w:szCs w:val="19"/>
        </w:rPr>
        <w:t>1. Zadaniem Departamentu Rynku Pracy jest inicjowanie, programowanie, opracowywanie i doskonalenie metodologii oraz realizacja badań w zakresie statystyki rynku pracy, czasu pracy i wynagrodzeń, a także opracowywanie i publikowanie wyników badań i analiz statystycznych z tego obszaru. Zakres działania departamentu obejmuje zarówno zasoby pracy i stopień ich wykorzystania, w tym szczegółową charakterystykę pracujących, bezrobotnych i biernych zawodowo, w oparciu o badania gospodarstw domowych i sprawozdania urzędów pracy, jak i zrealizowany popyt na pracę</w:t>
      </w:r>
      <w:r>
        <w:rPr>
          <w:rFonts w:ascii="Fira Sans" w:hAnsi="Fira Sans" w:cstheme="minorHAnsi"/>
          <w:bCs/>
          <w:sz w:val="19"/>
          <w:szCs w:val="19"/>
        </w:rPr>
        <w:t xml:space="preserve"> </w:t>
      </w:r>
      <w:r w:rsidRPr="008343AD">
        <w:rPr>
          <w:rFonts w:ascii="Fira Sans" w:hAnsi="Fira Sans" w:cstheme="minorHAnsi"/>
          <w:bCs/>
          <w:sz w:val="19"/>
          <w:szCs w:val="19"/>
        </w:rPr>
        <w:t xml:space="preserve">w sektorze przedsiębiorstw, a także czas pracy i wynagrodzenia w sektorze przedsiębiorstw oraz napływ i odpływ do rejestru bezrobotnych. </w:t>
      </w:r>
    </w:p>
    <w:p w:rsidRPr="008343AD" w:rsidR="008343AD" w:rsidP="00E641B1" w:rsidRDefault="008343AD" w14:paraId="70E874C3" w14:textId="77777777">
      <w:pPr>
        <w:autoSpaceDE w:val="0"/>
        <w:autoSpaceDN w:val="0"/>
        <w:adjustRightInd w:val="0"/>
        <w:spacing w:after="0" w:line="300" w:lineRule="exact"/>
        <w:ind w:firstLine="360"/>
        <w:jc w:val="both"/>
        <w:rPr>
          <w:rFonts w:ascii="Fira Sans" w:hAnsi="Fira Sans" w:cstheme="minorHAnsi"/>
          <w:bCs/>
          <w:sz w:val="19"/>
          <w:szCs w:val="19"/>
        </w:rPr>
      </w:pPr>
      <w:r w:rsidRPr="008343AD">
        <w:rPr>
          <w:rFonts w:ascii="Fira Sans" w:hAnsi="Fira Sans" w:cstheme="minorHAnsi"/>
          <w:bCs/>
          <w:sz w:val="19"/>
          <w:szCs w:val="19"/>
        </w:rPr>
        <w:t xml:space="preserve">2. Do zadań Departamentu należy w szczególności: </w:t>
      </w:r>
    </w:p>
    <w:p w:rsidRPr="00E641B1" w:rsidR="008343AD" w:rsidP="00E641B1" w:rsidRDefault="008343AD" w14:paraId="20D44BD0" w14:textId="67661AB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prowadzenie prac metodologicznych, programowanie i koordynacja badań statystycznych dotyczących: </w:t>
      </w:r>
    </w:p>
    <w:p w:rsidR="008343AD" w:rsidP="00E641B1" w:rsidRDefault="008343AD" w14:paraId="74377687" w14:textId="1FC1C0F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bieżącej charakterystyki poszczególnych zbiorowości występujących na rynku pracy według cech demograficznych i społeczno-zawodowych oraz opisujących zakład pracy, </w:t>
      </w:r>
    </w:p>
    <w:p w:rsidR="008343AD" w:rsidP="008343AD" w:rsidRDefault="008343AD" w14:paraId="47E470B4" w14:textId="3BA7C92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bieżącej charakterystyki procesów i zjawisk zachodzących po obu stronach rynku pracy i wzajemnych relacji poszczególnych populacji względem siebie, analizy napływu i odpływu do/z rejestrów bezrobotnych, </w:t>
      </w:r>
    </w:p>
    <w:p w:rsidR="008343AD" w:rsidP="008343AD" w:rsidRDefault="008343AD" w14:paraId="1CCE8317" w14:textId="0AC4250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zrealizowanego popytu na pracę oraz czasu pracy w sektorze przedsiębiorstw, </w:t>
      </w:r>
    </w:p>
    <w:p w:rsidR="008343AD" w:rsidP="00E641B1" w:rsidRDefault="008343AD" w14:paraId="3987C6F2" w14:textId="4D26934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poziomu i dynamiki wynagrodzeń w sektorze przedsiębiorstw, </w:t>
      </w:r>
    </w:p>
    <w:p w:rsidRPr="00E641B1" w:rsidR="008343AD" w:rsidP="00E641B1" w:rsidRDefault="008343AD" w14:paraId="6ADDE859" w14:textId="17FFD25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>cyklicznej, pogłębionej charakterystyki wybranych populacji i procesów z obszaru rynku pracy, poprzez realizację</w:t>
      </w:r>
      <w:r w:rsidRPr="00E641B1" w:rsidR="00E641B1">
        <w:rPr>
          <w:rFonts w:ascii="Fira Sans" w:hAnsi="Fira Sans" w:cstheme="minorHAnsi"/>
          <w:bCs/>
          <w:sz w:val="19"/>
          <w:szCs w:val="19"/>
        </w:rPr>
        <w:t xml:space="preserve"> </w:t>
      </w:r>
      <w:r w:rsidRPr="00E641B1">
        <w:rPr>
          <w:rFonts w:ascii="Fira Sans" w:hAnsi="Fira Sans" w:cstheme="minorHAnsi"/>
          <w:bCs/>
          <w:sz w:val="19"/>
          <w:szCs w:val="19"/>
        </w:rPr>
        <w:t xml:space="preserve">regularnych lub badań modułowych „ad hoc”; </w:t>
      </w:r>
    </w:p>
    <w:p w:rsidR="008343AD" w:rsidP="00E641B1" w:rsidRDefault="008343AD" w14:paraId="3110BE7C" w14:textId="7B4EB9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inicjowanie i prowadzenie prac metodologicznych oraz badań statystycznych dotyczących nierozpoznanych jeszcze zjawisk na rynku pracy; </w:t>
      </w:r>
    </w:p>
    <w:p w:rsidR="008343AD" w:rsidP="00E641B1" w:rsidRDefault="008343AD" w14:paraId="6A685A6F" w14:textId="2CB883C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>opracowywanie podstawowych kategorii, definicji stosowanych w badaniach rynku pracy i wynagrodzeń;</w:t>
      </w:r>
    </w:p>
    <w:p w:rsidR="008343AD" w:rsidP="00E641B1" w:rsidRDefault="008343AD" w14:paraId="1568E6B4" w14:textId="7EEABB4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>systematyczne opracowywanie wskaźników statystycznych z zakresu rynku pracy oraz wynagrodzeń, w tym wskaźników strukturalnych do monitorowania sytuacji na rynku pracy oraz porównań międzynarodowych, w tym wskaźników zrównoważonego rozwoju, pozostających w gestii Departamentu;</w:t>
      </w:r>
    </w:p>
    <w:p w:rsidR="008343AD" w:rsidP="00E641B1" w:rsidRDefault="008343AD" w14:paraId="38BA17C4" w14:textId="676780E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opracowywanie, w porozumieniu z Kancelarią Prezesa Rady Ministrów, szczegółowych wskaźników wynagrodzeń, zgodnie z wymogami art. 65 Regulaminu pracowniczego urzędników Unii Europejskiej dotyczącego waloryzacji wynagrodzeń i emerytur (rent) urzędników Unii Europejskiej oraz opiniowanie projektów zmian w metodologii wprowadzanej przez Unię Europejską; </w:t>
      </w:r>
    </w:p>
    <w:p w:rsidR="008343AD" w:rsidP="00E641B1" w:rsidRDefault="008343AD" w14:paraId="562E9D55" w14:textId="4418409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inicjowanie i prowadzenie prac metodologicznych nad pozyskiwaniem danych ze źródeł statystycznych i </w:t>
      </w:r>
      <w:proofErr w:type="spellStart"/>
      <w:r w:rsidRPr="00E641B1">
        <w:rPr>
          <w:rFonts w:ascii="Fira Sans" w:hAnsi="Fira Sans" w:cstheme="minorHAnsi"/>
          <w:bCs/>
          <w:sz w:val="19"/>
          <w:szCs w:val="19"/>
        </w:rPr>
        <w:t>pozastatystycznych</w:t>
      </w:r>
      <w:proofErr w:type="spellEnd"/>
      <w:r w:rsidRPr="00E641B1">
        <w:rPr>
          <w:rFonts w:ascii="Fira Sans" w:hAnsi="Fira Sans" w:cstheme="minorHAnsi"/>
          <w:bCs/>
          <w:sz w:val="19"/>
          <w:szCs w:val="19"/>
        </w:rPr>
        <w:t xml:space="preserve">, w tym administracyjnych; </w:t>
      </w:r>
    </w:p>
    <w:p w:rsidR="008343AD" w:rsidP="00E641B1" w:rsidRDefault="008343AD" w14:paraId="7EB3EA6E" w14:textId="013CBD0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opracowywanie danych z zakresu statystyki rynku pracy na potrzeby europejskich, krajowych i regionalnych rachunków narodowych oraz rachunków ekonomicznych rolnictwa i współpraca w tym zakresie z innymi departamentami oraz urzędami statystycznymi; </w:t>
      </w:r>
    </w:p>
    <w:p w:rsidR="008343AD" w:rsidP="00E641B1" w:rsidRDefault="008343AD" w14:paraId="6F8F3983" w14:textId="02865DC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lastRenderedPageBreak/>
        <w:t xml:space="preserve">przygotowanie zakresu tematycznego i metodologii powszechnych spisów ludności i mieszkań w części dotyczącej rynku pracy, uwzględniającej wykorzystanie administracyjnych źródeł danych, nowych metod i technik badawczych – we współpracy z innymi departamentami oraz urzędami statystycznymi; </w:t>
      </w:r>
    </w:p>
    <w:p w:rsidR="008343AD" w:rsidP="00E641B1" w:rsidRDefault="008343AD" w14:paraId="39F01FB8" w14:textId="1779D6A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przygotowanie zakresu tematycznego i metodologii powszechnych spisów rolnych oraz badania struktury gospodarstw rolnych w części dotyczącej rynku pracy, uwzględniającej wykorzystanie administracyjnych źródeł danych, nowych metod i technik badawczych – we współpracy z innymi departamentami oraz urzędami statystycznymi; </w:t>
      </w:r>
    </w:p>
    <w:p w:rsidR="008343AD" w:rsidP="00E641B1" w:rsidRDefault="008343AD" w14:paraId="4BFDACFC" w14:textId="349A799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udział w pracach dotyczących operatu do badań społecznych i rolnych; </w:t>
      </w:r>
    </w:p>
    <w:p w:rsidR="00E641B1" w:rsidP="00E641B1" w:rsidRDefault="008343AD" w14:paraId="75F3AC24" w14:textId="7777777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>współpraca w zakresie doskonalenia badań prowadzonych metodą reprezentacyjną;</w:t>
      </w:r>
    </w:p>
    <w:p w:rsidRPr="00E641B1" w:rsidR="008343AD" w:rsidP="00E641B1" w:rsidRDefault="008343AD" w14:paraId="2DE940D5" w14:textId="49B30DB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Cs/>
          <w:sz w:val="19"/>
          <w:szCs w:val="19"/>
        </w:rPr>
      </w:pPr>
      <w:r w:rsidRPr="00E641B1">
        <w:rPr>
          <w:rFonts w:ascii="Fira Sans" w:hAnsi="Fira Sans" w:cstheme="minorHAnsi"/>
          <w:bCs/>
          <w:sz w:val="19"/>
          <w:szCs w:val="19"/>
        </w:rPr>
        <w:t xml:space="preserve"> współpraca w zakresie </w:t>
      </w:r>
      <w:proofErr w:type="spellStart"/>
      <w:r w:rsidRPr="00E641B1">
        <w:rPr>
          <w:rFonts w:ascii="Fira Sans" w:hAnsi="Fira Sans" w:cstheme="minorHAnsi"/>
          <w:bCs/>
          <w:sz w:val="19"/>
          <w:szCs w:val="19"/>
        </w:rPr>
        <w:t>wyrównań</w:t>
      </w:r>
      <w:proofErr w:type="spellEnd"/>
      <w:r w:rsidRPr="00E641B1">
        <w:rPr>
          <w:rFonts w:ascii="Fira Sans" w:hAnsi="Fira Sans" w:cstheme="minorHAnsi"/>
          <w:bCs/>
          <w:sz w:val="19"/>
          <w:szCs w:val="19"/>
        </w:rPr>
        <w:t xml:space="preserve"> sezonowych.</w:t>
      </w:r>
    </w:p>
    <w:p w:rsidRPr="00E641B1" w:rsidR="008343AD" w:rsidP="00E641B1" w:rsidRDefault="008343AD" w14:paraId="5425AA69" w14:textId="77777777">
      <w:pPr>
        <w:autoSpaceDE w:val="0"/>
        <w:autoSpaceDN w:val="0"/>
        <w:adjustRightInd w:val="0"/>
        <w:spacing w:after="0" w:line="300" w:lineRule="exact"/>
        <w:jc w:val="both"/>
        <w:rPr>
          <w:rFonts w:ascii="Fira Sans" w:hAnsi="Fira Sans" w:cstheme="minorHAnsi"/>
          <w:b/>
          <w:bCs/>
          <w:sz w:val="19"/>
          <w:szCs w:val="19"/>
        </w:rPr>
      </w:pPr>
    </w:p>
    <w:p w:rsidRPr="00205DDE" w:rsidR="00A90683" w:rsidP="000A2A1E" w:rsidRDefault="00A90683" w14:paraId="7AFE9398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Handlu i Usług (HU)</w:t>
      </w:r>
    </w:p>
    <w:p w:rsidRPr="00205DDE" w:rsidR="00A90683" w:rsidP="000A2A1E" w:rsidRDefault="00A90683" w14:paraId="13711805" w14:textId="51B6322A">
      <w:pPr>
        <w:pStyle w:val="Akapitzlist"/>
        <w:autoSpaceDE w:val="0"/>
        <w:autoSpaceDN w:val="0"/>
        <w:adjustRightInd w:val="0"/>
        <w:spacing w:after="0" w:line="300" w:lineRule="exact"/>
        <w:ind w:left="0" w:firstLine="357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b/>
          <w:sz w:val="19"/>
          <w:szCs w:val="19"/>
        </w:rPr>
        <w:t>§ </w:t>
      </w:r>
      <w:r w:rsidRPr="00205DDE" w:rsidR="008E0919">
        <w:rPr>
          <w:rFonts w:ascii="Fira Sans" w:hAnsi="Fira Sans"/>
          <w:b/>
          <w:sz w:val="19"/>
          <w:szCs w:val="19"/>
        </w:rPr>
        <w:t>30</w:t>
      </w:r>
      <w:r w:rsidRPr="00205DDE">
        <w:rPr>
          <w:rFonts w:ascii="Fira Sans" w:hAnsi="Fira Sans"/>
          <w:b/>
          <w:sz w:val="19"/>
          <w:szCs w:val="19"/>
        </w:rPr>
        <w:t>.</w:t>
      </w:r>
      <w:r w:rsidRPr="00205DDE">
        <w:rPr>
          <w:rFonts w:ascii="Fira Sans" w:hAnsi="Fira Sans"/>
          <w:sz w:val="19"/>
          <w:szCs w:val="19"/>
        </w:rPr>
        <w:t> 1. </w:t>
      </w:r>
      <w:r w:rsidRPr="00205DDE" w:rsidR="00EF7469">
        <w:rPr>
          <w:rFonts w:ascii="Fira Sans" w:hAnsi="Fira Sans"/>
          <w:sz w:val="19"/>
          <w:szCs w:val="19"/>
        </w:rPr>
        <w:t xml:space="preserve">Zadaniem Departamentu Handlu i Usług jest inicjowanie, programowanie i prowadzenie prac metodologicznych, koordynacja badań oraz opracowywanie i publikowanie wyników badań i analiz statystycznych dotyczących działalności handlowej i gastronomicznej, stosunków gospodarczych z zagranicą, infrastruktury komunalnej i gospodarki mieszkaniowej, usług biznesowych, obrotu nieruchomościami oraz cen konsumpcyjnych, cen producentów w zakresie działalności przemysłowej i budowlanej, cen </w:t>
      </w:r>
      <w:r w:rsidRPr="00205DDE" w:rsidR="00EC2CAF">
        <w:rPr>
          <w:rFonts w:ascii="Fira Sans" w:hAnsi="Fira Sans"/>
          <w:sz w:val="19"/>
          <w:szCs w:val="19"/>
        </w:rPr>
        <w:t>u</w:t>
      </w:r>
      <w:r w:rsidRPr="00205DDE" w:rsidR="00EF7469">
        <w:rPr>
          <w:rFonts w:ascii="Fira Sans" w:hAnsi="Fira Sans"/>
          <w:sz w:val="19"/>
          <w:szCs w:val="19"/>
        </w:rPr>
        <w:t xml:space="preserve">sług, cen </w:t>
      </w:r>
      <w:r w:rsidR="00FA5BC3">
        <w:rPr>
          <w:rFonts w:ascii="Fira Sans" w:hAnsi="Fira Sans"/>
          <w:sz w:val="19"/>
          <w:szCs w:val="19"/>
        </w:rPr>
        <w:br/>
      </w:r>
      <w:r w:rsidRPr="00205DDE" w:rsidR="00EF7469">
        <w:rPr>
          <w:rFonts w:ascii="Fira Sans" w:hAnsi="Fira Sans"/>
          <w:sz w:val="19"/>
          <w:szCs w:val="19"/>
        </w:rPr>
        <w:t>w rolnictwie, cen w</w:t>
      </w:r>
      <w:r w:rsidRPr="00205DDE" w:rsidR="004F70CF">
        <w:rPr>
          <w:rFonts w:ascii="Fira Sans" w:hAnsi="Fira Sans" w:cstheme="minorHAnsi"/>
          <w:sz w:val="19"/>
          <w:szCs w:val="19"/>
        </w:rPr>
        <w:t> </w:t>
      </w:r>
      <w:r w:rsidRPr="00205DDE" w:rsidR="00EF7469">
        <w:rPr>
          <w:rFonts w:ascii="Fira Sans" w:hAnsi="Fira Sans"/>
          <w:sz w:val="19"/>
          <w:szCs w:val="19"/>
        </w:rPr>
        <w:t>imporcie i eksporcie, cen nieruchomości i cen ziemi oraz</w:t>
      </w:r>
      <w:r w:rsidRPr="00205DDE" w:rsidR="004663F5">
        <w:rPr>
          <w:rFonts w:ascii="Fira Sans" w:hAnsi="Fira Sans"/>
          <w:sz w:val="19"/>
          <w:szCs w:val="19"/>
        </w:rPr>
        <w:t xml:space="preserve"> </w:t>
      </w:r>
      <w:r w:rsidRPr="00205DDE" w:rsidR="00EF7469">
        <w:rPr>
          <w:rFonts w:ascii="Fira Sans" w:hAnsi="Fira Sans"/>
          <w:sz w:val="19"/>
          <w:szCs w:val="19"/>
        </w:rPr>
        <w:t xml:space="preserve">cen gazu ziemnego i energii elektrycznej, a także inicjowanie prac w obszarze modernizacji źródeł danych poprzez ich dywersyfikację </w:t>
      </w:r>
      <w:r w:rsidR="00FA5BC3">
        <w:rPr>
          <w:rFonts w:ascii="Fira Sans" w:hAnsi="Fira Sans"/>
          <w:sz w:val="19"/>
          <w:szCs w:val="19"/>
        </w:rPr>
        <w:br/>
      </w:r>
      <w:r w:rsidRPr="00205DDE" w:rsidR="00EF7469">
        <w:rPr>
          <w:rFonts w:ascii="Fira Sans" w:hAnsi="Fira Sans"/>
          <w:sz w:val="19"/>
          <w:szCs w:val="19"/>
        </w:rPr>
        <w:t>i integrację</w:t>
      </w:r>
      <w:r w:rsidRPr="00205DDE">
        <w:rPr>
          <w:rFonts w:ascii="Fira Sans" w:hAnsi="Fira Sans"/>
          <w:sz w:val="19"/>
          <w:szCs w:val="19"/>
        </w:rPr>
        <w:t>.</w:t>
      </w:r>
    </w:p>
    <w:p w:rsidRPr="00205DDE" w:rsidR="00A90683" w:rsidP="000A2A1E" w:rsidRDefault="00A90683" w14:paraId="74B33D92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357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2. Do zadań Departamentu należy w szczególności:</w:t>
      </w:r>
    </w:p>
    <w:p w:rsidRPr="00205DDE" w:rsidR="00EF7469" w:rsidP="00FA5BC3" w:rsidRDefault="00EF7469" w14:paraId="1B4E0E5D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analiza sprzedaży detalicznej i hurtowej, sieci oraz</w:t>
      </w:r>
      <w:r w:rsidRPr="00205DDE" w:rsidR="004663F5">
        <w:rPr>
          <w:rFonts w:ascii="Fira Sans" w:hAnsi="Fira Sans"/>
          <w:sz w:val="19"/>
          <w:szCs w:val="19"/>
        </w:rPr>
        <w:t xml:space="preserve"> </w:t>
      </w:r>
      <w:r w:rsidRPr="00205DDE">
        <w:rPr>
          <w:rFonts w:ascii="Fira Sans" w:hAnsi="Fira Sans"/>
          <w:sz w:val="19"/>
          <w:szCs w:val="19"/>
        </w:rPr>
        <w:t>infrastruktury handlowej i gastronomicznej;</w:t>
      </w:r>
    </w:p>
    <w:p w:rsidRPr="00205DDE" w:rsidR="00EF7469" w:rsidP="00FA5BC3" w:rsidRDefault="00EF7469" w14:paraId="1C89D73C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ocena stopnia zaopatrzenia rynku krajowego w towary na podstawie obserwacji wielkości produkcji, importu i eksportu, gromadzonych zapasów oraz analizy spożycia wybranych wyrobów i grup towarów;</w:t>
      </w:r>
    </w:p>
    <w:p w:rsidRPr="00205DDE" w:rsidR="00EF7469" w:rsidP="00FA5BC3" w:rsidRDefault="00EF7469" w14:paraId="6F12DD47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badań cen konsumpcyjnych oraz praktyki obliczania wskaźników cen</w:t>
      </w:r>
      <w:r w:rsidRPr="00205DDE" w:rsidR="00AB637E">
        <w:rPr>
          <w:rFonts w:ascii="Fira Sans" w:hAnsi="Fira Sans"/>
          <w:sz w:val="19"/>
          <w:szCs w:val="19"/>
        </w:rPr>
        <w:t>;</w:t>
      </w:r>
    </w:p>
    <w:p w:rsidRPr="00205DDE" w:rsidR="00A90683" w:rsidP="00FA5BC3" w:rsidRDefault="00EF7469" w14:paraId="41BFEDBF" w14:textId="4D7A8223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dostarczanie danych w zakresie cen administrowanych, o kształtowaniu się poziomów i dynamiki cen konsumpcyjnych, wzajemnych relacjach pomiędzy nimi oraz zróżnicowaniu w przekroju terytorialnym </w:t>
      </w:r>
      <w:r w:rsidR="00FA5BC3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i społeczno-ekonomicznym</w:t>
      </w:r>
      <w:r w:rsidRPr="00205DDE" w:rsidR="00A90683">
        <w:rPr>
          <w:rFonts w:ascii="Fira Sans" w:hAnsi="Fira Sans"/>
          <w:sz w:val="19"/>
          <w:szCs w:val="19"/>
        </w:rPr>
        <w:t>;</w:t>
      </w:r>
    </w:p>
    <w:p w:rsidRPr="00205DDE" w:rsidR="00EF7469" w:rsidP="00FA5BC3" w:rsidRDefault="00EF7469" w14:paraId="7B108316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i prowadzenie badań cen producentów wyrobów i usług w przemyśle, leśnictwie i</w:t>
      </w:r>
      <w:r w:rsidRPr="00205DDE" w:rsidR="004F70CF">
        <w:rPr>
          <w:rFonts w:ascii="Fira Sans" w:hAnsi="Fira Sans" w:eastAsia="Calibri" w:cs="Calibri"/>
          <w:sz w:val="19"/>
          <w:szCs w:val="19"/>
        </w:rPr>
        <w:t> </w:t>
      </w:r>
      <w:r w:rsidRPr="00205DDE">
        <w:rPr>
          <w:rFonts w:ascii="Fira Sans" w:hAnsi="Fira Sans"/>
          <w:sz w:val="19"/>
          <w:szCs w:val="19"/>
        </w:rPr>
        <w:t>rybactwie, cen producentów wyrobów spożywczych, robót budowlano-montażowych oraz wybranych obiektów budowlanych;</w:t>
      </w:r>
    </w:p>
    <w:p w:rsidRPr="00205DDE" w:rsidR="00A90683" w:rsidP="00FA5BC3" w:rsidRDefault="00705785" w14:paraId="4381E6DE" w14:textId="2A20F598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rozwój metodologii oraz prowadzenie badań cen usług transportu, gospodarki magazynowej </w:t>
      </w:r>
      <w:r w:rsidR="00FA5BC3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i telekomunikacji oraz cen usług związanych z obsługą działalności gospodarczej</w:t>
      </w:r>
      <w:r w:rsidRPr="00205DDE" w:rsidR="00A90683">
        <w:rPr>
          <w:rFonts w:ascii="Fira Sans" w:hAnsi="Fira Sans"/>
          <w:sz w:val="19"/>
          <w:szCs w:val="19"/>
        </w:rPr>
        <w:t>;</w:t>
      </w:r>
    </w:p>
    <w:p w:rsidRPr="00205DDE" w:rsidR="00705785" w:rsidP="00FA5BC3" w:rsidRDefault="00705785" w14:paraId="6982A07F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i prowadzenie badań z zakresu cen produktów rolnych w skupie i na targowiskach oraz opracowywanie wskaźników cen produktów rolnych oraz wskaźników cen środków produkcji rolnej;</w:t>
      </w:r>
    </w:p>
    <w:p w:rsidRPr="00205DDE" w:rsidR="00705785" w:rsidP="00FA5BC3" w:rsidRDefault="00705785" w14:paraId="53541DC6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gromadzenie i zestawianie danych statystycznych dotyczących cen gazu i energii elektrycznej w zakresie odbiorców będących gospodarstwami domowymi i odbiorców końcowych niebędących gospodarstwami domowymi;</w:t>
      </w:r>
    </w:p>
    <w:p w:rsidRPr="00205DDE" w:rsidR="00705785" w:rsidP="00FA5BC3" w:rsidRDefault="00705785" w14:paraId="5D071583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i badanie cen towarów i</w:t>
      </w:r>
      <w:r w:rsidRPr="00205DDE" w:rsidR="004663F5">
        <w:rPr>
          <w:rFonts w:ascii="Fira Sans" w:hAnsi="Fira Sans"/>
          <w:sz w:val="19"/>
          <w:szCs w:val="19"/>
        </w:rPr>
        <w:t xml:space="preserve"> </w:t>
      </w:r>
      <w:r w:rsidRPr="00205DDE">
        <w:rPr>
          <w:rFonts w:ascii="Fira Sans" w:hAnsi="Fira Sans"/>
          <w:sz w:val="19"/>
          <w:szCs w:val="19"/>
        </w:rPr>
        <w:t>usług w handlu międzynarodowym;</w:t>
      </w:r>
    </w:p>
    <w:p w:rsidRPr="00205DDE" w:rsidR="00705785" w:rsidP="00FA5BC3" w:rsidRDefault="00705785" w14:paraId="73D12199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analiza porównawcza statystyki handlu zagranicznego ze statystykami innych krajów oraz wzajemnych relacji pomiędzy nimi, z uwzględnieniem międzynarodowej wymiany usług;</w:t>
      </w:r>
    </w:p>
    <w:p w:rsidRPr="00205DDE" w:rsidR="00705785" w:rsidP="00FA5BC3" w:rsidRDefault="00705785" w14:paraId="3902D0B6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lastRenderedPageBreak/>
        <w:t>rozwój metodologii oraz badanie wartości i wolumenu obrotu towarowego i usługowego w handlu zagranicznym oraz wdrażanie międzynarodowych wytycznych w tym zakresie;</w:t>
      </w:r>
    </w:p>
    <w:p w:rsidRPr="00205DDE" w:rsidR="00A90683" w:rsidP="00FA5BC3" w:rsidRDefault="00705785" w14:paraId="3C0D9FC6" w14:textId="67C7A8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badań w zakresie infrastruktury komunalnej oraz gospodarki mieszkaniowej, w tym </w:t>
      </w:r>
      <w:r w:rsidR="00FA5BC3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m.in. w zakresie charakterystyki zasobów mieszkaniowych z uwzględnieniem kosztów ich utrzymania</w:t>
      </w:r>
      <w:r w:rsidRPr="00205DDE" w:rsidR="00A90683">
        <w:rPr>
          <w:rFonts w:ascii="Fira Sans" w:hAnsi="Fira Sans"/>
          <w:sz w:val="19"/>
          <w:szCs w:val="19"/>
        </w:rPr>
        <w:t>;</w:t>
      </w:r>
    </w:p>
    <w:p w:rsidRPr="00205DDE" w:rsidR="00705785" w:rsidP="00FA5BC3" w:rsidRDefault="00705785" w14:paraId="71B7379C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i prowadzenie badań rynku nieruchomości, w tym m.in. w zakresie obrotu nieruchomościami oraz cen nieruchomości i cen ziemi;</w:t>
      </w:r>
    </w:p>
    <w:p w:rsidRPr="00205DDE" w:rsidR="00705785" w:rsidP="00FA5BC3" w:rsidRDefault="004F70CF" w14:paraId="1CDD3CDB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 xml:space="preserve">opracowywanie </w:t>
      </w:r>
      <w:r w:rsidRPr="00205DDE">
        <w:rPr>
          <w:rFonts w:ascii="Fira Sans" w:hAnsi="Fira Sans" w:cstheme="minorHAnsi"/>
          <w:sz w:val="19"/>
          <w:szCs w:val="19"/>
        </w:rPr>
        <w:t>na potrzeby krajowe i Europejskiego Systemu Statystycznego</w:t>
      </w:r>
      <w:r w:rsidRPr="00205DDE">
        <w:rPr>
          <w:rFonts w:ascii="Fira Sans" w:hAnsi="Fira Sans" w:cs="Calibri"/>
          <w:sz w:val="19"/>
          <w:szCs w:val="19"/>
        </w:rPr>
        <w:t xml:space="preserve"> danych o wartości i strukturze</w:t>
      </w:r>
      <w:r w:rsidRPr="00205DDE" w:rsidR="00705785">
        <w:rPr>
          <w:rFonts w:ascii="Fira Sans" w:hAnsi="Fira Sans"/>
          <w:sz w:val="19"/>
          <w:szCs w:val="19"/>
        </w:rPr>
        <w:t xml:space="preserve"> obrotów przedsiębiorstw handlowych i gastronomicznych oraz przedsiębiorstw świadczących usługi związane z obsługą działalności gospodarczej na podstawie danych gromadzonych w systemie statystyki strukturalnej i</w:t>
      </w:r>
      <w:r w:rsidRPr="00205DDE" w:rsidR="004663F5">
        <w:rPr>
          <w:rFonts w:ascii="Fira Sans" w:hAnsi="Fira Sans"/>
          <w:sz w:val="19"/>
          <w:szCs w:val="19"/>
        </w:rPr>
        <w:t xml:space="preserve"> </w:t>
      </w:r>
      <w:r w:rsidRPr="00205DDE" w:rsidR="00705785">
        <w:rPr>
          <w:rFonts w:ascii="Fira Sans" w:hAnsi="Fira Sans"/>
          <w:sz w:val="19"/>
          <w:szCs w:val="19"/>
        </w:rPr>
        <w:t>krótkookresowej, a także danych dla poszczególnych kategorii cen;</w:t>
      </w:r>
    </w:p>
    <w:p w:rsidRPr="00205DDE" w:rsidR="00705785" w:rsidP="00FA5BC3" w:rsidRDefault="00705785" w14:paraId="6E7467A9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prace rozwojowe w zakresie opracowania wskaźnika produkcji usług dla Polski umożliwiającego ocenę rozwoju tego sektora działalności z uwzględnieniem wytycznych międzynarodowych;</w:t>
      </w:r>
    </w:p>
    <w:p w:rsidRPr="00205DDE" w:rsidR="00705785" w:rsidP="00FA5BC3" w:rsidRDefault="00705785" w14:paraId="02B9B0E4" w14:textId="718DA7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opracowywanie szacunków rocznej wartości produkcji globalnej, zużycia pośredniego i wartości dodanej </w:t>
      </w:r>
      <w:r w:rsidR="00FA5BC3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w sektorach gospodarki narodowej objętych zakresem prac departamentu według zasad metodologicznych systemu rachunków narodowych;</w:t>
      </w:r>
    </w:p>
    <w:p w:rsidRPr="00205DDE" w:rsidR="004F70CF" w:rsidP="00FA5BC3" w:rsidRDefault="00705785" w14:paraId="28C3BCEC" w14:textId="77777777">
      <w:pPr>
        <w:pStyle w:val="Akapitzlist"/>
        <w:numPr>
          <w:ilvl w:val="0"/>
          <w:numId w:val="10"/>
        </w:numPr>
        <w:autoSpaceDE w:val="0"/>
        <w:autoSpaceDN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badań w zakresie działalności przedsiębiorstw świadczących usługi </w:t>
      </w:r>
      <w:r w:rsidRPr="00205DDE" w:rsidR="004F70CF">
        <w:rPr>
          <w:rFonts w:ascii="Fira Sans" w:hAnsi="Fira Sans"/>
          <w:sz w:val="19"/>
          <w:szCs w:val="19"/>
        </w:rPr>
        <w:t>związane</w:t>
      </w:r>
      <w:r w:rsidRPr="00205DDE">
        <w:rPr>
          <w:rFonts w:ascii="Fira Sans" w:hAnsi="Fira Sans"/>
          <w:sz w:val="19"/>
          <w:szCs w:val="19"/>
        </w:rPr>
        <w:t xml:space="preserve"> z obsługą działalności gospodarczej, w tym analiza strony popytowej i</w:t>
      </w:r>
      <w:r w:rsidRPr="00205DDE" w:rsidR="008D460A">
        <w:rPr>
          <w:rFonts w:ascii="Fira Sans" w:hAnsi="Fira Sans"/>
          <w:sz w:val="19"/>
          <w:szCs w:val="19"/>
        </w:rPr>
        <w:t xml:space="preserve"> podaży rynku usług biznesowych.</w:t>
      </w:r>
    </w:p>
    <w:p w:rsidRPr="00205DDE" w:rsidR="00071CB7" w:rsidP="000A2A1E" w:rsidRDefault="00071CB7" w14:paraId="78337603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Przedsiębiorstw (PZ)</w:t>
      </w:r>
    </w:p>
    <w:p w:rsidRPr="00C45763" w:rsidR="00C45763" w:rsidP="00C45763" w:rsidRDefault="00071CB7" w14:paraId="1CDE903E" w14:textId="16F36561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b/>
          <w:bCs/>
          <w:sz w:val="19"/>
          <w:szCs w:val="19"/>
        </w:rPr>
      </w:pPr>
      <w:r w:rsidRPr="00C45763">
        <w:rPr>
          <w:rFonts w:ascii="Fira Sans" w:hAnsi="Fira Sans" w:cstheme="minorHAnsi"/>
          <w:b/>
          <w:bCs/>
          <w:sz w:val="19"/>
          <w:szCs w:val="19"/>
        </w:rPr>
        <w:t>§ </w:t>
      </w:r>
      <w:r w:rsidRPr="00C45763" w:rsidR="008E0919">
        <w:rPr>
          <w:rFonts w:ascii="Fira Sans" w:hAnsi="Fira Sans" w:cstheme="minorHAnsi"/>
          <w:b/>
          <w:bCs/>
          <w:sz w:val="19"/>
          <w:szCs w:val="19"/>
        </w:rPr>
        <w:t>31</w:t>
      </w:r>
      <w:r w:rsidRPr="00C45763">
        <w:rPr>
          <w:rFonts w:ascii="Fira Sans" w:hAnsi="Fira Sans" w:cstheme="minorHAnsi"/>
          <w:b/>
          <w:bCs/>
          <w:sz w:val="19"/>
          <w:szCs w:val="19"/>
        </w:rPr>
        <w:t>.</w:t>
      </w:r>
      <w:r w:rsidRPr="00C45763" w:rsidR="00C45763">
        <w:rPr>
          <w:rFonts w:ascii="Fira Sans" w:hAnsi="Fira Sans" w:cstheme="minorHAnsi"/>
          <w:b/>
          <w:bCs/>
          <w:sz w:val="19"/>
          <w:szCs w:val="19"/>
        </w:rPr>
        <w:t xml:space="preserve"> </w:t>
      </w:r>
      <w:r w:rsidRPr="00C45763" w:rsidR="00C45763">
        <w:rPr>
          <w:rFonts w:ascii="Fira Sans" w:hAnsi="Fira Sans" w:cs="Times New Roman"/>
          <w:sz w:val="19"/>
          <w:szCs w:val="19"/>
        </w:rPr>
        <w:t xml:space="preserve">1. </w:t>
      </w:r>
      <w:r w:rsidRPr="00C45763" w:rsidR="00C45763">
        <w:rPr>
          <w:rFonts w:ascii="Fira Sans" w:hAnsi="Fira Sans" w:cs="Times New Roman"/>
          <w:bCs/>
          <w:sz w:val="19"/>
          <w:szCs w:val="19"/>
        </w:rPr>
        <w:t>Zadaniem</w:t>
      </w:r>
      <w:r w:rsidRPr="00C45763" w:rsidR="00C45763">
        <w:rPr>
          <w:rFonts w:ascii="Fira Sans" w:hAnsi="Fira Sans" w:cs="Times New Roman"/>
          <w:sz w:val="19"/>
          <w:szCs w:val="19"/>
        </w:rPr>
        <w:t xml:space="preserve"> Departamentu Przedsiębiorstw jest inicjowanie i prowadzenie prac metodologicznych, inicjowanie, programowanie, prowadzenie i rozwój badań statystycznych oraz opracowywanie i publikowanie wyników badań i analiz statystycznych, w tym wieloaspektowych, dotyczących efektów ekonomicznych działalności sektora przedsiębiorstw niefinansowych, w tym podmiotów z kapitałem zagranicznym i grup przedsiębiorstw, a także działalności inwestycyjnej i stanu środków trwałych przedsiębiorstw, rzeczowych efektów działalności przemysłowej, obszaru gospodarki paliwowo-energetycznej i materiałowej, jak również opracowywanie metodologii oraz prowadzenie współpracy międzynarodowej w powyższym zakresie</w:t>
      </w:r>
      <w:r w:rsidR="00C45763">
        <w:rPr>
          <w:rFonts w:ascii="Fira Sans" w:hAnsi="Fira Sans" w:cs="Times New Roman"/>
          <w:sz w:val="19"/>
          <w:szCs w:val="19"/>
        </w:rPr>
        <w:t>.</w:t>
      </w:r>
    </w:p>
    <w:p w:rsidRPr="00205DDE" w:rsidR="00071CB7" w:rsidP="000A2A1E" w:rsidRDefault="00071CB7" w14:paraId="53C0FC61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8E4F06" w:rsidR="008E4F06" w:rsidP="00FA5BC3" w:rsidRDefault="008E4F06" w14:paraId="25BB6705" w14:textId="452DC0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8E4F06">
        <w:rPr>
          <w:rFonts w:ascii="Fira Sans" w:hAnsi="Fira Sans" w:cs="Times New Roman"/>
          <w:sz w:val="19"/>
          <w:szCs w:val="19"/>
        </w:rPr>
        <w:t xml:space="preserve">prowadzenie i rozwój badań statystycznych dotyczących efektów ekonomicznych działalności sektora przedsiębiorstw niefinansowych, w tym podmiotów z kapitałem zagranicznym i grup przedsiębiorstw, </w:t>
      </w:r>
      <w:r w:rsidR="00FA5BC3">
        <w:rPr>
          <w:rFonts w:ascii="Fira Sans" w:hAnsi="Fira Sans" w:cs="Times New Roman"/>
          <w:sz w:val="19"/>
          <w:szCs w:val="19"/>
        </w:rPr>
        <w:br/>
      </w:r>
      <w:r w:rsidRPr="008E4F06">
        <w:rPr>
          <w:rFonts w:ascii="Fira Sans" w:hAnsi="Fira Sans" w:cs="Times New Roman"/>
          <w:sz w:val="19"/>
          <w:szCs w:val="19"/>
        </w:rPr>
        <w:t>a także działalności inwestycyjnej i stanu środków trwałych przedsiębiorstw, rzeczowych efektów działalności przemysłowej, obszaru gospodarki paliwowo-energetycznej i materiałowej;</w:t>
      </w:r>
    </w:p>
    <w:p w:rsidRPr="00205DDE" w:rsidR="000C6415" w:rsidP="00FA5BC3" w:rsidRDefault="000C6415" w14:paraId="44FEC72C" w14:textId="3800DD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oraz publikowanie wyników i analiz statystycznych, w tym wieloaspektowych </w:t>
      </w:r>
      <w:r w:rsidR="00FA5BC3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przekrojowych;</w:t>
      </w:r>
    </w:p>
    <w:p w:rsidRPr="00205DDE" w:rsidR="000C6415" w:rsidP="00FA5BC3" w:rsidRDefault="000C6415" w14:paraId="7D2BB04F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prac mających na celu przygotowanie kompleksowych analiz bieżących i rocznych w zakresie przedsiębiorstw niefinansowych, w szczególności rozmieszczenia terytorialnego </w:t>
      </w:r>
      <w:r w:rsidRPr="00205DDE" w:rsidR="00E01924">
        <w:rPr>
          <w:rFonts w:ascii="Fira Sans" w:hAnsi="Fira Sans" w:cs="Calibri"/>
          <w:sz w:val="19"/>
          <w:szCs w:val="19"/>
        </w:rPr>
        <w:t xml:space="preserve">i struktury rodzajowej </w:t>
      </w:r>
      <w:r w:rsidRPr="00205DDE">
        <w:rPr>
          <w:rFonts w:ascii="Fira Sans" w:hAnsi="Fira Sans" w:cstheme="minorHAnsi"/>
          <w:sz w:val="19"/>
          <w:szCs w:val="19"/>
        </w:rPr>
        <w:t>ich działalności, a także działalności inwestycyjnej i stanu środków trwałych</w:t>
      </w:r>
      <w:r w:rsidRPr="00205DDE" w:rsidR="00EC2CAF">
        <w:rPr>
          <w:rFonts w:ascii="Fira Sans" w:hAnsi="Fira Sans" w:cs="Calibri"/>
          <w:sz w:val="19"/>
          <w:szCs w:val="19"/>
        </w:rPr>
        <w:t>;</w:t>
      </w:r>
    </w:p>
    <w:p w:rsidRPr="00205DDE" w:rsidR="00E01924" w:rsidP="00FA5BC3" w:rsidRDefault="00E01924" w14:paraId="1017B1ED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prowadzenie analiz sektora małych i średnich przedsiębiorstw, w szczególności z uwzględnieniem efektów funkcjonowania mikroprzedsiębiorstw;</w:t>
      </w:r>
    </w:p>
    <w:p w:rsidRPr="00205DDE" w:rsidR="00E01924" w:rsidP="00FA5BC3" w:rsidRDefault="00E01924" w14:paraId="781181DF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rozwój metodologii badania nowych przedsiębiorstw i opracowywanie analiz, w tym w zakresie czynników wpływających na ich rozwój</w:t>
      </w:r>
      <w:r w:rsidRPr="00205DDE" w:rsidR="009B32E8">
        <w:rPr>
          <w:rFonts w:ascii="Fira Sans" w:hAnsi="Fira Sans"/>
          <w:sz w:val="19"/>
          <w:szCs w:val="19"/>
        </w:rPr>
        <w:t>;</w:t>
      </w:r>
    </w:p>
    <w:p w:rsidRPr="00205DDE" w:rsidR="000C6415" w:rsidP="00FA5BC3" w:rsidRDefault="000C6415" w14:paraId="52B051BB" w14:textId="30B906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przygotowywanie analiz </w:t>
      </w:r>
      <w:r w:rsidRPr="00205DDE" w:rsidR="006165B6">
        <w:rPr>
          <w:rFonts w:ascii="Fira Sans" w:hAnsi="Fira Sans" w:cstheme="minorHAnsi"/>
          <w:sz w:val="19"/>
          <w:szCs w:val="19"/>
        </w:rPr>
        <w:t xml:space="preserve">dotyczących </w:t>
      </w:r>
      <w:r w:rsidRPr="00205DDE">
        <w:rPr>
          <w:rFonts w:ascii="Fira Sans" w:hAnsi="Fira Sans" w:cstheme="minorHAnsi"/>
          <w:sz w:val="19"/>
          <w:szCs w:val="19"/>
        </w:rPr>
        <w:t xml:space="preserve">zaangażowania podmiotów z udziałem kapitału zagranicznego </w:t>
      </w:r>
      <w:r w:rsidR="00FA5BC3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Polsce i polskiego za granicą, a także grup przedsiębiorstw i czynników decydujących o miejscu polskich przedsiębiorstw w gospodarce światowej;</w:t>
      </w:r>
    </w:p>
    <w:p w:rsidRPr="00205DDE" w:rsidR="000C6415" w:rsidP="00FA5BC3" w:rsidRDefault="00F04234" w14:paraId="513C4761" w14:textId="077260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 xml:space="preserve">opracowanie danych i </w:t>
      </w:r>
      <w:r w:rsidRPr="00205DDE" w:rsidR="000C6415">
        <w:rPr>
          <w:rFonts w:ascii="Fira Sans" w:hAnsi="Fira Sans" w:cstheme="minorHAnsi"/>
          <w:sz w:val="19"/>
          <w:szCs w:val="19"/>
        </w:rPr>
        <w:t xml:space="preserve">przygotowywanie analiz z zakresu działalności przemysłowej, w tym wytworzonej </w:t>
      </w:r>
      <w:r w:rsidR="00FA5BC3">
        <w:rPr>
          <w:rFonts w:ascii="Fira Sans" w:hAnsi="Fira Sans" w:cstheme="minorHAnsi"/>
          <w:sz w:val="19"/>
          <w:szCs w:val="19"/>
        </w:rPr>
        <w:br/>
      </w:r>
      <w:r w:rsidRPr="00205DDE" w:rsidR="000C6415">
        <w:rPr>
          <w:rFonts w:ascii="Fira Sans" w:hAnsi="Fira Sans" w:cstheme="minorHAnsi"/>
          <w:sz w:val="19"/>
          <w:szCs w:val="19"/>
        </w:rPr>
        <w:t>i sprzedanej wyrobów przemysłowych</w:t>
      </w:r>
      <w:r w:rsidRPr="00205DDE" w:rsidR="009B32E8">
        <w:rPr>
          <w:rFonts w:ascii="Fira Sans" w:hAnsi="Fira Sans"/>
          <w:sz w:val="19"/>
          <w:szCs w:val="19"/>
        </w:rPr>
        <w:t>;</w:t>
      </w:r>
    </w:p>
    <w:p w:rsidRPr="00205DDE" w:rsidR="000C6415" w:rsidP="00FA5BC3" w:rsidRDefault="000C6415" w14:paraId="108B22EB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opracowanie nomenklatury PRODPOL oraz współudział w tworzeniu europejskiej Listy PRODCOM </w:t>
      </w:r>
      <w:r w:rsidRPr="00205DDE" w:rsidR="00F74BF9">
        <w:rPr>
          <w:rFonts w:ascii="Fira Sans" w:hAnsi="Fira Sans" w:cstheme="minorHAnsi"/>
          <w:sz w:val="19"/>
          <w:szCs w:val="19"/>
        </w:rPr>
        <w:t>do badań produkcji przemysłowej;</w:t>
      </w:r>
    </w:p>
    <w:p w:rsidRPr="00205DDE" w:rsidR="000C6415" w:rsidP="00FA5BC3" w:rsidRDefault="000C6415" w14:paraId="44C73A35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bilansów paliw i energii, surowców i materiałów oraz przygotowywanie analiz z zakresu gospodarki materiałowej i paliwowo-energetycznej;</w:t>
      </w:r>
    </w:p>
    <w:p w:rsidRPr="00205DDE" w:rsidR="000C6415" w:rsidP="00FA5BC3" w:rsidRDefault="000C6415" w14:paraId="2A10DCDF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eastAsia="Calibri" w:cs="Arial"/>
          <w:sz w:val="19"/>
          <w:szCs w:val="19"/>
        </w:rPr>
        <w:t xml:space="preserve">obserwacja zmian strukturalnych w produkcji przemysłowej </w:t>
      </w:r>
      <w:r w:rsidRPr="00205DDE">
        <w:rPr>
          <w:rFonts w:ascii="Fira Sans" w:hAnsi="Fira Sans" w:cs="Arial"/>
          <w:sz w:val="19"/>
          <w:szCs w:val="19"/>
        </w:rPr>
        <w:t>oraz ich terytorialnego rozmieszczenia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0C6415" w:rsidP="00FA5BC3" w:rsidRDefault="000C6415" w14:paraId="63F613C7" w14:textId="784F35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metodologii i założeń oraz wyników strukturalnej statystyki przedsiębiorstw </w:t>
      </w:r>
      <w:r w:rsidR="00FA5BC3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z uwzględnieniem wymogów </w:t>
      </w:r>
      <w:r w:rsidRPr="00205DDE" w:rsidR="00F74BF9">
        <w:rPr>
          <w:rFonts w:ascii="Fira Sans" w:hAnsi="Fira Sans" w:cstheme="minorHAnsi"/>
          <w:sz w:val="19"/>
          <w:szCs w:val="19"/>
        </w:rPr>
        <w:t>Unii Europejskiej</w:t>
      </w:r>
      <w:r w:rsidRPr="00205DDE">
        <w:rPr>
          <w:rFonts w:ascii="Fira Sans" w:hAnsi="Fira Sans" w:cstheme="minorHAnsi"/>
          <w:sz w:val="19"/>
          <w:szCs w:val="19"/>
        </w:rPr>
        <w:t xml:space="preserve"> w zakresie dotyczącym przedsiębiorstw niefinansowych;</w:t>
      </w:r>
    </w:p>
    <w:p w:rsidRPr="00205DDE" w:rsidR="000C6415" w:rsidP="00FA5BC3" w:rsidRDefault="000C6415" w14:paraId="72619F0B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opracowywanie metodologii, prowadzenie badań i przygotowywanie analiz z zakresu demografii przedsiębiorstw, w tym zgodnie z wymogami </w:t>
      </w:r>
      <w:r w:rsidRPr="00205DDE" w:rsidR="00F74BF9">
        <w:rPr>
          <w:rFonts w:ascii="Fira Sans" w:hAnsi="Fira Sans" w:cstheme="minorHAnsi"/>
          <w:sz w:val="19"/>
          <w:szCs w:val="19"/>
        </w:rPr>
        <w:t>Unii Europejskiej</w:t>
      </w:r>
      <w:r w:rsidRPr="00205DDE">
        <w:rPr>
          <w:rFonts w:ascii="Fira Sans" w:hAnsi="Fira Sans" w:cstheme="minorHAnsi"/>
          <w:sz w:val="19"/>
          <w:szCs w:val="19"/>
        </w:rPr>
        <w:t>, a także badań przedsiębiorczości;</w:t>
      </w:r>
    </w:p>
    <w:p w:rsidRPr="008E4F06" w:rsidR="00AE1950" w:rsidP="00FA5BC3" w:rsidRDefault="00AE1950" w14:paraId="261F5C76" w14:textId="490E47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opracowywanie metodologii i założeń oraz wyników statyst</w:t>
      </w:r>
      <w:r w:rsidRPr="00205DDE" w:rsidR="005D33A3">
        <w:rPr>
          <w:rFonts w:ascii="Fira Sans" w:hAnsi="Fira Sans" w:cs="Calibri"/>
          <w:sz w:val="19"/>
          <w:szCs w:val="19"/>
        </w:rPr>
        <w:t>y</w:t>
      </w:r>
      <w:r w:rsidRPr="00205DDE">
        <w:rPr>
          <w:rFonts w:ascii="Fira Sans" w:hAnsi="Fira Sans" w:cs="Calibri"/>
          <w:sz w:val="19"/>
          <w:szCs w:val="19"/>
        </w:rPr>
        <w:t>ki zagranicznych podmiotów</w:t>
      </w:r>
      <w:r w:rsidR="00B45CED">
        <w:rPr>
          <w:rFonts w:ascii="Fira Sans" w:hAnsi="Fira Sans" w:cs="Calibri"/>
          <w:sz w:val="19"/>
          <w:szCs w:val="19"/>
        </w:rPr>
        <w:t xml:space="preserve"> zależnych</w:t>
      </w:r>
      <w:r w:rsidRPr="00205DDE">
        <w:rPr>
          <w:rFonts w:ascii="Fira Sans" w:hAnsi="Fira Sans" w:cs="Calibri"/>
          <w:sz w:val="19"/>
          <w:szCs w:val="19"/>
        </w:rPr>
        <w:t>;</w:t>
      </w:r>
    </w:p>
    <w:p w:rsidRPr="008E4F06" w:rsidR="00AE1950" w:rsidP="00FA5BC3" w:rsidRDefault="008E4F06" w14:paraId="1C2AF143" w14:textId="76D0DD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8E4F06">
        <w:rPr>
          <w:rFonts w:ascii="Fira Sans" w:hAnsi="Fira Sans"/>
          <w:i/>
          <w:sz w:val="19"/>
          <w:szCs w:val="19"/>
        </w:rPr>
        <w:t>(uchylony)</w:t>
      </w:r>
    </w:p>
    <w:p w:rsidRPr="00205DDE" w:rsidR="000C6415" w:rsidP="00FA5BC3" w:rsidRDefault="000C6415" w14:paraId="36765B60" w14:textId="3166C7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koordynacja syst</w:t>
      </w:r>
      <w:r w:rsidR="008E4F06">
        <w:rPr>
          <w:rFonts w:ascii="Fira Sans" w:hAnsi="Fira Sans"/>
          <w:sz w:val="19"/>
          <w:szCs w:val="19"/>
        </w:rPr>
        <w:t>emu statystyki krótkookresowej;</w:t>
      </w:r>
    </w:p>
    <w:p w:rsidRPr="00205DDE" w:rsidR="000C6415" w:rsidP="00FA5BC3" w:rsidRDefault="000C6415" w14:paraId="759C4903" w14:textId="2FB6AF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opracowywanie w ramach statystyki krótkookresowej wartości i wskaźników produkcji sprzedanej przemysłu, a także obrotu</w:t>
      </w:r>
      <w:r w:rsidR="008E4F06">
        <w:rPr>
          <w:rFonts w:ascii="Fira Sans" w:hAnsi="Fira Sans"/>
          <w:sz w:val="19"/>
          <w:szCs w:val="19"/>
        </w:rPr>
        <w:t xml:space="preserve"> i nowych zamówień w przemyśle;</w:t>
      </w:r>
    </w:p>
    <w:p w:rsidRPr="00205DDE" w:rsidR="00071CB7" w:rsidP="00FA5BC3" w:rsidRDefault="000C6415" w14:paraId="07AA01D0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szacunków rocznej wartości produkcji globalnej, zużycia pośredniego, wartości dodanej według elementów składowych, sektorów i rodzajów działalności przemysłu w ramach systemu rachunków narodowych</w:t>
      </w:r>
      <w:r w:rsidRPr="00205DDE" w:rsidR="00071CB7">
        <w:rPr>
          <w:rFonts w:ascii="Fira Sans" w:hAnsi="Fira Sans" w:cstheme="minorHAnsi"/>
          <w:sz w:val="19"/>
          <w:szCs w:val="19"/>
        </w:rPr>
        <w:t>.</w:t>
      </w:r>
    </w:p>
    <w:p w:rsidRPr="00205DDE" w:rsidR="009F459E" w:rsidP="000A2A1E" w:rsidRDefault="009F459E" w14:paraId="201436A5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Departament </w:t>
      </w:r>
      <w:r w:rsidRPr="00205DDE">
        <w:rPr>
          <w:rFonts w:ascii="Fira Sans" w:hAnsi="Fira Sans" w:cstheme="minorHAnsi"/>
          <w:b/>
          <w:sz w:val="19"/>
          <w:szCs w:val="19"/>
        </w:rPr>
        <w:t>Rolnictwa</w:t>
      </w: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 (DR)</w:t>
      </w:r>
    </w:p>
    <w:p w:rsidRPr="00205DDE" w:rsidR="009F459E" w:rsidP="000A2A1E" w:rsidRDefault="009F459E" w14:paraId="4281269E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32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205DDE" w:rsidR="00F60F2E">
        <w:rPr>
          <w:rFonts w:ascii="Fira Sans" w:hAnsi="Fira Sans" w:cs="Calibri"/>
          <w:sz w:val="19"/>
          <w:szCs w:val="19"/>
        </w:rPr>
        <w:t>Zadaniem Departamentu Rolnictwa jest programowanie i prowadzenie prac metodologicznych, koordynacja badań oraz opracowywanie i publikowanie wyników badań i analiz statystycznych w zakresie zasobów produkcyjnych rolnictwa, produkcji roślinnej, produkcji zwierzęcej, skupu produktów rolnych, bilansów produktów rolniczych, zaopatrzenia rolnictwa w środki produkcji, mierników produkcji rolniczej, rachunków ekonomicznych rolnictwa, bezpieczeństwa żywnościowego na poziomie produkcji pierwotnej, sytuacji ekonomicznej/rynkowej w rolnictwie oraz działalności pozarolniczej związanej z gospodarstwem rolnym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9F459E" w:rsidP="000A2A1E" w:rsidRDefault="009F459E" w14:paraId="6FB34A98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9F459E" w:rsidP="0022567A" w:rsidRDefault="00F60F2E" w14:paraId="4C41A932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inicjowanie, koordynowanie i prowadzenie prac w zakresie metodologii badań i analiz statystycznych dotyczących</w:t>
      </w:r>
      <w:r w:rsidRPr="00205DDE" w:rsidR="009F459E">
        <w:rPr>
          <w:rFonts w:ascii="Fira Sans" w:hAnsi="Fira Sans" w:cstheme="minorHAnsi"/>
          <w:sz w:val="19"/>
          <w:szCs w:val="19"/>
        </w:rPr>
        <w:t>:</w:t>
      </w:r>
    </w:p>
    <w:p w:rsidRPr="00205DDE" w:rsidR="00F60F2E" w:rsidP="0022567A" w:rsidRDefault="00F60F2E" w14:paraId="0E04C64C" w14:textId="77777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gospodarki ziemią (użytkowanie gruntów i struktura własnościowa), oceny areału upraw rolnych, warzywniczych, sadowniczych, spod osłon i trwałych użytków zielonych,</w:t>
      </w:r>
    </w:p>
    <w:p w:rsidRPr="00205DDE" w:rsidR="00F60F2E" w:rsidP="0022567A" w:rsidRDefault="00F60F2E" w14:paraId="683810FF" w14:textId="77777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stanu i struktury pogłowia zwierząt gospodarskich,</w:t>
      </w:r>
    </w:p>
    <w:p w:rsidRPr="00205DDE" w:rsidR="00F60F2E" w:rsidP="0022567A" w:rsidRDefault="00F60F2E" w14:paraId="49F0FA1A" w14:textId="77777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struktury i typologii gospodarstw rolnych,</w:t>
      </w:r>
    </w:p>
    <w:p w:rsidRPr="00205DDE" w:rsidR="00F60F2E" w:rsidP="0022567A" w:rsidRDefault="00F60F2E" w14:paraId="3CB78DC3" w14:textId="77777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środków produkcji w rolnictwie,</w:t>
      </w:r>
    </w:p>
    <w:p w:rsidR="00B34271" w:rsidP="0022567A" w:rsidRDefault="00F60F2E" w14:paraId="7F9772E3" w14:textId="0DCAC45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skupu produktów rolnych w zakresie ilości i wartości</w:t>
      </w:r>
      <w:r w:rsidR="00B34271">
        <w:rPr>
          <w:rFonts w:ascii="Fira Sans" w:hAnsi="Fira Sans" w:cstheme="minorHAnsi"/>
          <w:sz w:val="19"/>
          <w:szCs w:val="19"/>
        </w:rPr>
        <w:t>,</w:t>
      </w:r>
    </w:p>
    <w:p w:rsidRPr="00B34271" w:rsidR="00B34271" w:rsidP="0022567A" w:rsidRDefault="00B34271" w14:paraId="785C672C" w14:textId="31A699D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Fira Sans" w:hAnsi="Fira Sans" w:cstheme="minorHAnsi"/>
          <w:i/>
          <w:sz w:val="19"/>
          <w:szCs w:val="19"/>
        </w:rPr>
      </w:pPr>
      <w:r w:rsidRPr="00B34271">
        <w:rPr>
          <w:rFonts w:ascii="Fira Sans" w:hAnsi="Fira Sans" w:cstheme="minorHAnsi"/>
          <w:i/>
          <w:sz w:val="19"/>
          <w:szCs w:val="19"/>
        </w:rPr>
        <w:t>(uchylony);</w:t>
      </w:r>
    </w:p>
    <w:p w:rsidRPr="00205DDE" w:rsidR="00F60F2E" w:rsidP="0022567A" w:rsidRDefault="00F60F2E" w14:paraId="7F6C607E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szacunków produkcji roślinnej;</w:t>
      </w:r>
    </w:p>
    <w:p w:rsidRPr="00205DDE" w:rsidR="00F60F2E" w:rsidP="0022567A" w:rsidRDefault="00F60F2E" w14:paraId="7BBEBFF3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ocena i prognozowanie produkcji zwierzęcej;</w:t>
      </w:r>
    </w:p>
    <w:p w:rsidRPr="00205DDE" w:rsidR="00F60F2E" w:rsidP="0022567A" w:rsidRDefault="00F60F2E" w14:paraId="5FD6C8FB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zbiorczych bilansów głównych produktów pochodzenia roślinnego i zwierzęcego;</w:t>
      </w:r>
    </w:p>
    <w:p w:rsidRPr="00205DDE" w:rsidR="00F60F2E" w:rsidP="0022567A" w:rsidRDefault="00F60F2E" w14:paraId="4DE94130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rachunków syntetycznych mierników produkcji rolniczej (globalnej, końcowej i towarowej); </w:t>
      </w:r>
    </w:p>
    <w:p w:rsidRPr="00205DDE" w:rsidR="00F60F2E" w:rsidP="0022567A" w:rsidRDefault="00F60F2E" w14:paraId="0876BFE2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rachunków produktowych i rachunku produkcji globalnej rolnictwa, rybactwa i weterynarii dla potrzeb Departamentu Rachunków Narodowych;</w:t>
      </w:r>
    </w:p>
    <w:p w:rsidRPr="00205DDE" w:rsidR="00F60F2E" w:rsidP="0022567A" w:rsidRDefault="00F60F2E" w14:paraId="4EABF4BA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rachunków ekonomicznych rolnictwa w układzie krajowym i regionalnym;</w:t>
      </w:r>
    </w:p>
    <w:p w:rsidRPr="00205DDE" w:rsidR="00F60F2E" w:rsidP="0022567A" w:rsidRDefault="00F60F2E" w14:paraId="35D8632E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analiz i opracowywanie oceny aktualnej sytuacji produkcyjno-ekonomicznej w rolnictwie;</w:t>
      </w:r>
    </w:p>
    <w:p w:rsidRPr="00205DDE" w:rsidR="00F60F2E" w:rsidP="0022567A" w:rsidRDefault="00F60F2E" w14:paraId="4961ACDC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realizacja prac rozwojowych związanych z integracją statystyk produkcji roślinnej, produkcji zwierzęcej, środków produkcji w rolnictwie, bilansów produktów rolnych, wskaźników rolno-środowiskowych oraz rolnictwa ekologicznego;</w:t>
      </w:r>
    </w:p>
    <w:p w:rsidRPr="00205DDE" w:rsidR="00F60F2E" w:rsidP="0022567A" w:rsidRDefault="00F60F2E" w14:paraId="433142E5" w14:textId="7156FF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realizacja zadań związanych z aktualizacją operatu do badań rolniczych, jego rozszerzeniem o informacje przestrzenne oraz integracja z operatem do badań</w:t>
      </w:r>
      <w:r w:rsidR="0022567A">
        <w:rPr>
          <w:rFonts w:ascii="Fira Sans" w:hAnsi="Fira Sans" w:cstheme="minorHAnsi"/>
          <w:sz w:val="19"/>
          <w:szCs w:val="19"/>
        </w:rPr>
        <w:t xml:space="preserve"> demograficznych i społecznych;</w:t>
      </w:r>
    </w:p>
    <w:p w:rsidRPr="00205DDE" w:rsidR="00F60F2E" w:rsidP="0022567A" w:rsidRDefault="002E4683" w14:paraId="53E03643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opracowanie metodologii powszechnych spisów rolnych</w:t>
      </w:r>
      <w:r w:rsidRPr="00205DDE" w:rsidR="004663F5">
        <w:rPr>
          <w:rFonts w:ascii="Fira Sans" w:hAnsi="Fira Sans" w:cs="Calibri"/>
          <w:sz w:val="19"/>
          <w:szCs w:val="19"/>
        </w:rPr>
        <w:t xml:space="preserve"> </w:t>
      </w:r>
      <w:r w:rsidRPr="00205DDE">
        <w:rPr>
          <w:rFonts w:ascii="Fira Sans" w:hAnsi="Fira Sans" w:cs="Calibri"/>
          <w:sz w:val="19"/>
          <w:szCs w:val="19"/>
        </w:rPr>
        <w:t>zgodnie z wymogami krajowymi i Unii Europejskiej oraz rekomendacjami międzynarodowymi</w:t>
      </w:r>
      <w:r w:rsidRPr="00205DDE" w:rsidR="00F60F2E">
        <w:rPr>
          <w:rFonts w:ascii="Fira Sans" w:hAnsi="Fira Sans" w:cstheme="minorHAnsi"/>
          <w:sz w:val="19"/>
          <w:szCs w:val="19"/>
        </w:rPr>
        <w:t>;</w:t>
      </w:r>
    </w:p>
    <w:p w:rsidRPr="00205DDE" w:rsidR="009E6F38" w:rsidP="0022567A" w:rsidRDefault="00955404" w14:paraId="5B8E97D5" w14:textId="4D5920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współpraca z Departamentem Badań Demograficznych oraz Departamentem Standardów i Rejestrów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w </w:t>
      </w:r>
      <w:r w:rsidRPr="00205DDE">
        <w:rPr>
          <w:rFonts w:ascii="Fira Sans" w:hAnsi="Fira Sans" w:cs="Calibri"/>
          <w:sz w:val="19"/>
          <w:szCs w:val="19"/>
        </w:rPr>
        <w:t>prowadzeniu</w:t>
      </w:r>
      <w:r w:rsidRPr="00205DDE">
        <w:rPr>
          <w:rFonts w:ascii="Fira Sans" w:hAnsi="Fira Sans" w:cstheme="minorHAnsi"/>
          <w:sz w:val="19"/>
          <w:szCs w:val="19"/>
        </w:rPr>
        <w:t xml:space="preserve"> prac badawczo-rozwojowych w zakresie integracji operatu do badań rolniczych z operatem zawierającym dane o populacji Polski</w:t>
      </w:r>
      <w:r w:rsidRPr="00205DDE" w:rsidR="009E6F38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22567A" w:rsidRDefault="00F60F2E" w14:paraId="0863AB03" w14:textId="43E889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współpraca z Departamentem Rynku Pracy w zakresie badania aktywności ekonomicznej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gospodarstwach rolnych</w:t>
      </w:r>
      <w:r w:rsidRPr="00205DDE" w:rsidR="009B32E8">
        <w:rPr>
          <w:rFonts w:ascii="Fira Sans" w:hAnsi="Fira Sans" w:cstheme="minorHAnsi"/>
          <w:sz w:val="19"/>
          <w:szCs w:val="19"/>
        </w:rPr>
        <w:t>.</w:t>
      </w:r>
    </w:p>
    <w:p w:rsidRPr="00205DDE" w:rsidR="009F459E" w:rsidP="000A2A1E" w:rsidRDefault="009F459E" w14:paraId="72A44364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Departament Współpracy </w:t>
      </w:r>
      <w:r w:rsidRPr="00205DDE">
        <w:rPr>
          <w:rFonts w:ascii="Fira Sans" w:hAnsi="Fira Sans" w:cstheme="minorHAnsi"/>
          <w:b/>
          <w:sz w:val="19"/>
          <w:szCs w:val="19"/>
        </w:rPr>
        <w:t>Międzynarodowej</w:t>
      </w:r>
      <w:r w:rsidRPr="00205DDE">
        <w:rPr>
          <w:rFonts w:ascii="Fira Sans" w:hAnsi="Fira Sans" w:cstheme="minorHAnsi"/>
          <w:b/>
          <w:bCs/>
          <w:sz w:val="19"/>
          <w:szCs w:val="19"/>
        </w:rPr>
        <w:t xml:space="preserve"> (WM)</w:t>
      </w:r>
    </w:p>
    <w:p w:rsidRPr="00205DDE" w:rsidR="009F459E" w:rsidP="000A2A1E" w:rsidRDefault="009F459E" w14:paraId="22BA411A" w14:textId="47B16F88">
      <w:pPr>
        <w:pStyle w:val="Akapitzlist"/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33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 </w:t>
      </w:r>
      <w:r w:rsidRPr="00205DDE">
        <w:rPr>
          <w:rFonts w:ascii="Fira Sans" w:hAnsi="Fira Sans" w:cstheme="minorHAnsi"/>
          <w:sz w:val="19"/>
          <w:szCs w:val="19"/>
        </w:rPr>
        <w:t>1. </w:t>
      </w:r>
      <w:r w:rsidRPr="00205DDE">
        <w:rPr>
          <w:rFonts w:ascii="Fira Sans" w:hAnsi="Fira Sans" w:cstheme="minorHAnsi"/>
          <w:bCs/>
          <w:sz w:val="19"/>
          <w:szCs w:val="19"/>
        </w:rPr>
        <w:t>Zadaniem</w:t>
      </w:r>
      <w:r w:rsidRPr="00205DDE">
        <w:rPr>
          <w:rFonts w:ascii="Fira Sans" w:hAnsi="Fira Sans" w:cstheme="minorHAnsi"/>
          <w:sz w:val="19"/>
          <w:szCs w:val="19"/>
        </w:rPr>
        <w:t xml:space="preserve"> Departamentu Współpracy Międzynarodowej jest organizowanie i koordynowanie współpracy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jednostek </w:t>
      </w:r>
      <w:r w:rsidRPr="00205DDE">
        <w:rPr>
          <w:rFonts w:ascii="Fira Sans" w:hAnsi="Fira Sans" w:cstheme="minorHAnsi"/>
          <w:sz w:val="19"/>
          <w:szCs w:val="19"/>
        </w:rPr>
        <w:t>służb statystyki publicznej w ramach Europejskiego Systemu Stat</w:t>
      </w:r>
      <w:r w:rsidR="00B501A3">
        <w:rPr>
          <w:rFonts w:ascii="Fira Sans" w:hAnsi="Fira Sans" w:cstheme="minorHAnsi"/>
          <w:sz w:val="19"/>
          <w:szCs w:val="19"/>
        </w:rPr>
        <w:t xml:space="preserve">ystycznego, jak również z </w:t>
      </w:r>
      <w:r w:rsidRPr="00205DDE">
        <w:rPr>
          <w:rFonts w:ascii="Fira Sans" w:hAnsi="Fira Sans" w:cstheme="minorHAnsi"/>
          <w:sz w:val="19"/>
          <w:szCs w:val="19"/>
        </w:rPr>
        <w:t>urzędami statystycznymi krajów spoza Unii Europejskiej oraz z organizacjami międzynarodowymi.</w:t>
      </w:r>
    </w:p>
    <w:p w:rsidRPr="00205DDE" w:rsidR="009F459E" w:rsidP="000A2A1E" w:rsidRDefault="00CD5AC4" w14:paraId="5E6039F7" w14:textId="0E1455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 xml:space="preserve">2. </w:t>
      </w:r>
      <w:r w:rsidRPr="00205DDE" w:rsidR="009F459E">
        <w:rPr>
          <w:rFonts w:ascii="Fira Sans" w:hAnsi="Fira Sans" w:cstheme="minorHAnsi"/>
          <w:sz w:val="19"/>
          <w:szCs w:val="19"/>
        </w:rPr>
        <w:t>Do zadań Departamentu należy w szczególności:</w:t>
      </w:r>
    </w:p>
    <w:p w:rsidRPr="00205DDE" w:rsidR="009F459E" w:rsidP="00B501A3" w:rsidRDefault="006358F3" w14:paraId="2C9CA96D" w14:textId="3BF98E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opracowywanie planu wyjazdów zagranicznych pracowników </w:t>
      </w:r>
      <w:r w:rsidRPr="00205DDE" w:rsidR="00B81FE5">
        <w:rPr>
          <w:rFonts w:ascii="Fira Sans" w:hAnsi="Fira Sans"/>
          <w:sz w:val="19"/>
          <w:szCs w:val="19"/>
        </w:rPr>
        <w:t xml:space="preserve">jednostek </w:t>
      </w:r>
      <w:r w:rsidRPr="00205DDE">
        <w:rPr>
          <w:rFonts w:ascii="Fira Sans" w:hAnsi="Fira Sans"/>
          <w:sz w:val="19"/>
          <w:szCs w:val="19"/>
        </w:rPr>
        <w:t>służb statystyki publicznej oraz planu przyjazdów delegacji zagranicznych, monitorowanie ich realizacji oraz przygotowywanie analiz w tym zakresie</w:t>
      </w:r>
      <w:r w:rsidRPr="00205DDE" w:rsidR="009F459E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B501A3" w:rsidRDefault="009F459E" w14:paraId="111C7545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współpracy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jednostek </w:t>
      </w:r>
      <w:r w:rsidRPr="00205DDE">
        <w:rPr>
          <w:rFonts w:ascii="Fira Sans" w:hAnsi="Fira Sans" w:cstheme="minorHAnsi"/>
          <w:sz w:val="19"/>
          <w:szCs w:val="19"/>
        </w:rPr>
        <w:t xml:space="preserve">służb statystyki publicznej w ramach </w:t>
      </w:r>
      <w:r w:rsidRPr="00205DDE" w:rsidR="006358F3">
        <w:rPr>
          <w:rFonts w:ascii="Fira Sans" w:hAnsi="Fira Sans" w:cstheme="minorHAnsi"/>
          <w:sz w:val="19"/>
          <w:szCs w:val="19"/>
        </w:rPr>
        <w:t>Europejskiego Systemu Statystycznego</w:t>
      </w:r>
      <w:r w:rsidRPr="00205DDE">
        <w:rPr>
          <w:rFonts w:ascii="Fira Sans" w:hAnsi="Fira Sans" w:cstheme="minorHAnsi"/>
          <w:sz w:val="19"/>
          <w:szCs w:val="19"/>
        </w:rPr>
        <w:t>, z urzędami statystycznymi krajów spoza Unii Europejskiej oraz organizacjami międzynarodowymi;</w:t>
      </w:r>
    </w:p>
    <w:p w:rsidRPr="00205DDE" w:rsidR="009F459E" w:rsidP="00B501A3" w:rsidRDefault="006358F3" w14:paraId="0BCB942A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 xml:space="preserve">opracowywanie okresowych informacji i sprawozdań o współpracy międzynarodowej </w:t>
      </w:r>
      <w:r w:rsidRPr="00205DDE" w:rsidR="00B81FE5">
        <w:rPr>
          <w:rFonts w:ascii="Fira Sans" w:hAnsi="Fira Sans" w:cs="Calibri"/>
          <w:sz w:val="19"/>
          <w:szCs w:val="19"/>
        </w:rPr>
        <w:t xml:space="preserve">jednostek </w:t>
      </w:r>
      <w:r w:rsidRPr="00205DDE">
        <w:rPr>
          <w:rFonts w:ascii="Fira Sans" w:hAnsi="Fira Sans" w:cs="Calibri"/>
          <w:sz w:val="19"/>
          <w:szCs w:val="19"/>
        </w:rPr>
        <w:t xml:space="preserve">służb statystyki publicznej oraz o realizowanych przez te </w:t>
      </w:r>
      <w:r w:rsidRPr="00205DDE" w:rsidR="00B81FE5">
        <w:rPr>
          <w:rFonts w:ascii="Fira Sans" w:hAnsi="Fira Sans" w:cs="Calibri"/>
          <w:sz w:val="19"/>
          <w:szCs w:val="19"/>
        </w:rPr>
        <w:t>jednostki</w:t>
      </w:r>
      <w:r w:rsidRPr="00205DDE" w:rsidR="004663F5">
        <w:rPr>
          <w:rFonts w:ascii="Fira Sans" w:hAnsi="Fira Sans" w:cs="Calibri"/>
          <w:sz w:val="19"/>
          <w:szCs w:val="19"/>
        </w:rPr>
        <w:t xml:space="preserve"> </w:t>
      </w:r>
      <w:r w:rsidRPr="00205DDE">
        <w:rPr>
          <w:rFonts w:ascii="Fira Sans" w:hAnsi="Fira Sans" w:cs="Calibri"/>
          <w:sz w:val="19"/>
          <w:szCs w:val="19"/>
        </w:rPr>
        <w:t>projektach statystycznych dofinansowywanych ze środków Komisji Europejskiej;</w:t>
      </w:r>
    </w:p>
    <w:p w:rsidRPr="00205DDE" w:rsidR="009F459E" w:rsidP="00B501A3" w:rsidRDefault="009F459E" w14:paraId="1BFFB64C" w14:textId="6C6FEA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inicjowanie, programowanie i koordynacja prac związanych z przygotowaniem udziału</w:t>
      </w:r>
      <w:r w:rsidRPr="00205DDE" w:rsidR="00C629DA">
        <w:rPr>
          <w:rFonts w:ascii="Fira Sans" w:hAnsi="Fira Sans" w:cstheme="minorHAnsi"/>
          <w:sz w:val="19"/>
          <w:szCs w:val="19"/>
        </w:rPr>
        <w:t xml:space="preserve"> przedstawicieli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jednostek </w:t>
      </w:r>
      <w:r w:rsidRPr="00205DDE">
        <w:rPr>
          <w:rFonts w:ascii="Fira Sans" w:hAnsi="Fira Sans" w:cstheme="minorHAnsi"/>
          <w:sz w:val="19"/>
          <w:szCs w:val="19"/>
        </w:rPr>
        <w:t xml:space="preserve">służb statystyki publicznej w ważnych wydarzeniach o znaczeniu międzynarodowym w kraju </w:t>
      </w:r>
      <w:r w:rsidR="00B501A3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i za granicą;</w:t>
      </w:r>
    </w:p>
    <w:p w:rsidRPr="00205DDE" w:rsidR="009F459E" w:rsidP="00B501A3" w:rsidRDefault="009F459E" w14:paraId="3C014D70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obsługa Prezesa GUS, </w:t>
      </w:r>
      <w:r w:rsidRPr="00205DDE" w:rsidR="004C54A6">
        <w:rPr>
          <w:rFonts w:ascii="Fira Sans" w:hAnsi="Fira Sans" w:cstheme="minorHAnsi"/>
          <w:sz w:val="19"/>
          <w:szCs w:val="19"/>
        </w:rPr>
        <w:t>W</w:t>
      </w:r>
      <w:r w:rsidRPr="00205DDE">
        <w:rPr>
          <w:rFonts w:ascii="Fira Sans" w:hAnsi="Fira Sans" w:cstheme="minorHAnsi"/>
          <w:sz w:val="19"/>
          <w:szCs w:val="19"/>
        </w:rPr>
        <w:t>iceprezesów i Dyrektora Generalnego GUS w zakresie przygotowywania materiałów na wyjazdy zagraniczne oraz w zakresie wizyt delegacji zagranicznych w kraju na szczeblu Kierownictwa GUS;</w:t>
      </w:r>
    </w:p>
    <w:p w:rsidRPr="00205DDE" w:rsidR="009F459E" w:rsidP="00B501A3" w:rsidRDefault="009F459E" w14:paraId="190494A3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obsługa wyjazdów zagranicznych pracowników jednostek </w:t>
      </w:r>
      <w:r w:rsidRPr="00205DDE" w:rsidR="0029663A">
        <w:rPr>
          <w:rFonts w:ascii="Fira Sans" w:hAnsi="Fira Sans" w:cstheme="minorHAnsi"/>
          <w:sz w:val="19"/>
          <w:szCs w:val="19"/>
        </w:rPr>
        <w:t>służb statystyki publicznej, w </w:t>
      </w:r>
      <w:r w:rsidRPr="00205DDE">
        <w:rPr>
          <w:rFonts w:ascii="Fira Sans" w:hAnsi="Fira Sans" w:cstheme="minorHAnsi"/>
          <w:sz w:val="19"/>
          <w:szCs w:val="19"/>
        </w:rPr>
        <w:t>tym rezerwacje hoteli i biletów lotniczych;</w:t>
      </w:r>
    </w:p>
    <w:p w:rsidRPr="00205DDE" w:rsidR="009F459E" w:rsidP="00B501A3" w:rsidRDefault="009F459E" w14:paraId="5FC6E79C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prowadzenie baz informatycznych zapewniających dostęp do informacji dotyczących wyjazdów zagranicznych, przyjazdów delegacji zagranicznych, dotacji </w:t>
      </w:r>
      <w:r w:rsidRPr="00205DDE" w:rsidR="006358F3">
        <w:rPr>
          <w:rFonts w:ascii="Fira Sans" w:hAnsi="Fira Sans" w:cstheme="minorHAnsi"/>
          <w:sz w:val="19"/>
          <w:szCs w:val="19"/>
        </w:rPr>
        <w:t>Komisji Europejskiej</w:t>
      </w:r>
      <w:r w:rsidRPr="00205DDE">
        <w:rPr>
          <w:rFonts w:ascii="Fira Sans" w:hAnsi="Fira Sans" w:cstheme="minorHAnsi"/>
          <w:sz w:val="19"/>
          <w:szCs w:val="19"/>
        </w:rPr>
        <w:t xml:space="preserve"> oraz dokumentów rozpatrywanych przez wybrane gremia międzynarodowe;</w:t>
      </w:r>
    </w:p>
    <w:p w:rsidRPr="00205DDE" w:rsidR="006358F3" w:rsidP="00B501A3" w:rsidRDefault="006358F3" w14:paraId="6CB046ED" w14:textId="4B671C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eastAsia="Calibri" w:cs="Calibri"/>
          <w:sz w:val="19"/>
          <w:szCs w:val="19"/>
        </w:rPr>
        <w:t xml:space="preserve">koordynacja przygotowywania i opracowywanie stanowisk Rzeczypospolitej Polskiej do projektów aktów prawnych Unii Europejskiej, gdy GUS jest instytucją wiodącą oraz koordynacja uzgadniania stanowisk </w:t>
      </w:r>
      <w:r w:rsidR="00B501A3">
        <w:rPr>
          <w:rFonts w:ascii="Fira Sans" w:hAnsi="Fira Sans" w:eastAsia="Calibri" w:cs="Calibri"/>
          <w:sz w:val="19"/>
          <w:szCs w:val="19"/>
        </w:rPr>
        <w:br/>
      </w:r>
      <w:r w:rsidRPr="00205DDE">
        <w:rPr>
          <w:rFonts w:ascii="Fira Sans" w:hAnsi="Fira Sans" w:eastAsia="Calibri" w:cs="Calibri"/>
          <w:sz w:val="19"/>
          <w:szCs w:val="19"/>
        </w:rPr>
        <w:t>z innymi ministerstwami i urzędami centralnymi, gdy GUS jest instytucją współpracującą;</w:t>
      </w:r>
    </w:p>
    <w:p w:rsidRPr="00205DDE" w:rsidR="009F459E" w:rsidP="00B501A3" w:rsidRDefault="009F459E" w14:paraId="419DEA95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materiałów przewidzianych do rozpatrzenia na posiedzeniach Komitetu do Spraw Europejskich oraz komisji parlamentarnych do spraw Unii Europejskiej, w tym koordynacja przygotowywania opinii i stanowisk do dokumentów wnoszonych przez ministerstwa i urzędy centralne oraz prowadzenie spraw związanych z udziałem Kierownictwa GUS w tych posiedzeniach;</w:t>
      </w:r>
    </w:p>
    <w:p w:rsidRPr="00205DDE" w:rsidR="009F459E" w:rsidP="00B501A3" w:rsidRDefault="002F6AFE" w14:paraId="623D32F7" w14:textId="60CC09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 xml:space="preserve">koordynacja przygotowywania stanowisk, w zakresie ogólnych rozwiązań dotyczących statystyki (w tym projektów aktów prawnych Unii Europejskiej), na posiedzenia Rady, Komitetu Stałych Przedstawicieli (COREPER) oraz koordynacja przygotowywania wkładów do instrukcji dla przedstawicieli Polski </w:t>
      </w:r>
      <w:r w:rsidR="00B501A3">
        <w:rPr>
          <w:rFonts w:ascii="Fira Sans" w:hAnsi="Fira Sans" w:cs="Calibri"/>
          <w:sz w:val="19"/>
          <w:szCs w:val="19"/>
        </w:rPr>
        <w:br/>
      </w:r>
      <w:r w:rsidRPr="00205DDE">
        <w:rPr>
          <w:rFonts w:ascii="Fira Sans" w:hAnsi="Fira Sans" w:cs="Calibri"/>
          <w:sz w:val="19"/>
          <w:szCs w:val="19"/>
        </w:rPr>
        <w:t>na posiedzenia grup roboczych i innych komitetów Rady</w:t>
      </w:r>
      <w:r w:rsidRPr="00205DDE" w:rsidR="009F459E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B501A3" w:rsidRDefault="002F6AFE" w14:paraId="60D90997" w14:textId="0E82C8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="Calibri"/>
          <w:sz w:val="19"/>
          <w:szCs w:val="19"/>
        </w:rPr>
        <w:t>koordynacja działań związanych z udziałem przedstawicieli</w:t>
      </w:r>
      <w:r w:rsidRPr="00205DDE" w:rsidR="00B81FE5">
        <w:rPr>
          <w:rFonts w:ascii="Fira Sans" w:hAnsi="Fira Sans" w:cs="Calibri"/>
          <w:sz w:val="19"/>
          <w:szCs w:val="19"/>
        </w:rPr>
        <w:t xml:space="preserve"> jednostek</w:t>
      </w:r>
      <w:r w:rsidRPr="00205DDE">
        <w:rPr>
          <w:rFonts w:ascii="Fira Sans" w:hAnsi="Fira Sans" w:cs="Calibri"/>
          <w:sz w:val="19"/>
          <w:szCs w:val="19"/>
        </w:rPr>
        <w:t xml:space="preserve"> służb statystyki publicznej w pracach organów przygotowawczych Rady, w tym w posiedzeniach Grupy Roboczej Rady ds. Statystyki</w:t>
      </w:r>
      <w:r w:rsidRPr="00205DDE" w:rsidR="009F459E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B501A3" w:rsidRDefault="002F6AFE" w14:paraId="0151DA39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eastAsia="Calibri" w:cs="Calibri"/>
          <w:sz w:val="19"/>
          <w:szCs w:val="19"/>
        </w:rPr>
        <w:t>prowadzenie listy derogacji od wymogów unijnych dotyczących badań statystycznych prowadzonych przez statystykę publiczną</w:t>
      </w:r>
      <w:r w:rsidRPr="00205DDE" w:rsidR="009F459E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B501A3" w:rsidRDefault="009F459E" w14:paraId="3C2D738E" w14:textId="4A436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prac dotyczących podejmowania przez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jednostki </w:t>
      </w:r>
      <w:r w:rsidRPr="00205DDE">
        <w:rPr>
          <w:rFonts w:ascii="Fira Sans" w:hAnsi="Fira Sans" w:cstheme="minorHAnsi"/>
          <w:sz w:val="19"/>
          <w:szCs w:val="19"/>
        </w:rPr>
        <w:t xml:space="preserve">służb statystyki publicznej dofinansowywanych ze środków </w:t>
      </w:r>
      <w:r w:rsidRPr="00205DDE" w:rsidR="006358F3">
        <w:rPr>
          <w:rFonts w:ascii="Fira Sans" w:hAnsi="Fira Sans" w:cstheme="minorHAnsi"/>
          <w:sz w:val="19"/>
          <w:szCs w:val="19"/>
        </w:rPr>
        <w:t>Komisji Europejskiej</w:t>
      </w:r>
      <w:r w:rsidRPr="00205DDE">
        <w:rPr>
          <w:rFonts w:ascii="Fira Sans" w:hAnsi="Fira Sans" w:cstheme="minorHAnsi"/>
          <w:sz w:val="19"/>
          <w:szCs w:val="19"/>
        </w:rPr>
        <w:t xml:space="preserve"> projektów statystycznych wynikających z programów prac </w:t>
      </w:r>
      <w:r w:rsidRPr="00205DDE" w:rsidR="006358F3">
        <w:rPr>
          <w:rFonts w:ascii="Fira Sans" w:hAnsi="Fira Sans" w:cstheme="minorHAnsi"/>
          <w:sz w:val="19"/>
          <w:szCs w:val="19"/>
        </w:rPr>
        <w:t>Komisji Europejskiej</w:t>
      </w:r>
      <w:r w:rsidRPr="00205DDE">
        <w:rPr>
          <w:rFonts w:ascii="Fira Sans" w:hAnsi="Fira Sans" w:cstheme="minorHAnsi"/>
          <w:sz w:val="19"/>
          <w:szCs w:val="19"/>
        </w:rPr>
        <w:t xml:space="preserve"> dotyczących dotacji;</w:t>
      </w:r>
    </w:p>
    <w:p w:rsidRPr="00205DDE" w:rsidR="009F459E" w:rsidP="00B501A3" w:rsidRDefault="009F459E" w14:paraId="36B6E6EE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monitorowanie realizacji umów dotyczących projektów statystycznych dofinansowywanych ze środków </w:t>
      </w:r>
      <w:r w:rsidRPr="00205DDE" w:rsidR="006358F3">
        <w:rPr>
          <w:rFonts w:ascii="Fira Sans" w:hAnsi="Fira Sans" w:cstheme="minorHAnsi"/>
          <w:sz w:val="19"/>
          <w:szCs w:val="19"/>
        </w:rPr>
        <w:t>Komisji Europejskiej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9F459E" w:rsidP="00B501A3" w:rsidRDefault="009F459E" w14:paraId="21C5FD52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współorganizacja z Biurem </w:t>
      </w:r>
      <w:r w:rsidRPr="00205DDE" w:rsidR="00B173F1">
        <w:rPr>
          <w:rFonts w:ascii="Fira Sans" w:hAnsi="Fira Sans" w:cstheme="minorHAnsi"/>
          <w:sz w:val="19"/>
          <w:szCs w:val="19"/>
        </w:rPr>
        <w:t>Organizacji i Kadr</w:t>
      </w:r>
      <w:r w:rsidRPr="00205DDE" w:rsidR="004663F5">
        <w:rPr>
          <w:rFonts w:ascii="Fira Sans" w:hAnsi="Fira Sans" w:cstheme="minorHAnsi"/>
          <w:sz w:val="19"/>
          <w:szCs w:val="19"/>
        </w:rPr>
        <w:t xml:space="preserve"> </w:t>
      </w:r>
      <w:r w:rsidRPr="00205DDE">
        <w:rPr>
          <w:rFonts w:ascii="Fira Sans" w:hAnsi="Fira Sans" w:cstheme="minorHAnsi"/>
          <w:sz w:val="19"/>
          <w:szCs w:val="19"/>
        </w:rPr>
        <w:t>szkoleń i staży realizowanych w ramach współpracy międzynarodowej;</w:t>
      </w:r>
    </w:p>
    <w:p w:rsidRPr="00205DDE" w:rsidR="009F459E" w:rsidP="00B501A3" w:rsidRDefault="009F459E" w14:paraId="439409DB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prac analitycznych w zakresie dokumentów opracowanych przez międzynarodowe gremia statystyczne;</w:t>
      </w:r>
    </w:p>
    <w:p w:rsidRPr="00205DDE" w:rsidR="009F459E" w:rsidP="00B501A3" w:rsidRDefault="009F459E" w14:paraId="214AF2F3" w14:textId="7777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analiza i monitoring procesu legislacyjnego w dziedzinie statystyki w ramach </w:t>
      </w:r>
      <w:r w:rsidRPr="00205DDE" w:rsidR="006358F3">
        <w:rPr>
          <w:rFonts w:ascii="Fira Sans" w:hAnsi="Fira Sans" w:cstheme="minorHAnsi"/>
          <w:sz w:val="19"/>
          <w:szCs w:val="19"/>
        </w:rPr>
        <w:t>Europejskiego Systemu Statystycznego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E1405D" w:rsidP="000A2A1E" w:rsidRDefault="00E1405D" w14:paraId="53570654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sz w:val="19"/>
          <w:szCs w:val="19"/>
        </w:rPr>
      </w:pPr>
      <w:r w:rsidRPr="00205DDE">
        <w:rPr>
          <w:rFonts w:ascii="Fira Sans" w:hAnsi="Fira Sans" w:cstheme="minorHAnsi"/>
          <w:b/>
          <w:sz w:val="19"/>
          <w:szCs w:val="19"/>
        </w:rPr>
        <w:t xml:space="preserve">Departament </w:t>
      </w:r>
      <w:r w:rsidRPr="00205DDE" w:rsidR="00784C45">
        <w:rPr>
          <w:rFonts w:ascii="Fira Sans" w:hAnsi="Fira Sans" w:cstheme="minorHAnsi"/>
          <w:b/>
          <w:sz w:val="19"/>
          <w:szCs w:val="19"/>
        </w:rPr>
        <w:t>Edukacji i Komunikacji</w:t>
      </w:r>
      <w:r w:rsidRPr="00205DDE">
        <w:rPr>
          <w:rFonts w:ascii="Fira Sans" w:hAnsi="Fira Sans" w:cstheme="minorHAnsi"/>
          <w:b/>
          <w:sz w:val="19"/>
          <w:szCs w:val="19"/>
        </w:rPr>
        <w:t xml:space="preserve"> (</w:t>
      </w:r>
      <w:r w:rsidRPr="00205DDE" w:rsidR="009B1B55">
        <w:rPr>
          <w:rFonts w:ascii="Fira Sans" w:hAnsi="Fira Sans" w:cstheme="minorHAnsi"/>
          <w:b/>
          <w:sz w:val="19"/>
          <w:szCs w:val="19"/>
        </w:rPr>
        <w:t>DK</w:t>
      </w:r>
      <w:r w:rsidRPr="00205DDE">
        <w:rPr>
          <w:rFonts w:ascii="Fira Sans" w:hAnsi="Fira Sans" w:cstheme="minorHAnsi"/>
          <w:b/>
          <w:sz w:val="19"/>
          <w:szCs w:val="19"/>
        </w:rPr>
        <w:t>)</w:t>
      </w:r>
    </w:p>
    <w:p w:rsidRPr="00205DDE" w:rsidR="00AD4CAA" w:rsidP="000A2A1E" w:rsidRDefault="00AD4CAA" w14:paraId="4C9AAB3E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34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</w:t>
      </w:r>
      <w:r w:rsidRPr="00205DDE">
        <w:rPr>
          <w:rFonts w:ascii="Fira Sans" w:hAnsi="Fira Sans" w:cstheme="minorHAnsi"/>
          <w:sz w:val="19"/>
          <w:szCs w:val="19"/>
        </w:rPr>
        <w:t> 1. </w:t>
      </w:r>
      <w:r w:rsidRPr="00205DDE" w:rsidR="001E08FA">
        <w:rPr>
          <w:rFonts w:ascii="Fira Sans" w:hAnsi="Fira Sans" w:cstheme="minorHAnsi"/>
          <w:sz w:val="19"/>
          <w:szCs w:val="19"/>
        </w:rPr>
        <w:t>Zadaniem Departamentu Edukacji i Komunikacji jest edukacja statystyczna, rozpowszechnianie, udostępnianie i popularyzacja informacji statystycznych, w tym ogłaszanych na mocy obowiązujących aktów prawnych i zobowiązań międzynarodowych, koordynacja działalności urzędów statystycznych w zakresie udostępniania informacji oraz edukacji statystycznej, udział w pracach na rzecz wykorzystania nowoczesnych metod dostępu do informacji statystycznej</w:t>
      </w:r>
      <w:r w:rsidRPr="00205DDE">
        <w:rPr>
          <w:rFonts w:ascii="Fira Sans" w:hAnsi="Fira Sans" w:cstheme="minorHAnsi"/>
          <w:sz w:val="19"/>
          <w:szCs w:val="19"/>
        </w:rPr>
        <w:t>.</w:t>
      </w:r>
    </w:p>
    <w:p w:rsidRPr="00205DDE" w:rsidR="00AD4CAA" w:rsidP="000A2A1E" w:rsidRDefault="00AD4CAA" w14:paraId="64A8447C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Departamentu należy w szczególności:</w:t>
      </w:r>
    </w:p>
    <w:p w:rsidRPr="00205DDE" w:rsidR="001064BF" w:rsidP="00003B77" w:rsidRDefault="001064BF" w14:paraId="26583685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koordynowanie oraz inicjowanie działań w zakresie edukacji statystycznej jednostek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służb </w:t>
      </w:r>
      <w:r w:rsidRPr="00205DDE">
        <w:rPr>
          <w:rFonts w:ascii="Fira Sans" w:hAnsi="Fira Sans" w:cstheme="minorHAnsi"/>
          <w:sz w:val="19"/>
          <w:szCs w:val="19"/>
        </w:rPr>
        <w:t>statystyki publicznej;</w:t>
      </w:r>
    </w:p>
    <w:p w:rsidRPr="00205DDE" w:rsidR="001064BF" w:rsidP="00003B77" w:rsidRDefault="001064BF" w14:paraId="21304E41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organizowanie działań w zakresie edukacji statystycznej dla beneficjentów zewnętrznych, w tym koordynacja olimpiad i konkursów;</w:t>
      </w:r>
    </w:p>
    <w:p w:rsidRPr="00205DDE" w:rsidR="001064BF" w:rsidP="00003B77" w:rsidRDefault="001064BF" w14:paraId="5536E775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>koordynacja upowszechniania wiedzy i umiejętności z zakresu edukacji statystycznej, w tym zagadnień wspierających realizację zadań statystyki publicznej;</w:t>
      </w:r>
    </w:p>
    <w:p w:rsidRPr="00205DDE" w:rsidR="001E08FA" w:rsidP="00003B77" w:rsidRDefault="001E08FA" w14:paraId="365A5729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planowanie i realizacja działań na rzecz kształtowania wizerunku GUS; </w:t>
      </w:r>
    </w:p>
    <w:p w:rsidRPr="00205DDE" w:rsidR="001E08FA" w:rsidP="00003B77" w:rsidRDefault="001E08FA" w14:paraId="42CE89B3" w14:textId="1168ED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obsługa informacyjna </w:t>
      </w:r>
      <w:r w:rsidRPr="00205DDE" w:rsidR="007226D3">
        <w:rPr>
          <w:rFonts w:ascii="Fira Sans" w:hAnsi="Fira Sans"/>
          <w:sz w:val="19"/>
          <w:szCs w:val="19"/>
        </w:rPr>
        <w:t>użytkowników zewnętrznych w zakresie udostępniania zbiorczych danych statystycznych</w:t>
      </w:r>
      <w:r w:rsidRPr="00205DDE">
        <w:rPr>
          <w:rFonts w:ascii="Fira Sans" w:hAnsi="Fira Sans"/>
          <w:sz w:val="19"/>
          <w:szCs w:val="19"/>
        </w:rPr>
        <w:t xml:space="preserve">, w tym zamówień instytucji i organizacji międzynarodowych niewynikających z umów </w:t>
      </w:r>
      <w:r w:rsidR="00003B77">
        <w:rPr>
          <w:rFonts w:ascii="Fira Sans" w:hAnsi="Fira Sans"/>
          <w:sz w:val="19"/>
          <w:szCs w:val="19"/>
        </w:rPr>
        <w:br/>
      </w:r>
      <w:r w:rsidRPr="00205DDE">
        <w:rPr>
          <w:rFonts w:ascii="Fira Sans" w:hAnsi="Fira Sans"/>
          <w:sz w:val="19"/>
          <w:szCs w:val="19"/>
        </w:rPr>
        <w:t>i zobowiązań międzynarodowych GUS</w:t>
      </w:r>
      <w:r w:rsidRPr="00205DDE" w:rsidR="001064BF">
        <w:rPr>
          <w:rFonts w:ascii="Fira Sans" w:hAnsi="Fira Sans"/>
          <w:sz w:val="19"/>
          <w:szCs w:val="19"/>
        </w:rPr>
        <w:t>;</w:t>
      </w:r>
    </w:p>
    <w:p w:rsidRPr="00205DDE" w:rsidR="001E08FA" w:rsidP="00003B77" w:rsidRDefault="001E08FA" w14:paraId="08856EA6" w14:textId="4A7D69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obsługa informacyjna mediów, w tym organizowanie kontaktów dziennikarzy ze specjalistami GUS </w:t>
      </w:r>
      <w:r w:rsidR="00003B7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 xml:space="preserve">i koordynacja działalności prasowej jednostek </w:t>
      </w:r>
      <w:r w:rsidRPr="00205DDE" w:rsidR="0017129D">
        <w:rPr>
          <w:rFonts w:ascii="Fira Sans" w:hAnsi="Fira Sans" w:cstheme="minorHAnsi"/>
          <w:sz w:val="19"/>
          <w:szCs w:val="19"/>
        </w:rPr>
        <w:t>służb</w:t>
      </w:r>
      <w:r w:rsidRPr="00205DDE">
        <w:rPr>
          <w:rFonts w:ascii="Fira Sans" w:hAnsi="Fira Sans" w:cstheme="minorHAnsi"/>
          <w:sz w:val="19"/>
          <w:szCs w:val="19"/>
        </w:rPr>
        <w:t xml:space="preserve"> statystyki publicznej;</w:t>
      </w:r>
    </w:p>
    <w:p w:rsidRPr="00205DDE" w:rsidR="001E08FA" w:rsidP="00003B77" w:rsidRDefault="001E08FA" w14:paraId="01F288E3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projektów i kierunków działania w zakresie zasad udostępniania i rozpowszechniania informacji statystycznych;</w:t>
      </w:r>
    </w:p>
    <w:p w:rsidRPr="00205DDE" w:rsidR="001E08FA" w:rsidP="00003B77" w:rsidRDefault="001E08FA" w14:paraId="507A10E1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Centralnego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Informatorium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Statystycznego oraz określanie zasad i metod pracy </w:t>
      </w:r>
      <w:proofErr w:type="spellStart"/>
      <w:r w:rsidRPr="00205DDE">
        <w:rPr>
          <w:rFonts w:ascii="Fira Sans" w:hAnsi="Fira Sans" w:cstheme="minorHAnsi"/>
          <w:sz w:val="19"/>
          <w:szCs w:val="19"/>
        </w:rPr>
        <w:t>informatoriów</w:t>
      </w:r>
      <w:proofErr w:type="spellEnd"/>
      <w:r w:rsidRPr="00205DDE">
        <w:rPr>
          <w:rFonts w:ascii="Fira Sans" w:hAnsi="Fira Sans" w:cstheme="minorHAnsi"/>
          <w:sz w:val="19"/>
          <w:szCs w:val="19"/>
        </w:rPr>
        <w:t xml:space="preserve"> w urzędach statystycznych;</w:t>
      </w:r>
    </w:p>
    <w:p w:rsidRPr="00205DDE" w:rsidR="007226D3" w:rsidP="00003B77" w:rsidRDefault="007226D3" w14:paraId="75E66C37" w14:textId="485437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koordynacja prac w zakresie realizacji zamówień </w:t>
      </w:r>
      <w:r w:rsidRPr="00205DDE" w:rsidR="00783FFD">
        <w:rPr>
          <w:rFonts w:ascii="Fira Sans" w:hAnsi="Fira Sans" w:cstheme="minorHAnsi"/>
          <w:sz w:val="19"/>
          <w:szCs w:val="19"/>
        </w:rPr>
        <w:t>na badania i</w:t>
      </w:r>
      <w:r w:rsidRPr="00205DDE">
        <w:rPr>
          <w:rFonts w:ascii="Fira Sans" w:hAnsi="Fira Sans" w:cstheme="minorHAnsi"/>
          <w:sz w:val="19"/>
          <w:szCs w:val="19"/>
        </w:rPr>
        <w:t xml:space="preserve"> opracowania</w:t>
      </w:r>
      <w:r w:rsidRPr="00205DDE" w:rsidR="00783FFD">
        <w:rPr>
          <w:rFonts w:ascii="Fira Sans" w:hAnsi="Fira Sans" w:cstheme="minorHAnsi"/>
          <w:sz w:val="19"/>
          <w:szCs w:val="19"/>
        </w:rPr>
        <w:t xml:space="preserve"> prowadzone</w:t>
      </w:r>
      <w:r w:rsidRPr="00205DDE">
        <w:rPr>
          <w:rFonts w:ascii="Fira Sans" w:hAnsi="Fira Sans" w:cstheme="minorHAnsi"/>
          <w:sz w:val="19"/>
          <w:szCs w:val="19"/>
        </w:rPr>
        <w:t xml:space="preserve"> zgodnie </w:t>
      </w:r>
      <w:r w:rsidR="00003B7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z art. 21 ustawy z dnia 29 czerwca 1995 r. o statystyce publicznej</w:t>
      </w:r>
      <w:r w:rsidRPr="00205DDE" w:rsidR="005F781C">
        <w:rPr>
          <w:rFonts w:ascii="Fira Sans" w:hAnsi="Fira Sans" w:cstheme="minorHAnsi"/>
          <w:sz w:val="19"/>
          <w:szCs w:val="19"/>
        </w:rPr>
        <w:t>;</w:t>
      </w:r>
    </w:p>
    <w:p w:rsidRPr="00205DDE" w:rsidR="001E08FA" w:rsidP="00003B77" w:rsidRDefault="001E08FA" w14:paraId="23D28114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i modernizacja Portalu Informacyjnego GUS, w tym wdrażanie zmian oraz bieżąca aktualizacja informacji statystycznych;</w:t>
      </w:r>
    </w:p>
    <w:p w:rsidRPr="00205DDE" w:rsidR="001064BF" w:rsidP="00003B77" w:rsidRDefault="001064BF" w14:paraId="5DAEA2EC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zarządzanie wewnętrzn</w:t>
      </w:r>
      <w:r w:rsidRPr="00205DDE" w:rsidR="00783FFD">
        <w:rPr>
          <w:rFonts w:ascii="Fira Sans" w:hAnsi="Fira Sans" w:cstheme="minorHAnsi"/>
          <w:sz w:val="19"/>
          <w:szCs w:val="19"/>
        </w:rPr>
        <w:t>ymi portalami informacyjnymi</w:t>
      </w:r>
      <w:r w:rsidRPr="00205DDE">
        <w:rPr>
          <w:rFonts w:ascii="Fira Sans" w:hAnsi="Fira Sans" w:cstheme="minorHAnsi"/>
          <w:sz w:val="19"/>
          <w:szCs w:val="19"/>
        </w:rPr>
        <w:t xml:space="preserve"> GUS</w:t>
      </w:r>
      <w:r w:rsidRPr="00205DDE" w:rsidR="00783FFD">
        <w:rPr>
          <w:rFonts w:ascii="Fira Sans" w:hAnsi="Fira Sans" w:cstheme="minorHAnsi"/>
          <w:sz w:val="19"/>
          <w:szCs w:val="19"/>
        </w:rPr>
        <w:t>;</w:t>
      </w:r>
    </w:p>
    <w:p w:rsidRPr="00205DDE" w:rsidR="001E08FA" w:rsidP="00003B77" w:rsidRDefault="001E08FA" w14:paraId="0FAD1C97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i aktualizacja Biuletynu Informacji Publicznej oraz Portalu Edukacyjnego;</w:t>
      </w:r>
    </w:p>
    <w:p w:rsidRPr="00205DDE" w:rsidR="001E08FA" w:rsidP="00003B77" w:rsidRDefault="001E08FA" w14:paraId="7F2E930F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promocja i popularyzacja zasobów informacyjnych statystyki publicznej;</w:t>
      </w:r>
    </w:p>
    <w:p w:rsidRPr="00205DDE" w:rsidR="00783FFD" w:rsidP="00003B77" w:rsidRDefault="001E08FA" w14:paraId="38CCAE38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działań w zakresie komunikacji społecznej</w:t>
      </w:r>
      <w:r w:rsidRPr="00205DDE" w:rsidR="00783FFD">
        <w:rPr>
          <w:rFonts w:ascii="Fira Sans" w:hAnsi="Fira Sans" w:cstheme="minorHAnsi"/>
          <w:sz w:val="19"/>
          <w:szCs w:val="19"/>
        </w:rPr>
        <w:t>;</w:t>
      </w:r>
    </w:p>
    <w:p w:rsidRPr="00205DDE" w:rsidR="001E08FA" w:rsidP="00003B77" w:rsidRDefault="001E08FA" w14:paraId="1F447948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koordynowanie działań w zakresie społecznej odpowiedzialności jednostek </w:t>
      </w:r>
      <w:r w:rsidRPr="00205DDE" w:rsidR="00B81FE5">
        <w:rPr>
          <w:rFonts w:ascii="Fira Sans" w:hAnsi="Fira Sans" w:cstheme="minorHAnsi"/>
          <w:sz w:val="19"/>
          <w:szCs w:val="19"/>
        </w:rPr>
        <w:t xml:space="preserve">służb </w:t>
      </w:r>
      <w:r w:rsidRPr="00205DDE">
        <w:rPr>
          <w:rFonts w:ascii="Fira Sans" w:hAnsi="Fira Sans" w:cstheme="minorHAnsi"/>
          <w:sz w:val="19"/>
          <w:szCs w:val="19"/>
        </w:rPr>
        <w:t>statystyki publicznej;</w:t>
      </w:r>
    </w:p>
    <w:p w:rsidRPr="00205DDE" w:rsidR="001E08FA" w:rsidP="00003B77" w:rsidRDefault="001E08FA" w14:paraId="20ED77F4" w14:textId="064F01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inicjowanie działań w obszarze komunikacji wewnętrznej statystyki publicznej i ich popularyzacja</w:t>
      </w:r>
      <w:r w:rsidR="00003B77">
        <w:rPr>
          <w:rFonts w:ascii="Fira Sans" w:hAnsi="Fira Sans" w:cstheme="minorHAnsi"/>
          <w:sz w:val="19"/>
          <w:szCs w:val="19"/>
        </w:rPr>
        <w:t>,</w:t>
      </w:r>
      <w:r w:rsidRPr="00205DDE" w:rsidR="00783FFD">
        <w:rPr>
          <w:rFonts w:ascii="Fira Sans" w:hAnsi="Fira Sans" w:cstheme="minorHAnsi"/>
          <w:sz w:val="19"/>
          <w:szCs w:val="19"/>
        </w:rPr>
        <w:t xml:space="preserve"> </w:t>
      </w:r>
      <w:r w:rsidR="00003B77">
        <w:rPr>
          <w:rFonts w:ascii="Fira Sans" w:hAnsi="Fira Sans" w:cstheme="minorHAnsi"/>
          <w:sz w:val="19"/>
          <w:szCs w:val="19"/>
        </w:rPr>
        <w:br/>
      </w:r>
      <w:r w:rsidRPr="00205DDE" w:rsidR="00783FFD">
        <w:rPr>
          <w:rFonts w:ascii="Fira Sans" w:hAnsi="Fira Sans" w:cstheme="minorHAnsi"/>
          <w:sz w:val="19"/>
          <w:szCs w:val="19"/>
        </w:rPr>
        <w:t>w tym koordynacja wdrażania zasad komunikacji wewnętrznej w GUS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1E08FA" w:rsidP="00003B77" w:rsidRDefault="001E08FA" w14:paraId="511F9957" w14:textId="524403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udział w tworzeniu zasobów informacyjnych statystyki publicznej</w:t>
      </w:r>
      <w:r w:rsidR="00003B77">
        <w:rPr>
          <w:rFonts w:ascii="Fira Sans" w:hAnsi="Fira Sans" w:cstheme="minorHAnsi"/>
          <w:sz w:val="19"/>
          <w:szCs w:val="19"/>
        </w:rPr>
        <w:t xml:space="preserve"> dla potrzeb ich udostępniania;</w:t>
      </w:r>
    </w:p>
    <w:p w:rsidRPr="00205DDE" w:rsidR="001E08FA" w:rsidP="00003B77" w:rsidRDefault="001E08FA" w14:paraId="444A864E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popularyzacja spisów powszechnych;</w:t>
      </w:r>
    </w:p>
    <w:p w:rsidRPr="00205DDE" w:rsidR="001E08FA" w:rsidP="00003B77" w:rsidRDefault="001E08FA" w14:paraId="7A0F4728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upowszechnianie wyników spisów powszechnych;</w:t>
      </w:r>
    </w:p>
    <w:p w:rsidRPr="00205DDE" w:rsidR="00AD4CAA" w:rsidP="00003B77" w:rsidRDefault="001E08FA" w14:paraId="3729CE28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uczestniczenie w tworzeniu systemu informacji skierowującej do krajowych i międzynarodowych zbiorów danych i metadanych statystycznych</w:t>
      </w:r>
      <w:r w:rsidRPr="00205DDE" w:rsidR="0017129D">
        <w:rPr>
          <w:rFonts w:ascii="Fira Sans" w:hAnsi="Fira Sans" w:cstheme="minorHAnsi"/>
          <w:sz w:val="19"/>
          <w:szCs w:val="19"/>
        </w:rPr>
        <w:t>;</w:t>
      </w:r>
    </w:p>
    <w:p w:rsidRPr="00205DDE" w:rsidR="002E6177" w:rsidP="00003B77" w:rsidRDefault="002E6177" w14:paraId="59D69B7D" w14:textId="777777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284" w:hanging="284"/>
        <w:contextualSpacing w:val="0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 xml:space="preserve">prowadzenie rejestru wniosków o udostępnienie informacji publicznej wpływających do GUS, rejestru odpowiedzi i monitorowanie </w:t>
      </w:r>
      <w:r w:rsidRPr="00205DDE" w:rsidR="000851DB">
        <w:rPr>
          <w:rFonts w:ascii="Fira Sans" w:hAnsi="Fira Sans"/>
          <w:sz w:val="19"/>
          <w:szCs w:val="19"/>
        </w:rPr>
        <w:t>termin</w:t>
      </w:r>
      <w:r w:rsidRPr="00205DDE" w:rsidR="00D54E8F">
        <w:rPr>
          <w:rFonts w:ascii="Fira Sans" w:hAnsi="Fira Sans"/>
          <w:sz w:val="19"/>
          <w:szCs w:val="19"/>
        </w:rPr>
        <w:t>u</w:t>
      </w:r>
      <w:r w:rsidRPr="00205DDE" w:rsidR="000851DB">
        <w:rPr>
          <w:rFonts w:ascii="Fira Sans" w:hAnsi="Fira Sans"/>
          <w:sz w:val="19"/>
          <w:szCs w:val="19"/>
        </w:rPr>
        <w:t xml:space="preserve"> udzielania odpowiedzi</w:t>
      </w:r>
      <w:r w:rsidR="00DF02B5">
        <w:rPr>
          <w:rFonts w:ascii="Fira Sans" w:hAnsi="Fira Sans"/>
          <w:sz w:val="19"/>
          <w:szCs w:val="19"/>
        </w:rPr>
        <w:t>.</w:t>
      </w:r>
    </w:p>
    <w:p w:rsidRPr="00205DDE" w:rsidR="00C46DC3" w:rsidP="000A2A1E" w:rsidRDefault="00C46DC3" w14:paraId="1917E4C7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Departament Administracyjno-Budżetowy (</w:t>
      </w:r>
      <w:r w:rsidRPr="00205DDE" w:rsidR="009B1B55">
        <w:rPr>
          <w:rFonts w:ascii="Fira Sans" w:hAnsi="Fira Sans" w:cstheme="minorHAnsi"/>
          <w:b/>
          <w:bCs/>
          <w:sz w:val="19"/>
          <w:szCs w:val="19"/>
        </w:rPr>
        <w:t>DB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)</w:t>
      </w:r>
    </w:p>
    <w:p w:rsidRPr="00205DDE" w:rsidR="00C46DC3" w:rsidP="00CD5AC4" w:rsidRDefault="00C46DC3" w14:paraId="44B05C04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35. </w:t>
      </w:r>
      <w:r w:rsidRPr="00205DDE">
        <w:rPr>
          <w:rFonts w:ascii="Fira Sans" w:hAnsi="Fira Sans" w:cstheme="minorHAnsi"/>
          <w:bCs/>
          <w:sz w:val="19"/>
          <w:szCs w:val="19"/>
        </w:rPr>
        <w:t>1. Zadaniem Departamentu Administracyjno-Budżetowego jest zapewnienie realizacji zadań dysponenta głównego środków finansowych, kalkulacja kosztów badań</w:t>
      </w:r>
      <w:r w:rsidRPr="00205DDE" w:rsidR="00D54E8F">
        <w:rPr>
          <w:rFonts w:ascii="Fira Sans" w:hAnsi="Fira Sans" w:cstheme="minorHAnsi"/>
          <w:bCs/>
          <w:sz w:val="19"/>
          <w:szCs w:val="19"/>
        </w:rPr>
        <w:t xml:space="preserve"> statystycznych</w:t>
      </w:r>
      <w:r w:rsidRPr="00205DDE">
        <w:rPr>
          <w:rFonts w:ascii="Fira Sans" w:hAnsi="Fira Sans" w:cstheme="minorHAnsi"/>
          <w:bCs/>
          <w:sz w:val="19"/>
          <w:szCs w:val="19"/>
        </w:rPr>
        <w:t>, obsługa finansowo-księgowa GUS oraz organiza</w:t>
      </w:r>
      <w:r w:rsidRPr="00205DDE" w:rsidR="00657505">
        <w:rPr>
          <w:rFonts w:ascii="Fira Sans" w:hAnsi="Fira Sans" w:cstheme="minorHAnsi"/>
          <w:bCs/>
          <w:sz w:val="19"/>
          <w:szCs w:val="19"/>
        </w:rPr>
        <w:t>cja zamówień publicznych w GUS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, zarządzanie umowami i bieżący monitoring ich realizacji, dla umów zawartych na potrzeby </w:t>
      </w:r>
      <w:r w:rsidRPr="00205DDE" w:rsidR="0017129D">
        <w:rPr>
          <w:rFonts w:ascii="Fira Sans" w:hAnsi="Fira Sans" w:cstheme="minorHAnsi"/>
          <w:bCs/>
          <w:sz w:val="19"/>
          <w:szCs w:val="19"/>
        </w:rPr>
        <w:t xml:space="preserve">departamentów 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GUS prowadzenie spraw obejmujących gospodarkę lokalową i administrowanie budynkami w dyspozycji GUS, w tym </w:t>
      </w:r>
      <w:r w:rsidRPr="00205DDE" w:rsidR="00657505">
        <w:rPr>
          <w:rFonts w:ascii="Fira Sans" w:hAnsi="Fira Sans" w:cstheme="minorHAnsi"/>
          <w:bCs/>
          <w:sz w:val="19"/>
          <w:szCs w:val="19"/>
        </w:rPr>
        <w:t xml:space="preserve">zabezpieczenie, </w:t>
      </w:r>
      <w:r w:rsidRPr="00205DDE">
        <w:rPr>
          <w:rFonts w:ascii="Fira Sans" w:hAnsi="Fira Sans" w:cstheme="minorHAnsi"/>
          <w:bCs/>
          <w:sz w:val="19"/>
          <w:szCs w:val="19"/>
        </w:rPr>
        <w:t>obsługa techniczna i gospodarcza, obsługa administracyjna GUS, ewide</w:t>
      </w:r>
      <w:r w:rsidRPr="00205DDE" w:rsidR="00657505">
        <w:rPr>
          <w:rFonts w:ascii="Fira Sans" w:hAnsi="Fira Sans" w:cstheme="minorHAnsi"/>
          <w:bCs/>
          <w:sz w:val="19"/>
          <w:szCs w:val="19"/>
        </w:rPr>
        <w:t>ncja i gospodarowanie majątkiem</w:t>
      </w:r>
      <w:r w:rsidRPr="00205DDE" w:rsidR="00D510D4">
        <w:rPr>
          <w:rFonts w:ascii="Fira Sans" w:hAnsi="Fira Sans" w:cstheme="minorHAnsi"/>
          <w:bCs/>
          <w:sz w:val="19"/>
          <w:szCs w:val="19"/>
        </w:rPr>
        <w:t xml:space="preserve"> oraz prowadzenie spraw socjalnych.</w:t>
      </w:r>
    </w:p>
    <w:p w:rsidRPr="00205DDE" w:rsidR="00C46DC3" w:rsidP="000A2A1E" w:rsidRDefault="00C46DC3" w14:paraId="3CC6E85C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2. Do zadań Departamentu należy w szczególności:</w:t>
      </w:r>
    </w:p>
    <w:p w:rsidRPr="00205DDE" w:rsidR="00C46DC3" w:rsidP="00003B77" w:rsidRDefault="00C46DC3" w14:paraId="35CCE245" w14:textId="777777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lastRenderedPageBreak/>
        <w:t>opracowywanie zbiorczego i szczegółowego projektu planu dochodów i wydatków budżetu państwa oraz budżetu środków europejskich w części 58 budżetu państwa, pozostających w dyspozycji Prezesa GUS oraz realizacja planu finansowego dysponenta głównego;</w:t>
      </w:r>
    </w:p>
    <w:p w:rsidRPr="00205DDE" w:rsidR="00C46DC3" w:rsidP="00003B77" w:rsidRDefault="00C46DC3" w14:paraId="10114A89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sporządzanie planu finansowego GUS oraz harmonogramu dochodów i wydatków dla części 58 budżetu państwa;</w:t>
      </w:r>
    </w:p>
    <w:p w:rsidRPr="00205DDE" w:rsidR="00C46DC3" w:rsidP="00003B77" w:rsidRDefault="00C46DC3" w14:paraId="0265189B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uruchamianie środków z rezerw celowych budżetu państwa oraz wprowadzanie zmian w planach finansowych jednostek służb statystyki publicznej;</w:t>
      </w:r>
    </w:p>
    <w:p w:rsidRPr="00205DDE" w:rsidR="00C46DC3" w:rsidP="00003B77" w:rsidRDefault="00C46DC3" w14:paraId="7B6D9393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obsługa finansowa jednostek służb statystyki publicznej;</w:t>
      </w:r>
    </w:p>
    <w:p w:rsidRPr="00205DDE" w:rsidR="00C46DC3" w:rsidP="00003B77" w:rsidRDefault="00C46DC3" w14:paraId="35C3611F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sprawowanie nadzoru nad gospodarką finansową dysponentów budżetu państwa trzeciego stopnia </w:t>
      </w:r>
      <w:r w:rsidRPr="00205DDE">
        <w:rPr>
          <w:rFonts w:ascii="Fira Sans" w:hAnsi="Fira Sans" w:cstheme="minorHAnsi"/>
          <w:sz w:val="19"/>
          <w:szCs w:val="19"/>
        </w:rPr>
        <w:t>podległych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i nadzorowanych przez Prezesa GUS oraz sporządzanie łą</w:t>
      </w:r>
      <w:r w:rsidRPr="00205DDE" w:rsidR="0029663A">
        <w:rPr>
          <w:rFonts w:ascii="Fira Sans" w:hAnsi="Fira Sans" w:cstheme="minorHAnsi"/>
          <w:bCs/>
          <w:sz w:val="19"/>
          <w:szCs w:val="19"/>
        </w:rPr>
        <w:t>cznych sprawozdań budżetowych i </w:t>
      </w:r>
      <w:r w:rsidRPr="00205DDE">
        <w:rPr>
          <w:rFonts w:ascii="Fira Sans" w:hAnsi="Fira Sans" w:cstheme="minorHAnsi"/>
          <w:bCs/>
          <w:sz w:val="19"/>
          <w:szCs w:val="19"/>
        </w:rPr>
        <w:t>łącznych bilansów jednostek służb statystyki publicznej oraz działalności pozabudżetowej;</w:t>
      </w:r>
    </w:p>
    <w:p w:rsidRPr="00205DDE" w:rsidR="00C46DC3" w:rsidP="00003B77" w:rsidRDefault="00C46DC3" w14:paraId="2371B044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kalkulacja kosztów badań statystycznych dla tematów i prac realizowanych przez </w:t>
      </w:r>
      <w:r w:rsidRPr="00205DDE" w:rsidR="00B81FE5">
        <w:rPr>
          <w:rFonts w:ascii="Fira Sans" w:hAnsi="Fira Sans" w:cstheme="minorHAnsi"/>
          <w:bCs/>
          <w:sz w:val="19"/>
          <w:szCs w:val="19"/>
        </w:rPr>
        <w:t xml:space="preserve">jednostki </w:t>
      </w:r>
      <w:r w:rsidRPr="00205DDE">
        <w:rPr>
          <w:rFonts w:ascii="Fira Sans" w:hAnsi="Fira Sans" w:cstheme="minorHAnsi"/>
          <w:bCs/>
          <w:sz w:val="19"/>
          <w:szCs w:val="19"/>
        </w:rPr>
        <w:t>służb statystyki publicznej;</w:t>
      </w:r>
    </w:p>
    <w:p w:rsidRPr="00205DDE" w:rsidR="00C46DC3" w:rsidP="00003B77" w:rsidRDefault="00C46DC3" w14:paraId="5B83D78D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koordynacja całokształtu prac związanych z realizacją budżetu zadaniowego dla części 58 budżetu państwa;</w:t>
      </w:r>
    </w:p>
    <w:p w:rsidRPr="00205DDE" w:rsidR="00C46DC3" w:rsidP="00003B77" w:rsidRDefault="00C46DC3" w14:paraId="6BF11490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opiniowanie projektów budżetów urzędów statystycznych i jednostek podporządkowanych Prezesowi GUS;</w:t>
      </w:r>
    </w:p>
    <w:p w:rsidRPr="00205DDE" w:rsidR="00C46DC3" w:rsidP="00003B77" w:rsidRDefault="00C46DC3" w14:paraId="1AAEB813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analiza realizacji budżetów jednostek służb statystyki publicznej oraz jednostek nadzorowanych przez Prezesa GUS utworzonych na podstawie ustawy z dnia 27 sierpnia 2009 r. o finansach publicznych;</w:t>
      </w:r>
    </w:p>
    <w:p w:rsidRPr="00205DDE" w:rsidR="00C46DC3" w:rsidP="00003B77" w:rsidRDefault="00C46DC3" w14:paraId="3BD869C6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opracowywanie zbiorczych informacji dla komisji sejmowych i senackich dotyczących projektu i realizacji budżetu państwa w części 58;</w:t>
      </w:r>
    </w:p>
    <w:p w:rsidRPr="00205DDE" w:rsidR="00C46DC3" w:rsidP="00003B77" w:rsidRDefault="00C46DC3" w14:paraId="785EA598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udział w przygotowywaniu od strony finansowej wniosków o dotacje, granty, sporządzanie raportów finansowych z ich realizacji oraz monitorowanie realizacji umów o dotacje;</w:t>
      </w:r>
    </w:p>
    <w:p w:rsidRPr="00205DDE" w:rsidR="00C46DC3" w:rsidP="00003B77" w:rsidRDefault="00C46DC3" w14:paraId="6203C229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prowadzenie ewidencji budynków w dyspozycji jednostek służb statystyki publicznej i sporządzanie projektów planów rzeczowych i finansowych w zakresie działalności inwestycyjnej i remontowo-</w:t>
      </w:r>
      <w:r w:rsidRPr="00205DDE">
        <w:rPr>
          <w:rFonts w:ascii="Fira Sans" w:hAnsi="Fira Sans" w:cstheme="minorHAnsi"/>
          <w:sz w:val="19"/>
          <w:szCs w:val="19"/>
        </w:rPr>
        <w:t>budowlanej</w:t>
      </w:r>
      <w:r w:rsidRPr="00205DDE">
        <w:rPr>
          <w:rFonts w:ascii="Fira Sans" w:hAnsi="Fira Sans" w:cstheme="minorHAnsi"/>
          <w:bCs/>
          <w:sz w:val="19"/>
          <w:szCs w:val="19"/>
        </w:rPr>
        <w:t>;</w:t>
      </w:r>
    </w:p>
    <w:p w:rsidRPr="00205DDE" w:rsidR="00C46DC3" w:rsidP="00003B77" w:rsidRDefault="00C46DC3" w14:paraId="453C882B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organizowanie i prowadzenie rachunkowości dysponenta III stopnia, w tym obsługa finansowo-księgowa GUS;</w:t>
      </w:r>
    </w:p>
    <w:p w:rsidRPr="00205DDE" w:rsidR="00C46DC3" w:rsidP="00003B77" w:rsidRDefault="00C46DC3" w14:paraId="3E40BB54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obsługa finansowa realizowanych przez dysponenta III stopnia zadań współfinansowanych ze środków europejskich i pozabudżetowych;</w:t>
      </w:r>
    </w:p>
    <w:p w:rsidRPr="00205DDE" w:rsidR="00C46DC3" w:rsidP="00003B77" w:rsidRDefault="00C46DC3" w14:paraId="545F59F5" w14:textId="665ADF34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organizowanie i prowadzenie rachunkowości dysponenta III stopnia środków bezzwrotnych pochodzących z Komisji Europejskiej w ramach programów operacyjnych oraz monitorowanie realizacji umów </w:t>
      </w:r>
      <w:r w:rsidR="00003B77">
        <w:rPr>
          <w:rFonts w:ascii="Fira Sans" w:hAnsi="Fira Sans" w:cstheme="minorHAnsi"/>
          <w:bCs/>
          <w:sz w:val="19"/>
          <w:szCs w:val="19"/>
        </w:rPr>
        <w:br/>
      </w:r>
      <w:r w:rsidRPr="00205DDE">
        <w:rPr>
          <w:rFonts w:ascii="Fira Sans" w:hAnsi="Fira Sans" w:cstheme="minorHAnsi"/>
          <w:bCs/>
          <w:sz w:val="19"/>
          <w:szCs w:val="19"/>
        </w:rPr>
        <w:t>i porozumień w zakresie rozliczeń finansowych;</w:t>
      </w:r>
    </w:p>
    <w:p w:rsidRPr="00205DDE" w:rsidR="00C46DC3" w:rsidP="00003B77" w:rsidRDefault="00C46DC3" w14:paraId="690B010A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przygotowywanie, realizacja i sprawozdawczość z realizacji budżetu</w:t>
      </w:r>
      <w:r w:rsidRPr="00205DDE" w:rsidR="0029663A">
        <w:rPr>
          <w:rFonts w:ascii="Fira Sans" w:hAnsi="Fira Sans" w:cstheme="minorHAnsi"/>
          <w:bCs/>
          <w:sz w:val="19"/>
          <w:szCs w:val="19"/>
        </w:rPr>
        <w:t xml:space="preserve"> GUS na poziomie dysponenta III </w:t>
      </w:r>
      <w:r w:rsidRPr="00205DDE">
        <w:rPr>
          <w:rFonts w:ascii="Fira Sans" w:hAnsi="Fira Sans" w:cstheme="minorHAnsi"/>
          <w:bCs/>
          <w:sz w:val="19"/>
          <w:szCs w:val="19"/>
        </w:rPr>
        <w:t>stopnia;</w:t>
      </w:r>
    </w:p>
    <w:p w:rsidRPr="00205DDE" w:rsidR="00C46DC3" w:rsidP="00003B77" w:rsidRDefault="00C46DC3" w14:paraId="6633D231" w14:textId="3305743A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opracowywanie projektów planów dochodów i wydatków budżetowych oraz przygotowywanie propozycji zmian w budżecie GUS na p</w:t>
      </w:r>
      <w:r w:rsidR="00003B77">
        <w:rPr>
          <w:rFonts w:ascii="Fira Sans" w:hAnsi="Fira Sans" w:cstheme="minorHAnsi"/>
          <w:bCs/>
          <w:sz w:val="19"/>
          <w:szCs w:val="19"/>
        </w:rPr>
        <w:t>oziomie dysponenta III stopnia;</w:t>
      </w:r>
    </w:p>
    <w:p w:rsidRPr="00205DDE" w:rsidR="00C46DC3" w:rsidP="00003B77" w:rsidRDefault="00C46DC3" w14:paraId="6D13A1C7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organizacja postępowań o udzielenie zamówień publicznych</w:t>
      </w:r>
      <w:r w:rsidRPr="00205DDE" w:rsidR="000E070F">
        <w:rPr>
          <w:rFonts w:ascii="Fira Sans" w:hAnsi="Fira Sans" w:cstheme="minorHAnsi"/>
          <w:bCs/>
          <w:sz w:val="19"/>
          <w:szCs w:val="19"/>
        </w:rPr>
        <w:t>;</w:t>
      </w:r>
    </w:p>
    <w:p w:rsidRPr="00205DDE" w:rsidR="00C46DC3" w:rsidP="00003B77" w:rsidRDefault="00C46DC3" w14:paraId="2532326D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współpraca z Centrum Obsługi Administracji Rządowej;</w:t>
      </w:r>
    </w:p>
    <w:p w:rsidRPr="00205DDE" w:rsidR="00C46DC3" w:rsidP="00003B77" w:rsidRDefault="00C46DC3" w14:paraId="11C53F11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zarządzanie umowami i bieżący monitoring ich realizacji, </w:t>
      </w:r>
      <w:r w:rsidRPr="00205DDE" w:rsidR="00657505">
        <w:rPr>
          <w:rFonts w:ascii="Fira Sans" w:hAnsi="Fira Sans" w:cstheme="minorHAnsi"/>
          <w:bCs/>
          <w:sz w:val="19"/>
          <w:szCs w:val="19"/>
        </w:rPr>
        <w:t>z wyłączeniem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czyn</w:t>
      </w:r>
      <w:r w:rsidRPr="00205DDE" w:rsidR="005E19DD">
        <w:rPr>
          <w:rFonts w:ascii="Fira Sans" w:hAnsi="Fira Sans" w:cstheme="minorHAnsi"/>
          <w:bCs/>
          <w:sz w:val="19"/>
          <w:szCs w:val="19"/>
        </w:rPr>
        <w:t>ności</w:t>
      </w:r>
      <w:r w:rsidRPr="00205DDE" w:rsidR="0029663A">
        <w:rPr>
          <w:rFonts w:ascii="Fira Sans" w:hAnsi="Fira Sans" w:cstheme="minorHAnsi"/>
          <w:bCs/>
          <w:sz w:val="19"/>
          <w:szCs w:val="19"/>
        </w:rPr>
        <w:t xml:space="preserve"> odbiorów częściowych i 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odbioru końcowego przedmiotu zamówienia dla umów zawartych na potrzeby </w:t>
      </w:r>
      <w:r w:rsidRPr="00205DDE" w:rsidR="0017129D">
        <w:rPr>
          <w:rFonts w:ascii="Fira Sans" w:hAnsi="Fira Sans" w:cstheme="minorHAnsi"/>
          <w:bCs/>
          <w:sz w:val="19"/>
          <w:szCs w:val="19"/>
        </w:rPr>
        <w:t xml:space="preserve">departamentów </w:t>
      </w:r>
      <w:r w:rsidRPr="00205DDE">
        <w:rPr>
          <w:rFonts w:ascii="Fira Sans" w:hAnsi="Fira Sans" w:cstheme="minorHAnsi"/>
          <w:bCs/>
          <w:sz w:val="19"/>
          <w:szCs w:val="19"/>
        </w:rPr>
        <w:t>GUS;</w:t>
      </w:r>
    </w:p>
    <w:p w:rsidRPr="00205DDE" w:rsidR="00C46DC3" w:rsidP="00003B77" w:rsidRDefault="00C46DC3" w14:paraId="57111CE2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administrowanie informatycznym systemem zarządzania zasobami w jednostkach służb statystyki publicznej i jego modernizacja;</w:t>
      </w:r>
    </w:p>
    <w:p w:rsidRPr="00205DDE" w:rsidR="00C46DC3" w:rsidP="00003B77" w:rsidRDefault="00C46DC3" w14:paraId="468DDC4C" w14:textId="594F87D5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lastRenderedPageBreak/>
        <w:t xml:space="preserve">obsługa administracyjno-gospodarcza GUS, w tym zapewnienie właściwego utrzymania </w:t>
      </w:r>
      <w:r w:rsidRPr="00205DDE" w:rsidR="00733603">
        <w:rPr>
          <w:rFonts w:ascii="Fira Sans" w:hAnsi="Fira Sans"/>
          <w:bCs/>
          <w:iCs/>
          <w:sz w:val="19"/>
          <w:szCs w:val="19"/>
        </w:rPr>
        <w:t xml:space="preserve">nieruchomości, </w:t>
      </w:r>
      <w:r w:rsidR="00003B77">
        <w:rPr>
          <w:rFonts w:ascii="Fira Sans" w:hAnsi="Fira Sans"/>
          <w:bCs/>
          <w:iCs/>
          <w:sz w:val="19"/>
          <w:szCs w:val="19"/>
        </w:rPr>
        <w:br/>
      </w:r>
      <w:r w:rsidRPr="00205DDE" w:rsidR="00733603">
        <w:rPr>
          <w:rFonts w:ascii="Fira Sans" w:hAnsi="Fira Sans"/>
          <w:bCs/>
          <w:iCs/>
          <w:sz w:val="19"/>
          <w:szCs w:val="19"/>
        </w:rPr>
        <w:t>w szczególności wykonywania przeglądów obiektów, konserwacji i napraw, zapewnienie wyposażenia,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zaopatrywanie pracowników w materiały i sprzęt biurowy oraz informatyczny;</w:t>
      </w:r>
    </w:p>
    <w:p w:rsidRPr="00205DDE" w:rsidR="00C46DC3" w:rsidP="00003B77" w:rsidRDefault="00C46DC3" w14:paraId="4B49336A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prowadzenie spraw z zakresu gospodarowania majątkiem GUS, w tym ewidencja ilościowo-wartościowa środków trwałych, pozostałych środków trwałych, wartości niematerialnych i prawnych oraz inwentaryzacja ciągła;</w:t>
      </w:r>
    </w:p>
    <w:p w:rsidRPr="00205DDE" w:rsidR="00733603" w:rsidP="00003B77" w:rsidRDefault="00733603" w14:paraId="52464140" w14:textId="777777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/>
          <w:bCs/>
          <w:iCs/>
          <w:sz w:val="19"/>
          <w:szCs w:val="19"/>
        </w:rPr>
        <w:t>prowadzenie spraw z zakresu gospodarowania nieruchomościami pozostającymi w trwałym zarządzie GUS;</w:t>
      </w:r>
    </w:p>
    <w:p w:rsidRPr="00205DDE" w:rsidR="000E070F" w:rsidP="00003B77" w:rsidRDefault="006C7A3A" w14:paraId="6C42029F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/>
          <w:bCs/>
          <w:iCs/>
          <w:sz w:val="19"/>
          <w:szCs w:val="19"/>
        </w:rPr>
        <w:t xml:space="preserve">dokonywanie zakupów, realizowanie robót budowlanych, inwestycji i remontów w odniesieniu do </w:t>
      </w:r>
      <w:r w:rsidRPr="00205DDE" w:rsidR="00733603">
        <w:rPr>
          <w:rFonts w:ascii="Fira Sans" w:hAnsi="Fira Sans"/>
          <w:bCs/>
          <w:iCs/>
          <w:sz w:val="19"/>
          <w:szCs w:val="19"/>
        </w:rPr>
        <w:t>administrowanego mienia oraz ich planowanie</w:t>
      </w:r>
      <w:r w:rsidRPr="00205DDE" w:rsidR="00C46DC3">
        <w:rPr>
          <w:rFonts w:ascii="Fira Sans" w:hAnsi="Fira Sans" w:cstheme="minorHAnsi"/>
          <w:bCs/>
          <w:sz w:val="19"/>
          <w:szCs w:val="19"/>
        </w:rPr>
        <w:t>;</w:t>
      </w:r>
    </w:p>
    <w:p w:rsidRPr="00205DDE" w:rsidR="00C46DC3" w:rsidP="00003B77" w:rsidRDefault="00C46DC3" w14:paraId="3B6B8DD1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obsługa administracyjno-techniczna narad, konferencji, posiedzeń i szkoleń organizowanych w budynku GUS;</w:t>
      </w:r>
    </w:p>
    <w:p w:rsidRPr="00205DDE" w:rsidR="00C46DC3" w:rsidP="00003B77" w:rsidRDefault="00C46DC3" w14:paraId="282C4EBD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zapewnienie dostaw mediów i usług związanych z utrzymaniem i eksploatacją budynku GUS, w tym łączności telefonii stacjonarnej i komórkowej;</w:t>
      </w:r>
    </w:p>
    <w:p w:rsidRPr="00205DDE" w:rsidR="00C46DC3" w:rsidP="00003B77" w:rsidRDefault="00C46DC3" w14:paraId="46D56AE6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administrowanie pomieszczeniami GUS, w tym planowanie i realizacja rozmieszczania </w:t>
      </w:r>
      <w:r w:rsidRPr="00205DDE" w:rsidR="00E74AFE">
        <w:rPr>
          <w:rFonts w:ascii="Fira Sans" w:hAnsi="Fira Sans" w:cstheme="minorHAnsi"/>
          <w:bCs/>
          <w:sz w:val="19"/>
          <w:szCs w:val="19"/>
        </w:rPr>
        <w:t xml:space="preserve">departamentów </w:t>
      </w:r>
      <w:r w:rsidRPr="00205DDE" w:rsidR="00E74AFE">
        <w:rPr>
          <w:rFonts w:ascii="Fira Sans" w:hAnsi="Fira Sans" w:cstheme="minorHAnsi"/>
          <w:bCs/>
          <w:sz w:val="19"/>
          <w:szCs w:val="19"/>
        </w:rPr>
        <w:br/>
      </w:r>
      <w:r w:rsidRPr="00205DDE">
        <w:rPr>
          <w:rFonts w:ascii="Fira Sans" w:hAnsi="Fira Sans" w:cstheme="minorHAnsi"/>
          <w:bCs/>
          <w:sz w:val="19"/>
          <w:szCs w:val="19"/>
        </w:rPr>
        <w:t>i innych użytkowników budynku GUS;</w:t>
      </w:r>
    </w:p>
    <w:p w:rsidRPr="00205DDE" w:rsidR="00560BCA" w:rsidP="00003B77" w:rsidRDefault="00560BCA" w14:paraId="0472C2EA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prowadzenie spraw socjalnych, w tym z zakresu obsługi zakładowego funduszu świadczeń socjalnych;</w:t>
      </w:r>
    </w:p>
    <w:p w:rsidRPr="00205DDE" w:rsidR="00560BCA" w:rsidP="00003B77" w:rsidRDefault="00560BCA" w14:paraId="41AC37D1" w14:textId="4724A364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prowadzenie spraw związanych z utrzymaniem obiektów sportowych GUS oraz nadzór nad korzystaniem z</w:t>
      </w:r>
      <w:r w:rsidR="0050548A">
        <w:rPr>
          <w:rFonts w:ascii="Fira Sans" w:hAnsi="Fira Sans" w:cstheme="minorHAnsi"/>
          <w:bCs/>
          <w:sz w:val="19"/>
          <w:szCs w:val="19"/>
        </w:rPr>
        <w:t> </w:t>
      </w:r>
      <w:r w:rsidRPr="00205DDE">
        <w:rPr>
          <w:rFonts w:ascii="Fira Sans" w:hAnsi="Fira Sans" w:cstheme="minorHAnsi"/>
          <w:bCs/>
          <w:sz w:val="19"/>
          <w:szCs w:val="19"/>
        </w:rPr>
        <w:t>tych obiektów;</w:t>
      </w:r>
    </w:p>
    <w:p w:rsidRPr="00205DDE" w:rsidR="00560BCA" w:rsidP="00003B77" w:rsidRDefault="00560BCA" w14:paraId="06E6183C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działania na rzecz umacniania kontaktów z emerytami i rencistami GUS;</w:t>
      </w:r>
    </w:p>
    <w:p w:rsidRPr="00205DDE" w:rsidR="00C46DC3" w:rsidP="00003B77" w:rsidRDefault="00733603" w14:paraId="443C57F7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prowadzenie w GUS gospodarki transportowej</w:t>
      </w:r>
      <w:r w:rsidRPr="00205DDE" w:rsidR="00C46DC3">
        <w:rPr>
          <w:rFonts w:ascii="Fira Sans" w:hAnsi="Fira Sans" w:cstheme="minorHAnsi"/>
          <w:bCs/>
          <w:sz w:val="19"/>
          <w:szCs w:val="19"/>
        </w:rPr>
        <w:t>;</w:t>
      </w:r>
    </w:p>
    <w:p w:rsidRPr="00205DDE" w:rsidR="00C46DC3" w:rsidP="00003B77" w:rsidRDefault="00C46DC3" w14:paraId="5A0771F9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prowadzenie kancelarii ogólnej GUS;</w:t>
      </w:r>
    </w:p>
    <w:p w:rsidRPr="00205DDE" w:rsidR="00C46DC3" w:rsidP="00003B77" w:rsidRDefault="00C46DC3" w14:paraId="6AAC5617" w14:textId="77777777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współpraca z pełnomocnikiem do spraw ochrony informacji niejawnych GUS w zakresie </w:t>
      </w:r>
      <w:r w:rsidRPr="00205DDE" w:rsidR="00E74AFE">
        <w:rPr>
          <w:rFonts w:ascii="Fira Sans" w:hAnsi="Fira Sans" w:cstheme="minorHAnsi"/>
          <w:bCs/>
          <w:sz w:val="19"/>
          <w:szCs w:val="19"/>
        </w:rPr>
        <w:t xml:space="preserve">zapewnienia </w:t>
      </w:r>
      <w:r w:rsidRPr="00205DDE">
        <w:rPr>
          <w:rFonts w:ascii="Fira Sans" w:hAnsi="Fira Sans" w:cstheme="minorHAnsi"/>
          <w:bCs/>
          <w:sz w:val="19"/>
          <w:szCs w:val="19"/>
        </w:rPr>
        <w:t>ochrony fizycznej budynków będących w zarządzie GUS</w:t>
      </w:r>
      <w:r w:rsidRPr="00205DDE" w:rsidR="00DE7168">
        <w:rPr>
          <w:rFonts w:ascii="Fira Sans" w:hAnsi="Fira Sans" w:cstheme="minorHAnsi"/>
          <w:bCs/>
          <w:sz w:val="19"/>
          <w:szCs w:val="19"/>
        </w:rPr>
        <w:t>;</w:t>
      </w:r>
    </w:p>
    <w:p w:rsidRPr="00205DDE" w:rsidR="004F70CF" w:rsidP="00003B77" w:rsidRDefault="004F70CF" w14:paraId="706F9B20" w14:textId="77777777">
      <w:pPr>
        <w:pStyle w:val="Akapitzlist"/>
        <w:numPr>
          <w:ilvl w:val="0"/>
          <w:numId w:val="29"/>
        </w:numPr>
        <w:autoSpaceDE w:val="0"/>
        <w:autoSpaceDN w:val="0"/>
        <w:spacing w:after="0" w:line="30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5DDE">
        <w:rPr>
          <w:rFonts w:ascii="Fira Sans" w:hAnsi="Fira Sans"/>
          <w:sz w:val="19"/>
          <w:szCs w:val="19"/>
        </w:rPr>
        <w:t>zapewnianie realizacji zadań związanych ze sprawami ochrony przeciwpożarowej</w:t>
      </w:r>
      <w:r w:rsidRPr="00205DDE" w:rsidR="00E74AFE">
        <w:rPr>
          <w:rFonts w:ascii="Fira Sans" w:hAnsi="Fira Sans"/>
          <w:sz w:val="19"/>
          <w:szCs w:val="19"/>
        </w:rPr>
        <w:t>.</w:t>
      </w:r>
    </w:p>
    <w:p w:rsidRPr="00205DDE" w:rsidR="00C46DC3" w:rsidP="000A2A1E" w:rsidRDefault="00C46DC3" w14:paraId="049F149D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3. Prace, o których mowa w ust. 2 pkt 1-</w:t>
      </w:r>
      <w:r w:rsidRPr="00205DDE" w:rsidR="00D84639">
        <w:rPr>
          <w:rFonts w:ascii="Fira Sans" w:hAnsi="Fira Sans" w:cstheme="minorHAnsi"/>
          <w:bCs/>
          <w:sz w:val="19"/>
          <w:szCs w:val="19"/>
        </w:rPr>
        <w:t>12,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 nadzoruje główny ks</w:t>
      </w:r>
      <w:r w:rsidRPr="00205DDE" w:rsidR="0029663A">
        <w:rPr>
          <w:rFonts w:ascii="Fira Sans" w:hAnsi="Fira Sans" w:cstheme="minorHAnsi"/>
          <w:bCs/>
          <w:sz w:val="19"/>
          <w:szCs w:val="19"/>
        </w:rPr>
        <w:t>ięgowy resortu, którego prawa i </w:t>
      </w:r>
      <w:r w:rsidRPr="00205DDE">
        <w:rPr>
          <w:rFonts w:ascii="Fira Sans" w:hAnsi="Fira Sans" w:cstheme="minorHAnsi"/>
          <w:bCs/>
          <w:sz w:val="19"/>
          <w:szCs w:val="19"/>
        </w:rPr>
        <w:t xml:space="preserve">obowiązki określa ustawa </w:t>
      </w:r>
      <w:r w:rsidRPr="00205DDE" w:rsidR="00B60E6B">
        <w:rPr>
          <w:rFonts w:ascii="Fira Sans" w:hAnsi="Fira Sans"/>
          <w:sz w:val="19"/>
          <w:szCs w:val="19"/>
        </w:rPr>
        <w:t xml:space="preserve">z dnia 27 sierpnia 2009 r. </w:t>
      </w:r>
      <w:r w:rsidRPr="00205DDE">
        <w:rPr>
          <w:rFonts w:ascii="Fira Sans" w:hAnsi="Fira Sans" w:cstheme="minorHAnsi"/>
          <w:bCs/>
          <w:sz w:val="19"/>
          <w:szCs w:val="19"/>
        </w:rPr>
        <w:t>o finansach publicznych.</w:t>
      </w:r>
      <w:r w:rsidRPr="00205DDE" w:rsidR="00E11B8F">
        <w:rPr>
          <w:rFonts w:ascii="Fira Sans" w:hAnsi="Fira Sans" w:cstheme="minorHAnsi"/>
          <w:bCs/>
          <w:sz w:val="19"/>
          <w:szCs w:val="19"/>
        </w:rPr>
        <w:t xml:space="preserve"> Główny księgowy resortu podlega bezpośrednio Prezesowi GUS.</w:t>
      </w:r>
    </w:p>
    <w:p w:rsidRPr="00205DDE" w:rsidR="00C46DC3" w:rsidP="000A2A1E" w:rsidRDefault="00C46DC3" w14:paraId="65E6736B" w14:textId="77777777">
      <w:pPr>
        <w:autoSpaceDE w:val="0"/>
        <w:autoSpaceDN w:val="0"/>
        <w:adjustRightInd w:val="0"/>
        <w:spacing w:after="0" w:line="300" w:lineRule="exact"/>
        <w:ind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 xml:space="preserve">4. Prace, o których mowa w ust. 2 pkt 13-17, są wykonywane pod bezpośrednim nadzorem głównego księgowego GUS, którego prawa i obowiązki określa ustawa </w:t>
      </w:r>
      <w:r w:rsidRPr="00205DDE" w:rsidR="00B60E6B">
        <w:rPr>
          <w:rFonts w:ascii="Fira Sans" w:hAnsi="Fira Sans"/>
          <w:sz w:val="19"/>
          <w:szCs w:val="19"/>
        </w:rPr>
        <w:t xml:space="preserve">z dnia 27 sierpnia 2009 r. </w:t>
      </w:r>
      <w:r w:rsidRPr="00205DDE">
        <w:rPr>
          <w:rFonts w:ascii="Fira Sans" w:hAnsi="Fira Sans" w:cstheme="minorHAnsi"/>
          <w:bCs/>
          <w:sz w:val="19"/>
          <w:szCs w:val="19"/>
        </w:rPr>
        <w:t>o finansach publicznych.</w:t>
      </w:r>
      <w:r w:rsidRPr="00205DDE" w:rsidR="00E11B8F">
        <w:rPr>
          <w:rFonts w:ascii="Fira Sans" w:hAnsi="Fira Sans" w:cstheme="minorHAnsi"/>
          <w:bCs/>
          <w:sz w:val="19"/>
          <w:szCs w:val="19"/>
        </w:rPr>
        <w:t xml:space="preserve"> Główny księgowy GUS podlega bezpośrednio Dyrektorowi Generalnemu GUS.</w:t>
      </w:r>
    </w:p>
    <w:p w:rsidRPr="00205DDE" w:rsidR="00AD4CAA" w:rsidP="000A2A1E" w:rsidRDefault="00E1405D" w14:paraId="54E6CC67" w14:textId="77777777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Fira Sans" w:hAnsi="Fira Sans" w:cstheme="minorHAnsi"/>
          <w:b/>
          <w:sz w:val="19"/>
          <w:szCs w:val="19"/>
        </w:rPr>
      </w:pPr>
      <w:r w:rsidRPr="00205DDE">
        <w:rPr>
          <w:rFonts w:ascii="Fira Sans" w:hAnsi="Fira Sans" w:cstheme="minorHAnsi"/>
          <w:b/>
          <w:sz w:val="19"/>
          <w:szCs w:val="19"/>
        </w:rPr>
        <w:t>Biuro</w:t>
      </w:r>
      <w:r w:rsidRPr="00205DDE" w:rsidR="00784C45">
        <w:rPr>
          <w:rFonts w:ascii="Fira Sans" w:hAnsi="Fira Sans" w:cstheme="minorHAnsi"/>
          <w:b/>
          <w:sz w:val="19"/>
          <w:szCs w:val="19"/>
        </w:rPr>
        <w:t xml:space="preserve"> Organizacji i Kadr</w:t>
      </w:r>
      <w:r w:rsidRPr="00205DDE">
        <w:rPr>
          <w:rFonts w:ascii="Fira Sans" w:hAnsi="Fira Sans" w:cstheme="minorHAnsi"/>
          <w:b/>
          <w:sz w:val="19"/>
          <w:szCs w:val="19"/>
        </w:rPr>
        <w:t xml:space="preserve"> (</w:t>
      </w:r>
      <w:r w:rsidRPr="00205DDE" w:rsidR="009B1B55">
        <w:rPr>
          <w:rFonts w:ascii="Fira Sans" w:hAnsi="Fira Sans" w:cstheme="minorHAnsi"/>
          <w:b/>
          <w:sz w:val="19"/>
          <w:szCs w:val="19"/>
        </w:rPr>
        <w:t>BK</w:t>
      </w:r>
      <w:r w:rsidRPr="00205DDE">
        <w:rPr>
          <w:rFonts w:ascii="Fira Sans" w:hAnsi="Fira Sans" w:cstheme="minorHAnsi"/>
          <w:b/>
          <w:sz w:val="19"/>
          <w:szCs w:val="19"/>
        </w:rPr>
        <w:t>)</w:t>
      </w:r>
    </w:p>
    <w:p w:rsidRPr="00205DDE" w:rsidR="00657505" w:rsidP="000A2A1E" w:rsidRDefault="00AD4CAA" w14:paraId="353C60EA" w14:textId="59524069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b/>
          <w:bCs/>
          <w:sz w:val="19"/>
          <w:szCs w:val="19"/>
        </w:rPr>
        <w:t>§ </w:t>
      </w:r>
      <w:r w:rsidRPr="00205DDE" w:rsidR="008E0919">
        <w:rPr>
          <w:rFonts w:ascii="Fira Sans" w:hAnsi="Fira Sans" w:cstheme="minorHAnsi"/>
          <w:b/>
          <w:bCs/>
          <w:sz w:val="19"/>
          <w:szCs w:val="19"/>
        </w:rPr>
        <w:t>3</w:t>
      </w:r>
      <w:r w:rsidRPr="00205DDE" w:rsidR="00C46DC3">
        <w:rPr>
          <w:rFonts w:ascii="Fira Sans" w:hAnsi="Fira Sans" w:cstheme="minorHAnsi"/>
          <w:b/>
          <w:bCs/>
          <w:sz w:val="19"/>
          <w:szCs w:val="19"/>
        </w:rPr>
        <w:t>6</w:t>
      </w:r>
      <w:r w:rsidRPr="00205DDE">
        <w:rPr>
          <w:rFonts w:ascii="Fira Sans" w:hAnsi="Fira Sans" w:cstheme="minorHAnsi"/>
          <w:b/>
          <w:bCs/>
          <w:sz w:val="19"/>
          <w:szCs w:val="19"/>
        </w:rPr>
        <w:t>. </w:t>
      </w:r>
      <w:r w:rsidRPr="00205DDE">
        <w:rPr>
          <w:rFonts w:ascii="Fira Sans" w:hAnsi="Fira Sans" w:cstheme="minorHAnsi"/>
          <w:sz w:val="19"/>
          <w:szCs w:val="19"/>
        </w:rPr>
        <w:t xml:space="preserve">1. Zadaniem Biura </w:t>
      </w:r>
      <w:r w:rsidRPr="00205DDE" w:rsidR="00784C45">
        <w:rPr>
          <w:rFonts w:ascii="Fira Sans" w:hAnsi="Fira Sans" w:cstheme="minorHAnsi"/>
          <w:sz w:val="19"/>
          <w:szCs w:val="19"/>
        </w:rPr>
        <w:t xml:space="preserve">Organizacji </w:t>
      </w:r>
      <w:r w:rsidRPr="00205DDE" w:rsidR="00E11B8F">
        <w:rPr>
          <w:rFonts w:ascii="Fira Sans" w:hAnsi="Fira Sans" w:cstheme="minorHAnsi"/>
          <w:sz w:val="19"/>
          <w:szCs w:val="19"/>
        </w:rPr>
        <w:t xml:space="preserve">i </w:t>
      </w:r>
      <w:r w:rsidRPr="00205DDE">
        <w:rPr>
          <w:rFonts w:ascii="Fira Sans" w:hAnsi="Fira Sans" w:cstheme="minorHAnsi"/>
          <w:sz w:val="19"/>
          <w:szCs w:val="19"/>
        </w:rPr>
        <w:t xml:space="preserve">Kadr jest prowadzenie spraw wynikających z kompetencji Dyrektora Generalnego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w zakresie zapewnienia ciągłości i organizacji pracy GUS, w tym: przygotowywanie projektów regulaminu organizacyjnego GUS, regulaminów wewnętrznych departamentów, organizacja naborów pracowników do GUS, prowadzenie spraw w zakresie opisów i wartościowania stanowisk pracy, koordynowanie procesu sporządzania ocen pracowniczych w GUS, ob</w:t>
      </w:r>
      <w:r w:rsidRPr="00205DDE" w:rsidR="0029663A">
        <w:rPr>
          <w:rFonts w:ascii="Fira Sans" w:hAnsi="Fira Sans" w:cstheme="minorHAnsi"/>
          <w:sz w:val="19"/>
          <w:szCs w:val="19"/>
        </w:rPr>
        <w:t>sługa kadrowa pracowników GUS i </w:t>
      </w:r>
      <w:r w:rsidRPr="00205DDE">
        <w:rPr>
          <w:rFonts w:ascii="Fira Sans" w:hAnsi="Fira Sans" w:cstheme="minorHAnsi"/>
          <w:sz w:val="19"/>
          <w:szCs w:val="19"/>
        </w:rPr>
        <w:t xml:space="preserve">prowadzenie spraw </w:t>
      </w:r>
      <w:r w:rsidR="00CD5AC4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z zakresu dyscypliny pracy, badanie potrzeb szkoleniowych, prowadzenie prac w zakresie przygotowania programu zarządzania zasobami ludzkimi w GUS</w:t>
      </w:r>
      <w:r w:rsidRPr="00205DDE" w:rsidR="00560BCA">
        <w:rPr>
          <w:rFonts w:ascii="Fira Sans" w:hAnsi="Fira Sans" w:cstheme="minorHAnsi"/>
          <w:sz w:val="19"/>
          <w:szCs w:val="19"/>
        </w:rPr>
        <w:t>, z</w:t>
      </w:r>
      <w:r w:rsidRPr="00205DDE" w:rsidR="00657505">
        <w:rPr>
          <w:rFonts w:ascii="Fira Sans" w:hAnsi="Fira Sans" w:cstheme="minorHAnsi"/>
          <w:bCs/>
          <w:sz w:val="19"/>
          <w:szCs w:val="19"/>
        </w:rPr>
        <w:t xml:space="preserve">apewnienie warunków bezpieczeństwa i higieny pracy </w:t>
      </w:r>
      <w:r w:rsidR="00003B77">
        <w:rPr>
          <w:rFonts w:ascii="Fira Sans" w:hAnsi="Fira Sans" w:cstheme="minorHAnsi"/>
          <w:bCs/>
          <w:sz w:val="19"/>
          <w:szCs w:val="19"/>
        </w:rPr>
        <w:br/>
      </w:r>
      <w:r w:rsidRPr="00205DDE" w:rsidR="00657505">
        <w:rPr>
          <w:rFonts w:ascii="Fira Sans" w:hAnsi="Fira Sans" w:cstheme="minorHAnsi"/>
          <w:bCs/>
          <w:sz w:val="19"/>
          <w:szCs w:val="19"/>
        </w:rPr>
        <w:t>w GUS</w:t>
      </w:r>
      <w:r w:rsidRPr="00205DDE" w:rsidR="00B85FD9">
        <w:rPr>
          <w:rFonts w:ascii="Fira Sans" w:hAnsi="Fira Sans" w:cstheme="minorHAnsi"/>
          <w:bCs/>
          <w:sz w:val="19"/>
          <w:szCs w:val="19"/>
        </w:rPr>
        <w:t xml:space="preserve"> </w:t>
      </w:r>
      <w:r w:rsidRPr="00205DDE" w:rsidR="00E74AFE">
        <w:rPr>
          <w:rFonts w:ascii="Fira Sans" w:hAnsi="Fira Sans" w:cstheme="minorHAnsi"/>
          <w:bCs/>
          <w:sz w:val="19"/>
          <w:szCs w:val="19"/>
        </w:rPr>
        <w:t>oraz prowadzenie zadań związanych z realizacją procedur zarządzania kryzysowego.</w:t>
      </w:r>
    </w:p>
    <w:p w:rsidRPr="00205DDE" w:rsidR="00AD4CAA" w:rsidP="000A2A1E" w:rsidRDefault="00AD4CAA" w14:paraId="685EAE26" w14:textId="77777777">
      <w:pPr>
        <w:autoSpaceDE w:val="0"/>
        <w:autoSpaceDN w:val="0"/>
        <w:adjustRightInd w:val="0"/>
        <w:spacing w:after="0" w:line="300" w:lineRule="exact"/>
        <w:ind w:firstLine="431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2. Do zadań Biura należy w szczególności:</w:t>
      </w:r>
    </w:p>
    <w:p w:rsidRPr="00205DDE" w:rsidR="00AD4CAA" w:rsidP="00003B77" w:rsidRDefault="00AD4CAA" w14:paraId="134BCA0A" w14:textId="46D575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lastRenderedPageBreak/>
        <w:t xml:space="preserve">prowadzenie spraw z zakresu nadzoru formalnego Dyrektora Generalnego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, o którym mowa w art. 25 ust. 4 pkt 1 lit. a ustawy z dnia 21 listopada 2008 r. o służbie cywilnej, nad departamentami w zakresie prawidłowego wykonywania zadań znajdujących się w jego kompetencji;</w:t>
      </w:r>
    </w:p>
    <w:p w:rsidRPr="00205DDE" w:rsidR="00AD4CAA" w:rsidP="00003B77" w:rsidRDefault="00AD4CAA" w14:paraId="5D929A21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we współ</w:t>
      </w:r>
      <w:r w:rsidRPr="00205DDE" w:rsidR="00BE502B">
        <w:rPr>
          <w:rFonts w:ascii="Fira Sans" w:hAnsi="Fira Sans" w:cstheme="minorHAnsi"/>
          <w:sz w:val="19"/>
          <w:szCs w:val="19"/>
        </w:rPr>
        <w:t>pracy z departamentami projektów</w:t>
      </w:r>
      <w:r w:rsidRPr="00205DDE">
        <w:rPr>
          <w:rFonts w:ascii="Fira Sans" w:hAnsi="Fira Sans" w:cstheme="minorHAnsi"/>
          <w:sz w:val="19"/>
          <w:szCs w:val="19"/>
        </w:rPr>
        <w:t xml:space="preserve"> regulaminu organizacyjnego GUS, regulaminów </w:t>
      </w:r>
      <w:r w:rsidRPr="00205DDE" w:rsidR="00BE502B">
        <w:rPr>
          <w:rFonts w:ascii="Fira Sans" w:hAnsi="Fira Sans" w:cstheme="minorHAnsi"/>
          <w:sz w:val="19"/>
          <w:szCs w:val="19"/>
        </w:rPr>
        <w:t xml:space="preserve">wewnętrznych </w:t>
      </w:r>
      <w:r w:rsidRPr="00205DDE">
        <w:rPr>
          <w:rFonts w:ascii="Fira Sans" w:hAnsi="Fira Sans" w:cstheme="minorHAnsi"/>
          <w:sz w:val="19"/>
          <w:szCs w:val="19"/>
        </w:rPr>
        <w:t xml:space="preserve">departamentów i innych aktów prawnych Dyrektora Generalnego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>, w tym aktów wewnętrznych dotyczących zasad funkcjonowania oraz zasad organizacji pracy GUS, a także opracowywanie podstawowych procedur działania GUS;</w:t>
      </w:r>
    </w:p>
    <w:p w:rsidRPr="00205DDE" w:rsidR="00AD4CAA" w:rsidP="00003B77" w:rsidRDefault="00AD4CAA" w14:paraId="5C2FBC2D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koordynowanie spraw związanych z organizacją kontroli prowadzonych w GUS przez organy kontroli państwowej;</w:t>
      </w:r>
    </w:p>
    <w:p w:rsidRPr="00205DDE" w:rsidR="00AD4CAA" w:rsidP="00003B77" w:rsidRDefault="00AD4CAA" w14:paraId="2E530289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programu zarządzania zasobami ludzkimi w GUS z uwzględnieniem profilu kompetencyjnego, jego realizacja, okresowa analiza i aktualizacja;</w:t>
      </w:r>
    </w:p>
    <w:p w:rsidRPr="00205DDE" w:rsidR="00AD4CAA" w:rsidP="00003B77" w:rsidRDefault="00AD4CAA" w14:paraId="419502B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obsługa prowadzenia naborów pracowników do GUS;</w:t>
      </w:r>
    </w:p>
    <w:p w:rsidRPr="00205DDE" w:rsidR="00AD4CAA" w:rsidP="00003B77" w:rsidRDefault="00AD4CAA" w14:paraId="0C96AC49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działań w zakresie systemu ocen urzędników i pracowników służby cywilnej w GUS oraz indywidualnego programu ich rozwoju zawodowego;</w:t>
      </w:r>
    </w:p>
    <w:p w:rsidRPr="00205DDE" w:rsidR="00AD4CAA" w:rsidP="00003B77" w:rsidRDefault="00AD4CAA" w14:paraId="0B5C12A9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i załatwianie spraw kadrowych z zakresu prawa pracy pracowników GUS oraz dyrektorów innych jednostek służb statystyki publicznej;</w:t>
      </w:r>
    </w:p>
    <w:p w:rsidRPr="00205DDE" w:rsidR="00AD4CAA" w:rsidP="00003B77" w:rsidRDefault="00AD4CAA" w14:paraId="6644A254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spraw z zakresu opisów i wartościowania stanowisk pracy w GUS;</w:t>
      </w:r>
    </w:p>
    <w:p w:rsidRPr="00205DDE" w:rsidR="00AD4CAA" w:rsidP="00003B77" w:rsidRDefault="00AD4CAA" w14:paraId="72144E8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sporządzanie informacji dotyczących wykorzystania etatów, sprawozdawczości z zakresu zatrudnienia, okresowych informacji i analiz o stanie kadr w GUS;</w:t>
      </w:r>
    </w:p>
    <w:p w:rsidRPr="00205DDE" w:rsidR="00AD4CAA" w:rsidP="00003B77" w:rsidRDefault="00AD4CAA" w14:paraId="10164F7E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przygotowywanie propozycji stanowiska Dyrektora Generalnego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w sprawach pracowniczych zastrzeżonych do jego decyzji;</w:t>
      </w:r>
    </w:p>
    <w:p w:rsidRPr="00205DDE" w:rsidR="00AD4CAA" w:rsidP="00003B77" w:rsidRDefault="00AD4CAA" w14:paraId="42F4475A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koordynowanie i nadzór nad rozpatrywaniem skarg i wniosków wpływających według właściwości do Dyrektora Generalnego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(z wyłączeniem wniosków o udostępnienie informacji statystycznych), ich ewidencjonowanie i przedstawianie Dyrektorowi Generalnemu </w:t>
      </w:r>
      <w:r w:rsidRPr="00205DDE" w:rsidR="0016299D">
        <w:rPr>
          <w:rFonts w:ascii="Fira Sans" w:hAnsi="Fira Sans" w:cstheme="minorHAnsi"/>
          <w:sz w:val="19"/>
          <w:szCs w:val="19"/>
        </w:rPr>
        <w:t>GUS</w:t>
      </w:r>
      <w:r w:rsidRPr="00205DDE">
        <w:rPr>
          <w:rFonts w:ascii="Fira Sans" w:hAnsi="Fira Sans" w:cstheme="minorHAnsi"/>
          <w:sz w:val="19"/>
          <w:szCs w:val="19"/>
        </w:rPr>
        <w:t xml:space="preserve"> problemów wynikających z treści skarg i wniosków;</w:t>
      </w:r>
    </w:p>
    <w:p w:rsidRPr="00205DDE" w:rsidR="00AD4CAA" w:rsidP="00003B77" w:rsidRDefault="00AD4CAA" w14:paraId="3062127A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prowadzenie spraw w zakresie</w:t>
      </w:r>
      <w:r w:rsidRPr="00205DDE" w:rsidR="00E64302">
        <w:rPr>
          <w:rFonts w:ascii="Fira Sans" w:hAnsi="Fira Sans" w:cstheme="minorHAnsi"/>
          <w:sz w:val="19"/>
          <w:szCs w:val="19"/>
        </w:rPr>
        <w:t xml:space="preserve"> szkoleń pracowników GUS</w:t>
      </w:r>
      <w:r w:rsidRPr="00205DDE">
        <w:rPr>
          <w:rFonts w:ascii="Fira Sans" w:hAnsi="Fira Sans" w:cstheme="minorHAnsi"/>
          <w:sz w:val="19"/>
          <w:szCs w:val="19"/>
        </w:rPr>
        <w:t>;</w:t>
      </w:r>
    </w:p>
    <w:p w:rsidRPr="00205DDE" w:rsidR="00104320" w:rsidP="00003B77" w:rsidRDefault="00104320" w14:paraId="3D6B9070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organizacja, realizacja i koordynacja działalności szkoleniowej realizowanej w GUS, analiza i ocena efektywności szkoleń;</w:t>
      </w:r>
    </w:p>
    <w:p w:rsidRPr="00205DDE" w:rsidR="00AD4CAA" w:rsidP="00003B77" w:rsidRDefault="00AD4CAA" w14:paraId="6290E26A" w14:textId="344663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badanie potrzeb szkoleniowych komórek organizacyjnych GUS, opracowywanie planu szkoleń, </w:t>
      </w:r>
      <w:r w:rsidR="00003B77">
        <w:rPr>
          <w:rFonts w:ascii="Fira Sans" w:hAnsi="Fira Sans" w:cstheme="minorHAnsi"/>
          <w:sz w:val="19"/>
          <w:szCs w:val="19"/>
        </w:rPr>
        <w:br/>
      </w:r>
      <w:r w:rsidRPr="00205DDE">
        <w:rPr>
          <w:rFonts w:ascii="Fira Sans" w:hAnsi="Fira Sans" w:cstheme="minorHAnsi"/>
          <w:sz w:val="19"/>
          <w:szCs w:val="19"/>
        </w:rPr>
        <w:t>w szczególności pod kątem realizacji programu zarządzania zasobami ludzkimi w GUS, i jego realizacja;</w:t>
      </w:r>
    </w:p>
    <w:p w:rsidRPr="00205DDE" w:rsidR="00AD4CAA" w:rsidP="00003B77" w:rsidRDefault="00AD4CAA" w14:paraId="6B4AF284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opracowywanie programów szkoleniowych dla pracowników GUS oraz prowadzenie szkoleń;</w:t>
      </w:r>
    </w:p>
    <w:p w:rsidRPr="00205DDE" w:rsidR="00AD4CAA" w:rsidP="00003B77" w:rsidRDefault="00AD4CAA" w14:paraId="3546B561" w14:textId="206131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przygotowywanie i prowadzenie spraw z zakresu kierowania na szkolenia, konferencje i staże oraz organizowanie w GUS praktyk studenckich i staży zawodowych;</w:t>
      </w:r>
    </w:p>
    <w:p w:rsidRPr="00205DDE" w:rsidR="00AD4CAA" w:rsidP="00003B77" w:rsidRDefault="00AD4CAA" w14:paraId="74A914CA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 xml:space="preserve">prowadzenie </w:t>
      </w:r>
      <w:r w:rsidRPr="00205DDE" w:rsidR="005E19DD">
        <w:rPr>
          <w:rFonts w:ascii="Fira Sans" w:hAnsi="Fira Sans" w:cstheme="minorHAnsi"/>
          <w:sz w:val="19"/>
          <w:szCs w:val="19"/>
        </w:rPr>
        <w:t>systemu szkoleniowego</w:t>
      </w:r>
      <w:r w:rsidRPr="00205DDE">
        <w:rPr>
          <w:rFonts w:ascii="Fira Sans" w:hAnsi="Fira Sans" w:cstheme="minorHAnsi"/>
          <w:sz w:val="19"/>
          <w:szCs w:val="19"/>
        </w:rPr>
        <w:t xml:space="preserve"> statystyki publicznej oraz współpraca z pozostałymi jednostkami statystyki publicznej w tym zakresie;</w:t>
      </w:r>
    </w:p>
    <w:p w:rsidRPr="00205DDE" w:rsidR="00784C45" w:rsidP="00003B77" w:rsidRDefault="00E1405D" w14:paraId="158F7F53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sz w:val="19"/>
          <w:szCs w:val="19"/>
        </w:rPr>
      </w:pPr>
      <w:r w:rsidRPr="00205DDE">
        <w:rPr>
          <w:rFonts w:ascii="Fira Sans" w:hAnsi="Fira Sans" w:cstheme="minorHAnsi"/>
          <w:sz w:val="19"/>
          <w:szCs w:val="19"/>
        </w:rPr>
        <w:t>realizacja szkoleń e-learning</w:t>
      </w:r>
      <w:r w:rsidRPr="00205DDE" w:rsidR="00A10279">
        <w:rPr>
          <w:rFonts w:ascii="Fira Sans" w:hAnsi="Fira Sans" w:cstheme="minorHAnsi"/>
          <w:sz w:val="19"/>
          <w:szCs w:val="19"/>
        </w:rPr>
        <w:t xml:space="preserve"> skierowanych do pracowników GUS</w:t>
      </w:r>
      <w:r w:rsidRPr="00205DDE" w:rsidR="00784C45">
        <w:rPr>
          <w:rFonts w:ascii="Fira Sans" w:hAnsi="Fira Sans" w:cstheme="minorHAnsi"/>
          <w:sz w:val="19"/>
          <w:szCs w:val="19"/>
        </w:rPr>
        <w:t>;</w:t>
      </w:r>
    </w:p>
    <w:p w:rsidRPr="00205DDE" w:rsidR="00E74AFE" w:rsidP="00003B77" w:rsidRDefault="00E11B8F" w14:paraId="3D144308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zapewnianie warunków</w:t>
      </w:r>
      <w:r w:rsidRPr="00205DDE" w:rsidR="00B60CEC">
        <w:rPr>
          <w:rFonts w:ascii="Fira Sans" w:hAnsi="Fira Sans" w:cstheme="minorHAnsi"/>
          <w:bCs/>
          <w:sz w:val="19"/>
          <w:szCs w:val="19"/>
        </w:rPr>
        <w:t xml:space="preserve"> bezpieczeństwa i higieny pracy</w:t>
      </w:r>
      <w:r w:rsidRPr="00205DDE" w:rsidR="00E74AFE">
        <w:rPr>
          <w:rFonts w:ascii="Fira Sans" w:hAnsi="Fira Sans" w:cstheme="minorHAnsi"/>
          <w:bCs/>
          <w:sz w:val="19"/>
          <w:szCs w:val="19"/>
        </w:rPr>
        <w:t>;</w:t>
      </w:r>
    </w:p>
    <w:p w:rsidR="00E74AFE" w:rsidP="00003B77" w:rsidRDefault="0050548A" w14:paraId="4D5C665E" w14:textId="240ED4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50548A">
        <w:rPr>
          <w:rFonts w:ascii="Fira Sans" w:hAnsi="Fira Sans" w:cstheme="minorHAnsi"/>
          <w:bCs/>
          <w:sz w:val="19"/>
          <w:szCs w:val="19"/>
        </w:rPr>
        <w:t>organizowanie realizacji zadań związanych z zarządzaniem kryzysowym w GUS oraz koordynowanie, w</w:t>
      </w:r>
      <w:r>
        <w:rPr>
          <w:rFonts w:ascii="Fira Sans" w:hAnsi="Fira Sans" w:cstheme="minorHAnsi"/>
          <w:bCs/>
          <w:sz w:val="19"/>
          <w:szCs w:val="19"/>
        </w:rPr>
        <w:t> </w:t>
      </w:r>
      <w:r w:rsidRPr="0050548A">
        <w:rPr>
          <w:rFonts w:ascii="Fira Sans" w:hAnsi="Fira Sans" w:cstheme="minorHAnsi"/>
          <w:bCs/>
          <w:sz w:val="19"/>
          <w:szCs w:val="19"/>
        </w:rPr>
        <w:t>imieniu Prezesa GUS, wykonywania zadań zarządzania kryzysowego w jednostkach służb statystyki publicznej;</w:t>
      </w:r>
    </w:p>
    <w:p w:rsidR="0050548A" w:rsidP="00003B77" w:rsidRDefault="0050548A" w14:paraId="7FA4A873" w14:textId="057246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50548A">
        <w:rPr>
          <w:rFonts w:ascii="Fira Sans" w:hAnsi="Fira Sans" w:cstheme="minorHAnsi"/>
          <w:bCs/>
          <w:sz w:val="19"/>
          <w:szCs w:val="19"/>
        </w:rPr>
        <w:t>koordynacja i realizacja zadań w zakresie monitorowania i zapewniania bieżącej wymiany informacji o</w:t>
      </w:r>
      <w:r>
        <w:rPr>
          <w:rFonts w:ascii="Fira Sans" w:hAnsi="Fira Sans" w:cstheme="minorHAnsi"/>
          <w:bCs/>
          <w:sz w:val="19"/>
          <w:szCs w:val="19"/>
        </w:rPr>
        <w:t> </w:t>
      </w:r>
      <w:r w:rsidRPr="0050548A">
        <w:rPr>
          <w:rFonts w:ascii="Fira Sans" w:hAnsi="Fira Sans" w:cstheme="minorHAnsi"/>
          <w:bCs/>
          <w:sz w:val="19"/>
          <w:szCs w:val="19"/>
        </w:rPr>
        <w:t>wystąpieniu zagrożeń oraz zaistnieniu sytuacji kryzysowych mogących mieć wpływ na funkcjonowanie jednostek służb statystyki publicznej;</w:t>
      </w:r>
    </w:p>
    <w:p w:rsidRPr="00205DDE" w:rsidR="0050548A" w:rsidP="00003B77" w:rsidRDefault="0050548A" w14:paraId="0B260AA4" w14:textId="7DBCDD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Fira Sans" w:hAnsi="Fira Sans" w:cstheme="minorHAnsi"/>
          <w:bCs/>
          <w:sz w:val="19"/>
          <w:szCs w:val="19"/>
        </w:rPr>
      </w:pPr>
      <w:r w:rsidRPr="0050548A">
        <w:rPr>
          <w:rFonts w:ascii="Fira Sans" w:hAnsi="Fira Sans" w:cstheme="minorHAnsi"/>
          <w:bCs/>
          <w:sz w:val="19"/>
          <w:szCs w:val="19"/>
        </w:rPr>
        <w:lastRenderedPageBreak/>
        <w:t>koordynacja i wykonywanie zadań obrony cywilnej w GUS.</w:t>
      </w:r>
    </w:p>
    <w:p w:rsidRPr="00205DDE" w:rsidR="00B85FD9" w:rsidP="000A2A1E" w:rsidRDefault="00B85FD9" w14:paraId="6CD00388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bCs/>
          <w:sz w:val="19"/>
          <w:szCs w:val="19"/>
        </w:rPr>
      </w:pPr>
      <w:r w:rsidRPr="00205DDE">
        <w:rPr>
          <w:rFonts w:ascii="Fira Sans" w:hAnsi="Fira Sans" w:cstheme="minorHAnsi"/>
          <w:bCs/>
          <w:sz w:val="19"/>
          <w:szCs w:val="19"/>
        </w:rPr>
        <w:t>3. Prace, o których mowa w ust. 2 pkt 19, są wykonywane pod bezpośrednim nadzorem Dyrektora Generalnego Urzędu.</w:t>
      </w:r>
    </w:p>
    <w:p w:rsidRPr="00F50E06" w:rsidR="00B85FD9" w:rsidP="000A2A1E" w:rsidRDefault="00B85FD9" w14:paraId="03245B04" w14:textId="77777777">
      <w:pPr>
        <w:pStyle w:val="Akapitzlist"/>
        <w:autoSpaceDE w:val="0"/>
        <w:autoSpaceDN w:val="0"/>
        <w:adjustRightInd w:val="0"/>
        <w:spacing w:after="0" w:line="300" w:lineRule="exact"/>
        <w:ind w:left="0" w:firstLine="426"/>
        <w:jc w:val="both"/>
        <w:rPr>
          <w:rFonts w:ascii="Fira Sans" w:hAnsi="Fira Sans" w:cstheme="minorHAnsi"/>
          <w:bCs/>
          <w:sz w:val="19"/>
          <w:szCs w:val="19"/>
        </w:rPr>
      </w:pPr>
    </w:p>
    <w:sectPr w:rsidRPr="00F50E06" w:rsidR="00B85FD9" w:rsidSect="0080304D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E484D" w14:textId="77777777" w:rsidR="00BC259E" w:rsidRDefault="00BC259E" w:rsidP="00822916">
      <w:pPr>
        <w:spacing w:after="0" w:line="240" w:lineRule="auto"/>
      </w:pPr>
      <w:r>
        <w:separator/>
      </w:r>
    </w:p>
  </w:endnote>
  <w:endnote w:type="continuationSeparator" w:id="0">
    <w:p w14:paraId="2730D562" w14:textId="77777777" w:rsidR="00BC259E" w:rsidRDefault="00BC259E" w:rsidP="00822916">
      <w:pPr>
        <w:spacing w:after="0" w:line="240" w:lineRule="auto"/>
      </w:pPr>
      <w:r>
        <w:continuationSeparator/>
      </w:r>
    </w:p>
  </w:endnote>
  <w:endnote w:type="continuationNotice" w:id="1">
    <w:p w14:paraId="43FF1169" w14:textId="77777777" w:rsidR="00BC259E" w:rsidRDefault="00BC2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5255"/>
      <w:docPartObj>
        <w:docPartGallery w:val="Page Numbers (Bottom of Page)"/>
        <w:docPartUnique/>
      </w:docPartObj>
    </w:sdtPr>
    <w:sdtEndPr>
      <w:rPr>
        <w:rFonts w:ascii="Fira Sans" w:hAnsi="Fira Sans"/>
        <w:sz w:val="18"/>
      </w:rPr>
    </w:sdtEndPr>
    <w:sdtContent>
      <w:p w14:paraId="672A0E13" w14:textId="77777777" w:rsidR="00405DA7" w:rsidRPr="00233238" w:rsidRDefault="00405DA7">
        <w:pPr>
          <w:pStyle w:val="Stopka"/>
          <w:jc w:val="center"/>
          <w:rPr>
            <w:rFonts w:ascii="Fira Sans" w:hAnsi="Fira Sans"/>
            <w:sz w:val="18"/>
          </w:rPr>
        </w:pPr>
        <w:r w:rsidRPr="00233238">
          <w:rPr>
            <w:rFonts w:ascii="Fira Sans" w:hAnsi="Fira Sans"/>
            <w:sz w:val="18"/>
          </w:rPr>
          <w:fldChar w:fldCharType="begin"/>
        </w:r>
        <w:r w:rsidRPr="00233238">
          <w:rPr>
            <w:rFonts w:ascii="Fira Sans" w:hAnsi="Fira Sans"/>
            <w:sz w:val="18"/>
          </w:rPr>
          <w:instrText>PAGE   \* MERGEFORMAT</w:instrText>
        </w:r>
        <w:r w:rsidRPr="00233238">
          <w:rPr>
            <w:rFonts w:ascii="Fira Sans" w:hAnsi="Fira Sans"/>
            <w:sz w:val="18"/>
          </w:rPr>
          <w:fldChar w:fldCharType="separate"/>
        </w:r>
        <w:r w:rsidR="00005AAC">
          <w:rPr>
            <w:rFonts w:ascii="Fira Sans" w:hAnsi="Fira Sans"/>
            <w:noProof/>
            <w:sz w:val="18"/>
          </w:rPr>
          <w:t>21</w:t>
        </w:r>
        <w:r w:rsidRPr="00233238">
          <w:rPr>
            <w:rFonts w:ascii="Fira Sans" w:hAnsi="Fira Sans"/>
            <w:noProof/>
            <w:sz w:val="18"/>
          </w:rPr>
          <w:fldChar w:fldCharType="end"/>
        </w:r>
      </w:p>
    </w:sdtContent>
  </w:sdt>
  <w:p w14:paraId="536AE92F" w14:textId="77777777" w:rsidR="00405DA7" w:rsidRDefault="00405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ECAE" w14:textId="77777777" w:rsidR="00BC259E" w:rsidRDefault="00BC259E" w:rsidP="00822916">
      <w:pPr>
        <w:spacing w:after="0" w:line="240" w:lineRule="auto"/>
      </w:pPr>
      <w:r>
        <w:separator/>
      </w:r>
    </w:p>
  </w:footnote>
  <w:footnote w:type="continuationSeparator" w:id="0">
    <w:p w14:paraId="3D3D8E09" w14:textId="77777777" w:rsidR="00BC259E" w:rsidRDefault="00BC259E" w:rsidP="00822916">
      <w:pPr>
        <w:spacing w:after="0" w:line="240" w:lineRule="auto"/>
      </w:pPr>
      <w:r>
        <w:continuationSeparator/>
      </w:r>
    </w:p>
  </w:footnote>
  <w:footnote w:type="continuationNotice" w:id="1">
    <w:p w14:paraId="02245DCC" w14:textId="77777777" w:rsidR="00BC259E" w:rsidRDefault="00BC25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920"/>
    <w:multiLevelType w:val="hybridMultilevel"/>
    <w:tmpl w:val="9E800840"/>
    <w:lvl w:ilvl="0" w:tplc="033089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00C6"/>
    <w:multiLevelType w:val="hybridMultilevel"/>
    <w:tmpl w:val="9EC69BF0"/>
    <w:lvl w:ilvl="0" w:tplc="44107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7AF"/>
    <w:multiLevelType w:val="hybridMultilevel"/>
    <w:tmpl w:val="C6507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0BB"/>
    <w:multiLevelType w:val="hybridMultilevel"/>
    <w:tmpl w:val="21AC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1CD"/>
    <w:multiLevelType w:val="hybridMultilevel"/>
    <w:tmpl w:val="F1D4F48E"/>
    <w:lvl w:ilvl="0" w:tplc="8DCC3120">
      <w:start w:val="1"/>
      <w:numFmt w:val="lowerLetter"/>
      <w:lvlText w:val="%1)"/>
      <w:lvlJc w:val="left"/>
      <w:pPr>
        <w:ind w:left="720" w:hanging="360"/>
      </w:pPr>
      <w:rPr>
        <w:rFonts w:ascii="Fira Sans" w:hAnsi="Fira Sans" w:hint="default"/>
        <w:sz w:val="19"/>
      </w:rPr>
    </w:lvl>
    <w:lvl w:ilvl="1" w:tplc="B75856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B15CA"/>
    <w:multiLevelType w:val="hybridMultilevel"/>
    <w:tmpl w:val="3426FB50"/>
    <w:lvl w:ilvl="0" w:tplc="8BD018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32"/>
    <w:multiLevelType w:val="hybridMultilevel"/>
    <w:tmpl w:val="8C844C78"/>
    <w:lvl w:ilvl="0" w:tplc="D1624D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FC9B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52314"/>
    <w:multiLevelType w:val="hybridMultilevel"/>
    <w:tmpl w:val="F692C4FA"/>
    <w:lvl w:ilvl="0" w:tplc="71D2E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DC3"/>
    <w:multiLevelType w:val="hybridMultilevel"/>
    <w:tmpl w:val="F3C8D2AE"/>
    <w:lvl w:ilvl="0" w:tplc="221C0A6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9A7"/>
    <w:multiLevelType w:val="hybridMultilevel"/>
    <w:tmpl w:val="07C8E016"/>
    <w:lvl w:ilvl="0" w:tplc="04150017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A4B"/>
    <w:multiLevelType w:val="hybridMultilevel"/>
    <w:tmpl w:val="7BD289D4"/>
    <w:lvl w:ilvl="0" w:tplc="09B22D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C1B73"/>
    <w:multiLevelType w:val="hybridMultilevel"/>
    <w:tmpl w:val="DD6024B6"/>
    <w:lvl w:ilvl="0" w:tplc="CE4CB838">
      <w:start w:val="1"/>
      <w:numFmt w:val="decimal"/>
      <w:lvlText w:val="%1."/>
      <w:lvlJc w:val="left"/>
      <w:pPr>
        <w:ind w:left="720" w:hanging="360"/>
      </w:pPr>
      <w:rPr>
        <w:rFonts w:cs="Calibri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0D1C"/>
    <w:multiLevelType w:val="hybridMultilevel"/>
    <w:tmpl w:val="314C8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3A7"/>
    <w:multiLevelType w:val="hybridMultilevel"/>
    <w:tmpl w:val="E13AE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213"/>
    <w:multiLevelType w:val="hybridMultilevel"/>
    <w:tmpl w:val="44F00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B6ADB"/>
    <w:multiLevelType w:val="hybridMultilevel"/>
    <w:tmpl w:val="4DD20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5458C"/>
    <w:multiLevelType w:val="hybridMultilevel"/>
    <w:tmpl w:val="A38A61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74506"/>
    <w:multiLevelType w:val="hybridMultilevel"/>
    <w:tmpl w:val="65E6C262"/>
    <w:lvl w:ilvl="0" w:tplc="F95E4E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ECE01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6598"/>
    <w:multiLevelType w:val="hybridMultilevel"/>
    <w:tmpl w:val="8F2CF550"/>
    <w:lvl w:ilvl="0" w:tplc="8DCC3120">
      <w:start w:val="1"/>
      <w:numFmt w:val="lowerLetter"/>
      <w:lvlText w:val="%1)"/>
      <w:lvlJc w:val="left"/>
      <w:pPr>
        <w:ind w:left="720" w:hanging="360"/>
      </w:pPr>
      <w:rPr>
        <w:rFonts w:ascii="Fira Sans" w:hAnsi="Fira Sans" w:hint="default"/>
        <w:sz w:val="19"/>
      </w:rPr>
    </w:lvl>
    <w:lvl w:ilvl="1" w:tplc="D392316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AB3100"/>
    <w:multiLevelType w:val="hybridMultilevel"/>
    <w:tmpl w:val="0E2A9FD0"/>
    <w:lvl w:ilvl="0" w:tplc="4E70B430">
      <w:start w:val="1"/>
      <w:numFmt w:val="lowerLetter"/>
      <w:lvlText w:val="%1)"/>
      <w:lvlJc w:val="left"/>
      <w:pPr>
        <w:ind w:left="720" w:hanging="360"/>
      </w:pPr>
      <w:rPr>
        <w:rFonts w:ascii="Fira Sans" w:hAnsi="Fira Sans" w:hint="default"/>
        <w:sz w:val="19"/>
      </w:rPr>
    </w:lvl>
    <w:lvl w:ilvl="1" w:tplc="E8FC9B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5270"/>
    <w:multiLevelType w:val="hybridMultilevel"/>
    <w:tmpl w:val="44F00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F03195"/>
    <w:multiLevelType w:val="hybridMultilevel"/>
    <w:tmpl w:val="C2F6D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36331"/>
    <w:multiLevelType w:val="hybridMultilevel"/>
    <w:tmpl w:val="4C362CD2"/>
    <w:lvl w:ilvl="0" w:tplc="07964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472C4"/>
    <w:multiLevelType w:val="hybridMultilevel"/>
    <w:tmpl w:val="4112C8C2"/>
    <w:lvl w:ilvl="0" w:tplc="51B02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E0743"/>
    <w:multiLevelType w:val="hybridMultilevel"/>
    <w:tmpl w:val="8018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7207B"/>
    <w:multiLevelType w:val="hybridMultilevel"/>
    <w:tmpl w:val="1026C654"/>
    <w:lvl w:ilvl="0" w:tplc="5C384DD4">
      <w:start w:val="1"/>
      <w:numFmt w:val="lowerLetter"/>
      <w:lvlText w:val="%1)"/>
      <w:lvlJc w:val="left"/>
      <w:pPr>
        <w:ind w:left="768" w:hanging="360"/>
      </w:pPr>
      <w:rPr>
        <w:rFonts w:ascii="Fira Sans" w:hAnsi="Fira Sans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2834D47"/>
    <w:multiLevelType w:val="hybridMultilevel"/>
    <w:tmpl w:val="5FD4AE26"/>
    <w:lvl w:ilvl="0" w:tplc="BFCEC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7585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77FB3"/>
    <w:multiLevelType w:val="hybridMultilevel"/>
    <w:tmpl w:val="B8181D18"/>
    <w:lvl w:ilvl="0" w:tplc="0448ACE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E310A"/>
    <w:multiLevelType w:val="hybridMultilevel"/>
    <w:tmpl w:val="8416D406"/>
    <w:lvl w:ilvl="0" w:tplc="73922396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B36A8"/>
    <w:multiLevelType w:val="hybridMultilevel"/>
    <w:tmpl w:val="1248B70A"/>
    <w:lvl w:ilvl="0" w:tplc="E8884B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7F0C"/>
    <w:multiLevelType w:val="hybridMultilevel"/>
    <w:tmpl w:val="67E2EAB0"/>
    <w:lvl w:ilvl="0" w:tplc="068C7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5C3"/>
    <w:multiLevelType w:val="hybridMultilevel"/>
    <w:tmpl w:val="84D44878"/>
    <w:lvl w:ilvl="0" w:tplc="28164B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578ED"/>
    <w:multiLevelType w:val="hybridMultilevel"/>
    <w:tmpl w:val="EBD4CE8E"/>
    <w:lvl w:ilvl="0" w:tplc="1430C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923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B5542"/>
    <w:multiLevelType w:val="hybridMultilevel"/>
    <w:tmpl w:val="FA02A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95F80"/>
    <w:multiLevelType w:val="hybridMultilevel"/>
    <w:tmpl w:val="3E24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D3FD0"/>
    <w:multiLevelType w:val="hybridMultilevel"/>
    <w:tmpl w:val="BECC4192"/>
    <w:lvl w:ilvl="0" w:tplc="F9E441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FCB2B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13FA6"/>
    <w:multiLevelType w:val="hybridMultilevel"/>
    <w:tmpl w:val="0646F1EE"/>
    <w:lvl w:ilvl="0" w:tplc="AF9207C6">
      <w:start w:val="1"/>
      <w:numFmt w:val="decimal"/>
      <w:lvlText w:val="%1"/>
      <w:lvlJc w:val="left"/>
      <w:pPr>
        <w:ind w:left="360" w:hanging="360"/>
      </w:pPr>
      <w:rPr>
        <w:rFonts w:ascii="Fira Sans" w:eastAsia="Calibri" w:hAnsi="Fira Sans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169DD"/>
    <w:multiLevelType w:val="hybridMultilevel"/>
    <w:tmpl w:val="18A84AB2"/>
    <w:lvl w:ilvl="0" w:tplc="CF942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15D2B"/>
    <w:multiLevelType w:val="hybridMultilevel"/>
    <w:tmpl w:val="FC18B7C0"/>
    <w:lvl w:ilvl="0" w:tplc="8E909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570A3"/>
    <w:multiLevelType w:val="hybridMultilevel"/>
    <w:tmpl w:val="C17664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F00378"/>
    <w:multiLevelType w:val="hybridMultilevel"/>
    <w:tmpl w:val="44F00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1A524A"/>
    <w:multiLevelType w:val="hybridMultilevel"/>
    <w:tmpl w:val="19EA8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B7B34"/>
    <w:multiLevelType w:val="hybridMultilevel"/>
    <w:tmpl w:val="BD52978C"/>
    <w:lvl w:ilvl="0" w:tplc="9CCA6B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14FF9"/>
    <w:multiLevelType w:val="hybridMultilevel"/>
    <w:tmpl w:val="A44468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2E07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246307"/>
    <w:multiLevelType w:val="hybridMultilevel"/>
    <w:tmpl w:val="98A8CA64"/>
    <w:lvl w:ilvl="0" w:tplc="016E4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A7C5E"/>
    <w:multiLevelType w:val="hybridMultilevel"/>
    <w:tmpl w:val="D6F02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8675B4"/>
    <w:multiLevelType w:val="hybridMultilevel"/>
    <w:tmpl w:val="CBCCEEFE"/>
    <w:lvl w:ilvl="0" w:tplc="6A7C6DDA">
      <w:start w:val="1"/>
      <w:numFmt w:val="lowerLetter"/>
      <w:lvlText w:val="%1)"/>
      <w:lvlJc w:val="left"/>
      <w:pPr>
        <w:ind w:left="786" w:hanging="360"/>
      </w:pPr>
      <w:rPr>
        <w:rFonts w:ascii="Fira Sans" w:hAnsi="Fira 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E2A3CE1"/>
    <w:multiLevelType w:val="hybridMultilevel"/>
    <w:tmpl w:val="44F00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2C781C"/>
    <w:multiLevelType w:val="hybridMultilevel"/>
    <w:tmpl w:val="56C08E02"/>
    <w:lvl w:ilvl="0" w:tplc="D828096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D8485A"/>
    <w:multiLevelType w:val="hybridMultilevel"/>
    <w:tmpl w:val="D0362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F068C8"/>
    <w:multiLevelType w:val="hybridMultilevel"/>
    <w:tmpl w:val="55340948"/>
    <w:lvl w:ilvl="0" w:tplc="99F61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4B5EC1"/>
    <w:multiLevelType w:val="hybridMultilevel"/>
    <w:tmpl w:val="2FAC5C26"/>
    <w:lvl w:ilvl="0" w:tplc="335815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674DE0"/>
    <w:multiLevelType w:val="hybridMultilevel"/>
    <w:tmpl w:val="ABF0A5FA"/>
    <w:lvl w:ilvl="0" w:tplc="759097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E1CC5"/>
    <w:multiLevelType w:val="hybridMultilevel"/>
    <w:tmpl w:val="48A2EB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0F6F48"/>
    <w:multiLevelType w:val="hybridMultilevel"/>
    <w:tmpl w:val="FDC0538E"/>
    <w:lvl w:ilvl="0" w:tplc="A9CED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943EA"/>
    <w:multiLevelType w:val="hybridMultilevel"/>
    <w:tmpl w:val="8C58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F7EDA"/>
    <w:multiLevelType w:val="hybridMultilevel"/>
    <w:tmpl w:val="AC2C8B2A"/>
    <w:lvl w:ilvl="0" w:tplc="CC36C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40"/>
  </w:num>
  <w:num w:numId="4">
    <w:abstractNumId w:val="8"/>
  </w:num>
  <w:num w:numId="5">
    <w:abstractNumId w:val="6"/>
  </w:num>
  <w:num w:numId="6">
    <w:abstractNumId w:val="17"/>
  </w:num>
  <w:num w:numId="7">
    <w:abstractNumId w:val="32"/>
  </w:num>
  <w:num w:numId="8">
    <w:abstractNumId w:val="42"/>
  </w:num>
  <w:num w:numId="9">
    <w:abstractNumId w:val="54"/>
  </w:num>
  <w:num w:numId="10">
    <w:abstractNumId w:val="5"/>
  </w:num>
  <w:num w:numId="11">
    <w:abstractNumId w:val="10"/>
  </w:num>
  <w:num w:numId="12">
    <w:abstractNumId w:val="37"/>
  </w:num>
  <w:num w:numId="13">
    <w:abstractNumId w:val="35"/>
  </w:num>
  <w:num w:numId="14">
    <w:abstractNumId w:val="30"/>
  </w:num>
  <w:num w:numId="15">
    <w:abstractNumId w:val="28"/>
  </w:num>
  <w:num w:numId="16">
    <w:abstractNumId w:val="50"/>
  </w:num>
  <w:num w:numId="17">
    <w:abstractNumId w:val="51"/>
  </w:num>
  <w:num w:numId="18">
    <w:abstractNumId w:val="21"/>
  </w:num>
  <w:num w:numId="19">
    <w:abstractNumId w:val="43"/>
  </w:num>
  <w:num w:numId="20">
    <w:abstractNumId w:val="20"/>
  </w:num>
  <w:num w:numId="21">
    <w:abstractNumId w:val="47"/>
  </w:num>
  <w:num w:numId="22">
    <w:abstractNumId w:val="14"/>
  </w:num>
  <w:num w:numId="23">
    <w:abstractNumId w:val="16"/>
  </w:num>
  <w:num w:numId="24">
    <w:abstractNumId w:val="53"/>
  </w:num>
  <w:num w:numId="25">
    <w:abstractNumId w:val="13"/>
  </w:num>
  <w:num w:numId="26">
    <w:abstractNumId w:val="12"/>
  </w:num>
  <w:num w:numId="27">
    <w:abstractNumId w:val="27"/>
  </w:num>
  <w:num w:numId="28">
    <w:abstractNumId w:val="26"/>
  </w:num>
  <w:num w:numId="29">
    <w:abstractNumId w:val="22"/>
  </w:num>
  <w:num w:numId="30">
    <w:abstractNumId w:val="52"/>
  </w:num>
  <w:num w:numId="31">
    <w:abstractNumId w:val="29"/>
  </w:num>
  <w:num w:numId="32">
    <w:abstractNumId w:val="56"/>
  </w:num>
  <w:num w:numId="33">
    <w:abstractNumId w:val="23"/>
  </w:num>
  <w:num w:numId="34">
    <w:abstractNumId w:val="0"/>
  </w:num>
  <w:num w:numId="35">
    <w:abstractNumId w:val="31"/>
  </w:num>
  <w:num w:numId="36">
    <w:abstractNumId w:val="7"/>
  </w:num>
  <w:num w:numId="37">
    <w:abstractNumId w:val="1"/>
  </w:num>
  <w:num w:numId="38">
    <w:abstractNumId w:val="25"/>
  </w:num>
  <w:num w:numId="39">
    <w:abstractNumId w:val="46"/>
  </w:num>
  <w:num w:numId="40">
    <w:abstractNumId w:val="19"/>
  </w:num>
  <w:num w:numId="41">
    <w:abstractNumId w:val="38"/>
  </w:num>
  <w:num w:numId="42">
    <w:abstractNumId w:val="44"/>
  </w:num>
  <w:num w:numId="43">
    <w:abstractNumId w:val="4"/>
  </w:num>
  <w:num w:numId="44">
    <w:abstractNumId w:val="18"/>
  </w:num>
  <w:num w:numId="45">
    <w:abstractNumId w:val="2"/>
  </w:num>
  <w:num w:numId="46">
    <w:abstractNumId w:val="34"/>
  </w:num>
  <w:num w:numId="47">
    <w:abstractNumId w:val="36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24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45"/>
  </w:num>
  <w:num w:numId="56">
    <w:abstractNumId w:val="41"/>
  </w:num>
  <w:num w:numId="57">
    <w:abstractNumId w:val="15"/>
  </w:num>
  <w:num w:numId="58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A"/>
    <w:rsid w:val="00000014"/>
    <w:rsid w:val="00003B77"/>
    <w:rsid w:val="00005AAC"/>
    <w:rsid w:val="00006190"/>
    <w:rsid w:val="000076E0"/>
    <w:rsid w:val="0000792D"/>
    <w:rsid w:val="00011EEF"/>
    <w:rsid w:val="00012415"/>
    <w:rsid w:val="000204A6"/>
    <w:rsid w:val="00021F1E"/>
    <w:rsid w:val="00024E22"/>
    <w:rsid w:val="00026812"/>
    <w:rsid w:val="00032B72"/>
    <w:rsid w:val="000340E0"/>
    <w:rsid w:val="00036281"/>
    <w:rsid w:val="000411C8"/>
    <w:rsid w:val="00041676"/>
    <w:rsid w:val="00044CDB"/>
    <w:rsid w:val="00046497"/>
    <w:rsid w:val="0005386E"/>
    <w:rsid w:val="00071CB7"/>
    <w:rsid w:val="000735C7"/>
    <w:rsid w:val="00082BF6"/>
    <w:rsid w:val="000846EB"/>
    <w:rsid w:val="000851DB"/>
    <w:rsid w:val="00092EF2"/>
    <w:rsid w:val="000931EB"/>
    <w:rsid w:val="00093AE2"/>
    <w:rsid w:val="000969F2"/>
    <w:rsid w:val="000A2A1E"/>
    <w:rsid w:val="000A505F"/>
    <w:rsid w:val="000B5452"/>
    <w:rsid w:val="000B67E3"/>
    <w:rsid w:val="000B6BF0"/>
    <w:rsid w:val="000C3813"/>
    <w:rsid w:val="000C394B"/>
    <w:rsid w:val="000C39D3"/>
    <w:rsid w:val="000C5251"/>
    <w:rsid w:val="000C6415"/>
    <w:rsid w:val="000D3BFC"/>
    <w:rsid w:val="000D7159"/>
    <w:rsid w:val="000E070F"/>
    <w:rsid w:val="000E0A81"/>
    <w:rsid w:val="000E24C1"/>
    <w:rsid w:val="000E5619"/>
    <w:rsid w:val="000F2F68"/>
    <w:rsid w:val="000F3096"/>
    <w:rsid w:val="000F5979"/>
    <w:rsid w:val="0010219E"/>
    <w:rsid w:val="00104320"/>
    <w:rsid w:val="001047F0"/>
    <w:rsid w:val="00104E4F"/>
    <w:rsid w:val="001064BF"/>
    <w:rsid w:val="00110EDA"/>
    <w:rsid w:val="001140EB"/>
    <w:rsid w:val="00114160"/>
    <w:rsid w:val="00114CF2"/>
    <w:rsid w:val="001163C7"/>
    <w:rsid w:val="00120CF7"/>
    <w:rsid w:val="00121D17"/>
    <w:rsid w:val="00122C96"/>
    <w:rsid w:val="0012391C"/>
    <w:rsid w:val="00125B99"/>
    <w:rsid w:val="00127397"/>
    <w:rsid w:val="00130B59"/>
    <w:rsid w:val="00130F7E"/>
    <w:rsid w:val="00132349"/>
    <w:rsid w:val="001362CB"/>
    <w:rsid w:val="001442EE"/>
    <w:rsid w:val="00144A4E"/>
    <w:rsid w:val="001504E6"/>
    <w:rsid w:val="00154941"/>
    <w:rsid w:val="0016299D"/>
    <w:rsid w:val="001633AB"/>
    <w:rsid w:val="00163620"/>
    <w:rsid w:val="001636F8"/>
    <w:rsid w:val="001652EA"/>
    <w:rsid w:val="00165F64"/>
    <w:rsid w:val="0017129D"/>
    <w:rsid w:val="00171995"/>
    <w:rsid w:val="001721DD"/>
    <w:rsid w:val="0017257D"/>
    <w:rsid w:val="00172A0B"/>
    <w:rsid w:val="0017644B"/>
    <w:rsid w:val="00180218"/>
    <w:rsid w:val="001804B5"/>
    <w:rsid w:val="0018737E"/>
    <w:rsid w:val="00192F65"/>
    <w:rsid w:val="00195AF3"/>
    <w:rsid w:val="001B27EE"/>
    <w:rsid w:val="001B3E7A"/>
    <w:rsid w:val="001C4D1C"/>
    <w:rsid w:val="001C5A4C"/>
    <w:rsid w:val="001C75A2"/>
    <w:rsid w:val="001D15EA"/>
    <w:rsid w:val="001E08FA"/>
    <w:rsid w:val="001F0AC2"/>
    <w:rsid w:val="001F2776"/>
    <w:rsid w:val="00205DDE"/>
    <w:rsid w:val="00215D1B"/>
    <w:rsid w:val="00220045"/>
    <w:rsid w:val="00222DE1"/>
    <w:rsid w:val="0022567A"/>
    <w:rsid w:val="00226300"/>
    <w:rsid w:val="00230AF8"/>
    <w:rsid w:val="002313A7"/>
    <w:rsid w:val="00233238"/>
    <w:rsid w:val="00245D4D"/>
    <w:rsid w:val="00246027"/>
    <w:rsid w:val="00250CFB"/>
    <w:rsid w:val="00250D6D"/>
    <w:rsid w:val="00252074"/>
    <w:rsid w:val="00261539"/>
    <w:rsid w:val="00261FE8"/>
    <w:rsid w:val="00262689"/>
    <w:rsid w:val="0026500E"/>
    <w:rsid w:val="00267D26"/>
    <w:rsid w:val="002709E8"/>
    <w:rsid w:val="00275BED"/>
    <w:rsid w:val="0027604A"/>
    <w:rsid w:val="00285691"/>
    <w:rsid w:val="0029350C"/>
    <w:rsid w:val="00293EEB"/>
    <w:rsid w:val="00295A84"/>
    <w:rsid w:val="0029663A"/>
    <w:rsid w:val="002967BF"/>
    <w:rsid w:val="00297BDE"/>
    <w:rsid w:val="002A3232"/>
    <w:rsid w:val="002A4EE1"/>
    <w:rsid w:val="002B25B3"/>
    <w:rsid w:val="002E0B96"/>
    <w:rsid w:val="002E31C0"/>
    <w:rsid w:val="002E4042"/>
    <w:rsid w:val="002E4683"/>
    <w:rsid w:val="002E6177"/>
    <w:rsid w:val="002F6AFE"/>
    <w:rsid w:val="002F7A13"/>
    <w:rsid w:val="00333982"/>
    <w:rsid w:val="00342C28"/>
    <w:rsid w:val="00345700"/>
    <w:rsid w:val="00346873"/>
    <w:rsid w:val="00352621"/>
    <w:rsid w:val="00353729"/>
    <w:rsid w:val="00355780"/>
    <w:rsid w:val="0036001A"/>
    <w:rsid w:val="00363756"/>
    <w:rsid w:val="00363A1B"/>
    <w:rsid w:val="00365C92"/>
    <w:rsid w:val="00365DFB"/>
    <w:rsid w:val="003722EB"/>
    <w:rsid w:val="00376084"/>
    <w:rsid w:val="00382DD6"/>
    <w:rsid w:val="0038774E"/>
    <w:rsid w:val="00390BE2"/>
    <w:rsid w:val="003919C9"/>
    <w:rsid w:val="003927A4"/>
    <w:rsid w:val="00392EED"/>
    <w:rsid w:val="00394114"/>
    <w:rsid w:val="00397080"/>
    <w:rsid w:val="003A30C1"/>
    <w:rsid w:val="003A3885"/>
    <w:rsid w:val="003A57AB"/>
    <w:rsid w:val="003B67BE"/>
    <w:rsid w:val="003C5D3F"/>
    <w:rsid w:val="003D3BDD"/>
    <w:rsid w:val="003D4A1D"/>
    <w:rsid w:val="003E7215"/>
    <w:rsid w:val="003F5426"/>
    <w:rsid w:val="003F7B1F"/>
    <w:rsid w:val="00405AF3"/>
    <w:rsid w:val="00405DA7"/>
    <w:rsid w:val="0041080D"/>
    <w:rsid w:val="00410DDA"/>
    <w:rsid w:val="00415E14"/>
    <w:rsid w:val="004204C2"/>
    <w:rsid w:val="00423F00"/>
    <w:rsid w:val="004265F8"/>
    <w:rsid w:val="0043311C"/>
    <w:rsid w:val="00434F93"/>
    <w:rsid w:val="004452AB"/>
    <w:rsid w:val="00450C84"/>
    <w:rsid w:val="00457550"/>
    <w:rsid w:val="00461243"/>
    <w:rsid w:val="004615FE"/>
    <w:rsid w:val="004632A0"/>
    <w:rsid w:val="004663F5"/>
    <w:rsid w:val="0048257D"/>
    <w:rsid w:val="00487B5D"/>
    <w:rsid w:val="00493FC2"/>
    <w:rsid w:val="004971F9"/>
    <w:rsid w:val="004B1776"/>
    <w:rsid w:val="004B4AF0"/>
    <w:rsid w:val="004B70E1"/>
    <w:rsid w:val="004C54A6"/>
    <w:rsid w:val="004D2244"/>
    <w:rsid w:val="004D22A5"/>
    <w:rsid w:val="004D22C9"/>
    <w:rsid w:val="004F70CF"/>
    <w:rsid w:val="004F761E"/>
    <w:rsid w:val="00502431"/>
    <w:rsid w:val="0050488D"/>
    <w:rsid w:val="0050548A"/>
    <w:rsid w:val="00506687"/>
    <w:rsid w:val="0051404C"/>
    <w:rsid w:val="0051486E"/>
    <w:rsid w:val="00520173"/>
    <w:rsid w:val="00520A02"/>
    <w:rsid w:val="0052161A"/>
    <w:rsid w:val="00530DF3"/>
    <w:rsid w:val="00534532"/>
    <w:rsid w:val="00535216"/>
    <w:rsid w:val="005370F1"/>
    <w:rsid w:val="00556E04"/>
    <w:rsid w:val="005600D8"/>
    <w:rsid w:val="00560BCA"/>
    <w:rsid w:val="00561FDF"/>
    <w:rsid w:val="0056249C"/>
    <w:rsid w:val="00562EC5"/>
    <w:rsid w:val="0056372D"/>
    <w:rsid w:val="00565FCF"/>
    <w:rsid w:val="0057286D"/>
    <w:rsid w:val="00576E2A"/>
    <w:rsid w:val="00585A00"/>
    <w:rsid w:val="00590446"/>
    <w:rsid w:val="005922A1"/>
    <w:rsid w:val="00596206"/>
    <w:rsid w:val="005C746A"/>
    <w:rsid w:val="005D13A2"/>
    <w:rsid w:val="005D33A3"/>
    <w:rsid w:val="005D5096"/>
    <w:rsid w:val="005E19DD"/>
    <w:rsid w:val="005F2AF7"/>
    <w:rsid w:val="005F3BFE"/>
    <w:rsid w:val="005F4902"/>
    <w:rsid w:val="005F5F44"/>
    <w:rsid w:val="005F781C"/>
    <w:rsid w:val="006029D0"/>
    <w:rsid w:val="00603A24"/>
    <w:rsid w:val="00604A8F"/>
    <w:rsid w:val="00610A6A"/>
    <w:rsid w:val="0061160F"/>
    <w:rsid w:val="0061611B"/>
    <w:rsid w:val="006165B6"/>
    <w:rsid w:val="006216EB"/>
    <w:rsid w:val="006358F3"/>
    <w:rsid w:val="00635988"/>
    <w:rsid w:val="006406AB"/>
    <w:rsid w:val="0064639B"/>
    <w:rsid w:val="00650826"/>
    <w:rsid w:val="006554FE"/>
    <w:rsid w:val="00657505"/>
    <w:rsid w:val="006615DA"/>
    <w:rsid w:val="006665C2"/>
    <w:rsid w:val="00667AA7"/>
    <w:rsid w:val="0067352B"/>
    <w:rsid w:val="00681E9C"/>
    <w:rsid w:val="00683EE4"/>
    <w:rsid w:val="00686D52"/>
    <w:rsid w:val="00687708"/>
    <w:rsid w:val="006879C5"/>
    <w:rsid w:val="00691EE3"/>
    <w:rsid w:val="00694A8F"/>
    <w:rsid w:val="00697313"/>
    <w:rsid w:val="006A08F9"/>
    <w:rsid w:val="006A63A2"/>
    <w:rsid w:val="006B2EB6"/>
    <w:rsid w:val="006B470B"/>
    <w:rsid w:val="006C1038"/>
    <w:rsid w:val="006C28A6"/>
    <w:rsid w:val="006C7A3A"/>
    <w:rsid w:val="006D0C12"/>
    <w:rsid w:val="006D3CC7"/>
    <w:rsid w:val="006D6D34"/>
    <w:rsid w:val="006E35D0"/>
    <w:rsid w:val="006E6A44"/>
    <w:rsid w:val="006E76C9"/>
    <w:rsid w:val="006E7D2F"/>
    <w:rsid w:val="006F40FB"/>
    <w:rsid w:val="00701216"/>
    <w:rsid w:val="00703D52"/>
    <w:rsid w:val="00705785"/>
    <w:rsid w:val="00706265"/>
    <w:rsid w:val="007137CC"/>
    <w:rsid w:val="00714439"/>
    <w:rsid w:val="00716C2A"/>
    <w:rsid w:val="007226D3"/>
    <w:rsid w:val="00722E4D"/>
    <w:rsid w:val="00733603"/>
    <w:rsid w:val="00735F15"/>
    <w:rsid w:val="00741EC0"/>
    <w:rsid w:val="007437FE"/>
    <w:rsid w:val="007454C7"/>
    <w:rsid w:val="00746053"/>
    <w:rsid w:val="00746D97"/>
    <w:rsid w:val="007520EF"/>
    <w:rsid w:val="007609F3"/>
    <w:rsid w:val="0076260A"/>
    <w:rsid w:val="00762BD3"/>
    <w:rsid w:val="007704F1"/>
    <w:rsid w:val="007710B3"/>
    <w:rsid w:val="00772D67"/>
    <w:rsid w:val="007770A5"/>
    <w:rsid w:val="0078227A"/>
    <w:rsid w:val="00783FFD"/>
    <w:rsid w:val="007849A8"/>
    <w:rsid w:val="00784C45"/>
    <w:rsid w:val="0079771D"/>
    <w:rsid w:val="007A3BCA"/>
    <w:rsid w:val="007A7536"/>
    <w:rsid w:val="007B1C2C"/>
    <w:rsid w:val="007B20B4"/>
    <w:rsid w:val="007B2D51"/>
    <w:rsid w:val="007B40DE"/>
    <w:rsid w:val="007B6506"/>
    <w:rsid w:val="007B6B72"/>
    <w:rsid w:val="007C2BF6"/>
    <w:rsid w:val="007C7E49"/>
    <w:rsid w:val="007D110A"/>
    <w:rsid w:val="007E2CF0"/>
    <w:rsid w:val="007E47E6"/>
    <w:rsid w:val="007E676E"/>
    <w:rsid w:val="0080107F"/>
    <w:rsid w:val="0080304D"/>
    <w:rsid w:val="00807086"/>
    <w:rsid w:val="0081187B"/>
    <w:rsid w:val="0081233C"/>
    <w:rsid w:val="008127F5"/>
    <w:rsid w:val="00814513"/>
    <w:rsid w:val="0081668E"/>
    <w:rsid w:val="00822916"/>
    <w:rsid w:val="008343AD"/>
    <w:rsid w:val="00846FD6"/>
    <w:rsid w:val="00853264"/>
    <w:rsid w:val="00853C44"/>
    <w:rsid w:val="0085414E"/>
    <w:rsid w:val="0085722D"/>
    <w:rsid w:val="008600BE"/>
    <w:rsid w:val="008604CC"/>
    <w:rsid w:val="00871F72"/>
    <w:rsid w:val="00883770"/>
    <w:rsid w:val="008A29AF"/>
    <w:rsid w:val="008A3F4D"/>
    <w:rsid w:val="008A7590"/>
    <w:rsid w:val="008A7E72"/>
    <w:rsid w:val="008B1E19"/>
    <w:rsid w:val="008B4B66"/>
    <w:rsid w:val="008D0C06"/>
    <w:rsid w:val="008D39ED"/>
    <w:rsid w:val="008D460A"/>
    <w:rsid w:val="008D5233"/>
    <w:rsid w:val="008E0919"/>
    <w:rsid w:val="008E473B"/>
    <w:rsid w:val="008E4F06"/>
    <w:rsid w:val="008E521C"/>
    <w:rsid w:val="008F1DD6"/>
    <w:rsid w:val="008F42ED"/>
    <w:rsid w:val="008F5C8E"/>
    <w:rsid w:val="00902186"/>
    <w:rsid w:val="009024FB"/>
    <w:rsid w:val="009033EC"/>
    <w:rsid w:val="009038D4"/>
    <w:rsid w:val="00915D34"/>
    <w:rsid w:val="00916B05"/>
    <w:rsid w:val="00916C72"/>
    <w:rsid w:val="009231FA"/>
    <w:rsid w:val="00926350"/>
    <w:rsid w:val="0094404E"/>
    <w:rsid w:val="0094753E"/>
    <w:rsid w:val="00947671"/>
    <w:rsid w:val="00950556"/>
    <w:rsid w:val="00955404"/>
    <w:rsid w:val="009605E2"/>
    <w:rsid w:val="00962DEE"/>
    <w:rsid w:val="0096346D"/>
    <w:rsid w:val="0097092E"/>
    <w:rsid w:val="00974055"/>
    <w:rsid w:val="00974C80"/>
    <w:rsid w:val="009810C6"/>
    <w:rsid w:val="00992D1C"/>
    <w:rsid w:val="009A1582"/>
    <w:rsid w:val="009A4DAB"/>
    <w:rsid w:val="009A5252"/>
    <w:rsid w:val="009A568F"/>
    <w:rsid w:val="009A6DD6"/>
    <w:rsid w:val="009B1B55"/>
    <w:rsid w:val="009B32E8"/>
    <w:rsid w:val="009B3F35"/>
    <w:rsid w:val="009B4891"/>
    <w:rsid w:val="009B5781"/>
    <w:rsid w:val="009C1D8E"/>
    <w:rsid w:val="009C48FD"/>
    <w:rsid w:val="009D26BE"/>
    <w:rsid w:val="009D5EB4"/>
    <w:rsid w:val="009E1AEF"/>
    <w:rsid w:val="009E23FC"/>
    <w:rsid w:val="009E3D8B"/>
    <w:rsid w:val="009E6F38"/>
    <w:rsid w:val="009E7251"/>
    <w:rsid w:val="009F195A"/>
    <w:rsid w:val="009F459E"/>
    <w:rsid w:val="00A050E0"/>
    <w:rsid w:val="00A05BD9"/>
    <w:rsid w:val="00A10279"/>
    <w:rsid w:val="00A10E37"/>
    <w:rsid w:val="00A218D1"/>
    <w:rsid w:val="00A21AC9"/>
    <w:rsid w:val="00A315FA"/>
    <w:rsid w:val="00A32807"/>
    <w:rsid w:val="00A33EE9"/>
    <w:rsid w:val="00A411AE"/>
    <w:rsid w:val="00A41383"/>
    <w:rsid w:val="00A42EEB"/>
    <w:rsid w:val="00A430CF"/>
    <w:rsid w:val="00A43920"/>
    <w:rsid w:val="00A552E4"/>
    <w:rsid w:val="00A576BC"/>
    <w:rsid w:val="00A63BE1"/>
    <w:rsid w:val="00A661AE"/>
    <w:rsid w:val="00A73665"/>
    <w:rsid w:val="00A7494B"/>
    <w:rsid w:val="00A77806"/>
    <w:rsid w:val="00A77E7D"/>
    <w:rsid w:val="00A814C0"/>
    <w:rsid w:val="00A84210"/>
    <w:rsid w:val="00A845E4"/>
    <w:rsid w:val="00A8569F"/>
    <w:rsid w:val="00A878D9"/>
    <w:rsid w:val="00A90683"/>
    <w:rsid w:val="00A91055"/>
    <w:rsid w:val="00A944FC"/>
    <w:rsid w:val="00A95AFB"/>
    <w:rsid w:val="00A96756"/>
    <w:rsid w:val="00A96811"/>
    <w:rsid w:val="00AB637E"/>
    <w:rsid w:val="00AC17F0"/>
    <w:rsid w:val="00AD4CAA"/>
    <w:rsid w:val="00AD77A0"/>
    <w:rsid w:val="00AD7DE9"/>
    <w:rsid w:val="00AE1950"/>
    <w:rsid w:val="00AE60A1"/>
    <w:rsid w:val="00AF748A"/>
    <w:rsid w:val="00B10A55"/>
    <w:rsid w:val="00B151FB"/>
    <w:rsid w:val="00B173F1"/>
    <w:rsid w:val="00B235DB"/>
    <w:rsid w:val="00B2535F"/>
    <w:rsid w:val="00B34271"/>
    <w:rsid w:val="00B36446"/>
    <w:rsid w:val="00B3663F"/>
    <w:rsid w:val="00B41713"/>
    <w:rsid w:val="00B4564D"/>
    <w:rsid w:val="00B45CED"/>
    <w:rsid w:val="00B501A3"/>
    <w:rsid w:val="00B503E7"/>
    <w:rsid w:val="00B5146D"/>
    <w:rsid w:val="00B514EA"/>
    <w:rsid w:val="00B55225"/>
    <w:rsid w:val="00B55734"/>
    <w:rsid w:val="00B55D0D"/>
    <w:rsid w:val="00B600D8"/>
    <w:rsid w:val="00B60CEC"/>
    <w:rsid w:val="00B60E6B"/>
    <w:rsid w:val="00B60F7B"/>
    <w:rsid w:val="00B65098"/>
    <w:rsid w:val="00B712C0"/>
    <w:rsid w:val="00B72D10"/>
    <w:rsid w:val="00B745B1"/>
    <w:rsid w:val="00B76813"/>
    <w:rsid w:val="00B819C0"/>
    <w:rsid w:val="00B81BF6"/>
    <w:rsid w:val="00B81FE5"/>
    <w:rsid w:val="00B84F60"/>
    <w:rsid w:val="00B85FD9"/>
    <w:rsid w:val="00B8706B"/>
    <w:rsid w:val="00B90753"/>
    <w:rsid w:val="00BB28F1"/>
    <w:rsid w:val="00BC259E"/>
    <w:rsid w:val="00BC3B6B"/>
    <w:rsid w:val="00BC40BF"/>
    <w:rsid w:val="00BC5BBF"/>
    <w:rsid w:val="00BD4DDF"/>
    <w:rsid w:val="00BD6D2A"/>
    <w:rsid w:val="00BE502B"/>
    <w:rsid w:val="00BE537B"/>
    <w:rsid w:val="00BF26CA"/>
    <w:rsid w:val="00BF6709"/>
    <w:rsid w:val="00C04095"/>
    <w:rsid w:val="00C057D4"/>
    <w:rsid w:val="00C122A4"/>
    <w:rsid w:val="00C12B64"/>
    <w:rsid w:val="00C16248"/>
    <w:rsid w:val="00C243EA"/>
    <w:rsid w:val="00C24460"/>
    <w:rsid w:val="00C252C1"/>
    <w:rsid w:val="00C26A4A"/>
    <w:rsid w:val="00C315B5"/>
    <w:rsid w:val="00C31A64"/>
    <w:rsid w:val="00C32D9F"/>
    <w:rsid w:val="00C3466C"/>
    <w:rsid w:val="00C34879"/>
    <w:rsid w:val="00C356B1"/>
    <w:rsid w:val="00C407F3"/>
    <w:rsid w:val="00C45763"/>
    <w:rsid w:val="00C46DC3"/>
    <w:rsid w:val="00C55B43"/>
    <w:rsid w:val="00C573D8"/>
    <w:rsid w:val="00C60940"/>
    <w:rsid w:val="00C629DA"/>
    <w:rsid w:val="00C644B6"/>
    <w:rsid w:val="00C670D4"/>
    <w:rsid w:val="00C8048B"/>
    <w:rsid w:val="00C866D2"/>
    <w:rsid w:val="00C87899"/>
    <w:rsid w:val="00C87B80"/>
    <w:rsid w:val="00C931DA"/>
    <w:rsid w:val="00CA1979"/>
    <w:rsid w:val="00CA339E"/>
    <w:rsid w:val="00CC0BA9"/>
    <w:rsid w:val="00CC1512"/>
    <w:rsid w:val="00CC3FE7"/>
    <w:rsid w:val="00CC7F8A"/>
    <w:rsid w:val="00CD0B12"/>
    <w:rsid w:val="00CD42D0"/>
    <w:rsid w:val="00CD5AC4"/>
    <w:rsid w:val="00CE7AD3"/>
    <w:rsid w:val="00CF1415"/>
    <w:rsid w:val="00CF43ED"/>
    <w:rsid w:val="00D00948"/>
    <w:rsid w:val="00D00AE8"/>
    <w:rsid w:val="00D019BB"/>
    <w:rsid w:val="00D04B95"/>
    <w:rsid w:val="00D10075"/>
    <w:rsid w:val="00D100E9"/>
    <w:rsid w:val="00D1077C"/>
    <w:rsid w:val="00D1139E"/>
    <w:rsid w:val="00D138A6"/>
    <w:rsid w:val="00D1421C"/>
    <w:rsid w:val="00D16D08"/>
    <w:rsid w:val="00D20C09"/>
    <w:rsid w:val="00D2159F"/>
    <w:rsid w:val="00D21B91"/>
    <w:rsid w:val="00D222C9"/>
    <w:rsid w:val="00D24FA0"/>
    <w:rsid w:val="00D273BE"/>
    <w:rsid w:val="00D32ADF"/>
    <w:rsid w:val="00D35336"/>
    <w:rsid w:val="00D35544"/>
    <w:rsid w:val="00D41510"/>
    <w:rsid w:val="00D430D8"/>
    <w:rsid w:val="00D4534E"/>
    <w:rsid w:val="00D510D4"/>
    <w:rsid w:val="00D53E6B"/>
    <w:rsid w:val="00D549FE"/>
    <w:rsid w:val="00D54E8F"/>
    <w:rsid w:val="00D5536F"/>
    <w:rsid w:val="00D60E9B"/>
    <w:rsid w:val="00D61A8C"/>
    <w:rsid w:val="00D6274D"/>
    <w:rsid w:val="00D7378C"/>
    <w:rsid w:val="00D759E4"/>
    <w:rsid w:val="00D80171"/>
    <w:rsid w:val="00D84639"/>
    <w:rsid w:val="00D973A5"/>
    <w:rsid w:val="00DA05B8"/>
    <w:rsid w:val="00DA2384"/>
    <w:rsid w:val="00DA5706"/>
    <w:rsid w:val="00DB1A0C"/>
    <w:rsid w:val="00DC190B"/>
    <w:rsid w:val="00DC5175"/>
    <w:rsid w:val="00DC564E"/>
    <w:rsid w:val="00DC5808"/>
    <w:rsid w:val="00DC710E"/>
    <w:rsid w:val="00DD09A1"/>
    <w:rsid w:val="00DE2C0D"/>
    <w:rsid w:val="00DE3038"/>
    <w:rsid w:val="00DE3D57"/>
    <w:rsid w:val="00DE7168"/>
    <w:rsid w:val="00DF02B5"/>
    <w:rsid w:val="00DF420D"/>
    <w:rsid w:val="00DF75AF"/>
    <w:rsid w:val="00E00DA5"/>
    <w:rsid w:val="00E01924"/>
    <w:rsid w:val="00E05217"/>
    <w:rsid w:val="00E060A4"/>
    <w:rsid w:val="00E11B8F"/>
    <w:rsid w:val="00E1405D"/>
    <w:rsid w:val="00E17A15"/>
    <w:rsid w:val="00E317CE"/>
    <w:rsid w:val="00E41627"/>
    <w:rsid w:val="00E46BF4"/>
    <w:rsid w:val="00E47C12"/>
    <w:rsid w:val="00E641B1"/>
    <w:rsid w:val="00E64302"/>
    <w:rsid w:val="00E65B52"/>
    <w:rsid w:val="00E669DF"/>
    <w:rsid w:val="00E70001"/>
    <w:rsid w:val="00E71A5A"/>
    <w:rsid w:val="00E72A15"/>
    <w:rsid w:val="00E74AFE"/>
    <w:rsid w:val="00E752C1"/>
    <w:rsid w:val="00E8033F"/>
    <w:rsid w:val="00E80602"/>
    <w:rsid w:val="00E811FB"/>
    <w:rsid w:val="00E83164"/>
    <w:rsid w:val="00E83FCF"/>
    <w:rsid w:val="00E93F97"/>
    <w:rsid w:val="00E95195"/>
    <w:rsid w:val="00EA1487"/>
    <w:rsid w:val="00EA24AA"/>
    <w:rsid w:val="00EA2AD9"/>
    <w:rsid w:val="00EA38BB"/>
    <w:rsid w:val="00EB50F3"/>
    <w:rsid w:val="00EB6495"/>
    <w:rsid w:val="00EB7BE8"/>
    <w:rsid w:val="00EC2A8E"/>
    <w:rsid w:val="00EC2CAF"/>
    <w:rsid w:val="00EC4435"/>
    <w:rsid w:val="00EC614C"/>
    <w:rsid w:val="00ED04E8"/>
    <w:rsid w:val="00ED1A09"/>
    <w:rsid w:val="00ED37B0"/>
    <w:rsid w:val="00ED4817"/>
    <w:rsid w:val="00EF7469"/>
    <w:rsid w:val="00F01E87"/>
    <w:rsid w:val="00F02D65"/>
    <w:rsid w:val="00F04234"/>
    <w:rsid w:val="00F06102"/>
    <w:rsid w:val="00F1731B"/>
    <w:rsid w:val="00F26B45"/>
    <w:rsid w:val="00F3126B"/>
    <w:rsid w:val="00F3340D"/>
    <w:rsid w:val="00F37361"/>
    <w:rsid w:val="00F454A4"/>
    <w:rsid w:val="00F50E06"/>
    <w:rsid w:val="00F60A46"/>
    <w:rsid w:val="00F60F2E"/>
    <w:rsid w:val="00F62230"/>
    <w:rsid w:val="00F74BF9"/>
    <w:rsid w:val="00F775B0"/>
    <w:rsid w:val="00F77B4A"/>
    <w:rsid w:val="00F80D0D"/>
    <w:rsid w:val="00F86926"/>
    <w:rsid w:val="00F93384"/>
    <w:rsid w:val="00FA195D"/>
    <w:rsid w:val="00FA5BC3"/>
    <w:rsid w:val="00FA6568"/>
    <w:rsid w:val="00FB53B0"/>
    <w:rsid w:val="00FB581C"/>
    <w:rsid w:val="00FB74E7"/>
    <w:rsid w:val="00FC4F53"/>
    <w:rsid w:val="00FD11E7"/>
    <w:rsid w:val="00FD306A"/>
    <w:rsid w:val="00FD375A"/>
    <w:rsid w:val="00FD3DA1"/>
    <w:rsid w:val="00FE019C"/>
    <w:rsid w:val="00FE05B9"/>
    <w:rsid w:val="00FE115F"/>
    <w:rsid w:val="00FE5CEB"/>
    <w:rsid w:val="00FE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2EA97"/>
  <w15:docId w15:val="{52B19900-05C3-47C8-B9C4-72EC96B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2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2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2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514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916"/>
  </w:style>
  <w:style w:type="paragraph" w:styleId="Stopka">
    <w:name w:val="footer"/>
    <w:basedOn w:val="Normalny"/>
    <w:link w:val="StopkaZnak"/>
    <w:uiPriority w:val="99"/>
    <w:unhideWhenUsed/>
    <w:rsid w:val="008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916"/>
  </w:style>
  <w:style w:type="paragraph" w:styleId="Poprawka">
    <w:name w:val="Revision"/>
    <w:hidden/>
    <w:uiPriority w:val="99"/>
    <w:semiHidden/>
    <w:rsid w:val="00180218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04320"/>
  </w:style>
  <w:style w:type="character" w:styleId="Hipercze">
    <w:name w:val="Hyperlink"/>
    <w:basedOn w:val="Domylnaczcionkaakapitu"/>
    <w:uiPriority w:val="99"/>
    <w:unhideWhenUsed/>
    <w:rsid w:val="00D1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Regulamin Organizacyjny Głównego Urzędu Statystycznego - wersja ujednolicona.docx</NazwaPliku>
    <Osoba xmlns="AD3641B4-23D9-4536-AF9E-7D0EADDEB824">STAT\RasinskiK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58ED6-9C95-426D-A312-7C947E9B2297}"/>
</file>

<file path=customXml/itemProps2.xml><?xml version="1.0" encoding="utf-8"?>
<ds:datastoreItem xmlns:ds="http://schemas.openxmlformats.org/officeDocument/2006/customXml" ds:itemID="{3EECC6A6-89AF-4082-9408-47382A09685D}"/>
</file>

<file path=customXml/itemProps3.xml><?xml version="1.0" encoding="utf-8"?>
<ds:datastoreItem xmlns:ds="http://schemas.openxmlformats.org/officeDocument/2006/customXml" ds:itemID="{ABA68FD4-B0FB-43F2-B0B8-ED8585474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13894</Words>
  <Characters>83365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Głównego Urzędu Statystycznego</vt:lpstr>
    </vt:vector>
  </TitlesOfParts>
  <Company>GUS</Company>
  <LinksUpToDate>false</LinksUpToDate>
  <CharactersWithSpaces>97065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Głównego Urzędu Statystycznego</dc:title>
  <dc:subject>załącznik do zarządzenia nr 3 Prezesa GUS z dnia 28 maja 2018 r. (Dz. Urz. GUS poz. 23 i 72 oraz z 2019 r.</dc:subject>
  <dc:creator>Główny Urząd Statystczny</dc:creator>
  <dc:description>Dz. Urz. GUS poz. 23 i 72 oraz z 2019 r. poz. 4, 42 i 59</dc:description>
  <cp:lastModifiedBy>Rasiński Kamil</cp:lastModifiedBy>
  <cp:revision>6</cp:revision>
  <cp:lastPrinted>2018-05-28T13:30:00Z</cp:lastPrinted>
  <dcterms:created xsi:type="dcterms:W3CDTF">2022-10-14T04:55:00Z</dcterms:created>
  <dcterms:modified xsi:type="dcterms:W3CDTF">2022-10-14T10:19:00Z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2022-235701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Rasiński Kamil</vt:lpwstr>
  </property>
  <property fmtid="{D5CDD505-2E9C-101B-9397-08002B2CF9AE}" pid="7" name="AutorInicjaly">
    <vt:lpwstr>KR</vt:lpwstr>
  </property>
  <property fmtid="{D5CDD505-2E9C-101B-9397-08002B2CF9AE}" pid="8" name="AutorNrTelefonu">
    <vt:lpwstr/>
  </property>
  <property fmtid="{D5CDD505-2E9C-101B-9397-08002B2CF9AE}" pid="9" name="Stanowisko">
    <vt:lpwstr>starszy specjalista</vt:lpwstr>
  </property>
  <property fmtid="{D5CDD505-2E9C-101B-9397-08002B2CF9AE}" pid="10" name="OpisPisma">
    <vt:lpwstr>Aktualizacja informacji w BIP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2022-10-14</vt:lpwstr>
  </property>
  <property fmtid="{D5CDD505-2E9C-101B-9397-08002B2CF9AE}" pid="14" name="Wydzial">
    <vt:lpwstr>Wydział Legislacji</vt:lpwstr>
  </property>
  <property fmtid="{D5CDD505-2E9C-101B-9397-08002B2CF9AE}" pid="15" name="KodWydzialu">
    <vt:lpwstr>GP-03</vt:lpwstr>
  </property>
  <property fmtid="{D5CDD505-2E9C-101B-9397-08002B2CF9AE}" pid="16" name="ZaakceptowanePrzez">
    <vt:lpwstr>n/d</vt:lpwstr>
  </property>
  <property fmtid="{D5CDD505-2E9C-101B-9397-08002B2CF9AE}" pid="17" name="PrzekazanieDo">
    <vt:lpwstr>Beata Putkowska</vt:lpwstr>
  </property>
  <property fmtid="{D5CDD505-2E9C-101B-9397-08002B2CF9AE}" pid="18" name="PrzekazanieDoStanowisko">
    <vt:lpwstr>starszy specjalista</vt:lpwstr>
  </property>
  <property fmtid="{D5CDD505-2E9C-101B-9397-08002B2CF9AE}" pid="19" name="PrzekazanieDoKomorkaPracownika">
    <vt:lpwstr>Wydział Portalu Informacyjnego GUS(DK-05)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