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4D" w:rsidRP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MINISTERSTWO FUNDUSZY I POLITYKI REGIONALNEJ</w:t>
      </w:r>
    </w:p>
    <w:p w:rsidR="00A5754D" w:rsidRP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ul. Wspólna 2/4, 00-926 Warszawa</w:t>
      </w:r>
    </w:p>
    <w:p w:rsidR="00A5754D" w:rsidRPr="00A5754D" w:rsidRDefault="00A5754D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Raport o stanie zapewnienia dostępności podmiotu publicznego</w:t>
      </w:r>
    </w:p>
    <w:p w:rsid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Nazwa i adres podmiotu publicznego</w:t>
      </w:r>
    </w:p>
    <w:p w:rsid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U</w:t>
      </w:r>
      <w:r w:rsidR="00A5754D">
        <w:rPr>
          <w:rFonts w:ascii="Fira Sans" w:hAnsi="Fira Sans"/>
          <w:sz w:val="20"/>
          <w:szCs w:val="20"/>
        </w:rPr>
        <w:t xml:space="preserve">rząd Statystyczny w Katowicach </w:t>
      </w:r>
      <w:r w:rsidRPr="00A5754D">
        <w:rPr>
          <w:rFonts w:ascii="Fira Sans" w:hAnsi="Fira Sans"/>
          <w:sz w:val="20"/>
          <w:szCs w:val="20"/>
        </w:rPr>
        <w:t>ul. Owocowa 3 40-158 Katowice</w:t>
      </w:r>
    </w:p>
    <w:p w:rsid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Numer identyfikacyjny REGON 00033158200000 </w:t>
      </w:r>
    </w:p>
    <w:p w:rsidR="00A5754D" w:rsidRDefault="00564E39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Stan w dniu 01.01.2021 r.</w:t>
      </w:r>
    </w:p>
    <w:p w:rsid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Termi</w:t>
      </w:r>
      <w:r w:rsidR="00564E39">
        <w:rPr>
          <w:rFonts w:ascii="Fira Sans" w:hAnsi="Fira Sans"/>
          <w:sz w:val="20"/>
          <w:szCs w:val="20"/>
        </w:rPr>
        <w:t>n przekazania: do 31.03.2021 r.</w:t>
      </w:r>
    </w:p>
    <w:p w:rsidR="00A5754D" w:rsidRDefault="00564E39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Dane kontaktowe</w:t>
      </w:r>
    </w:p>
    <w:p w:rsidR="00A5754D" w:rsidRDefault="00A5754D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E-mail sekretariatu podmiotu: </w:t>
      </w:r>
      <w:r w:rsidR="00564E39">
        <w:rPr>
          <w:rFonts w:ascii="Fira Sans" w:hAnsi="Fira Sans"/>
          <w:sz w:val="20"/>
          <w:szCs w:val="20"/>
        </w:rPr>
        <w:t>sekretariatUSKCE@stat.gov.pl</w:t>
      </w:r>
    </w:p>
    <w:p w:rsid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E-mail kontaktowy osoby, która wypełniła formularz</w:t>
      </w:r>
      <w:r w:rsidR="00A5754D">
        <w:rPr>
          <w:rFonts w:ascii="Fira Sans" w:hAnsi="Fira Sans"/>
          <w:sz w:val="20"/>
          <w:szCs w:val="20"/>
        </w:rPr>
        <w:t>:</w:t>
      </w:r>
      <w:r w:rsidRPr="00A5754D">
        <w:rPr>
          <w:rFonts w:ascii="Fira Sans" w:hAnsi="Fira Sans"/>
          <w:sz w:val="20"/>
          <w:szCs w:val="20"/>
        </w:rPr>
        <w:t xml:space="preserve"> j.stolarzewicz@sta</w:t>
      </w:r>
      <w:r w:rsidR="00564E39">
        <w:rPr>
          <w:rFonts w:ascii="Fira Sans" w:hAnsi="Fira Sans"/>
          <w:sz w:val="20"/>
          <w:szCs w:val="20"/>
        </w:rPr>
        <w:t>t.gov.pl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Telefon kontaktowy 327791227</w:t>
      </w:r>
    </w:p>
    <w:p w:rsidR="009D1FEF" w:rsidRDefault="00564E39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Data 2021-03-24</w:t>
      </w:r>
    </w:p>
    <w:p w:rsidR="009D1FEF" w:rsidRDefault="00564E39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Miejscowość Katowice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Lokalizacja si</w:t>
      </w:r>
      <w:r w:rsidR="00564E39">
        <w:rPr>
          <w:rFonts w:ascii="Fira Sans" w:hAnsi="Fira Sans"/>
          <w:sz w:val="20"/>
          <w:szCs w:val="20"/>
        </w:rPr>
        <w:t xml:space="preserve">edziby podmiotu Województwo Śląskie Powiat </w:t>
      </w:r>
      <w:r w:rsidRPr="00A5754D">
        <w:rPr>
          <w:rFonts w:ascii="Fira Sans" w:hAnsi="Fira Sans"/>
          <w:sz w:val="20"/>
          <w:szCs w:val="20"/>
        </w:rPr>
        <w:t>m. Katowice Gm</w:t>
      </w:r>
      <w:r w:rsidR="00564E39">
        <w:rPr>
          <w:rFonts w:ascii="Fira Sans" w:hAnsi="Fira Sans"/>
          <w:sz w:val="20"/>
          <w:szCs w:val="20"/>
        </w:rPr>
        <w:t>ina M. Katowice (gmina miejska)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Podmiot zobowiązany do złożenia raportu o stanie dostępności na podstawie art</w:t>
      </w:r>
      <w:r w:rsidR="00564E39">
        <w:rPr>
          <w:rFonts w:ascii="Fira Sans" w:hAnsi="Fira Sans"/>
          <w:sz w:val="20"/>
          <w:szCs w:val="20"/>
        </w:rPr>
        <w:t xml:space="preserve">ykuł </w:t>
      </w:r>
      <w:r w:rsidRPr="00A5754D">
        <w:rPr>
          <w:rFonts w:ascii="Fira Sans" w:hAnsi="Fira Sans"/>
          <w:sz w:val="20"/>
          <w:szCs w:val="20"/>
        </w:rPr>
        <w:t>11 ust</w:t>
      </w:r>
      <w:r w:rsidR="00564E39">
        <w:rPr>
          <w:rFonts w:ascii="Fira Sans" w:hAnsi="Fira Sans"/>
          <w:sz w:val="20"/>
          <w:szCs w:val="20"/>
        </w:rPr>
        <w:t xml:space="preserve">ęp 4 </w:t>
      </w:r>
      <w:r w:rsidRPr="00A5754D">
        <w:rPr>
          <w:rFonts w:ascii="Fira Sans" w:hAnsi="Fira Sans"/>
          <w:sz w:val="20"/>
          <w:szCs w:val="20"/>
        </w:rPr>
        <w:t>ustawy o zapewnianiu dostępności osobo</w:t>
      </w:r>
      <w:r w:rsidR="00D56F3B">
        <w:rPr>
          <w:rFonts w:ascii="Fira Sans" w:hAnsi="Fira Sans"/>
          <w:sz w:val="20"/>
          <w:szCs w:val="20"/>
        </w:rPr>
        <w:t>m ze szczególnymi potrzebami (Dziennik Ustaw 2019 pozycja 1696 z późniejszymi zmianami</w:t>
      </w:r>
      <w:bookmarkStart w:id="0" w:name="_GoBack"/>
      <w:bookmarkEnd w:id="0"/>
      <w:r w:rsidRPr="00A5754D">
        <w:rPr>
          <w:rFonts w:ascii="Fira Sans" w:hAnsi="Fira Sans"/>
          <w:sz w:val="20"/>
          <w:szCs w:val="20"/>
        </w:rPr>
        <w:t>) do: ministra właściwego do spraw rozwoju regionalnego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Dział 1. Dostępność architektoniczna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Liczba budynków, w których podmiot prowadzi podstawową działalnoś</w:t>
      </w:r>
      <w:r w:rsidR="00564E39">
        <w:rPr>
          <w:rFonts w:ascii="Fira Sans" w:hAnsi="Fira Sans"/>
          <w:sz w:val="20"/>
          <w:szCs w:val="20"/>
        </w:rPr>
        <w:t>ć i/lub obsługę interesantów: 6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1. Czy podmiot zapewnia w tym budynku (tych budynkach) wolne od barier poziome i pio</w:t>
      </w:r>
      <w:r w:rsidR="00564E39">
        <w:rPr>
          <w:rFonts w:ascii="Fira Sans" w:hAnsi="Fira Sans"/>
          <w:sz w:val="20"/>
          <w:szCs w:val="20"/>
        </w:rPr>
        <w:t>nowe przestrzenie komunikacyjne</w:t>
      </w:r>
      <w:r w:rsidRPr="00A5754D">
        <w:rPr>
          <w:rFonts w:ascii="Fira Sans" w:hAnsi="Fira Sans"/>
          <w:sz w:val="20"/>
          <w:szCs w:val="20"/>
        </w:rPr>
        <w:t>? W cz</w:t>
      </w:r>
      <w:r w:rsidR="00564E39">
        <w:rPr>
          <w:rFonts w:ascii="Fira Sans" w:hAnsi="Fira Sans"/>
          <w:sz w:val="20"/>
          <w:szCs w:val="20"/>
        </w:rPr>
        <w:t>ęści budynków tak, w części nie</w:t>
      </w:r>
    </w:p>
    <w:p w:rsidR="009D1FEF" w:rsidRDefault="009D1FE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</w:t>
      </w:r>
      <w:r w:rsidR="00BF4184" w:rsidRPr="00A5754D">
        <w:rPr>
          <w:rFonts w:ascii="Fira Sans" w:hAnsi="Fira Sans"/>
          <w:sz w:val="20"/>
          <w:szCs w:val="20"/>
        </w:rPr>
        <w:t>iczb</w:t>
      </w:r>
      <w:r>
        <w:rPr>
          <w:rFonts w:ascii="Fira Sans" w:hAnsi="Fira Sans"/>
          <w:sz w:val="20"/>
          <w:szCs w:val="20"/>
        </w:rPr>
        <w:t>a</w:t>
      </w:r>
      <w:r w:rsidR="00BF4184" w:rsidRPr="00A5754D">
        <w:rPr>
          <w:rFonts w:ascii="Fira Sans" w:hAnsi="Fira Sans"/>
          <w:sz w:val="20"/>
          <w:szCs w:val="20"/>
        </w:rPr>
        <w:t xml:space="preserve"> budynków, w których podmiot zapewnia wolne od barier poziome i pionow</w:t>
      </w:r>
      <w:r w:rsidR="00564E39">
        <w:rPr>
          <w:rFonts w:ascii="Fira Sans" w:hAnsi="Fira Sans"/>
          <w:sz w:val="20"/>
          <w:szCs w:val="20"/>
        </w:rPr>
        <w:t>e przestrzenie komunikacyjne: 2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2. Czy podmiot zastosował w tym budynku (tych budynkach) rozwiązania architektoniczne, środki techniczne lub posiada zainstalowane urządzenia, które umożliwiają dostęp do wszystkich pomieszczeń, z wyłączeniem</w:t>
      </w:r>
      <w:r w:rsidR="009D1FEF">
        <w:rPr>
          <w:rFonts w:ascii="Fira Sans" w:hAnsi="Fira Sans"/>
          <w:sz w:val="20"/>
          <w:szCs w:val="20"/>
        </w:rPr>
        <w:t xml:space="preserve"> pomieszczeń technicznych?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W cz</w:t>
      </w:r>
      <w:r w:rsidR="00564E39">
        <w:rPr>
          <w:rFonts w:ascii="Fira Sans" w:hAnsi="Fira Sans"/>
          <w:sz w:val="20"/>
          <w:szCs w:val="20"/>
        </w:rPr>
        <w:t>ęści budynków tak, w części nie</w:t>
      </w:r>
    </w:p>
    <w:p w:rsidR="009D1FEF" w:rsidRDefault="009D1FE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</w:t>
      </w:r>
      <w:r w:rsidR="00BF4184" w:rsidRPr="00A5754D">
        <w:rPr>
          <w:rFonts w:ascii="Fira Sans" w:hAnsi="Fira Sans"/>
          <w:sz w:val="20"/>
          <w:szCs w:val="20"/>
        </w:rPr>
        <w:t xml:space="preserve"> budynków, w których podmiot umożliwia dostęp do wszystkich pomieszczeń, z wyłączen</w:t>
      </w:r>
      <w:r w:rsidR="00564E39">
        <w:rPr>
          <w:rFonts w:ascii="Fira Sans" w:hAnsi="Fira Sans"/>
          <w:sz w:val="20"/>
          <w:szCs w:val="20"/>
        </w:rPr>
        <w:t>iem pomieszczeń technicznych: 1</w:t>
      </w:r>
    </w:p>
    <w:p w:rsidR="00564E39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3. Czy podmiot zapewnia w tym budynku (tych budynkach) informację na temat rozkładu pomieszczeń, co najmniej w sposób wizua</w:t>
      </w:r>
      <w:r w:rsidR="003F5BE1">
        <w:rPr>
          <w:rFonts w:ascii="Fira Sans" w:hAnsi="Fira Sans"/>
          <w:sz w:val="20"/>
          <w:szCs w:val="20"/>
        </w:rPr>
        <w:t>lny i dotykowy lub głosowy? NIE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4. Czy podmiot zapewnia (umożliwia, dopuszcza) wstęp do tego budynku (tych budynków) osobie korzys</w:t>
      </w:r>
      <w:r w:rsidR="003F5BE1">
        <w:rPr>
          <w:rFonts w:ascii="Fira Sans" w:hAnsi="Fira Sans"/>
          <w:sz w:val="20"/>
          <w:szCs w:val="20"/>
        </w:rPr>
        <w:t>tającej z psa asystującego? TAK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lastRenderedPageBreak/>
        <w:t xml:space="preserve">5. Czy podmiot zapewnia w przypadku tego budynku (tych budynków) osobom ze szczególnymi potrzebami możliwość ewakuacji lub uratowania w inny sposób? W części budynków tak, w części nie </w:t>
      </w:r>
    </w:p>
    <w:p w:rsidR="009D1FEF" w:rsidRDefault="009D1FE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</w:t>
      </w:r>
      <w:r w:rsidR="00BF4184" w:rsidRPr="00A5754D">
        <w:rPr>
          <w:rFonts w:ascii="Fira Sans" w:hAnsi="Fira Sans"/>
          <w:sz w:val="20"/>
          <w:szCs w:val="20"/>
        </w:rPr>
        <w:t xml:space="preserve"> budynków, w których podmiot zapewnia osobom ze szczególnymi potrzebami możliwość ewakuacji lub uratowania w inny sposób: 1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Komentarze i uwagi dotyczące dostępności architektonicznej</w:t>
      </w:r>
      <w:r w:rsidR="009D1FEF">
        <w:rPr>
          <w:rFonts w:ascii="Fira Sans" w:hAnsi="Fira Sans"/>
          <w:sz w:val="20"/>
          <w:szCs w:val="20"/>
        </w:rPr>
        <w:t>: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Dostępność architektoniczna Urzędu opisana jest w Deklaracji dostępności i opublikowana jest na stronie BIP Urzędu: https://katowice.stat.gov.pl/deklaracjadostepnosci/ Ponadto wyjaśniamy, że obecnie jesteśmy w trakcie przystosowania obowiązujących procedur ewakuacyjnych do potrzeb o</w:t>
      </w:r>
      <w:r w:rsidR="003F5BE1">
        <w:rPr>
          <w:rFonts w:ascii="Fira Sans" w:hAnsi="Fira Sans"/>
          <w:sz w:val="20"/>
          <w:szCs w:val="20"/>
        </w:rPr>
        <w:t>sób ze szczególnymi potrzebami</w:t>
      </w:r>
    </w:p>
    <w:p w:rsidR="009D1FEF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Dział 2. Dostępność cyfrowa </w:t>
      </w:r>
    </w:p>
    <w:p w:rsidR="00AF3EF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1. Liczba prowadzonych stron internetowych i udostępnianych aplikacji mobilnych, dla których podmiot posiada deklarację dostępności </w:t>
      </w:r>
    </w:p>
    <w:p w:rsidR="00AF3EF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Liczba stron: 1 </w:t>
      </w:r>
    </w:p>
    <w:p w:rsidR="00AF3EF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Liczba aplikacji: 0 </w:t>
      </w:r>
    </w:p>
    <w:p w:rsidR="00AF3EF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Strony internetowe i aplikacje mobilne, dla których podmiot posiada deklarację dostępności </w:t>
      </w:r>
    </w:p>
    <w:p w:rsidR="0075108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ID a11y-url</w:t>
      </w:r>
      <w:r w:rsidR="00751081">
        <w:rPr>
          <w:rFonts w:ascii="Fira Sans" w:hAnsi="Fira Sans"/>
          <w:sz w:val="20"/>
          <w:szCs w:val="20"/>
        </w:rPr>
        <w:t xml:space="preserve"> </w:t>
      </w:r>
      <w:r w:rsidR="00564E39">
        <w:rPr>
          <w:rFonts w:ascii="Fira Sans" w:hAnsi="Fira Sans"/>
          <w:sz w:val="20"/>
          <w:szCs w:val="20"/>
        </w:rPr>
        <w:t>https://katowice.stat.gov.pl/</w:t>
      </w:r>
      <w:r w:rsidR="00751081" w:rsidRPr="00A5754D">
        <w:rPr>
          <w:rFonts w:ascii="Fira Sans" w:hAnsi="Fira Sans"/>
          <w:sz w:val="20"/>
          <w:szCs w:val="20"/>
        </w:rPr>
        <w:t>deklaracja-dostepnosci</w:t>
      </w:r>
    </w:p>
    <w:p w:rsidR="0075108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ID a11y-status I</w:t>
      </w:r>
      <w:r w:rsidR="00751081">
        <w:rPr>
          <w:rFonts w:ascii="Fira Sans" w:hAnsi="Fira Sans"/>
          <w:sz w:val="20"/>
          <w:szCs w:val="20"/>
        </w:rPr>
        <w:t xml:space="preserve"> </w:t>
      </w:r>
      <w:r w:rsidR="00751081" w:rsidRPr="00A5754D">
        <w:rPr>
          <w:rFonts w:ascii="Fira Sans" w:hAnsi="Fira Sans"/>
          <w:sz w:val="20"/>
          <w:szCs w:val="20"/>
        </w:rPr>
        <w:t>Częściowo zgodna</w:t>
      </w:r>
    </w:p>
    <w:p w:rsidR="0075108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D a11y-data-sporzadzenie </w:t>
      </w:r>
      <w:r w:rsidR="00751081">
        <w:rPr>
          <w:rFonts w:ascii="Fira Sans" w:hAnsi="Fira Sans"/>
          <w:sz w:val="20"/>
          <w:szCs w:val="20"/>
        </w:rPr>
        <w:t>2</w:t>
      </w:r>
      <w:r w:rsidR="003F5BE1">
        <w:rPr>
          <w:rFonts w:ascii="Fira Sans" w:hAnsi="Fira Sans"/>
          <w:sz w:val="20"/>
          <w:szCs w:val="20"/>
        </w:rPr>
        <w:t>020-09-21</w:t>
      </w:r>
    </w:p>
    <w:p w:rsidR="0075108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2. Liczba prowadzonych stron internetowych i udostępnianych aplikacji mobilnych, dla których podmiot nie</w:t>
      </w:r>
      <w:r w:rsidR="003F5BE1">
        <w:rPr>
          <w:rFonts w:ascii="Fira Sans" w:hAnsi="Fira Sans"/>
          <w:sz w:val="20"/>
          <w:szCs w:val="20"/>
        </w:rPr>
        <w:t xml:space="preserve"> posiada deklaracji dostępności</w:t>
      </w:r>
    </w:p>
    <w:p w:rsidR="00751081" w:rsidRDefault="003F5BE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 stron: 0</w:t>
      </w:r>
    </w:p>
    <w:p w:rsidR="00751081" w:rsidRDefault="003F5BE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 aplikacji: 0</w:t>
      </w:r>
    </w:p>
    <w:p w:rsidR="0075108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Prosimy o podanie informacji dotyczących stron, dla których podmiot nie posiada d</w:t>
      </w:r>
      <w:r w:rsidR="003F5BE1">
        <w:rPr>
          <w:rFonts w:ascii="Fira Sans" w:hAnsi="Fira Sans"/>
          <w:sz w:val="20"/>
          <w:szCs w:val="20"/>
        </w:rPr>
        <w:t>eklaracji dostępności:</w:t>
      </w:r>
    </w:p>
    <w:p w:rsidR="00751081" w:rsidRDefault="003F5BE1" w:rsidP="0075108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 stron: 0</w:t>
      </w:r>
    </w:p>
    <w:p w:rsidR="00751081" w:rsidRDefault="003F5BE1" w:rsidP="0075108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Liczba aplikacji: 0</w:t>
      </w:r>
    </w:p>
    <w:p w:rsidR="00506B6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Prosimy o podanie informacji dotyczących aplikacji, dla których podmiot nie </w:t>
      </w:r>
      <w:r w:rsidR="003F5BE1">
        <w:rPr>
          <w:rFonts w:ascii="Fira Sans" w:hAnsi="Fira Sans"/>
          <w:sz w:val="20"/>
          <w:szCs w:val="20"/>
        </w:rPr>
        <w:t>posiada deklaracji dostępności:</w:t>
      </w:r>
    </w:p>
    <w:p w:rsidR="00506B6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Komentarze i uwagi</w:t>
      </w:r>
      <w:r w:rsidR="003F5BE1">
        <w:rPr>
          <w:rFonts w:ascii="Fira Sans" w:hAnsi="Fira Sans"/>
          <w:sz w:val="20"/>
          <w:szCs w:val="20"/>
        </w:rPr>
        <w:t xml:space="preserve"> dotyczące dostępności cyfrowej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Dział 3. Dostępność informacyjno-komunikacyjna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1. Czy podmiot zapewnia osobom ze szczególnymi potrzebami obsługę z wykorzystaniem niżej wymienionych sposobów/środków wspierających komunikowanie się?</w:t>
      </w:r>
    </w:p>
    <w:p w:rsidR="00184153" w:rsidRDefault="003F5BE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a. Kontakt telefoniczny TAK</w:t>
      </w:r>
    </w:p>
    <w:p w:rsidR="00184153" w:rsidRDefault="003F5BE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b. Kontakt korespondencyjny TAK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c. Przesyłanie wiadomości tekstowych, w tym z wykorzystaniem wiadomości SMS, MMS lub </w:t>
      </w:r>
      <w:r w:rsidR="003F5BE1">
        <w:rPr>
          <w:rFonts w:ascii="Fira Sans" w:hAnsi="Fira Sans"/>
          <w:sz w:val="20"/>
          <w:szCs w:val="20"/>
        </w:rPr>
        <w:t>komunikatorów internetowych NIE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d. Komunikacja audiowizualna, w tym z wykorzystaniem </w:t>
      </w:r>
      <w:r w:rsidR="003F5BE1">
        <w:rPr>
          <w:rFonts w:ascii="Fira Sans" w:hAnsi="Fira Sans"/>
          <w:sz w:val="20"/>
          <w:szCs w:val="20"/>
        </w:rPr>
        <w:t>komunikatorów internetowych NIE</w:t>
      </w:r>
    </w:p>
    <w:p w:rsidR="00184153" w:rsidRDefault="003F5BE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e. Przesyłanie faksów TAK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f. Wykorzystanie tłumacza języka migowego przez strony internetowe i/lub apl</w:t>
      </w:r>
      <w:r w:rsidR="003F5BE1">
        <w:rPr>
          <w:rFonts w:ascii="Fira Sans" w:hAnsi="Fira Sans"/>
          <w:sz w:val="20"/>
          <w:szCs w:val="20"/>
        </w:rPr>
        <w:t>ikacje (tłumaczenie online) NIE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g. Pomoc tłumacza języka </w:t>
      </w:r>
      <w:r w:rsidR="003F5BE1">
        <w:rPr>
          <w:rFonts w:ascii="Fira Sans" w:hAnsi="Fira Sans"/>
          <w:sz w:val="20"/>
          <w:szCs w:val="20"/>
        </w:rPr>
        <w:t>migowego – kontakt osobisty TAK w ciągu 2-3 dni roboczych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h. Kontakt z pomocą tłumacza-prz</w:t>
      </w:r>
      <w:r w:rsidR="003F5BE1">
        <w:rPr>
          <w:rFonts w:ascii="Fira Sans" w:hAnsi="Fira Sans"/>
          <w:sz w:val="20"/>
          <w:szCs w:val="20"/>
        </w:rPr>
        <w:t>ewodnika (kontakt osobisty) NIE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2. Czy podmiot posiada urządzenia lub środki techniczne do obsługi osób słabosłyszących, takich jak np. pętle indukcyjne, systemy FM, systemy na podczerwi</w:t>
      </w:r>
      <w:r w:rsidR="003F5BE1">
        <w:rPr>
          <w:rFonts w:ascii="Fira Sans" w:hAnsi="Fira Sans"/>
          <w:sz w:val="20"/>
          <w:szCs w:val="20"/>
        </w:rPr>
        <w:t>eń (IR), systemy Bluetooth? NIE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Liczba prowadzonych przez</w:t>
      </w:r>
      <w:r w:rsidR="003F5BE1">
        <w:rPr>
          <w:rFonts w:ascii="Fira Sans" w:hAnsi="Fira Sans"/>
          <w:sz w:val="20"/>
          <w:szCs w:val="20"/>
        </w:rPr>
        <w:t xml:space="preserve"> podmiot stron internetowych: 1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3. Czy podmiot zapewnia na tej stronie internetowej (tych stronach internetowych) informację o zakresie swojej działalności (głównych</w:t>
      </w:r>
      <w:r w:rsidR="003F5BE1">
        <w:rPr>
          <w:rFonts w:ascii="Fira Sans" w:hAnsi="Fira Sans"/>
          <w:sz w:val="20"/>
          <w:szCs w:val="20"/>
        </w:rPr>
        <w:t xml:space="preserve"> zadaniach podmiotu) w postaci:</w:t>
      </w:r>
    </w:p>
    <w:p w:rsidR="00184153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a. tekst</w:t>
      </w:r>
      <w:r w:rsidR="003F5BE1">
        <w:rPr>
          <w:rFonts w:ascii="Fira Sans" w:hAnsi="Fira Sans"/>
          <w:sz w:val="20"/>
          <w:szCs w:val="20"/>
        </w:rPr>
        <w:t>u odczytywalnego maszynowo? TAK</w:t>
      </w:r>
    </w:p>
    <w:p w:rsidR="00506B6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 xml:space="preserve">b. nagrania treści w polskim języku migowym (PJM) w postaci pliku wideo? </w:t>
      </w:r>
      <w:r w:rsidR="003F5BE1">
        <w:rPr>
          <w:rFonts w:ascii="Fira Sans" w:hAnsi="Fira Sans"/>
          <w:sz w:val="20"/>
          <w:szCs w:val="20"/>
        </w:rPr>
        <w:t>NIE</w:t>
      </w:r>
    </w:p>
    <w:p w:rsidR="00506B6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c. informacji w tekście łatwym do czytania (ETR)? NIE</w:t>
      </w:r>
    </w:p>
    <w:p w:rsidR="00506B61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4. Czy podmiot zapewniał w okresie sprawozdawczym – tj. od 20.09.2019 r. do 01.01.2021 r. – na wniosek osoby ze szczególnymi potrzebami możliwość komunikacji w formie okreś</w:t>
      </w:r>
      <w:r w:rsidR="003F5BE1">
        <w:rPr>
          <w:rFonts w:ascii="Fira Sans" w:hAnsi="Fira Sans"/>
          <w:sz w:val="20"/>
          <w:szCs w:val="20"/>
        </w:rPr>
        <w:t>lonej w tym wniosku? NIE</w:t>
      </w:r>
    </w:p>
    <w:p w:rsidR="0010695A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Dział 4. Informacja o dostępie alternatywnym</w:t>
      </w:r>
      <w:r w:rsidR="0010695A">
        <w:rPr>
          <w:rFonts w:ascii="Fira Sans" w:hAnsi="Fira Sans"/>
          <w:sz w:val="20"/>
          <w:szCs w:val="20"/>
        </w:rPr>
        <w:t>:</w:t>
      </w:r>
    </w:p>
    <w:p w:rsidR="0010695A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1. Czy w okresie sprawozdawczym podmiot zapewniał dostęp alternatywny w po</w:t>
      </w:r>
      <w:r w:rsidR="003F5BE1">
        <w:rPr>
          <w:rFonts w:ascii="Fira Sans" w:hAnsi="Fira Sans"/>
          <w:sz w:val="20"/>
          <w:szCs w:val="20"/>
        </w:rPr>
        <w:t>staci wsparcia innej osoby? NIE</w:t>
      </w:r>
    </w:p>
    <w:p w:rsidR="0010695A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2. Czy w okresie sprawozdawczym podmiot zapewniał dostęp alternatywny w postaci wsparcia technologicznego, w tym z wykorzysta</w:t>
      </w:r>
      <w:r w:rsidR="0010695A">
        <w:rPr>
          <w:rFonts w:ascii="Fira Sans" w:hAnsi="Fira Sans"/>
          <w:sz w:val="20"/>
          <w:szCs w:val="20"/>
        </w:rPr>
        <w:t xml:space="preserve">niem nowoczesnych technologii? </w:t>
      </w:r>
      <w:r w:rsidR="003F5BE1">
        <w:rPr>
          <w:rFonts w:ascii="Fira Sans" w:hAnsi="Fira Sans"/>
          <w:sz w:val="20"/>
          <w:szCs w:val="20"/>
        </w:rPr>
        <w:t>NIE</w:t>
      </w:r>
    </w:p>
    <w:p w:rsidR="0010695A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3. Czy w okresie sprawozdawczym podmiot zapewniał dostęp alternatywny w postaci zmian w organizacji funkcjonowania podmiotu?</w:t>
      </w:r>
      <w:r w:rsidR="0010695A">
        <w:rPr>
          <w:rFonts w:ascii="Fira Sans" w:hAnsi="Fira Sans"/>
          <w:sz w:val="20"/>
          <w:szCs w:val="20"/>
        </w:rPr>
        <w:t xml:space="preserve"> </w:t>
      </w:r>
      <w:r w:rsidR="003F5BE1">
        <w:rPr>
          <w:rFonts w:ascii="Fira Sans" w:hAnsi="Fira Sans"/>
          <w:sz w:val="20"/>
          <w:szCs w:val="20"/>
        </w:rPr>
        <w:t>NIE</w:t>
      </w:r>
    </w:p>
    <w:p w:rsidR="0010695A" w:rsidRPr="00A5754D" w:rsidRDefault="00BF4184">
      <w:pPr>
        <w:rPr>
          <w:rFonts w:ascii="Fira Sans" w:hAnsi="Fira Sans"/>
          <w:sz w:val="20"/>
          <w:szCs w:val="20"/>
        </w:rPr>
      </w:pPr>
      <w:r w:rsidRPr="00A5754D">
        <w:rPr>
          <w:rFonts w:ascii="Fira Sans" w:hAnsi="Fira Sans"/>
          <w:sz w:val="20"/>
          <w:szCs w:val="20"/>
        </w:rPr>
        <w:t>4. Czy w okresie sprawozdawczym podmiot zapewniał dostęp alternatywny w sposób</w:t>
      </w:r>
      <w:r w:rsidR="003F5BE1">
        <w:rPr>
          <w:rFonts w:ascii="Fira Sans" w:hAnsi="Fira Sans"/>
          <w:sz w:val="20"/>
          <w:szCs w:val="20"/>
        </w:rPr>
        <w:t xml:space="preserve"> inny niż wymienione wyżej? NIE</w:t>
      </w:r>
    </w:p>
    <w:sectPr w:rsidR="0010695A" w:rsidRPr="00A5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84"/>
    <w:rsid w:val="0010695A"/>
    <w:rsid w:val="00184153"/>
    <w:rsid w:val="003F5BE1"/>
    <w:rsid w:val="00506B61"/>
    <w:rsid w:val="00564E39"/>
    <w:rsid w:val="00751081"/>
    <w:rsid w:val="009D1FEF"/>
    <w:rsid w:val="00A5754D"/>
    <w:rsid w:val="00AF3EF1"/>
    <w:rsid w:val="00BF4184"/>
    <w:rsid w:val="00D56F3B"/>
    <w:rsid w:val="00E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CEE2-0D58-4CB2-8C21-439C9F1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Stolarzewicz Joanna</dc:creator>
  <cp:keywords/>
  <dc:description/>
  <cp:lastModifiedBy>Stolarzewicz Joanna</cp:lastModifiedBy>
  <cp:revision>17</cp:revision>
  <dcterms:created xsi:type="dcterms:W3CDTF">2021-09-02T10:17:00Z</dcterms:created>
  <dcterms:modified xsi:type="dcterms:W3CDTF">2021-09-02T11:32:00Z</dcterms:modified>
</cp:coreProperties>
</file>