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9933" w14:textId="77777777" w:rsidR="00907274" w:rsidRPr="0031764C" w:rsidRDefault="00F707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64C">
        <w:rPr>
          <w:i/>
        </w:rPr>
        <w:t>Załącznik nr 6 do ogłoszenia</w:t>
      </w:r>
    </w:p>
    <w:p w14:paraId="223AED3B" w14:textId="77777777" w:rsidR="00907274" w:rsidRDefault="00907274"/>
    <w:p w14:paraId="49ABB0A6" w14:textId="77777777" w:rsidR="00907274" w:rsidRPr="00907274" w:rsidRDefault="00907274" w:rsidP="00907274">
      <w:pPr>
        <w:jc w:val="center"/>
        <w:rPr>
          <w:b/>
        </w:rPr>
      </w:pPr>
      <w:r w:rsidRPr="00907274">
        <w:rPr>
          <w:b/>
        </w:rPr>
        <w:t>UMOWA DAROWIZNY</w:t>
      </w:r>
    </w:p>
    <w:p w14:paraId="5AA49D54" w14:textId="77777777" w:rsidR="00907274" w:rsidRPr="00907274" w:rsidRDefault="00907274" w:rsidP="00907274">
      <w:pPr>
        <w:jc w:val="center"/>
        <w:rPr>
          <w:i/>
        </w:rPr>
      </w:pPr>
      <w:r w:rsidRPr="00907274">
        <w:rPr>
          <w:i/>
        </w:rPr>
        <w:t>(wzór)</w:t>
      </w:r>
    </w:p>
    <w:p w14:paraId="7834953A" w14:textId="77777777" w:rsidR="00907274" w:rsidRDefault="00907274"/>
    <w:p w14:paraId="144DB9A0" w14:textId="5482F383" w:rsidR="00907274" w:rsidRDefault="009B6C34">
      <w:r>
        <w:t>z</w:t>
      </w:r>
      <w:r w:rsidR="00907274">
        <w:t xml:space="preserve">awarta w dniu ………………………………. </w:t>
      </w:r>
      <w:r w:rsidR="00136811">
        <w:t>w</w:t>
      </w:r>
      <w:r w:rsidR="00907274">
        <w:t xml:space="preserve"> </w:t>
      </w:r>
      <w:r w:rsidR="00136811">
        <w:t>Krakowie</w:t>
      </w:r>
      <w:r w:rsidR="00907274">
        <w:t xml:space="preserve"> pomiędzy:</w:t>
      </w:r>
    </w:p>
    <w:p w14:paraId="04D6E3CE" w14:textId="2AAC3004" w:rsidR="00907274" w:rsidRDefault="00907274">
      <w:r>
        <w:t xml:space="preserve">Urzędem Statystycznym w </w:t>
      </w:r>
      <w:r w:rsidR="00136811">
        <w:t xml:space="preserve">Krakowie </w:t>
      </w:r>
      <w:r>
        <w:t xml:space="preserve">, ul. </w:t>
      </w:r>
      <w:r w:rsidR="00136811">
        <w:t>Kazimierza Wyki 3</w:t>
      </w:r>
      <w:r>
        <w:t xml:space="preserve">, </w:t>
      </w:r>
      <w:r w:rsidR="00136811">
        <w:t>31-223 Kraków</w:t>
      </w:r>
      <w:r>
        <w:t>, REGON 00033</w:t>
      </w:r>
      <w:r w:rsidR="00136811">
        <w:t>1613</w:t>
      </w:r>
      <w:r>
        <w:t xml:space="preserve">, </w:t>
      </w:r>
      <w:r>
        <w:br/>
        <w:t xml:space="preserve">NIP </w:t>
      </w:r>
      <w:r w:rsidR="00136811">
        <w:t>675 000 47 26</w:t>
      </w:r>
      <w:r>
        <w:t>, reprezentowanym przez:</w:t>
      </w:r>
    </w:p>
    <w:p w14:paraId="42EDFD8C" w14:textId="7956BB9B" w:rsidR="00907274" w:rsidRDefault="00136811">
      <w:r>
        <w:t xml:space="preserve">Agnieszkę </w:t>
      </w:r>
      <w:proofErr w:type="spellStart"/>
      <w:r>
        <w:t>Szlubowską</w:t>
      </w:r>
      <w:proofErr w:type="spellEnd"/>
      <w:r w:rsidR="00907274">
        <w:t xml:space="preserve">  -  Dyrektora Urzędu</w:t>
      </w:r>
    </w:p>
    <w:p w14:paraId="3F24C80A" w14:textId="17EE6B3E" w:rsidR="00046E56" w:rsidRDefault="009B6C34">
      <w:r>
        <w:t>z</w:t>
      </w:r>
      <w:r w:rsidR="00046E56">
        <w:t>wanym w dalszej części umowy „Darczyńcą”</w:t>
      </w:r>
    </w:p>
    <w:p w14:paraId="011AFBDB" w14:textId="77777777" w:rsidR="00907274" w:rsidRDefault="00907274">
      <w:r>
        <w:t>a</w:t>
      </w:r>
    </w:p>
    <w:p w14:paraId="033CBA55" w14:textId="77777777" w:rsidR="00907274" w:rsidRDefault="00907274" w:rsidP="00577DF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50414" w14:textId="77777777" w:rsidR="00907274" w:rsidRDefault="00046E56">
      <w:r>
        <w:t>zwanym w dalszej części umowy „Obdarowanym”</w:t>
      </w:r>
    </w:p>
    <w:p w14:paraId="603A5741" w14:textId="77777777" w:rsidR="00046E56" w:rsidRDefault="00046E56">
      <w:r>
        <w:t>- zaś wspólnie zwanymi „Stronami”</w:t>
      </w:r>
    </w:p>
    <w:p w14:paraId="39323DFE" w14:textId="77777777" w:rsidR="00046E56" w:rsidRDefault="00046E56"/>
    <w:p w14:paraId="0A8A6367" w14:textId="77777777" w:rsidR="009B6C34" w:rsidRDefault="00907274" w:rsidP="009B6C34">
      <w:pPr>
        <w:jc w:val="center"/>
      </w:pPr>
      <w:r>
        <w:t>§ 1</w:t>
      </w:r>
    </w:p>
    <w:p w14:paraId="0C65811E" w14:textId="54E88BD4" w:rsidR="00907274" w:rsidRDefault="00907274" w:rsidP="009B6C34">
      <w:pPr>
        <w:jc w:val="both"/>
      </w:pPr>
      <w:r>
        <w:t>Przedmiotem darowizny są</w:t>
      </w:r>
      <w:r w:rsidR="00F707F1">
        <w:t xml:space="preserve"> składniki majątku wymienione we wniosku o dokonanie darowizny</w:t>
      </w:r>
      <w:r w:rsidR="009B6C34">
        <w:t xml:space="preserve"> </w:t>
      </w:r>
      <w:r>
        <w:t xml:space="preserve">składników </w:t>
      </w:r>
      <w:r w:rsidR="00046E56">
        <w:t xml:space="preserve">rzeczowych </w:t>
      </w:r>
      <w:r>
        <w:t xml:space="preserve">majątku </w:t>
      </w:r>
      <w:r w:rsidR="00046E56">
        <w:t xml:space="preserve">ruchomego stanowiącego załącznik </w:t>
      </w:r>
      <w:r w:rsidR="00357075">
        <w:t>d</w:t>
      </w:r>
      <w:r w:rsidR="00046E56">
        <w:t>o</w:t>
      </w:r>
      <w:r w:rsidR="00357075">
        <w:t xml:space="preserve"> niniejszej</w:t>
      </w:r>
      <w:r w:rsidR="00046E56">
        <w:t xml:space="preserve"> umowy.</w:t>
      </w:r>
    </w:p>
    <w:p w14:paraId="2D171718" w14:textId="77777777" w:rsidR="00046E56" w:rsidRDefault="00046E56" w:rsidP="00D05DF0">
      <w:pPr>
        <w:jc w:val="center"/>
      </w:pPr>
      <w:r>
        <w:t>§ 2</w:t>
      </w:r>
    </w:p>
    <w:p w14:paraId="69DDBA39" w14:textId="77777777" w:rsidR="00046E56" w:rsidRDefault="00046E56" w:rsidP="009B6C34">
      <w:pPr>
        <w:pStyle w:val="Akapitzlist"/>
        <w:numPr>
          <w:ilvl w:val="0"/>
          <w:numId w:val="1"/>
        </w:numPr>
        <w:ind w:left="284" w:hanging="284"/>
        <w:jc w:val="both"/>
      </w:pPr>
      <w:r>
        <w:t>Darczyńca oświadcza, że:</w:t>
      </w:r>
    </w:p>
    <w:p w14:paraId="7A3E19FC" w14:textId="77777777" w:rsidR="00046E56" w:rsidRDefault="00046E56" w:rsidP="009B6C34">
      <w:pPr>
        <w:pStyle w:val="Akapitzlist"/>
        <w:numPr>
          <w:ilvl w:val="0"/>
          <w:numId w:val="2"/>
        </w:numPr>
        <w:ind w:left="567" w:hanging="283"/>
        <w:jc w:val="both"/>
        <w:rPr>
          <w:rFonts w:eastAsiaTheme="minorEastAsia"/>
        </w:rPr>
      </w:pPr>
      <w:r>
        <w:t xml:space="preserve">jest właścicielem przedmiotu darowizny, o którym mowa w </w:t>
      </w:r>
      <m:oMath>
        <m:r>
          <w:rPr>
            <w:rFonts w:ascii="Cambria Math" w:hAnsi="Cambria Math"/>
          </w:rPr>
          <m:t>§</m:t>
        </m:r>
      </m:oMath>
      <w:r w:rsidRPr="00046E56">
        <w:rPr>
          <w:rFonts w:eastAsiaTheme="minorEastAsia"/>
        </w:rPr>
        <w:t xml:space="preserve"> 1</w:t>
      </w:r>
      <w:r>
        <w:rPr>
          <w:rFonts w:eastAsiaTheme="minorEastAsia"/>
        </w:rPr>
        <w:t>.</w:t>
      </w:r>
    </w:p>
    <w:p w14:paraId="3B77CD5C" w14:textId="612CEC89" w:rsidR="00046E56" w:rsidRPr="00046E56" w:rsidRDefault="00D05DF0" w:rsidP="009B6C34">
      <w:pPr>
        <w:pStyle w:val="Akapitzlist"/>
        <w:numPr>
          <w:ilvl w:val="0"/>
          <w:numId w:val="2"/>
        </w:numPr>
        <w:ind w:left="567" w:hanging="283"/>
        <w:jc w:val="both"/>
      </w:pPr>
      <w:r>
        <w:rPr>
          <w:rFonts w:eastAsiaTheme="minorEastAsia"/>
        </w:rPr>
        <w:t>p</w:t>
      </w:r>
      <w:r w:rsidR="00046E56">
        <w:rPr>
          <w:rFonts w:eastAsiaTheme="minorEastAsia"/>
        </w:rPr>
        <w:t>rzedmiot darowizny j</w:t>
      </w:r>
      <w:r w:rsidR="00F707F1">
        <w:rPr>
          <w:rFonts w:eastAsiaTheme="minorEastAsia"/>
        </w:rPr>
        <w:t>est wolny od praw osób trzecich</w:t>
      </w:r>
      <w:r w:rsidR="00367FE2">
        <w:rPr>
          <w:rFonts w:eastAsiaTheme="minorEastAsia"/>
        </w:rPr>
        <w:t>,</w:t>
      </w:r>
      <w:r w:rsidR="00357075">
        <w:rPr>
          <w:rFonts w:eastAsiaTheme="minorEastAsia"/>
        </w:rPr>
        <w:t xml:space="preserve"> oraz</w:t>
      </w:r>
      <w:r w:rsidR="00F707F1">
        <w:rPr>
          <w:rFonts w:eastAsiaTheme="minorEastAsia"/>
        </w:rPr>
        <w:t xml:space="preserve"> że nie toczy się żadne postepowanie, którego byłby przedmiotem, a także, że żaden z przedmiotów darowizny nie stanowi przedmiotu zabezpieczenia</w:t>
      </w:r>
      <w:r w:rsidR="00357075">
        <w:rPr>
          <w:rFonts w:eastAsiaTheme="minorEastAsia"/>
        </w:rPr>
        <w:t>.</w:t>
      </w:r>
    </w:p>
    <w:p w14:paraId="66FBF9F5" w14:textId="00001108" w:rsidR="00136811" w:rsidRDefault="00136811" w:rsidP="009B6C34">
      <w:pPr>
        <w:pStyle w:val="Akapitzlist"/>
        <w:numPr>
          <w:ilvl w:val="0"/>
          <w:numId w:val="1"/>
        </w:numPr>
        <w:ind w:left="284" w:hanging="284"/>
        <w:jc w:val="both"/>
      </w:pPr>
      <w:r w:rsidRPr="00136811">
        <w:t xml:space="preserve">Przekazane w darowiźnie składniki rzeczowe majątku ruchomego nie są objęte gwarancją, </w:t>
      </w:r>
      <w:r w:rsidR="009A78C2">
        <w:br/>
      </w:r>
      <w:r w:rsidRPr="00136811">
        <w:t xml:space="preserve">a rękojmia zostaje wyłączona, przy czym obdarowanemu przysługuje prawo oględzin i zbadania przedmiotu darowizny w chwili wydania. Obdarowany, przez podpisanie protokołu odbioru, potwierdza, że zapoznał się ze stanem wizualnym oraz technicznym poszczególnych składników </w:t>
      </w:r>
      <w:r w:rsidR="009A78C2">
        <w:br/>
      </w:r>
      <w:r w:rsidRPr="00136811">
        <w:t>i nie zgłasza do nich żadnych uwag co do ich wyglądu, jakości lub kompletności.</w:t>
      </w:r>
      <w:r w:rsidRPr="00136811">
        <w:tab/>
      </w:r>
    </w:p>
    <w:p w14:paraId="40114292" w14:textId="6BB12310" w:rsidR="001D29CD" w:rsidRDefault="00136811" w:rsidP="009B6C34">
      <w:pPr>
        <w:pStyle w:val="Akapitzlist"/>
        <w:numPr>
          <w:ilvl w:val="0"/>
          <w:numId w:val="1"/>
        </w:numPr>
        <w:ind w:left="284" w:hanging="284"/>
        <w:jc w:val="both"/>
      </w:pPr>
      <w:r w:rsidRPr="00136811">
        <w:t xml:space="preserve">Odbiór przekazanych składników rzeczowych majątku ruchomego odbywa się na koszt i staraniem Obdarowanego. </w:t>
      </w:r>
    </w:p>
    <w:p w14:paraId="7133B360" w14:textId="77777777" w:rsidR="001D29CD" w:rsidRDefault="001D29CD" w:rsidP="00D05DF0">
      <w:pPr>
        <w:jc w:val="center"/>
      </w:pPr>
      <w:r>
        <w:t>§ 3</w:t>
      </w:r>
    </w:p>
    <w:p w14:paraId="67756FFF" w14:textId="46A5AD19" w:rsidR="001D29CD" w:rsidRDefault="001D29CD" w:rsidP="001D29CD">
      <w:pPr>
        <w:jc w:val="both"/>
      </w:pPr>
      <w:r>
        <w:t>Obdarowany oświadcza, że jest jednym z podmiotów określonych w § 39 ust. 1 pkt 1 lub 2 rozporządzenia Rady Ministrów z dnia 21 października 2019 r. w sprawie szczegółowego sposobu gospodarowania składnikami rzeczowymi majątku ruchomego Skarbu Państwa (Dz. U. z 2022 r. poz., 998</w:t>
      </w:r>
      <w:r w:rsidR="0031764C">
        <w:t xml:space="preserve"> ze zm.</w:t>
      </w:r>
      <w:r>
        <w:t>), zwanego dalej „rozporządzeniem”.</w:t>
      </w:r>
    </w:p>
    <w:p w14:paraId="1F5668DF" w14:textId="77777777" w:rsidR="001D29CD" w:rsidRDefault="001D29CD" w:rsidP="00D05DF0">
      <w:pPr>
        <w:jc w:val="center"/>
      </w:pPr>
      <w:r>
        <w:t>§ 4</w:t>
      </w:r>
    </w:p>
    <w:p w14:paraId="510207AE" w14:textId="7FB5E430" w:rsidR="001D29CD" w:rsidRDefault="001D29CD" w:rsidP="009B6C34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Darczyńca przekaże na rzecz Obdarowanego przedmiot darowizny, o którym mowa w § 1, na podstawie </w:t>
      </w:r>
      <w:r w:rsidR="00367FE2">
        <w:t>P</w:t>
      </w:r>
      <w:r>
        <w:t xml:space="preserve">rotokołu zdawczo </w:t>
      </w:r>
      <w:r w:rsidR="00367FE2">
        <w:t xml:space="preserve">- </w:t>
      </w:r>
      <w:r>
        <w:t xml:space="preserve">odbiorczego, stosownie do § 39 ust 5 rozporządzenia, </w:t>
      </w:r>
      <w:r w:rsidR="009A78C2">
        <w:br/>
      </w:r>
      <w:r>
        <w:lastRenderedPageBreak/>
        <w:t xml:space="preserve">a Obdarowany zobowiązuje się do przyjęcia przedmiotu darowizny i przeznaczenia go zgodnie </w:t>
      </w:r>
      <w:r w:rsidR="00367FE2">
        <w:br/>
      </w:r>
      <w:r>
        <w:t>z działalnością statutową</w:t>
      </w:r>
      <w:r w:rsidR="009F2424">
        <w:t>.</w:t>
      </w:r>
    </w:p>
    <w:p w14:paraId="77761766" w14:textId="2D7F013F" w:rsidR="009A78C2" w:rsidRDefault="009A78C2" w:rsidP="009B6C34">
      <w:pPr>
        <w:pStyle w:val="Akapitzlist"/>
        <w:numPr>
          <w:ilvl w:val="0"/>
          <w:numId w:val="4"/>
        </w:numPr>
        <w:ind w:left="284" w:hanging="284"/>
        <w:jc w:val="both"/>
      </w:pPr>
      <w:r w:rsidRPr="009A78C2">
        <w:t>Podpisanie protokołu odbioru jest równoznaczne z spełnieniem świadczenia z umowy przez Darczyńcę.</w:t>
      </w:r>
    </w:p>
    <w:p w14:paraId="009AE3AD" w14:textId="77777777" w:rsidR="009A78C2" w:rsidRDefault="009A78C2" w:rsidP="009B6C34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</w:pPr>
      <w:r>
        <w:t>Obdarowany zobowiązuje się do odbioru przedmiotu darowizny z siedziby Darczyńcy w dniu podpisania przez Strony protokołu zdawczo – odbiorczego.</w:t>
      </w:r>
    </w:p>
    <w:p w14:paraId="13990B96" w14:textId="511D0A5C" w:rsidR="009F2424" w:rsidRDefault="009A78C2" w:rsidP="009A78C2">
      <w:pPr>
        <w:pStyle w:val="Akapitzlist"/>
        <w:spacing w:line="252" w:lineRule="auto"/>
        <w:jc w:val="both"/>
      </w:pPr>
      <w:r w:rsidRPr="009A78C2">
        <w:tab/>
        <w:t xml:space="preserve"> </w:t>
      </w:r>
    </w:p>
    <w:p w14:paraId="715E2DDD" w14:textId="77777777" w:rsidR="009F2424" w:rsidRDefault="009F2424" w:rsidP="00D05DF0">
      <w:pPr>
        <w:jc w:val="center"/>
      </w:pPr>
      <w:r>
        <w:t>§ 5</w:t>
      </w:r>
    </w:p>
    <w:p w14:paraId="45127637" w14:textId="0D4B1435" w:rsidR="009F2424" w:rsidRDefault="009F2424" w:rsidP="009F2424">
      <w:pPr>
        <w:jc w:val="both"/>
      </w:pPr>
      <w:r>
        <w:t>Strony określają wartość przedmiotu darowizny na kwotę</w:t>
      </w:r>
      <w:r w:rsidR="00367FE2">
        <w:t xml:space="preserve"> brutto</w:t>
      </w:r>
      <w:r w:rsidR="0031764C">
        <w:t>:</w:t>
      </w:r>
      <w:r>
        <w:t xml:space="preserve"> ………………</w:t>
      </w:r>
      <w:r w:rsidR="0031764C">
        <w:t>……………</w:t>
      </w:r>
      <w:r>
        <w:t>……</w:t>
      </w:r>
      <w:r w:rsidR="00367FE2">
        <w:t>…………………</w:t>
      </w:r>
      <w:r>
        <w:t xml:space="preserve"> </w:t>
      </w:r>
      <w:r w:rsidR="0031764C">
        <w:t>(słownie: …………</w:t>
      </w:r>
      <w:r w:rsidR="00367FE2">
        <w:t>……………………………</w:t>
      </w:r>
      <w:r w:rsidR="009A78C2">
        <w:t>………………………………………….</w:t>
      </w:r>
      <w:r w:rsidR="0031764C">
        <w:t>…….)</w:t>
      </w:r>
      <w:r w:rsidR="009A78C2">
        <w:t xml:space="preserve">, zgodnie z wykazem składników ujętym w załączniku </w:t>
      </w:r>
      <w:r w:rsidR="00C126A1">
        <w:t>do niniejszej umowy.</w:t>
      </w:r>
    </w:p>
    <w:p w14:paraId="704DEA6E" w14:textId="77777777" w:rsidR="00171993" w:rsidRDefault="00171993" w:rsidP="00D05DF0">
      <w:pPr>
        <w:jc w:val="center"/>
      </w:pPr>
      <w:r>
        <w:t>§ 6</w:t>
      </w:r>
    </w:p>
    <w:p w14:paraId="78275E9E" w14:textId="6BD6AA40" w:rsidR="00171993" w:rsidRDefault="00171993" w:rsidP="009F2424">
      <w:pPr>
        <w:jc w:val="both"/>
      </w:pPr>
      <w:r>
        <w:t xml:space="preserve">Obdarowany zobowiązuje się do pokrycia </w:t>
      </w:r>
      <w:r w:rsidR="00D05DF0">
        <w:t>wszystkich</w:t>
      </w:r>
      <w:r>
        <w:t xml:space="preserve"> kosztów związanych z darowizną, w tym </w:t>
      </w:r>
      <w:r w:rsidR="00155E62">
        <w:t xml:space="preserve">należnych podatków i opłat publiczno-prawnych oraz </w:t>
      </w:r>
      <w:r>
        <w:t>koszt</w:t>
      </w:r>
      <w:r w:rsidR="00155E62">
        <w:t>ów odbiory przedmiotu darowizny.</w:t>
      </w:r>
    </w:p>
    <w:p w14:paraId="1965B987" w14:textId="77777777" w:rsidR="00171993" w:rsidRDefault="00171993" w:rsidP="00D05DF0">
      <w:pPr>
        <w:jc w:val="center"/>
      </w:pPr>
      <w:r>
        <w:t>§ 7</w:t>
      </w:r>
    </w:p>
    <w:p w14:paraId="6E8B39B2" w14:textId="77777777" w:rsidR="00171993" w:rsidRDefault="00171993" w:rsidP="00C126A1">
      <w:pPr>
        <w:pStyle w:val="Akapitzlist"/>
        <w:numPr>
          <w:ilvl w:val="0"/>
          <w:numId w:val="5"/>
        </w:numPr>
        <w:ind w:left="284" w:hanging="284"/>
        <w:jc w:val="both"/>
      </w:pPr>
      <w:r>
        <w:t>Do współpracy ze strony Darczyńcy wyznaczony zostaje:</w:t>
      </w:r>
    </w:p>
    <w:p w14:paraId="6E3150B5" w14:textId="3882410C" w:rsidR="00171993" w:rsidRPr="00357075" w:rsidRDefault="00171993" w:rsidP="00C126A1">
      <w:pPr>
        <w:pStyle w:val="Akapitzlist"/>
        <w:ind w:left="284"/>
        <w:jc w:val="both"/>
        <w:rPr>
          <w:lang w:val="en-US"/>
        </w:rPr>
      </w:pPr>
      <w:r w:rsidRPr="00357075">
        <w:rPr>
          <w:lang w:val="en-US"/>
        </w:rPr>
        <w:t>……………………………………………………………., tel. …………………, e-mail ……………………….………………………</w:t>
      </w:r>
      <w:r w:rsidR="00C126A1">
        <w:rPr>
          <w:lang w:val="en-US"/>
        </w:rPr>
        <w:t>………………</w:t>
      </w:r>
    </w:p>
    <w:p w14:paraId="74F21115" w14:textId="40BFE7DD" w:rsidR="00171993" w:rsidRPr="00357075" w:rsidRDefault="00171993" w:rsidP="00C126A1">
      <w:pPr>
        <w:pStyle w:val="Akapitzlist"/>
        <w:ind w:left="284" w:hanging="11"/>
        <w:jc w:val="both"/>
        <w:rPr>
          <w:lang w:val="en-US"/>
        </w:rPr>
      </w:pPr>
      <w:r w:rsidRPr="00357075">
        <w:rPr>
          <w:lang w:val="en-US"/>
        </w:rPr>
        <w:t>……………………………………………………………., tel. …………………, e-mail ……………………….………………………</w:t>
      </w:r>
      <w:r w:rsidR="00C126A1">
        <w:rPr>
          <w:lang w:val="en-US"/>
        </w:rPr>
        <w:t>……………….</w:t>
      </w:r>
    </w:p>
    <w:p w14:paraId="05865109" w14:textId="77777777" w:rsidR="00171993" w:rsidRDefault="00171993" w:rsidP="00C126A1">
      <w:pPr>
        <w:pStyle w:val="Akapitzlist"/>
        <w:numPr>
          <w:ilvl w:val="0"/>
          <w:numId w:val="5"/>
        </w:numPr>
        <w:ind w:left="284" w:hanging="284"/>
        <w:jc w:val="both"/>
      </w:pPr>
      <w:r>
        <w:t>Do współ</w:t>
      </w:r>
      <w:r w:rsidR="00D624D7">
        <w:t>pracy ze strony Obdarowanego wyznaczony zostaje:</w:t>
      </w:r>
    </w:p>
    <w:p w14:paraId="0CDF8A3C" w14:textId="4D17B048" w:rsidR="00D624D7" w:rsidRDefault="00D624D7" w:rsidP="00C126A1">
      <w:pPr>
        <w:pStyle w:val="Akapitzlist"/>
        <w:ind w:left="284"/>
        <w:jc w:val="both"/>
      </w:pPr>
      <w:r>
        <w:t>……………………………………………………………., tel. …………………, e-mail ……………………….………………………</w:t>
      </w:r>
      <w:r w:rsidR="00C126A1">
        <w:t>………………</w:t>
      </w:r>
    </w:p>
    <w:p w14:paraId="76C6C99B" w14:textId="77777777" w:rsidR="00304CC8" w:rsidRDefault="00304CC8" w:rsidP="00C126A1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Zmiana osób wskazanych w ust. 1 i 2 następuje poprzez pisemne powiadomienie drugiej Strony </w:t>
      </w:r>
      <w:r>
        <w:br/>
        <w:t>i nie stanowi zmiany treści umowy.</w:t>
      </w:r>
    </w:p>
    <w:p w14:paraId="433126C9" w14:textId="77777777" w:rsidR="00304CC8" w:rsidRDefault="00304CC8" w:rsidP="00D05DF0">
      <w:pPr>
        <w:jc w:val="center"/>
      </w:pPr>
      <w:r>
        <w:t>§ 8</w:t>
      </w:r>
    </w:p>
    <w:p w14:paraId="785D3643" w14:textId="248E5618" w:rsidR="00E3152E" w:rsidRDefault="00E3152E" w:rsidP="00C126A1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Zmiana niniejszej umowy wymaga formy pisemnej pod rygorem nieważności. </w:t>
      </w:r>
    </w:p>
    <w:p w14:paraId="4FA9C103" w14:textId="47754176" w:rsidR="00214EDA" w:rsidRDefault="00214EDA" w:rsidP="00C126A1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niniejszą umową zastosowanie mają przepisy Kodeksu cywilnego.</w:t>
      </w:r>
    </w:p>
    <w:p w14:paraId="3E5E81AE" w14:textId="77777777" w:rsidR="00D05DF0" w:rsidRDefault="00D05DF0" w:rsidP="00C126A1">
      <w:pPr>
        <w:pStyle w:val="Akapitzlist"/>
        <w:numPr>
          <w:ilvl w:val="0"/>
          <w:numId w:val="6"/>
        </w:numPr>
        <w:ind w:left="284" w:hanging="284"/>
        <w:jc w:val="both"/>
      </w:pPr>
      <w:r>
        <w:t>Umowę sporządzono w trzech jednobrzmiących egzemplarzach, jeden dla Obdarowanego i dwa dla Darczyńcy.</w:t>
      </w:r>
    </w:p>
    <w:p w14:paraId="4AA1D823" w14:textId="77777777" w:rsidR="00304CC8" w:rsidRDefault="00304CC8" w:rsidP="00304CC8">
      <w:pPr>
        <w:jc w:val="both"/>
      </w:pPr>
    </w:p>
    <w:p w14:paraId="3DED8E15" w14:textId="77777777" w:rsidR="00304CC8" w:rsidRDefault="00304CC8" w:rsidP="00D624D7">
      <w:pPr>
        <w:pStyle w:val="Akapitzlist"/>
        <w:jc w:val="both"/>
      </w:pPr>
    </w:p>
    <w:p w14:paraId="04F3A7B0" w14:textId="77777777" w:rsidR="00171993" w:rsidRDefault="00171993" w:rsidP="00940612">
      <w:pPr>
        <w:jc w:val="both"/>
      </w:pPr>
    </w:p>
    <w:p w14:paraId="1274B174" w14:textId="5E250BEE" w:rsidR="00046E56" w:rsidRPr="00940612" w:rsidRDefault="00940612" w:rsidP="00907274">
      <w:pPr>
        <w:jc w:val="both"/>
        <w:rPr>
          <w:b/>
          <w:i/>
          <w:sz w:val="22"/>
        </w:rPr>
      </w:pPr>
      <w:r>
        <w:rPr>
          <w:b/>
          <w:i/>
          <w:sz w:val="20"/>
          <w:szCs w:val="20"/>
        </w:rPr>
        <w:t xml:space="preserve">        </w:t>
      </w:r>
      <w:r w:rsidRPr="00940612">
        <w:rPr>
          <w:b/>
          <w:i/>
          <w:sz w:val="22"/>
        </w:rPr>
        <w:t xml:space="preserve">Darczyńca </w:t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</w:r>
      <w:r w:rsidRPr="00940612">
        <w:rPr>
          <w:b/>
          <w:i/>
          <w:sz w:val="22"/>
        </w:rPr>
        <w:tab/>
        <w:t xml:space="preserve">        Obdarowany</w:t>
      </w:r>
    </w:p>
    <w:p w14:paraId="21C8708E" w14:textId="77777777" w:rsidR="00907274" w:rsidRPr="00940612" w:rsidRDefault="00907274">
      <w:pPr>
        <w:rPr>
          <w:i/>
          <w:sz w:val="20"/>
          <w:szCs w:val="20"/>
        </w:rPr>
      </w:pPr>
    </w:p>
    <w:p w14:paraId="2192C105" w14:textId="77777777" w:rsidR="00155E62" w:rsidRDefault="00155E62"/>
    <w:p w14:paraId="16039098" w14:textId="77777777" w:rsidR="00155E62" w:rsidRDefault="00155E62"/>
    <w:p w14:paraId="21CEDE67" w14:textId="77777777" w:rsidR="00155E62" w:rsidRDefault="00155E62"/>
    <w:p w14:paraId="1836DE53" w14:textId="77777777" w:rsidR="00155E62" w:rsidRDefault="00155E62"/>
    <w:p w14:paraId="0BFBE5E1" w14:textId="77777777" w:rsidR="00155E62" w:rsidRDefault="00155E62"/>
    <w:p w14:paraId="5D4F5A31" w14:textId="77777777" w:rsidR="00940612" w:rsidRDefault="00940612"/>
    <w:p w14:paraId="4843EA3C" w14:textId="77777777" w:rsidR="00940612" w:rsidRDefault="00940612"/>
    <w:p w14:paraId="59AEA667" w14:textId="7268217D" w:rsidR="00155E62" w:rsidRDefault="00155E62">
      <w:pPr>
        <w:rPr>
          <w:i/>
        </w:rPr>
      </w:pPr>
      <w:r w:rsidRPr="00155E62">
        <w:rPr>
          <w:i/>
        </w:rPr>
        <w:t>Załączn</w:t>
      </w:r>
      <w:r w:rsidR="00C126A1">
        <w:rPr>
          <w:i/>
        </w:rPr>
        <w:t>ik:</w:t>
      </w:r>
    </w:p>
    <w:p w14:paraId="1C32AA11" w14:textId="1329AFA4" w:rsidR="00155E62" w:rsidRPr="00B02662" w:rsidRDefault="00B02662" w:rsidP="00B02662">
      <w:pPr>
        <w:rPr>
          <w:i/>
        </w:rPr>
      </w:pPr>
      <w:r>
        <w:rPr>
          <w:i/>
        </w:rPr>
        <w:t xml:space="preserve"> - wniosek o dokonanie darowizny składn</w:t>
      </w:r>
      <w:bookmarkStart w:id="0" w:name="_GoBack"/>
      <w:bookmarkEnd w:id="0"/>
      <w:r>
        <w:rPr>
          <w:i/>
        </w:rPr>
        <w:t>ików rzeczowych majątku ruchomego.</w:t>
      </w:r>
      <w:r w:rsidR="00C126A1" w:rsidRPr="00B02662">
        <w:rPr>
          <w:i/>
        </w:rPr>
        <w:t xml:space="preserve"> </w:t>
      </w:r>
    </w:p>
    <w:sectPr w:rsidR="00155E62" w:rsidRPr="00B0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124"/>
    <w:multiLevelType w:val="hybridMultilevel"/>
    <w:tmpl w:val="C25C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294"/>
    <w:multiLevelType w:val="hybridMultilevel"/>
    <w:tmpl w:val="78C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51E"/>
    <w:multiLevelType w:val="hybridMultilevel"/>
    <w:tmpl w:val="E88E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72"/>
    <w:multiLevelType w:val="hybridMultilevel"/>
    <w:tmpl w:val="4700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2ADF"/>
    <w:multiLevelType w:val="hybridMultilevel"/>
    <w:tmpl w:val="E1F4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2681"/>
    <w:multiLevelType w:val="hybridMultilevel"/>
    <w:tmpl w:val="9CFE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448B"/>
    <w:multiLevelType w:val="hybridMultilevel"/>
    <w:tmpl w:val="4224E30E"/>
    <w:lvl w:ilvl="0" w:tplc="4F54AD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4"/>
    <w:rsid w:val="00046E56"/>
    <w:rsid w:val="00136811"/>
    <w:rsid w:val="00151797"/>
    <w:rsid w:val="00155E62"/>
    <w:rsid w:val="00171993"/>
    <w:rsid w:val="001D29CD"/>
    <w:rsid w:val="00214EDA"/>
    <w:rsid w:val="002E22B9"/>
    <w:rsid w:val="00304CC8"/>
    <w:rsid w:val="0031764C"/>
    <w:rsid w:val="00357075"/>
    <w:rsid w:val="00367FE2"/>
    <w:rsid w:val="00577DFA"/>
    <w:rsid w:val="00907274"/>
    <w:rsid w:val="00940612"/>
    <w:rsid w:val="009A78C2"/>
    <w:rsid w:val="009B6C34"/>
    <w:rsid w:val="009F2424"/>
    <w:rsid w:val="00B02662"/>
    <w:rsid w:val="00C126A1"/>
    <w:rsid w:val="00D05DF0"/>
    <w:rsid w:val="00D624D7"/>
    <w:rsid w:val="00E3152E"/>
    <w:rsid w:val="00E95281"/>
    <w:rsid w:val="00F431C0"/>
    <w:rsid w:val="00F707F1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C41"/>
  <w15:chartTrackingRefBased/>
  <w15:docId w15:val="{6E8F7D4A-0F9E-44BF-8D77-2608A5B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E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6E56"/>
    <w:rPr>
      <w:color w:val="808080"/>
    </w:rPr>
  </w:style>
  <w:style w:type="paragraph" w:styleId="Poprawka">
    <w:name w:val="Revision"/>
    <w:hidden/>
    <w:uiPriority w:val="99"/>
    <w:semiHidden/>
    <w:rsid w:val="003570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B07F-7DE6-4E2F-9380-7212BA3C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Cempura Dariusz</cp:lastModifiedBy>
  <cp:revision>15</cp:revision>
  <cp:lastPrinted>2022-10-20T08:11:00Z</cp:lastPrinted>
  <dcterms:created xsi:type="dcterms:W3CDTF">2022-09-05T18:05:00Z</dcterms:created>
  <dcterms:modified xsi:type="dcterms:W3CDTF">2022-10-20T14:41:00Z</dcterms:modified>
</cp:coreProperties>
</file>