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2F78" w:rsidRDefault="008A0C95" w:rsidP="00FE63F7">
      <w:pPr>
        <w:pStyle w:val="Nagwek3"/>
        <w:spacing w:before="240" w:after="240"/>
        <w:ind w:left="-426"/>
        <w:contextualSpacing/>
        <w:rPr>
          <w:rFonts w:ascii="Fira Sans" w:hAnsi="Fira Sans" w:cs="Times New Roman"/>
          <w:color w:val="auto"/>
          <w:sz w:val="19"/>
          <w:szCs w:val="19"/>
        </w:rPr>
      </w:pPr>
      <w:r>
        <w:rPr>
          <w:rFonts w:ascii="Fira Sans" w:hAnsi="Fira Sans" w:cs="Times New Roman"/>
          <w:color w:val="auto"/>
          <w:sz w:val="19"/>
          <w:szCs w:val="19"/>
        </w:rPr>
        <w:t>Załącznik nr 1</w:t>
      </w:r>
      <w:r w:rsidR="000A4456">
        <w:rPr>
          <w:rFonts w:ascii="Fira Sans" w:hAnsi="Fira Sans" w:cs="Times New Roman"/>
          <w:color w:val="auto"/>
          <w:sz w:val="19"/>
          <w:szCs w:val="19"/>
        </w:rPr>
        <w:t xml:space="preserve"> do pisma nr KRK-WAD.2215.3.2025</w:t>
      </w:r>
    </w:p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6"/>
        <w:gridCol w:w="2415"/>
        <w:gridCol w:w="1701"/>
        <w:gridCol w:w="1418"/>
        <w:gridCol w:w="3543"/>
      </w:tblGrid>
      <w:tr w:rsidR="008A0C95" w:rsidRPr="00D52F78" w:rsidTr="008A0C95">
        <w:trPr>
          <w:trHeight w:val="454"/>
          <w:tblHeader/>
          <w:jc w:val="center"/>
        </w:trPr>
        <w:tc>
          <w:tcPr>
            <w:tcW w:w="846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Lp.</w:t>
            </w:r>
          </w:p>
        </w:tc>
        <w:tc>
          <w:tcPr>
            <w:tcW w:w="2415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Nazwa składnika majątku</w:t>
            </w:r>
          </w:p>
        </w:tc>
        <w:tc>
          <w:tcPr>
            <w:tcW w:w="1701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Nr inwentarzowy</w:t>
            </w:r>
          </w:p>
        </w:tc>
        <w:tc>
          <w:tcPr>
            <w:tcW w:w="1418" w:type="dxa"/>
            <w:vAlign w:val="center"/>
          </w:tcPr>
          <w:p w:rsidR="008A0C95" w:rsidRPr="00D52F78" w:rsidRDefault="008A0C95" w:rsidP="0026310D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>
              <w:rPr>
                <w:rFonts w:ascii="Fira Sans" w:hAnsi="Fira Sans"/>
                <w:bCs/>
                <w:sz w:val="19"/>
                <w:szCs w:val="19"/>
              </w:rPr>
              <w:t>Rok przyjęcia do ewidencji</w:t>
            </w:r>
          </w:p>
        </w:tc>
        <w:tc>
          <w:tcPr>
            <w:tcW w:w="3543" w:type="dxa"/>
            <w:vAlign w:val="center"/>
          </w:tcPr>
          <w:p w:rsidR="008A0C95" w:rsidRPr="00D52F78" w:rsidRDefault="008A0C95" w:rsidP="00D52F78">
            <w:pPr>
              <w:jc w:val="center"/>
              <w:rPr>
                <w:rFonts w:ascii="Fira Sans" w:hAnsi="Fira Sans"/>
                <w:bCs/>
                <w:sz w:val="19"/>
                <w:szCs w:val="19"/>
              </w:rPr>
            </w:pPr>
            <w:r w:rsidRPr="00D52F78">
              <w:rPr>
                <w:rFonts w:ascii="Fira Sans" w:hAnsi="Fira Sans"/>
                <w:bCs/>
                <w:sz w:val="19"/>
                <w:szCs w:val="19"/>
              </w:rPr>
              <w:t>Rodzaj zużycia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 w:rsidRPr="00D52F78">
              <w:rPr>
                <w:rFonts w:ascii="Fira Sans" w:hAnsi="Fira Sans"/>
                <w:sz w:val="19"/>
                <w:szCs w:val="19"/>
              </w:rPr>
              <w:t>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KOMTECH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1-491-0804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3543" w:type="dxa"/>
            <w:vAlign w:val="center"/>
          </w:tcPr>
          <w:p w:rsidR="000A4456" w:rsidRPr="00D52F78" w:rsidRDefault="003A021B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Sprzęt przestarzały technicznie, nie spełniający obecnych wymagań i standardów</w:t>
            </w:r>
            <w:r w:rsidR="001612A4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1-491-0875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2006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Laptop DELL D531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1-491-0879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054941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Uszkodzona płyta główna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1-491-0883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1-491-0887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1-491-0889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1-491-0891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1-491-0893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1-491-0894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1-491-0940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1-491-1101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1-491-1104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1-491-1107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1-491-1109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19.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1-491-1118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1-491-1121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1-491-1122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Smartfon SAMSUNG GALAXY A31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2-206-1453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2020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gniazdo ładowania, wyeksploatowana bateria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2-303-0408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2007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2-303-0437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2-303-0449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2-303-0451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2-303-0454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38.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2-303-0456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39.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2-303-0459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2-303-0460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2-303-0463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2-303-0464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2-303-0466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49.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ACTINA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2-303-0479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2-303-0508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2-303-0510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2-303-0512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2-303-0513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2-303-0516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2-303-0520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2-303-0521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57.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2-303-0522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2-303-0525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59.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2-303-0526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2-303-0530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2-303-0531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2-303-0532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2-303-0548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2-303-0550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2-303-0591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DELL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2-303-0592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2008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GT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2-303-0606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GT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2-303-0607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69.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GT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2-303-0608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LOGIC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2-303-0647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2-303-0679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NTT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2-303-0686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Dysk zewnętrzny </w:t>
            </w:r>
          </w:p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SAMSUNG 500GB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2-303-0689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Bad sektory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Dysk zewnętrzny SEAGATE 2TB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2-303-0713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Bad sektory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Dysk SAMSUNG 3,5” 1TB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2-303-0721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Bad sektory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Dysk SAMSUNG 3,5” 1TB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2-303-0722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Bad sektory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Dysk SAMSUNG 3,5” 1TB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2-303-0723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2009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Bad sektory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lastRenderedPageBreak/>
              <w:t>78.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2-303-0734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79.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2-303-0735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2-303-0737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2-303-0739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2-303-0740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3A021B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Komputer MODECOM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021B" w:rsidRPr="003E2392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2-303-0742</w:t>
            </w:r>
          </w:p>
        </w:tc>
        <w:tc>
          <w:tcPr>
            <w:tcW w:w="1418" w:type="dxa"/>
            <w:vAlign w:val="center"/>
          </w:tcPr>
          <w:p w:rsidR="003A021B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2010</w:t>
            </w:r>
          </w:p>
        </w:tc>
        <w:tc>
          <w:tcPr>
            <w:tcW w:w="3543" w:type="dxa"/>
            <w:vAlign w:val="center"/>
          </w:tcPr>
          <w:p w:rsidR="003A021B" w:rsidRPr="00D52F78" w:rsidRDefault="003A021B" w:rsidP="003A021B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Sprzęt przestarzały technicznie, nie spełniający obecnych wymagań i standardów </w:t>
            </w:r>
          </w:p>
        </w:tc>
      </w:tr>
      <w:tr w:rsidR="00924ADF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924ADF" w:rsidRPr="00D52F78" w:rsidRDefault="00924ADF" w:rsidP="00924ADF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84.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DF" w:rsidRPr="003E2392" w:rsidRDefault="00924ADF" w:rsidP="00924ADF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Laptop LENOVO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4ADF" w:rsidRPr="003E2392" w:rsidRDefault="00924ADF" w:rsidP="00924ADF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2-303-1012</w:t>
            </w:r>
          </w:p>
        </w:tc>
        <w:tc>
          <w:tcPr>
            <w:tcW w:w="1418" w:type="dxa"/>
            <w:vAlign w:val="center"/>
          </w:tcPr>
          <w:p w:rsidR="00924ADF" w:rsidRDefault="00924ADF" w:rsidP="00924ADF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2011</w:t>
            </w:r>
          </w:p>
        </w:tc>
        <w:tc>
          <w:tcPr>
            <w:tcW w:w="3543" w:type="dxa"/>
            <w:vAlign w:val="center"/>
          </w:tcPr>
          <w:p w:rsidR="00924ADF" w:rsidRPr="00D52F78" w:rsidRDefault="00054941" w:rsidP="00054941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Uszkodzona </w:t>
            </w:r>
            <w:r w:rsidR="00924ADF">
              <w:rPr>
                <w:rFonts w:ascii="Fira Sans" w:hAnsi="Fira Sans"/>
                <w:sz w:val="19"/>
                <w:szCs w:val="19"/>
              </w:rPr>
              <w:t>płyt</w:t>
            </w:r>
            <w:r>
              <w:rPr>
                <w:rFonts w:ascii="Fira Sans" w:hAnsi="Fira Sans"/>
                <w:sz w:val="19"/>
                <w:szCs w:val="19"/>
              </w:rPr>
              <w:t>a</w:t>
            </w:r>
            <w:r w:rsidR="00924ADF">
              <w:rPr>
                <w:rFonts w:ascii="Fira Sans" w:hAnsi="Fira Sans"/>
                <w:sz w:val="19"/>
                <w:szCs w:val="19"/>
              </w:rPr>
              <w:t xml:space="preserve"> główn</w:t>
            </w:r>
            <w:r>
              <w:rPr>
                <w:rFonts w:ascii="Fira Sans" w:hAnsi="Fira Sans"/>
                <w:sz w:val="19"/>
                <w:szCs w:val="19"/>
              </w:rPr>
              <w:t>a</w:t>
            </w:r>
            <w:bookmarkStart w:id="0" w:name="_GoBack"/>
            <w:bookmarkEnd w:id="0"/>
            <w:r w:rsidR="00924ADF">
              <w:rPr>
                <w:rFonts w:ascii="Fira Sans" w:hAnsi="Fira Sans"/>
                <w:sz w:val="19"/>
                <w:szCs w:val="19"/>
              </w:rPr>
              <w:t xml:space="preserve"> 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85.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Tablet ACER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2-303-1140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Rozlana matryca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86.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Tablet ACER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2-303-1144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Rozlana matryca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87.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Tablet ACER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2-303-1177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2013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Rozlana matryca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88.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Tablet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Kruger&amp;Matz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2-303-1742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2016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złącze zasilania, wyeksploatowana bateria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89.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Tablet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Kruger&amp;Matz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2-303-1756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2016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złącze zasilania, wyeksploatowana bateria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90.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Tablet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Kruger&amp;Matz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2-303-1763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2016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złącze zasilania, wyeksploatowana bateria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91.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Tablet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Kruger&amp;Matz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2-303-1772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2016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złącze zasilania, wyeksploatowana bateria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92.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 xml:space="preserve">Tablet </w:t>
            </w:r>
            <w:proofErr w:type="spellStart"/>
            <w:r>
              <w:rPr>
                <w:rFonts w:ascii="Fira Sans" w:hAnsi="Fira Sans"/>
                <w:sz w:val="19"/>
                <w:szCs w:val="19"/>
              </w:rPr>
              <w:t>Kruger&amp;Matz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2-303-1774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2016</w:t>
            </w:r>
          </w:p>
        </w:tc>
        <w:tc>
          <w:tcPr>
            <w:tcW w:w="3543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Uszkodzone złącze zasilania, wyeksploatowana bateria</w:t>
            </w:r>
          </w:p>
        </w:tc>
      </w:tr>
      <w:tr w:rsidR="000A4456" w:rsidRPr="00D52F78" w:rsidTr="008A0C95">
        <w:trPr>
          <w:trHeight w:val="454"/>
          <w:jc w:val="center"/>
        </w:trPr>
        <w:tc>
          <w:tcPr>
            <w:tcW w:w="846" w:type="dxa"/>
            <w:vAlign w:val="center"/>
          </w:tcPr>
          <w:p w:rsidR="000A4456" w:rsidRPr="00D52F78" w:rsidRDefault="00924ADF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93.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Tablet ACER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456" w:rsidRPr="003E2392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2-303-1853</w:t>
            </w:r>
          </w:p>
        </w:tc>
        <w:tc>
          <w:tcPr>
            <w:tcW w:w="1418" w:type="dxa"/>
            <w:vAlign w:val="center"/>
          </w:tcPr>
          <w:p w:rsidR="000A4456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2018</w:t>
            </w:r>
          </w:p>
        </w:tc>
        <w:tc>
          <w:tcPr>
            <w:tcW w:w="3543" w:type="dxa"/>
            <w:vAlign w:val="center"/>
          </w:tcPr>
          <w:p w:rsidR="000A4456" w:rsidRPr="00D52F78" w:rsidRDefault="000A4456" w:rsidP="000A4456">
            <w:pPr>
              <w:jc w:val="center"/>
              <w:rPr>
                <w:rFonts w:ascii="Fira Sans" w:hAnsi="Fira Sans"/>
                <w:sz w:val="19"/>
                <w:szCs w:val="19"/>
              </w:rPr>
            </w:pPr>
            <w:r>
              <w:rPr>
                <w:rFonts w:ascii="Fira Sans" w:hAnsi="Fira Sans"/>
                <w:sz w:val="19"/>
                <w:szCs w:val="19"/>
              </w:rPr>
              <w:t>Rozlana matryca</w:t>
            </w:r>
          </w:p>
        </w:tc>
      </w:tr>
    </w:tbl>
    <w:p w:rsidR="00D52F78" w:rsidRDefault="00D52F78" w:rsidP="00D52F78"/>
    <w:p w:rsidR="003A191C" w:rsidRDefault="003A191C" w:rsidP="00D52F78"/>
    <w:p w:rsidR="003A191C" w:rsidRDefault="003A191C" w:rsidP="00D52F78"/>
    <w:p w:rsidR="003A191C" w:rsidRDefault="003A191C" w:rsidP="00D52F78"/>
    <w:p w:rsidR="003A191C" w:rsidRDefault="003A191C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p w:rsidR="008A777B" w:rsidRDefault="008A777B" w:rsidP="00D52F78"/>
    <w:sectPr w:rsidR="008A777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2F78"/>
    <w:rsid w:val="00004238"/>
    <w:rsid w:val="00006123"/>
    <w:rsid w:val="00054941"/>
    <w:rsid w:val="000A4456"/>
    <w:rsid w:val="000B3A24"/>
    <w:rsid w:val="000C6F60"/>
    <w:rsid w:val="000D29EC"/>
    <w:rsid w:val="001121F6"/>
    <w:rsid w:val="0012110A"/>
    <w:rsid w:val="001248B6"/>
    <w:rsid w:val="00125AD1"/>
    <w:rsid w:val="00127D12"/>
    <w:rsid w:val="00155C30"/>
    <w:rsid w:val="00155F74"/>
    <w:rsid w:val="001612A4"/>
    <w:rsid w:val="001B4A55"/>
    <w:rsid w:val="001D5230"/>
    <w:rsid w:val="001E2877"/>
    <w:rsid w:val="001E506E"/>
    <w:rsid w:val="001F1D9F"/>
    <w:rsid w:val="0021796B"/>
    <w:rsid w:val="002333A7"/>
    <w:rsid w:val="002339E3"/>
    <w:rsid w:val="0026310D"/>
    <w:rsid w:val="00291E76"/>
    <w:rsid w:val="002C6A19"/>
    <w:rsid w:val="002D08CB"/>
    <w:rsid w:val="002D4477"/>
    <w:rsid w:val="00362290"/>
    <w:rsid w:val="00362889"/>
    <w:rsid w:val="003667FD"/>
    <w:rsid w:val="003974DE"/>
    <w:rsid w:val="003A012E"/>
    <w:rsid w:val="003A021B"/>
    <w:rsid w:val="003A191C"/>
    <w:rsid w:val="003A7017"/>
    <w:rsid w:val="003B42C4"/>
    <w:rsid w:val="003C2C07"/>
    <w:rsid w:val="003E6DE5"/>
    <w:rsid w:val="003F083E"/>
    <w:rsid w:val="00432D92"/>
    <w:rsid w:val="00433A72"/>
    <w:rsid w:val="00441CCB"/>
    <w:rsid w:val="0047591F"/>
    <w:rsid w:val="00476586"/>
    <w:rsid w:val="00493458"/>
    <w:rsid w:val="004A04AA"/>
    <w:rsid w:val="004D18F1"/>
    <w:rsid w:val="004D38BE"/>
    <w:rsid w:val="004E38BA"/>
    <w:rsid w:val="004E7CC8"/>
    <w:rsid w:val="004F48D0"/>
    <w:rsid w:val="00511A5A"/>
    <w:rsid w:val="00514C3D"/>
    <w:rsid w:val="005409EA"/>
    <w:rsid w:val="00554C7F"/>
    <w:rsid w:val="0057663E"/>
    <w:rsid w:val="005904C6"/>
    <w:rsid w:val="005B4215"/>
    <w:rsid w:val="005E343D"/>
    <w:rsid w:val="005F1638"/>
    <w:rsid w:val="005F48F9"/>
    <w:rsid w:val="00604072"/>
    <w:rsid w:val="00641EA1"/>
    <w:rsid w:val="00644731"/>
    <w:rsid w:val="006B7993"/>
    <w:rsid w:val="006C00DC"/>
    <w:rsid w:val="006D4015"/>
    <w:rsid w:val="00727DCF"/>
    <w:rsid w:val="00734E02"/>
    <w:rsid w:val="00735D62"/>
    <w:rsid w:val="00757CC8"/>
    <w:rsid w:val="00761A0A"/>
    <w:rsid w:val="00767E4B"/>
    <w:rsid w:val="007846FF"/>
    <w:rsid w:val="00791B43"/>
    <w:rsid w:val="007E06CD"/>
    <w:rsid w:val="007E67CC"/>
    <w:rsid w:val="007F509A"/>
    <w:rsid w:val="00885FA1"/>
    <w:rsid w:val="00897338"/>
    <w:rsid w:val="008A0C95"/>
    <w:rsid w:val="008A777B"/>
    <w:rsid w:val="008B34B2"/>
    <w:rsid w:val="008B3BF0"/>
    <w:rsid w:val="008D4C01"/>
    <w:rsid w:val="008F4D04"/>
    <w:rsid w:val="00906D39"/>
    <w:rsid w:val="00924ADF"/>
    <w:rsid w:val="00947D78"/>
    <w:rsid w:val="00965E2D"/>
    <w:rsid w:val="00971A66"/>
    <w:rsid w:val="009A261A"/>
    <w:rsid w:val="009C48B0"/>
    <w:rsid w:val="009C79D0"/>
    <w:rsid w:val="009F25E6"/>
    <w:rsid w:val="00A02C58"/>
    <w:rsid w:val="00A75DC9"/>
    <w:rsid w:val="00A864F7"/>
    <w:rsid w:val="00AA17EC"/>
    <w:rsid w:val="00AB4B6E"/>
    <w:rsid w:val="00AE3C33"/>
    <w:rsid w:val="00B10718"/>
    <w:rsid w:val="00B2005D"/>
    <w:rsid w:val="00B229C9"/>
    <w:rsid w:val="00B258EA"/>
    <w:rsid w:val="00B502EF"/>
    <w:rsid w:val="00B556A9"/>
    <w:rsid w:val="00B725A5"/>
    <w:rsid w:val="00B73816"/>
    <w:rsid w:val="00B85675"/>
    <w:rsid w:val="00BB77A2"/>
    <w:rsid w:val="00BC67F2"/>
    <w:rsid w:val="00BD3B0D"/>
    <w:rsid w:val="00BE57AE"/>
    <w:rsid w:val="00C07116"/>
    <w:rsid w:val="00C11437"/>
    <w:rsid w:val="00C20729"/>
    <w:rsid w:val="00C369E2"/>
    <w:rsid w:val="00C421B4"/>
    <w:rsid w:val="00C50E10"/>
    <w:rsid w:val="00C628E0"/>
    <w:rsid w:val="00C9799B"/>
    <w:rsid w:val="00CA38E7"/>
    <w:rsid w:val="00CA5814"/>
    <w:rsid w:val="00CC60EE"/>
    <w:rsid w:val="00CD4790"/>
    <w:rsid w:val="00D23B3C"/>
    <w:rsid w:val="00D52F78"/>
    <w:rsid w:val="00D63F17"/>
    <w:rsid w:val="00D83012"/>
    <w:rsid w:val="00D94723"/>
    <w:rsid w:val="00DA2EE4"/>
    <w:rsid w:val="00DA4A30"/>
    <w:rsid w:val="00DA6F7C"/>
    <w:rsid w:val="00DA7ABB"/>
    <w:rsid w:val="00DD344E"/>
    <w:rsid w:val="00DD5220"/>
    <w:rsid w:val="00DE3C63"/>
    <w:rsid w:val="00DF2154"/>
    <w:rsid w:val="00E36C07"/>
    <w:rsid w:val="00E41302"/>
    <w:rsid w:val="00E60A7C"/>
    <w:rsid w:val="00E64B30"/>
    <w:rsid w:val="00E8285D"/>
    <w:rsid w:val="00E86038"/>
    <w:rsid w:val="00E86354"/>
    <w:rsid w:val="00EA06B8"/>
    <w:rsid w:val="00EA3CEE"/>
    <w:rsid w:val="00EC4E50"/>
    <w:rsid w:val="00ED6A13"/>
    <w:rsid w:val="00F144C2"/>
    <w:rsid w:val="00F4504E"/>
    <w:rsid w:val="00F53EF9"/>
    <w:rsid w:val="00F67B6F"/>
    <w:rsid w:val="00FA3506"/>
    <w:rsid w:val="00FE63F7"/>
    <w:rsid w:val="00FF2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E2EACA1-F6B6-423B-8F73-CCE31C6DF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52F7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B8567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D52F7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D52F7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l-PL"/>
    </w:rPr>
  </w:style>
  <w:style w:type="character" w:customStyle="1" w:styleId="Teksttreci">
    <w:name w:val="Tekst treści_"/>
    <w:basedOn w:val="Domylnaczcionkaakapitu"/>
    <w:link w:val="Teksttreci0"/>
    <w:uiPriority w:val="99"/>
    <w:rsid w:val="00D52F7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D52F78"/>
    <w:pPr>
      <w:shd w:val="clear" w:color="auto" w:fill="FFFFFF"/>
      <w:spacing w:before="420" w:line="274" w:lineRule="exact"/>
      <w:ind w:hanging="360"/>
      <w:jc w:val="center"/>
    </w:pPr>
    <w:rPr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9733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97338"/>
    <w:rPr>
      <w:rFonts w:ascii="Segoe UI" w:eastAsia="Times New Roman" w:hAnsi="Segoe UI" w:cs="Segoe UI"/>
      <w:sz w:val="18"/>
      <w:szCs w:val="18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C79D0"/>
    <w:rPr>
      <w:color w:val="0563C1"/>
      <w:u w:val="single"/>
    </w:rPr>
  </w:style>
  <w:style w:type="character" w:customStyle="1" w:styleId="highlight">
    <w:name w:val="highlight"/>
    <w:basedOn w:val="Domylnaczcionkaakapitu"/>
    <w:rsid w:val="009C79D0"/>
  </w:style>
  <w:style w:type="character" w:customStyle="1" w:styleId="Nagwek1Znak">
    <w:name w:val="Nagłówek 1 Znak"/>
    <w:basedOn w:val="Domylnaczcionkaakapitu"/>
    <w:link w:val="Nagwek1"/>
    <w:uiPriority w:val="9"/>
    <w:rsid w:val="00B8567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65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D6125-A373-403D-98B2-B05B9A6470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1420</TotalTime>
  <Pages>5</Pages>
  <Words>1445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Cempura Dariusz</dc:creator>
  <cp:keywords/>
  <dc:description/>
  <cp:lastModifiedBy>Cempura Dariusz</cp:lastModifiedBy>
  <cp:revision>67</cp:revision>
  <cp:lastPrinted>2019-08-19T09:49:00Z</cp:lastPrinted>
  <dcterms:created xsi:type="dcterms:W3CDTF">2019-08-19T07:53:00Z</dcterms:created>
  <dcterms:modified xsi:type="dcterms:W3CDTF">2025-11-19T14:03:00Z</dcterms:modified>
</cp:coreProperties>
</file>